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C0752A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54A3F" w:rsidP="00872883">
      <w:pPr>
        <w:spacing w:before="120"/>
        <w:rPr>
          <w:sz w:val="28"/>
        </w:rPr>
      </w:pPr>
      <w:r>
        <w:rPr>
          <w:sz w:val="28"/>
        </w:rPr>
        <w:t>13</w:t>
      </w:r>
      <w:r w:rsidR="00632744">
        <w:rPr>
          <w:sz w:val="28"/>
        </w:rPr>
        <w:t>.11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1668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32744" w:rsidRDefault="00632744" w:rsidP="00632744">
      <w:pPr>
        <w:tabs>
          <w:tab w:val="left" w:pos="4320"/>
          <w:tab w:val="left" w:pos="7380"/>
        </w:tabs>
        <w:spacing w:before="120"/>
        <w:ind w:right="5924"/>
        <w:jc w:val="both"/>
      </w:pPr>
      <w:bookmarkStart w:id="2" w:name="Наименование"/>
      <w:bookmarkEnd w:id="2"/>
      <w:r>
        <w:rPr>
          <w:sz w:val="28"/>
        </w:rPr>
        <w:t xml:space="preserve">О внесении изменений в постановление Администрации Белокалитвинского </w:t>
      </w:r>
      <w:proofErr w:type="gramStart"/>
      <w:r>
        <w:rPr>
          <w:sz w:val="28"/>
        </w:rPr>
        <w:t>района  от</w:t>
      </w:r>
      <w:proofErr w:type="gramEnd"/>
      <w:r>
        <w:rPr>
          <w:sz w:val="28"/>
        </w:rPr>
        <w:t xml:space="preserve"> 21.12.2015 № 1948</w:t>
      </w:r>
    </w:p>
    <w:p w:rsidR="00632744" w:rsidRDefault="00632744" w:rsidP="00C0752A">
      <w:pPr>
        <w:jc w:val="both"/>
        <w:rPr>
          <w:sz w:val="28"/>
          <w:szCs w:val="28"/>
        </w:rPr>
      </w:pPr>
    </w:p>
    <w:p w:rsidR="00632744" w:rsidRDefault="00632744" w:rsidP="00C0752A">
      <w:pPr>
        <w:jc w:val="both"/>
        <w:rPr>
          <w:sz w:val="28"/>
          <w:szCs w:val="28"/>
        </w:rPr>
      </w:pPr>
    </w:p>
    <w:p w:rsidR="00C0752A" w:rsidRDefault="00C0752A" w:rsidP="0063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</w:p>
    <w:p w:rsidR="00C0752A" w:rsidRDefault="00C0752A" w:rsidP="00C0752A">
      <w:pPr>
        <w:jc w:val="both"/>
        <w:rPr>
          <w:sz w:val="28"/>
          <w:szCs w:val="28"/>
        </w:rPr>
      </w:pPr>
    </w:p>
    <w:p w:rsidR="00C0752A" w:rsidRDefault="00C0752A" w:rsidP="00632744">
      <w:pPr>
        <w:tabs>
          <w:tab w:val="left" w:pos="708"/>
          <w:tab w:val="left" w:pos="3680"/>
        </w:tabs>
        <w:jc w:val="center"/>
      </w:pPr>
      <w:r>
        <w:rPr>
          <w:sz w:val="28"/>
        </w:rPr>
        <w:t>ПОСТАНОВЛЯЮ:</w:t>
      </w:r>
    </w:p>
    <w:p w:rsidR="00C0752A" w:rsidRDefault="00C0752A" w:rsidP="00C07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Белокалитвинского района </w:t>
      </w:r>
      <w:r w:rsidR="0063274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21.12.2015 № 1948 «Об организации регулярных перевозок пассажиров и багажа автомобильным транспортом по муниципальным маршрутам в Белокалитвинском районе» изменения, изложив приложение № 4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 </w:t>
      </w:r>
    </w:p>
    <w:p w:rsidR="00C0752A" w:rsidRDefault="00C0752A" w:rsidP="00C07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C0752A" w:rsidRDefault="00C0752A" w:rsidP="00C0752A">
      <w:pPr>
        <w:ind w:firstLine="709"/>
        <w:jc w:val="both"/>
      </w:pPr>
      <w:r>
        <w:rPr>
          <w:sz w:val="28"/>
          <w:szCs w:val="28"/>
        </w:rPr>
        <w:t xml:space="preserve">3. </w:t>
      </w:r>
      <w:r w:rsidR="00632744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выполнением настоящего постановления возложить                          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и строительству В.М.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C0752A" w:rsidRDefault="00C0752A" w:rsidP="00C0752A">
      <w:pPr>
        <w:ind w:firstLine="709"/>
        <w:jc w:val="both"/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632744" w:rsidRDefault="00632744" w:rsidP="00632744">
      <w:pPr>
        <w:rPr>
          <w:sz w:val="28"/>
        </w:rPr>
      </w:pPr>
      <w:r>
        <w:rPr>
          <w:sz w:val="28"/>
        </w:rPr>
        <w:t>Верно:</w:t>
      </w:r>
    </w:p>
    <w:p w:rsidR="00632744" w:rsidRDefault="00632744" w:rsidP="00632744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632744" w:rsidRDefault="00632744" w:rsidP="00632744">
      <w:pPr>
        <w:pStyle w:val="a3"/>
        <w:tabs>
          <w:tab w:val="clear" w:pos="4536"/>
          <w:tab w:val="clear" w:pos="9072"/>
        </w:tabs>
        <w:sectPr w:rsidR="0063274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C0752A" w:rsidRDefault="00C0752A" w:rsidP="00C0752A">
      <w:pPr>
        <w:jc w:val="right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lastRenderedPageBreak/>
        <w:t xml:space="preserve">Приложение </w:t>
      </w:r>
    </w:p>
    <w:p w:rsidR="00632744" w:rsidRDefault="00C0752A" w:rsidP="00632744">
      <w:pPr>
        <w:pStyle w:val="a3"/>
        <w:jc w:val="right"/>
        <w:rPr>
          <w:rFonts w:ascii="Nimbus Roman No9 L" w:hAnsi="Nimbus Roman No9 L" w:cs="Nimbus Roman No9 L"/>
          <w:szCs w:val="28"/>
        </w:rPr>
      </w:pPr>
      <w:r>
        <w:rPr>
          <w:rFonts w:ascii="Nimbus Roman No9 L" w:hAnsi="Nimbus Roman No9 L" w:cs="Nimbus Roman No9 L"/>
          <w:szCs w:val="28"/>
        </w:rPr>
        <w:t xml:space="preserve">    к </w:t>
      </w:r>
      <w:proofErr w:type="gramStart"/>
      <w:r>
        <w:rPr>
          <w:rFonts w:ascii="Nimbus Roman No9 L" w:hAnsi="Nimbus Roman No9 L" w:cs="Nimbus Roman No9 L"/>
          <w:szCs w:val="28"/>
        </w:rPr>
        <w:t>постановлению</w:t>
      </w:r>
      <w:r w:rsidR="00632744">
        <w:rPr>
          <w:rFonts w:ascii="Nimbus Roman No9 L" w:hAnsi="Nimbus Roman No9 L" w:cs="Nimbus Roman No9 L"/>
          <w:szCs w:val="28"/>
        </w:rPr>
        <w:t xml:space="preserve">  </w:t>
      </w:r>
      <w:r>
        <w:rPr>
          <w:rFonts w:ascii="Nimbus Roman No9 L" w:hAnsi="Nimbus Roman No9 L" w:cs="Nimbus Roman No9 L"/>
          <w:szCs w:val="28"/>
        </w:rPr>
        <w:t>Администрации</w:t>
      </w:r>
      <w:proofErr w:type="gramEnd"/>
      <w:r>
        <w:rPr>
          <w:rFonts w:ascii="Nimbus Roman No9 L" w:hAnsi="Nimbus Roman No9 L" w:cs="Nimbus Roman No9 L"/>
          <w:szCs w:val="28"/>
        </w:rPr>
        <w:t xml:space="preserve"> </w:t>
      </w:r>
    </w:p>
    <w:p w:rsidR="00C0752A" w:rsidRDefault="00C0752A" w:rsidP="00632744">
      <w:pPr>
        <w:pStyle w:val="a3"/>
        <w:jc w:val="right"/>
        <w:rPr>
          <w:rStyle w:val="FontStyle27"/>
          <w:rFonts w:ascii="Nimbus Roman No9 L" w:eastAsia="Nimbus Roman No9 L" w:hAnsi="Nimbus Roman No9 L" w:cs="Nimbus Roman No9 L"/>
          <w:szCs w:val="28"/>
        </w:rPr>
      </w:pPr>
      <w:r>
        <w:rPr>
          <w:rFonts w:ascii="Nimbus Roman No9 L" w:hAnsi="Nimbus Roman No9 L" w:cs="Nimbus Roman No9 L"/>
          <w:szCs w:val="28"/>
        </w:rPr>
        <w:t xml:space="preserve">Белокалитвинского района                                                                                                                                                                        </w:t>
      </w:r>
    </w:p>
    <w:p w:rsidR="00C0752A" w:rsidRDefault="00C0752A" w:rsidP="00C0752A">
      <w:pPr>
        <w:pStyle w:val="Style16"/>
        <w:widowControl/>
        <w:spacing w:line="240" w:lineRule="auto"/>
        <w:jc w:val="right"/>
        <w:rPr>
          <w:rFonts w:ascii="Nimbus Roman No9 L" w:hAnsi="Nimbus Roman No9 L" w:cs="Nimbus Roman No9 L"/>
          <w:b/>
          <w:sz w:val="28"/>
          <w:szCs w:val="28"/>
        </w:rPr>
      </w:pPr>
      <w:r>
        <w:rPr>
          <w:rStyle w:val="FontStyle27"/>
          <w:rFonts w:ascii="Nimbus Roman No9 L" w:eastAsia="Nimbus Roman No9 L" w:hAnsi="Nimbus Roman No9 L" w:cs="Nimbus Roman No9 L"/>
          <w:sz w:val="28"/>
          <w:szCs w:val="28"/>
        </w:rPr>
        <w:t xml:space="preserve">                   </w:t>
      </w:r>
      <w:r>
        <w:rPr>
          <w:rStyle w:val="FontStyle27"/>
          <w:rFonts w:ascii="Nimbus Roman No9 L" w:hAnsi="Nimbus Roman No9 L" w:cs="Nimbus Roman No9 L"/>
          <w:sz w:val="28"/>
          <w:szCs w:val="28"/>
        </w:rPr>
        <w:t xml:space="preserve">от </w:t>
      </w:r>
      <w:r w:rsidR="00254A3F">
        <w:rPr>
          <w:rStyle w:val="FontStyle27"/>
          <w:rFonts w:ascii="Nimbus Roman No9 L" w:hAnsi="Nimbus Roman No9 L" w:cs="Nimbus Roman No9 L"/>
          <w:sz w:val="28"/>
          <w:szCs w:val="28"/>
        </w:rPr>
        <w:t>13</w:t>
      </w:r>
      <w:r w:rsidR="00632744">
        <w:rPr>
          <w:rStyle w:val="FontStyle27"/>
          <w:rFonts w:ascii="Nimbus Roman No9 L" w:hAnsi="Nimbus Roman No9 L" w:cs="Nimbus Roman No9 L"/>
          <w:sz w:val="28"/>
          <w:szCs w:val="28"/>
        </w:rPr>
        <w:t>.11. 2017</w:t>
      </w:r>
      <w:r>
        <w:rPr>
          <w:rStyle w:val="FontStyle27"/>
          <w:rFonts w:ascii="Nimbus Roman No9 L" w:hAnsi="Nimbus Roman No9 L" w:cs="Nimbus Roman No9 L"/>
          <w:sz w:val="28"/>
          <w:szCs w:val="28"/>
        </w:rPr>
        <w:t xml:space="preserve">  № </w:t>
      </w:r>
      <w:r w:rsidR="00254A3F">
        <w:rPr>
          <w:rStyle w:val="FontStyle27"/>
          <w:rFonts w:ascii="Nimbus Roman No9 L" w:hAnsi="Nimbus Roman No9 L" w:cs="Nimbus Roman No9 L"/>
          <w:sz w:val="28"/>
          <w:szCs w:val="28"/>
        </w:rPr>
        <w:t>1668</w:t>
      </w:r>
      <w:bookmarkStart w:id="3" w:name="_GoBack"/>
      <w:bookmarkEnd w:id="3"/>
    </w:p>
    <w:p w:rsidR="00C0752A" w:rsidRDefault="00C0752A" w:rsidP="00C0752A">
      <w:pPr>
        <w:jc w:val="right"/>
        <w:rPr>
          <w:rFonts w:ascii="Nimbus Roman No9 L" w:hAnsi="Nimbus Roman No9 L" w:cs="Nimbus Roman No9 L"/>
          <w:b/>
          <w:sz w:val="28"/>
          <w:szCs w:val="28"/>
        </w:rPr>
      </w:pPr>
    </w:p>
    <w:p w:rsidR="00C0752A" w:rsidRDefault="00C0752A" w:rsidP="00C0752A">
      <w:pPr>
        <w:jc w:val="center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Состав</w:t>
      </w:r>
    </w:p>
    <w:p w:rsidR="00C0752A" w:rsidRDefault="00C0752A" w:rsidP="00C0752A">
      <w:pPr>
        <w:jc w:val="center"/>
        <w:rPr>
          <w:rFonts w:ascii="Nimbus Roman No9 L" w:eastAsia="Nimbus Roman No9 L" w:hAnsi="Nimbus Roman No9 L" w:cs="Nimbus Roman No9 L"/>
          <w:b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конкурсной комиссии по </w:t>
      </w:r>
      <w:proofErr w:type="gramStart"/>
      <w:r>
        <w:rPr>
          <w:rFonts w:ascii="Nimbus Roman No9 L" w:hAnsi="Nimbus Roman No9 L" w:cs="Nimbus Roman No9 L"/>
          <w:sz w:val="28"/>
          <w:szCs w:val="28"/>
        </w:rPr>
        <w:t>проведению  открытого</w:t>
      </w:r>
      <w:proofErr w:type="gramEnd"/>
      <w:r>
        <w:rPr>
          <w:rFonts w:ascii="Nimbus Roman No9 L" w:hAnsi="Nimbus Roman No9 L" w:cs="Nimbus Roman No9 L"/>
          <w:sz w:val="28"/>
          <w:szCs w:val="28"/>
        </w:rPr>
        <w:t xml:space="preserve"> конкурса на право</w:t>
      </w:r>
      <w:r>
        <w:rPr>
          <w:rFonts w:ascii="Nimbus Roman No9 L" w:hAnsi="Nimbus Roman No9 L" w:cs="Nimbus Roman No9 L"/>
          <w:b/>
          <w:sz w:val="28"/>
          <w:szCs w:val="28"/>
        </w:rPr>
        <w:t xml:space="preserve">  </w:t>
      </w:r>
      <w:r>
        <w:rPr>
          <w:rFonts w:ascii="Nimbus Roman No9 L" w:hAnsi="Nimbus Roman No9 L" w:cs="Nimbus Roman No9 L"/>
          <w:sz w:val="28"/>
          <w:szCs w:val="28"/>
        </w:rPr>
        <w:t xml:space="preserve">осуществления перевозок по муниципальным маршрутам регулярных перевозок по регулируемым тарифам  Белокалитвинского района  </w:t>
      </w:r>
    </w:p>
    <w:p w:rsidR="00C0752A" w:rsidRDefault="00C0752A" w:rsidP="00C0752A">
      <w:pPr>
        <w:jc w:val="center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eastAsia="Nimbus Roman No9 L" w:hAnsi="Nimbus Roman No9 L" w:cs="Nimbus Roman No9 L"/>
          <w:b/>
          <w:sz w:val="28"/>
          <w:szCs w:val="28"/>
        </w:rPr>
        <w:t xml:space="preserve"> </w:t>
      </w:r>
    </w:p>
    <w:p w:rsidR="00C0752A" w:rsidRDefault="00C0752A" w:rsidP="00C0752A">
      <w:pPr>
        <w:ind w:firstLine="708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1. Дохнов Владимир Михайлович – заместитель главы Администрации Белокалитвинского района по ЖКХ и строительству, председатель комиссии.</w:t>
      </w:r>
    </w:p>
    <w:p w:rsidR="00C0752A" w:rsidRDefault="00C0752A" w:rsidP="00C0752A">
      <w:pPr>
        <w:ind w:firstLine="708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2.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Кугатов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Павел Васильевич - заместитель главы Администрации Белокалитвинского городского поселения, заместитель председателя комиссии </w:t>
      </w:r>
      <w:r w:rsidR="00632744">
        <w:rPr>
          <w:rFonts w:ascii="Nimbus Roman No9 L" w:hAnsi="Nimbus Roman No9 L" w:cs="Nimbus Roman No9 L"/>
          <w:sz w:val="28"/>
          <w:szCs w:val="28"/>
        </w:rPr>
        <w:t xml:space="preserve">            </w:t>
      </w:r>
      <w:proofErr w:type="gramStart"/>
      <w:r w:rsidR="00632744">
        <w:rPr>
          <w:rFonts w:ascii="Nimbus Roman No9 L" w:hAnsi="Nimbus Roman No9 L" w:cs="Nimbus Roman No9 L"/>
          <w:sz w:val="28"/>
          <w:szCs w:val="28"/>
        </w:rPr>
        <w:t xml:space="preserve">   </w:t>
      </w:r>
      <w:r>
        <w:rPr>
          <w:rFonts w:ascii="Nimbus Roman No9 L" w:hAnsi="Nimbus Roman No9 L" w:cs="Nimbus Roman No9 L"/>
          <w:sz w:val="28"/>
          <w:szCs w:val="28"/>
        </w:rPr>
        <w:t>(</w:t>
      </w:r>
      <w:proofErr w:type="gramEnd"/>
      <w:r>
        <w:rPr>
          <w:rFonts w:ascii="Nimbus Roman No9 L" w:hAnsi="Nimbus Roman No9 L" w:cs="Nimbus Roman No9 L"/>
          <w:sz w:val="28"/>
          <w:szCs w:val="28"/>
        </w:rPr>
        <w:t>по согласованию).</w:t>
      </w:r>
    </w:p>
    <w:p w:rsidR="00C0752A" w:rsidRDefault="00C0752A" w:rsidP="00C0752A">
      <w:pPr>
        <w:ind w:firstLine="708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3. Сидоренко Александр Иванович - главный специалист по транспорту и связи отдела строительства, промышленности, транспорту, связи Администрации Белокалитвинского района, секретарь комиссии.</w:t>
      </w:r>
    </w:p>
    <w:p w:rsidR="00C0752A" w:rsidRDefault="00C0752A" w:rsidP="00C0752A">
      <w:pPr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ab/>
        <w:t>Члены комиссии:</w:t>
      </w:r>
    </w:p>
    <w:p w:rsidR="00C0752A" w:rsidRDefault="00C0752A" w:rsidP="00C0752A">
      <w:pPr>
        <w:ind w:firstLine="708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1. Кожанов Михаил Сергеевич – начальник отдела </w:t>
      </w:r>
      <w:proofErr w:type="gramStart"/>
      <w:r>
        <w:rPr>
          <w:rFonts w:ascii="Nimbus Roman No9 L" w:hAnsi="Nimbus Roman No9 L" w:cs="Nimbus Roman No9 L"/>
          <w:sz w:val="28"/>
          <w:szCs w:val="28"/>
        </w:rPr>
        <w:t>строительства,  промышленности</w:t>
      </w:r>
      <w:proofErr w:type="gramEnd"/>
      <w:r>
        <w:rPr>
          <w:rFonts w:ascii="Nimbus Roman No9 L" w:hAnsi="Nimbus Roman No9 L" w:cs="Nimbus Roman No9 L"/>
          <w:sz w:val="28"/>
          <w:szCs w:val="28"/>
        </w:rPr>
        <w:t>, транспорта, связи Администрации Белокалитвинского района;</w:t>
      </w:r>
    </w:p>
    <w:p w:rsidR="00C0752A" w:rsidRDefault="00C0752A" w:rsidP="00C0752A">
      <w:pPr>
        <w:ind w:firstLine="708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2. Лукьянов Сергей Юрьевич – начальник юридического отдела Администрации Белокалитвинского района;</w:t>
      </w:r>
    </w:p>
    <w:p w:rsidR="00C0752A" w:rsidRDefault="00C0752A" w:rsidP="00C0752A">
      <w:pPr>
        <w:pStyle w:val="a6"/>
        <w:spacing w:after="0" w:line="240" w:lineRule="auto"/>
        <w:jc w:val="both"/>
        <w:rPr>
          <w:rFonts w:ascii="Nimbus Roman No9 L" w:eastAsia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ab/>
        <w:t>3. Исупова Анна Викторовна – начальник отдела муниципального хозяйства Администрации Белокалитвинского городского поселения (по согласованию);</w:t>
      </w:r>
    </w:p>
    <w:p w:rsidR="00C0752A" w:rsidRDefault="00C0752A" w:rsidP="00C0752A">
      <w:pPr>
        <w:pStyle w:val="a6"/>
        <w:spacing w:after="0" w:line="240" w:lineRule="auto"/>
        <w:jc w:val="both"/>
        <w:rPr>
          <w:rFonts w:ascii="Nimbus Roman No9 L" w:hAnsi="Nimbus Roman No9 L" w:cs="Nimbus Roman No9 L"/>
          <w:b/>
          <w:sz w:val="28"/>
          <w:szCs w:val="28"/>
        </w:rPr>
      </w:pPr>
      <w:r>
        <w:rPr>
          <w:rFonts w:ascii="Nimbus Roman No9 L" w:eastAsia="Nimbus Roman No9 L" w:hAnsi="Nimbus Roman No9 L" w:cs="Nimbus Roman No9 L"/>
          <w:sz w:val="28"/>
          <w:szCs w:val="28"/>
        </w:rPr>
        <w:t xml:space="preserve">       </w:t>
      </w:r>
      <w:r>
        <w:rPr>
          <w:rFonts w:ascii="Nimbus Roman No9 L" w:hAnsi="Nimbus Roman No9 L" w:cs="Nimbus Roman No9 L"/>
          <w:sz w:val="28"/>
          <w:szCs w:val="28"/>
        </w:rPr>
        <w:t>4. Матвиенко Сергей Александрович – начальник отдела государственной инспекции безопасности дорожного движения Отдела МВД России по Белокалитвинскому району (по согласованию).</w:t>
      </w:r>
    </w:p>
    <w:p w:rsidR="00C0752A" w:rsidRDefault="00C0752A" w:rsidP="00C0752A">
      <w:pPr>
        <w:ind w:firstLine="708"/>
        <w:jc w:val="both"/>
        <w:rPr>
          <w:rFonts w:ascii="Nimbus Roman No9 L" w:hAnsi="Nimbus Roman No9 L" w:cs="Nimbus Roman No9 L"/>
          <w:b/>
          <w:sz w:val="28"/>
          <w:szCs w:val="28"/>
        </w:rPr>
      </w:pPr>
    </w:p>
    <w:p w:rsidR="00632744" w:rsidRDefault="00632744" w:rsidP="00C0752A">
      <w:pPr>
        <w:ind w:firstLine="708"/>
        <w:jc w:val="both"/>
        <w:rPr>
          <w:rFonts w:ascii="Nimbus Roman No9 L" w:hAnsi="Nimbus Roman No9 L" w:cs="Nimbus Roman No9 L"/>
          <w:b/>
          <w:sz w:val="28"/>
          <w:szCs w:val="28"/>
        </w:rPr>
      </w:pPr>
    </w:p>
    <w:p w:rsidR="00632744" w:rsidRDefault="00632744" w:rsidP="00C0752A">
      <w:pPr>
        <w:ind w:firstLine="708"/>
        <w:jc w:val="both"/>
        <w:rPr>
          <w:rFonts w:ascii="Nimbus Roman No9 L" w:hAnsi="Nimbus Roman No9 L" w:cs="Nimbus Roman No9 L"/>
          <w:b/>
          <w:sz w:val="28"/>
          <w:szCs w:val="28"/>
        </w:rPr>
      </w:pPr>
    </w:p>
    <w:p w:rsidR="00632744" w:rsidRDefault="00632744" w:rsidP="00C0752A">
      <w:pPr>
        <w:ind w:firstLine="708"/>
        <w:jc w:val="both"/>
        <w:rPr>
          <w:rFonts w:ascii="Nimbus Roman No9 L" w:hAnsi="Nimbus Roman No9 L" w:cs="Nimbus Roman No9 L"/>
          <w:b/>
          <w:sz w:val="28"/>
          <w:szCs w:val="28"/>
        </w:rPr>
      </w:pPr>
    </w:p>
    <w:p w:rsidR="00C0752A" w:rsidRDefault="00C0752A" w:rsidP="00C0752A">
      <w:pPr>
        <w:ind w:left="42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Л.Г. Василенко</w:t>
      </w:r>
    </w:p>
    <w:p w:rsidR="00C0752A" w:rsidRDefault="00C0752A" w:rsidP="00C0752A">
      <w:pPr>
        <w:ind w:left="42" w:firstLine="710"/>
        <w:jc w:val="both"/>
        <w:rPr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F7" w:rsidRDefault="004855F7">
      <w:r>
        <w:separator/>
      </w:r>
    </w:p>
  </w:endnote>
  <w:endnote w:type="continuationSeparator" w:id="0">
    <w:p w:rsidR="004855F7" w:rsidRDefault="0048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44" w:rsidRPr="00844AAA" w:rsidRDefault="0063274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C0752A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254A3F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54A3F" w:rsidRPr="00254A3F">
      <w:rPr>
        <w:noProof/>
        <w:sz w:val="14"/>
      </w:rPr>
      <w:t>11/10/2017 9:06:00</w:t>
    </w:r>
    <w:r w:rsidR="00254A3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632744" w:rsidRPr="00254A3F" w:rsidRDefault="00632744">
    <w:pPr>
      <w:pStyle w:val="a5"/>
      <w:jc w:val="right"/>
      <w:rPr>
        <w:sz w:val="14"/>
      </w:rPr>
    </w:pPr>
    <w:r>
      <w:rPr>
        <w:sz w:val="14"/>
      </w:rPr>
      <w:t>стр</w:t>
    </w:r>
    <w:r w:rsidRPr="00254A3F">
      <w:rPr>
        <w:sz w:val="14"/>
      </w:rPr>
      <w:t xml:space="preserve">. </w:t>
    </w:r>
    <w:r>
      <w:rPr>
        <w:sz w:val="14"/>
      </w:rPr>
      <w:fldChar w:fldCharType="begin"/>
    </w:r>
    <w:r w:rsidRPr="00254A3F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254A3F">
      <w:rPr>
        <w:sz w:val="14"/>
      </w:rPr>
      <w:instrText xml:space="preserve"> </w:instrText>
    </w:r>
    <w:r>
      <w:rPr>
        <w:sz w:val="14"/>
      </w:rPr>
      <w:fldChar w:fldCharType="separate"/>
    </w:r>
    <w:r w:rsidR="00254A3F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54A3F">
      <w:rPr>
        <w:noProof/>
        <w:sz w:val="14"/>
      </w:rPr>
      <w:t>2</w:t>
    </w:r>
    <w:r>
      <w:rPr>
        <w:sz w:val="14"/>
      </w:rPr>
      <w:fldChar w:fldCharType="end"/>
    </w:r>
    <w:r w:rsidRPr="00254A3F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2744" w:rsidRPr="00632744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2744">
      <w:rPr>
        <w:noProof/>
        <w:sz w:val="14"/>
        <w:lang w:val="en-US"/>
      </w:rPr>
      <w:t>G</w:t>
    </w:r>
    <w:r w:rsidR="00632744" w:rsidRPr="00632744">
      <w:rPr>
        <w:noProof/>
        <w:sz w:val="14"/>
      </w:rPr>
      <w:t>:\Мои документы\Постановления\изм_1948.</w:t>
    </w:r>
    <w:r w:rsidR="0063274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54A3F" w:rsidRPr="00254A3F">
      <w:rPr>
        <w:noProof/>
        <w:sz w:val="14"/>
      </w:rPr>
      <w:t>11/10/2017 9:06:00</w:t>
    </w:r>
    <w:r w:rsidR="00254A3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632744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254A3F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54A3F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F7" w:rsidRDefault="004855F7">
      <w:r>
        <w:separator/>
      </w:r>
    </w:p>
  </w:footnote>
  <w:footnote w:type="continuationSeparator" w:id="0">
    <w:p w:rsidR="004855F7" w:rsidRDefault="0048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E75A1A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48C69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DECB1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0F465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16E1E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56FC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61B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9CAEB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C20A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970C24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09E12F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B680F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B829F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25A84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D5680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A0DF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1F8EF2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6CFD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2A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54A3F"/>
    <w:rsid w:val="002D4093"/>
    <w:rsid w:val="00320F99"/>
    <w:rsid w:val="00326F6E"/>
    <w:rsid w:val="00346A95"/>
    <w:rsid w:val="0037568B"/>
    <w:rsid w:val="00382F27"/>
    <w:rsid w:val="003F3219"/>
    <w:rsid w:val="00405D8A"/>
    <w:rsid w:val="00446556"/>
    <w:rsid w:val="00464534"/>
    <w:rsid w:val="00482BF6"/>
    <w:rsid w:val="004855F7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32744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0752A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FB5AF"/>
  <w15:chartTrackingRefBased/>
  <w15:docId w15:val="{2CF96986-5963-4BFC-A0F5-7D1201C9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FontStyle27">
    <w:name w:val="Font Style27"/>
    <w:basedOn w:val="a0"/>
    <w:rsid w:val="00C0752A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ody Text"/>
    <w:basedOn w:val="a"/>
    <w:link w:val="a7"/>
    <w:rsid w:val="00C0752A"/>
    <w:pPr>
      <w:suppressAutoHyphens/>
      <w:spacing w:after="140" w:line="288" w:lineRule="auto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C0752A"/>
    <w:rPr>
      <w:sz w:val="24"/>
      <w:szCs w:val="24"/>
      <w:lang w:eastAsia="zh-CN"/>
    </w:rPr>
  </w:style>
  <w:style w:type="paragraph" w:customStyle="1" w:styleId="Style16">
    <w:name w:val="Style16"/>
    <w:basedOn w:val="a"/>
    <w:rsid w:val="00C0752A"/>
    <w:pPr>
      <w:widowControl w:val="0"/>
      <w:suppressAutoHyphens/>
      <w:spacing w:line="323" w:lineRule="exact"/>
      <w:jc w:val="center"/>
    </w:pPr>
    <w:rPr>
      <w:lang w:eastAsia="zh-CN"/>
    </w:rPr>
  </w:style>
  <w:style w:type="paragraph" w:styleId="a8">
    <w:name w:val="Balloon Text"/>
    <w:basedOn w:val="a"/>
    <w:link w:val="a9"/>
    <w:rsid w:val="006327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3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Алентьева</cp:lastModifiedBy>
  <cp:revision>3</cp:revision>
  <cp:lastPrinted>2017-11-10T06:06:00Z</cp:lastPrinted>
  <dcterms:created xsi:type="dcterms:W3CDTF">2017-11-10T06:02:00Z</dcterms:created>
  <dcterms:modified xsi:type="dcterms:W3CDTF">2017-11-16T11:04:00Z</dcterms:modified>
</cp:coreProperties>
</file>