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3E5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A5D44" w:rsidP="00872883">
      <w:pPr>
        <w:spacing w:before="120"/>
        <w:rPr>
          <w:sz w:val="28"/>
        </w:rPr>
      </w:pPr>
      <w:r>
        <w:rPr>
          <w:sz w:val="28"/>
        </w:rPr>
        <w:t>12</w:t>
      </w:r>
      <w:r w:rsidR="00043E53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3E53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1219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43E53" w:rsidRDefault="00043E53" w:rsidP="00043E53">
      <w:pPr>
        <w:pStyle w:val="a6"/>
        <w:spacing w:before="0" w:after="0"/>
        <w:ind w:right="5924"/>
        <w:rPr>
          <w:sz w:val="28"/>
          <w:szCs w:val="28"/>
        </w:rPr>
      </w:pPr>
      <w:bookmarkStart w:id="2" w:name="Наименование"/>
      <w:bookmarkEnd w:id="2"/>
      <w:r w:rsidRPr="00FB3C7D">
        <w:rPr>
          <w:sz w:val="28"/>
          <w:szCs w:val="28"/>
        </w:rPr>
        <w:t xml:space="preserve">Об организации </w:t>
      </w:r>
      <w:r>
        <w:rPr>
          <w:sz w:val="28"/>
          <w:szCs w:val="28"/>
        </w:rPr>
        <w:t>и</w:t>
      </w:r>
      <w:r w:rsidRPr="00FB3C7D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</w:t>
      </w:r>
      <w:r>
        <w:rPr>
          <w:sz w:val="28"/>
          <w:szCs w:val="28"/>
        </w:rPr>
        <w:softHyphen/>
        <w:t>нии аварийно</w:t>
      </w:r>
      <w:r w:rsidRPr="00FB3C7D">
        <w:rPr>
          <w:sz w:val="28"/>
          <w:szCs w:val="28"/>
        </w:rPr>
        <w:t>-</w:t>
      </w:r>
      <w:r>
        <w:rPr>
          <w:sz w:val="28"/>
          <w:szCs w:val="28"/>
        </w:rPr>
        <w:t>с</w:t>
      </w:r>
      <w:r w:rsidRPr="00FB3C7D">
        <w:rPr>
          <w:sz w:val="28"/>
          <w:szCs w:val="28"/>
        </w:rPr>
        <w:t>пасательных</w:t>
      </w:r>
      <w:r>
        <w:rPr>
          <w:sz w:val="28"/>
          <w:szCs w:val="28"/>
        </w:rPr>
        <w:t xml:space="preserve">  </w:t>
      </w:r>
      <w:r w:rsidRPr="00FB3C7D">
        <w:rPr>
          <w:sz w:val="28"/>
          <w:szCs w:val="28"/>
        </w:rPr>
        <w:t xml:space="preserve"> работ </w:t>
      </w:r>
      <w:r>
        <w:rPr>
          <w:sz w:val="28"/>
          <w:szCs w:val="28"/>
        </w:rPr>
        <w:t xml:space="preserve">  </w:t>
      </w:r>
      <w:r w:rsidRPr="00FB3C7D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  </w:t>
      </w:r>
      <w:r w:rsidRPr="00FB3C7D">
        <w:rPr>
          <w:sz w:val="28"/>
          <w:szCs w:val="28"/>
        </w:rPr>
        <w:t>чрезвычайных</w:t>
      </w:r>
      <w:r>
        <w:rPr>
          <w:sz w:val="28"/>
          <w:szCs w:val="28"/>
        </w:rPr>
        <w:t xml:space="preserve"> </w:t>
      </w:r>
      <w:r w:rsidRPr="00FB3C7D">
        <w:rPr>
          <w:sz w:val="28"/>
          <w:szCs w:val="28"/>
        </w:rPr>
        <w:t xml:space="preserve">ситуациях </w:t>
      </w:r>
      <w:r>
        <w:rPr>
          <w:sz w:val="28"/>
          <w:szCs w:val="28"/>
        </w:rPr>
        <w:t xml:space="preserve">      </w:t>
      </w:r>
      <w:r w:rsidRPr="00FB3C7D">
        <w:rPr>
          <w:sz w:val="28"/>
          <w:szCs w:val="28"/>
        </w:rPr>
        <w:t>межмуници</w:t>
      </w:r>
      <w:r>
        <w:rPr>
          <w:sz w:val="28"/>
          <w:szCs w:val="28"/>
        </w:rPr>
        <w:softHyphen/>
      </w:r>
      <w:r w:rsidRPr="00FB3C7D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 xml:space="preserve">        </w:t>
      </w:r>
      <w:proofErr w:type="gramStart"/>
      <w:r w:rsidRPr="00FB3C7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 </w:t>
      </w:r>
      <w:r w:rsidRPr="00FB3C7D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FB3C7D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FB3C7D">
        <w:rPr>
          <w:sz w:val="28"/>
          <w:szCs w:val="28"/>
        </w:rPr>
        <w:t xml:space="preserve">территории </w:t>
      </w:r>
      <w:r w:rsidRPr="001A360E">
        <w:rPr>
          <w:spacing w:val="-1"/>
          <w:sz w:val="28"/>
          <w:szCs w:val="28"/>
        </w:rPr>
        <w:t>Белокалитвинского</w:t>
      </w:r>
      <w:r>
        <w:rPr>
          <w:spacing w:val="-1"/>
          <w:sz w:val="28"/>
          <w:szCs w:val="28"/>
        </w:rPr>
        <w:t xml:space="preserve">  </w:t>
      </w:r>
      <w:r w:rsidRPr="001A360E">
        <w:rPr>
          <w:sz w:val="28"/>
          <w:szCs w:val="28"/>
        </w:rPr>
        <w:t>района</w:t>
      </w:r>
    </w:p>
    <w:p w:rsidR="00043E53" w:rsidRDefault="00043E53" w:rsidP="00043E53">
      <w:pPr>
        <w:shd w:val="clear" w:color="auto" w:fill="FFFFFF"/>
        <w:tabs>
          <w:tab w:val="left" w:pos="5812"/>
        </w:tabs>
        <w:jc w:val="both"/>
        <w:rPr>
          <w:sz w:val="28"/>
          <w:szCs w:val="28"/>
        </w:rPr>
      </w:pPr>
    </w:p>
    <w:p w:rsidR="00043E53" w:rsidRDefault="00043E53" w:rsidP="00043E53">
      <w:pPr>
        <w:pStyle w:val="3"/>
        <w:keepNext w:val="0"/>
        <w:suppressAutoHyphens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3E53" w:rsidRPr="00C35B3B" w:rsidRDefault="00043E53" w:rsidP="00043E53">
      <w:pPr>
        <w:pStyle w:val="3"/>
        <w:keepNext w:val="0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360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законами от 21.12.1994 № 68-ФЗ «О защите </w:t>
      </w:r>
      <w:r w:rsidRPr="001A360E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населения и территорий от чрезвычайных ситуаций природного и техногенного </w:t>
      </w:r>
      <w:r w:rsidRPr="001A360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характера», </w:t>
      </w:r>
      <w:r w:rsidRPr="001A360E">
        <w:rPr>
          <w:rFonts w:ascii="Times New Roman" w:hAnsi="Times New Roman" w:cs="Times New Roman"/>
          <w:b w:val="0"/>
          <w:sz w:val="28"/>
          <w:szCs w:val="28"/>
        </w:rPr>
        <w:t>от 22.08.1995 № 151-ФЗ «Об аварийно-спасательных службах и статусе спасателей», постановлением Правительства Российской Федерации от</w:t>
      </w:r>
      <w:r w:rsidRPr="001A360E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1A360E">
        <w:rPr>
          <w:rFonts w:ascii="Times New Roman" w:hAnsi="Times New Roman" w:cs="Times New Roman"/>
          <w:b w:val="0"/>
          <w:sz w:val="28"/>
          <w:szCs w:val="28"/>
        </w:rPr>
        <w:t>30.12.2003 №</w:t>
      </w:r>
      <w:r w:rsidRPr="001A360E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1A360E">
        <w:rPr>
          <w:rFonts w:ascii="Times New Roman" w:hAnsi="Times New Roman" w:cs="Times New Roman"/>
          <w:b w:val="0"/>
          <w:sz w:val="28"/>
          <w:szCs w:val="28"/>
        </w:rPr>
        <w:t>794 «О единой государственной системе предупреждения и ликвидации чрезвычайных ситуаций», постановлением Правительства Рост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овской области </w:t>
      </w:r>
      <w:r w:rsidRPr="001A360E">
        <w:rPr>
          <w:rFonts w:ascii="Times New Roman" w:hAnsi="Times New Roman" w:cs="Times New Roman"/>
          <w:b w:val="0"/>
          <w:sz w:val="28"/>
          <w:szCs w:val="28"/>
        </w:rPr>
        <w:t>от 02.03.2012 № 142 «Об организации и проведении аварийно-спасательных работ при чрезвычайных ситуациях межмуниципального и регионального характера на территории Ростовской области</w:t>
      </w:r>
      <w:r w:rsidRPr="00C35B3B">
        <w:rPr>
          <w:rFonts w:ascii="Times New Roman" w:hAnsi="Times New Roman" w:cs="Times New Roman"/>
          <w:b w:val="0"/>
          <w:sz w:val="28"/>
          <w:szCs w:val="28"/>
        </w:rPr>
        <w:t>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5B3B">
        <w:rPr>
          <w:rFonts w:ascii="Times New Roman" w:hAnsi="Times New Roman" w:cs="Times New Roman"/>
          <w:b w:val="0"/>
          <w:sz w:val="28"/>
          <w:szCs w:val="28"/>
        </w:rPr>
        <w:t>в целях организации и проведения аварийно-спасательных работ при чрезвычайных ситуациях межмуници</w:t>
      </w:r>
      <w:r w:rsidRPr="00C35B3B">
        <w:rPr>
          <w:rFonts w:ascii="Times New Roman" w:hAnsi="Times New Roman" w:cs="Times New Roman"/>
          <w:b w:val="0"/>
          <w:sz w:val="28"/>
          <w:szCs w:val="28"/>
        </w:rPr>
        <w:softHyphen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пального </w:t>
      </w:r>
      <w:r w:rsidRPr="00C35B3B">
        <w:rPr>
          <w:rFonts w:ascii="Times New Roman" w:hAnsi="Times New Roman" w:cs="Times New Roman"/>
          <w:b w:val="0"/>
          <w:sz w:val="28"/>
          <w:szCs w:val="28"/>
        </w:rPr>
        <w:t>и муници</w:t>
      </w:r>
      <w:r>
        <w:rPr>
          <w:rFonts w:ascii="Times New Roman" w:hAnsi="Times New Roman" w:cs="Times New Roman"/>
          <w:b w:val="0"/>
          <w:sz w:val="28"/>
          <w:szCs w:val="28"/>
        </w:rPr>
        <w:t>пального</w:t>
      </w:r>
      <w:r w:rsidRPr="00C35B3B">
        <w:rPr>
          <w:rFonts w:ascii="Times New Roman" w:hAnsi="Times New Roman" w:cs="Times New Roman"/>
          <w:b w:val="0"/>
          <w:sz w:val="28"/>
          <w:szCs w:val="28"/>
        </w:rPr>
        <w:t xml:space="preserve">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5B3B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5B3B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Белокалитвинского </w:t>
      </w:r>
      <w:r w:rsidRPr="00C35B3B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043E53" w:rsidRPr="004935CD" w:rsidRDefault="00043E53" w:rsidP="00043E53">
      <w:pPr>
        <w:suppressAutoHyphens/>
        <w:jc w:val="both"/>
        <w:rPr>
          <w:color w:val="FF0000"/>
          <w:sz w:val="28"/>
          <w:szCs w:val="28"/>
        </w:rPr>
      </w:pPr>
    </w:p>
    <w:p w:rsidR="00043E53" w:rsidRPr="00D95435" w:rsidRDefault="00043E53" w:rsidP="00043E53">
      <w:pPr>
        <w:tabs>
          <w:tab w:val="left" w:pos="2410"/>
        </w:tabs>
        <w:suppressAutoHyphens/>
        <w:jc w:val="center"/>
        <w:rPr>
          <w:sz w:val="28"/>
          <w:szCs w:val="28"/>
        </w:rPr>
      </w:pPr>
      <w:r w:rsidRPr="00D95435">
        <w:rPr>
          <w:sz w:val="28"/>
          <w:szCs w:val="28"/>
        </w:rPr>
        <w:t>ПОСТАНОВЛЯЮ:</w:t>
      </w:r>
    </w:p>
    <w:p w:rsidR="00043E53" w:rsidRPr="009E0B35" w:rsidRDefault="00043E53" w:rsidP="00043E53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об организации и проведении аварийно-спасательных работ при чрезвычайных ситуациях межмуниципального и муниципального характера на территории </w:t>
      </w:r>
      <w:r w:rsidRPr="009E0B35">
        <w:rPr>
          <w:rFonts w:ascii="Times New Roman" w:hAnsi="Times New Roman" w:cs="Times New Roman"/>
          <w:spacing w:val="-1"/>
          <w:sz w:val="28"/>
          <w:szCs w:val="28"/>
        </w:rPr>
        <w:t xml:space="preserve">Белокалитвинского </w:t>
      </w:r>
      <w:r w:rsidRPr="009E0B35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043E53" w:rsidRPr="00D95435" w:rsidRDefault="00043E53" w:rsidP="00043E53">
      <w:pPr>
        <w:numPr>
          <w:ilvl w:val="0"/>
          <w:numId w:val="4"/>
        </w:numPr>
        <w:shd w:val="clear" w:color="auto" w:fill="FFFFFF"/>
        <w:suppressAutoHyphens/>
        <w:ind w:firstLine="720"/>
        <w:jc w:val="both"/>
        <w:rPr>
          <w:spacing w:val="-1"/>
          <w:sz w:val="28"/>
          <w:szCs w:val="28"/>
        </w:rPr>
      </w:pPr>
      <w:r w:rsidRPr="00246607">
        <w:rPr>
          <w:sz w:val="28"/>
          <w:szCs w:val="28"/>
        </w:rPr>
        <w:t xml:space="preserve"> Отменить постановление Главы Белокалитвинского района от 04 мая 2007 года № 398 «</w:t>
      </w:r>
      <w:r w:rsidRPr="00246607">
        <w:rPr>
          <w:sz w:val="28"/>
          <w:szCs w:val="28"/>
          <w:lang w:eastAsia="ar-SA"/>
        </w:rPr>
        <w:t>Об</w:t>
      </w:r>
      <w:r w:rsidRPr="00D95435">
        <w:rPr>
          <w:sz w:val="28"/>
          <w:szCs w:val="28"/>
          <w:lang w:eastAsia="ar-SA"/>
        </w:rPr>
        <w:t xml:space="preserve"> организации и проведении аварийно-спасательных работ при чрезвычайных ситуациях местного и межмуниципального характера на территории </w:t>
      </w:r>
      <w:proofErr w:type="gramStart"/>
      <w:r w:rsidRPr="00D95435">
        <w:rPr>
          <w:sz w:val="28"/>
          <w:szCs w:val="28"/>
          <w:lang w:eastAsia="ar-SA"/>
        </w:rPr>
        <w:t>Белокалитвинского  района</w:t>
      </w:r>
      <w:proofErr w:type="gramEnd"/>
      <w:r w:rsidRPr="00D95435">
        <w:rPr>
          <w:sz w:val="28"/>
          <w:szCs w:val="28"/>
          <w:lang w:eastAsia="ar-SA"/>
        </w:rPr>
        <w:t>»</w:t>
      </w:r>
      <w:r w:rsidRPr="00D95435">
        <w:rPr>
          <w:spacing w:val="-1"/>
          <w:sz w:val="28"/>
          <w:szCs w:val="28"/>
        </w:rPr>
        <w:t>.</w:t>
      </w:r>
    </w:p>
    <w:p w:rsidR="00043E53" w:rsidRPr="00D95435" w:rsidRDefault="00043E53" w:rsidP="00043E53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35">
        <w:rPr>
          <w:sz w:val="28"/>
          <w:szCs w:val="28"/>
        </w:rPr>
        <w:t>3. Постановление вступает в силу со дня его принятия и подлежит официальному опубликованию в общественно-политической газете «Перекресток».</w:t>
      </w:r>
    </w:p>
    <w:p w:rsidR="00043E53" w:rsidRPr="00301CA3" w:rsidRDefault="00043E53" w:rsidP="00043E53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35">
        <w:rPr>
          <w:sz w:val="28"/>
          <w:szCs w:val="28"/>
        </w:rPr>
        <w:lastRenderedPageBreak/>
        <w:t xml:space="preserve">4. Контроль за выполнением настоящего постановления возложить </w:t>
      </w:r>
      <w:proofErr w:type="gramStart"/>
      <w:r w:rsidRPr="00D95435">
        <w:rPr>
          <w:sz w:val="28"/>
          <w:szCs w:val="28"/>
        </w:rPr>
        <w:t>на  заместителя</w:t>
      </w:r>
      <w:proofErr w:type="gramEnd"/>
      <w:r w:rsidRPr="00D95435">
        <w:rPr>
          <w:sz w:val="28"/>
          <w:szCs w:val="28"/>
        </w:rPr>
        <w:t xml:space="preserve"> главы</w:t>
      </w:r>
      <w:r w:rsidRPr="00301CA3">
        <w:rPr>
          <w:sz w:val="28"/>
          <w:szCs w:val="28"/>
        </w:rPr>
        <w:t xml:space="preserve"> Администрации Белокалитвинского района по вопросам казачества,  спорту, молодежи и делам ГО и ЧС  В.В. </w:t>
      </w:r>
      <w:proofErr w:type="spellStart"/>
      <w:r w:rsidRPr="00301CA3">
        <w:rPr>
          <w:sz w:val="28"/>
          <w:szCs w:val="28"/>
        </w:rPr>
        <w:t>Самуйлика</w:t>
      </w:r>
      <w:proofErr w:type="spellEnd"/>
      <w:r w:rsidRPr="00301CA3">
        <w:rPr>
          <w:sz w:val="28"/>
          <w:szCs w:val="28"/>
        </w:rPr>
        <w:t>.</w:t>
      </w:r>
    </w:p>
    <w:p w:rsidR="00043E53" w:rsidRDefault="00043E53" w:rsidP="00043E53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</w:p>
    <w:p w:rsidR="00043E53" w:rsidRPr="004935CD" w:rsidRDefault="00043E53" w:rsidP="00043E53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75B21" w:rsidRDefault="00075B21" w:rsidP="00043E53">
      <w:pPr>
        <w:widowControl w:val="0"/>
        <w:suppressAutoHyphens/>
        <w:jc w:val="right"/>
        <w:rPr>
          <w:sz w:val="28"/>
          <w:szCs w:val="28"/>
        </w:rPr>
      </w:pPr>
    </w:p>
    <w:p w:rsidR="00075B21" w:rsidRDefault="00075B21" w:rsidP="00075B21">
      <w:pPr>
        <w:rPr>
          <w:sz w:val="28"/>
        </w:rPr>
      </w:pPr>
      <w:r>
        <w:rPr>
          <w:sz w:val="28"/>
        </w:rPr>
        <w:t>Верно:</w:t>
      </w:r>
    </w:p>
    <w:p w:rsidR="00075B21" w:rsidRDefault="00075B21" w:rsidP="00075B21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075B21" w:rsidRDefault="00075B21" w:rsidP="00075B21">
      <w:pPr>
        <w:pStyle w:val="a3"/>
        <w:tabs>
          <w:tab w:val="clear" w:pos="4536"/>
          <w:tab w:val="clear" w:pos="9072"/>
        </w:tabs>
        <w:sectPr w:rsidR="00075B2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43E53" w:rsidRPr="001F703E" w:rsidRDefault="00043E53" w:rsidP="00043E53">
      <w:pPr>
        <w:widowControl w:val="0"/>
        <w:suppressAutoHyphens/>
        <w:jc w:val="right"/>
        <w:rPr>
          <w:sz w:val="28"/>
          <w:szCs w:val="28"/>
        </w:rPr>
      </w:pPr>
      <w:r w:rsidRPr="001F703E">
        <w:rPr>
          <w:sz w:val="28"/>
          <w:szCs w:val="28"/>
        </w:rPr>
        <w:lastRenderedPageBreak/>
        <w:t xml:space="preserve">Приложение </w:t>
      </w:r>
    </w:p>
    <w:p w:rsidR="00043E53" w:rsidRPr="001F703E" w:rsidRDefault="00043E53" w:rsidP="00043E53">
      <w:pPr>
        <w:widowControl w:val="0"/>
        <w:suppressAutoHyphens/>
        <w:jc w:val="right"/>
        <w:rPr>
          <w:sz w:val="28"/>
          <w:szCs w:val="28"/>
        </w:rPr>
      </w:pPr>
      <w:r w:rsidRPr="001F703E">
        <w:rPr>
          <w:sz w:val="28"/>
          <w:szCs w:val="28"/>
        </w:rPr>
        <w:t xml:space="preserve">                                                                        к постановлению Администрации              </w:t>
      </w:r>
    </w:p>
    <w:p w:rsidR="00043E53" w:rsidRPr="001F703E" w:rsidRDefault="00043E53" w:rsidP="00043E53">
      <w:pPr>
        <w:widowControl w:val="0"/>
        <w:suppressAutoHyphens/>
        <w:jc w:val="right"/>
        <w:rPr>
          <w:sz w:val="28"/>
          <w:szCs w:val="28"/>
        </w:rPr>
      </w:pPr>
      <w:r w:rsidRPr="001F703E">
        <w:rPr>
          <w:sz w:val="28"/>
          <w:szCs w:val="28"/>
        </w:rPr>
        <w:t xml:space="preserve">                                                                             Белокалитвинского района</w:t>
      </w:r>
    </w:p>
    <w:p w:rsidR="00043E53" w:rsidRPr="001F703E" w:rsidRDefault="00043E53" w:rsidP="00043E53">
      <w:pPr>
        <w:widowControl w:val="0"/>
        <w:suppressAutoHyphens/>
        <w:rPr>
          <w:sz w:val="28"/>
          <w:szCs w:val="28"/>
        </w:rPr>
      </w:pPr>
      <w:r w:rsidRPr="001F703E">
        <w:rPr>
          <w:sz w:val="28"/>
          <w:szCs w:val="28"/>
        </w:rPr>
        <w:t xml:space="preserve">                                                                                                   от </w:t>
      </w:r>
      <w:proofErr w:type="gramStart"/>
      <w:r w:rsidR="009A5D44">
        <w:rPr>
          <w:sz w:val="28"/>
          <w:szCs w:val="28"/>
        </w:rPr>
        <w:t>12</w:t>
      </w:r>
      <w:r w:rsidRPr="001F703E">
        <w:rPr>
          <w:sz w:val="28"/>
          <w:szCs w:val="28"/>
        </w:rPr>
        <w:t>.09.2016  №</w:t>
      </w:r>
      <w:proofErr w:type="gramEnd"/>
      <w:r w:rsidRPr="001F703E">
        <w:rPr>
          <w:sz w:val="28"/>
          <w:szCs w:val="28"/>
        </w:rPr>
        <w:t xml:space="preserve">  </w:t>
      </w:r>
      <w:r w:rsidR="009A5D44">
        <w:rPr>
          <w:sz w:val="28"/>
          <w:szCs w:val="28"/>
        </w:rPr>
        <w:t>1219</w:t>
      </w:r>
      <w:bookmarkStart w:id="3" w:name="_GoBack"/>
      <w:bookmarkEnd w:id="3"/>
    </w:p>
    <w:p w:rsidR="00043E53" w:rsidRPr="001F703E" w:rsidRDefault="00043E53" w:rsidP="00043E53">
      <w:pPr>
        <w:widowControl w:val="0"/>
        <w:shd w:val="clear" w:color="auto" w:fill="FFFFFF"/>
        <w:tabs>
          <w:tab w:val="left" w:pos="1145"/>
        </w:tabs>
        <w:suppressAutoHyphens/>
        <w:autoSpaceDE w:val="0"/>
        <w:autoSpaceDN w:val="0"/>
        <w:adjustRightInd w:val="0"/>
        <w:jc w:val="both"/>
        <w:rPr>
          <w:color w:val="FF0000"/>
          <w:spacing w:val="-22"/>
          <w:sz w:val="28"/>
          <w:szCs w:val="28"/>
        </w:rPr>
      </w:pPr>
    </w:p>
    <w:p w:rsidR="00043E53" w:rsidRPr="001F703E" w:rsidRDefault="00043E53" w:rsidP="00043E53">
      <w:pPr>
        <w:widowControl w:val="0"/>
        <w:suppressAutoHyphens/>
        <w:jc w:val="center"/>
        <w:rPr>
          <w:sz w:val="28"/>
          <w:szCs w:val="28"/>
        </w:rPr>
      </w:pPr>
      <w:r w:rsidRPr="001F703E">
        <w:rPr>
          <w:sz w:val="28"/>
          <w:szCs w:val="28"/>
        </w:rPr>
        <w:t>ПОЛОЖЕНИЕ</w:t>
      </w:r>
    </w:p>
    <w:p w:rsidR="00043E53" w:rsidRPr="001F703E" w:rsidRDefault="00043E53" w:rsidP="00043E53">
      <w:pPr>
        <w:widowControl w:val="0"/>
        <w:suppressAutoHyphens/>
        <w:jc w:val="center"/>
        <w:rPr>
          <w:sz w:val="28"/>
          <w:szCs w:val="28"/>
        </w:rPr>
      </w:pPr>
      <w:r w:rsidRPr="001F703E">
        <w:rPr>
          <w:sz w:val="28"/>
          <w:szCs w:val="28"/>
        </w:rPr>
        <w:t xml:space="preserve">об организации и проведении аварийно-спасательных работ при </w:t>
      </w:r>
    </w:p>
    <w:p w:rsidR="00043E53" w:rsidRPr="001F703E" w:rsidRDefault="00043E53" w:rsidP="00043E53">
      <w:pPr>
        <w:widowControl w:val="0"/>
        <w:suppressAutoHyphens/>
        <w:jc w:val="center"/>
        <w:rPr>
          <w:sz w:val="28"/>
          <w:szCs w:val="28"/>
        </w:rPr>
      </w:pPr>
      <w:r w:rsidRPr="001F703E">
        <w:rPr>
          <w:sz w:val="28"/>
          <w:szCs w:val="28"/>
        </w:rPr>
        <w:t xml:space="preserve">чрезвычайных ситуациях межмуниципального и </w:t>
      </w:r>
      <w:proofErr w:type="gramStart"/>
      <w:r w:rsidRPr="001F703E">
        <w:rPr>
          <w:sz w:val="28"/>
          <w:szCs w:val="28"/>
        </w:rPr>
        <w:t>муниципального  характера</w:t>
      </w:r>
      <w:proofErr w:type="gramEnd"/>
      <w:r w:rsidRPr="001F703E">
        <w:rPr>
          <w:sz w:val="28"/>
          <w:szCs w:val="28"/>
        </w:rPr>
        <w:t xml:space="preserve"> </w:t>
      </w:r>
    </w:p>
    <w:p w:rsidR="00043E53" w:rsidRPr="001F703E" w:rsidRDefault="00043E53" w:rsidP="00043E53">
      <w:pPr>
        <w:widowControl w:val="0"/>
        <w:suppressAutoHyphens/>
        <w:jc w:val="center"/>
        <w:rPr>
          <w:sz w:val="28"/>
          <w:szCs w:val="28"/>
        </w:rPr>
      </w:pPr>
      <w:r w:rsidRPr="001F703E">
        <w:rPr>
          <w:sz w:val="28"/>
          <w:szCs w:val="28"/>
        </w:rPr>
        <w:t xml:space="preserve">на территории </w:t>
      </w:r>
      <w:r w:rsidRPr="001F703E">
        <w:rPr>
          <w:spacing w:val="-1"/>
          <w:sz w:val="28"/>
          <w:szCs w:val="28"/>
        </w:rPr>
        <w:t xml:space="preserve">Белокалитвинского </w:t>
      </w:r>
      <w:r w:rsidRPr="001F703E">
        <w:rPr>
          <w:sz w:val="28"/>
          <w:szCs w:val="28"/>
        </w:rPr>
        <w:t>района</w:t>
      </w:r>
    </w:p>
    <w:p w:rsidR="00043E53" w:rsidRPr="001F703E" w:rsidRDefault="00043E53" w:rsidP="00043E53">
      <w:pPr>
        <w:widowControl w:val="0"/>
        <w:suppressAutoHyphens/>
        <w:jc w:val="center"/>
        <w:rPr>
          <w:color w:val="FF0000"/>
          <w:sz w:val="28"/>
          <w:szCs w:val="28"/>
        </w:rPr>
      </w:pPr>
    </w:p>
    <w:p w:rsidR="00043E53" w:rsidRPr="001F703E" w:rsidRDefault="00043E53" w:rsidP="00043E5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1F703E">
        <w:rPr>
          <w:sz w:val="28"/>
          <w:szCs w:val="28"/>
        </w:rPr>
        <w:t xml:space="preserve">1. Аварийно-спасательные работы при чрезвычайных ситуациях межмуниципального и муниципального характера на территории </w:t>
      </w:r>
      <w:r w:rsidRPr="001F703E">
        <w:rPr>
          <w:spacing w:val="-1"/>
          <w:sz w:val="28"/>
          <w:szCs w:val="28"/>
        </w:rPr>
        <w:t xml:space="preserve">Белокалитвинского </w:t>
      </w:r>
      <w:r w:rsidRPr="001F703E">
        <w:rPr>
          <w:sz w:val="28"/>
          <w:szCs w:val="28"/>
        </w:rPr>
        <w:t>района (далее - аварийно-спасательные работы), подвергшейся воздействию аварий, катастроф или иных стихийных бедствий, осуществляются в целях спасения людей, материальных и культурных ценностей, защиты природной среды в зоне чрезвычайной ситуации, а также локализации зон чрезвычайных ситуаций, прекращения воздействия характерных для них опасных факторов.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F703E">
        <w:rPr>
          <w:sz w:val="28"/>
          <w:szCs w:val="28"/>
        </w:rPr>
        <w:t>2. Аварийно-спасательные работы включают в себя: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rStyle w:val="FontStyle24"/>
          <w:sz w:val="28"/>
          <w:szCs w:val="28"/>
        </w:rPr>
      </w:pPr>
      <w:r w:rsidRPr="001F703E">
        <w:rPr>
          <w:rStyle w:val="FontStyle24"/>
          <w:sz w:val="28"/>
          <w:szCs w:val="28"/>
        </w:rPr>
        <w:t>- прием и обработку вызовов;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rStyle w:val="FontStyle24"/>
          <w:sz w:val="28"/>
          <w:szCs w:val="28"/>
        </w:rPr>
      </w:pPr>
      <w:r w:rsidRPr="001F703E">
        <w:rPr>
          <w:rStyle w:val="FontStyle24"/>
          <w:sz w:val="28"/>
          <w:szCs w:val="28"/>
        </w:rPr>
        <w:t>- выдвижение и ввод аварийно-спасательных служб и формирований в зону чрезвычайной ситуации;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rStyle w:val="FontStyle24"/>
          <w:sz w:val="28"/>
          <w:szCs w:val="28"/>
        </w:rPr>
      </w:pPr>
      <w:r w:rsidRPr="001F703E">
        <w:rPr>
          <w:rStyle w:val="FontStyle24"/>
          <w:sz w:val="28"/>
          <w:szCs w:val="28"/>
        </w:rPr>
        <w:t>- развертывание сил и средств, предназначенных для ликвидации чрезвычайной ситуации;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rStyle w:val="FontStyle24"/>
          <w:sz w:val="28"/>
          <w:szCs w:val="28"/>
        </w:rPr>
      </w:pPr>
      <w:r w:rsidRPr="001F703E">
        <w:rPr>
          <w:rStyle w:val="FontStyle24"/>
          <w:sz w:val="28"/>
          <w:szCs w:val="28"/>
        </w:rPr>
        <w:t>- разведку зоны чрезвычайной ситуации;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rStyle w:val="FontStyle24"/>
          <w:sz w:val="28"/>
          <w:szCs w:val="28"/>
        </w:rPr>
      </w:pPr>
      <w:r w:rsidRPr="001F703E">
        <w:rPr>
          <w:rStyle w:val="FontStyle24"/>
          <w:sz w:val="28"/>
          <w:szCs w:val="28"/>
        </w:rPr>
        <w:t>- поиск, спасение пострадавших в зоне чрезвычайной ситуации, оказание им первой помощи и подготовку к эвакуации в безопасные районы;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rStyle w:val="FontStyle24"/>
          <w:sz w:val="28"/>
          <w:szCs w:val="28"/>
        </w:rPr>
      </w:pPr>
      <w:r w:rsidRPr="001F703E">
        <w:rPr>
          <w:rStyle w:val="FontStyle24"/>
          <w:sz w:val="28"/>
          <w:szCs w:val="28"/>
        </w:rPr>
        <w:t>- локализацию чрезвычайной ситуации;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rStyle w:val="FontStyle24"/>
          <w:sz w:val="28"/>
          <w:szCs w:val="28"/>
        </w:rPr>
      </w:pPr>
      <w:r w:rsidRPr="001F703E">
        <w:rPr>
          <w:rStyle w:val="FontStyle24"/>
          <w:sz w:val="28"/>
          <w:szCs w:val="28"/>
        </w:rPr>
        <w:t>- выполнение специальных работ и документальное подтверждение их завершения;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rStyle w:val="FontStyle24"/>
          <w:sz w:val="28"/>
          <w:szCs w:val="28"/>
        </w:rPr>
      </w:pPr>
      <w:r w:rsidRPr="001F703E">
        <w:rPr>
          <w:rStyle w:val="FontStyle24"/>
          <w:sz w:val="28"/>
          <w:szCs w:val="28"/>
        </w:rPr>
        <w:t>- сбор и возвращение аварийно-спасательных служб и формирований к месту дислокации.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F703E">
        <w:rPr>
          <w:spacing w:val="-4"/>
          <w:sz w:val="28"/>
          <w:szCs w:val="28"/>
        </w:rPr>
        <w:t>3. Аварийно-спасательные работы проводятся специально подготовленными</w:t>
      </w:r>
      <w:r w:rsidRPr="001F703E">
        <w:rPr>
          <w:sz w:val="28"/>
          <w:szCs w:val="28"/>
        </w:rPr>
        <w:t xml:space="preserve"> силами и средствами постоянной готовности городского звена территориальной (областной) подсистемы единой государственной системы предупреждения и ликвидации чрезвычайных ситуаций.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F703E">
        <w:rPr>
          <w:sz w:val="28"/>
          <w:szCs w:val="28"/>
        </w:rPr>
        <w:t xml:space="preserve">Основу сил постоянной готовности составляют </w:t>
      </w:r>
      <w:r w:rsidRPr="001F703E">
        <w:rPr>
          <w:bCs/>
          <w:sz w:val="28"/>
          <w:szCs w:val="28"/>
        </w:rPr>
        <w:t>поисково-спасательное подразделение муниципального казенного учреждения Белокалитвинского района «Управление гражданской обороны и чрезвычайных ситуаций» (далее - ПСП МКУ  Белокалитвинского района «УГО и ЧС»),</w:t>
      </w:r>
      <w:r w:rsidRPr="001F703E">
        <w:rPr>
          <w:sz w:val="28"/>
          <w:szCs w:val="28"/>
        </w:rPr>
        <w:t xml:space="preserve"> аварийно-спасательные службы, аварийно-спасательные формирования, иные службы и формирования, </w:t>
      </w:r>
      <w:r w:rsidRPr="001F703E">
        <w:rPr>
          <w:spacing w:val="-4"/>
          <w:sz w:val="28"/>
          <w:szCs w:val="28"/>
        </w:rPr>
        <w:t>оснащенные специальной техникой, оборудованием, снаряжением, инструментом,</w:t>
      </w:r>
      <w:r w:rsidRPr="001F703E">
        <w:rPr>
          <w:sz w:val="28"/>
          <w:szCs w:val="28"/>
        </w:rPr>
        <w:t xml:space="preserve">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F703E">
        <w:rPr>
          <w:sz w:val="28"/>
          <w:szCs w:val="28"/>
        </w:rPr>
        <w:t xml:space="preserve">Состав сил и средств, привлекаемых к проведению аварийно-спасательных работ, определяется исходя из сложившихся обстоятельств и специфики работ. 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F703E">
        <w:rPr>
          <w:sz w:val="28"/>
          <w:szCs w:val="28"/>
        </w:rPr>
        <w:lastRenderedPageBreak/>
        <w:t>До ввода аварийно-спасательных служб и формирований в зону чрезвычайной ситуации в ней, при необходимости, проводится комплексная разведка.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F703E">
        <w:rPr>
          <w:sz w:val="28"/>
          <w:szCs w:val="28"/>
        </w:rPr>
        <w:t>Разведка проводится силами аварийно-спасательных служб, аварийно-</w:t>
      </w:r>
      <w:r w:rsidRPr="001F703E">
        <w:rPr>
          <w:spacing w:val="-4"/>
          <w:sz w:val="28"/>
          <w:szCs w:val="28"/>
        </w:rPr>
        <w:t>спасательных формирований и нештатных аварийно-спасательных формирований</w:t>
      </w:r>
      <w:r w:rsidRPr="001F703E">
        <w:rPr>
          <w:sz w:val="28"/>
          <w:szCs w:val="28"/>
        </w:rPr>
        <w:t>, привлекаемых к ликвидации чрезвычайных ситуаций в установленном порядке.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F703E">
        <w:rPr>
          <w:sz w:val="28"/>
          <w:szCs w:val="28"/>
        </w:rPr>
        <w:t>После проведения разведки проводится рекогносцировка территории с определением объемов и способов ведения аварийно-спасательных работ, необходимых для этого сил и средств. Территория разбивается на участки проведения работ, а также по видам работ.</w:t>
      </w:r>
    </w:p>
    <w:p w:rsidR="00043E53" w:rsidRPr="001F703E" w:rsidRDefault="00043E53" w:rsidP="00043E53">
      <w:pPr>
        <w:pStyle w:val="ConsPlusNormal"/>
        <w:suppressAutoHyphens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 xml:space="preserve">К проведению рекогносцировки привлекаются руководители предприятий, учреждений, организаций, руководители аварийно-спасательных работ по ликвидации чрезвычайных ситуаций межмуниципального характера, </w:t>
      </w:r>
      <w:r w:rsidRPr="001F703E">
        <w:rPr>
          <w:rFonts w:ascii="Times New Roman" w:hAnsi="Times New Roman" w:cs="Times New Roman"/>
          <w:bCs/>
          <w:sz w:val="28"/>
          <w:szCs w:val="28"/>
        </w:rPr>
        <w:t xml:space="preserve">ПСП МКУ  Белокалитвинского района «УГО и ЧС», </w:t>
      </w:r>
      <w:r w:rsidRPr="001F703E">
        <w:rPr>
          <w:rFonts w:ascii="Times New Roman" w:hAnsi="Times New Roman" w:cs="Times New Roman"/>
          <w:sz w:val="28"/>
          <w:szCs w:val="28"/>
        </w:rPr>
        <w:t>руководители аварийно-спасательных служб и формирований, представители органов, уполномоченных на решение задач в области защиты населения и территорий от чрезвычайных ситуаций, представители комиссий по предупреждению и ликвидации чрезвычайных ситуаций и обеспечению пожарной безопасности муниципальных образований, на территории которых произошла чрезвычайная ситуация.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F703E">
        <w:rPr>
          <w:sz w:val="28"/>
          <w:szCs w:val="28"/>
        </w:rPr>
        <w:t xml:space="preserve">4. Координацию деятельности органов управления и сил, привлекаемых к проведению аварийно-спасательных работ при чрезвычайных ситуациях межмуниципального и муниципального характера на </w:t>
      </w:r>
      <w:proofErr w:type="gramStart"/>
      <w:r w:rsidRPr="001F703E">
        <w:rPr>
          <w:sz w:val="28"/>
          <w:szCs w:val="28"/>
        </w:rPr>
        <w:t xml:space="preserve">территории  </w:t>
      </w:r>
      <w:r w:rsidRPr="001F703E">
        <w:rPr>
          <w:bCs/>
          <w:sz w:val="28"/>
          <w:szCs w:val="28"/>
        </w:rPr>
        <w:t>Белокалитвинского</w:t>
      </w:r>
      <w:proofErr w:type="gramEnd"/>
      <w:r w:rsidRPr="001F703E">
        <w:rPr>
          <w:bCs/>
          <w:sz w:val="28"/>
          <w:szCs w:val="28"/>
        </w:rPr>
        <w:t xml:space="preserve"> района</w:t>
      </w:r>
      <w:r w:rsidRPr="001F703E">
        <w:rPr>
          <w:spacing w:val="-4"/>
          <w:sz w:val="28"/>
          <w:szCs w:val="28"/>
        </w:rPr>
        <w:t>, осуществляет комиссия по предупреждению и ликвидации чрезвычайных</w:t>
      </w:r>
      <w:r w:rsidRPr="001F703E">
        <w:rPr>
          <w:sz w:val="28"/>
          <w:szCs w:val="28"/>
        </w:rPr>
        <w:t xml:space="preserve"> ситуаций</w:t>
      </w:r>
      <w:r w:rsidRPr="001F703E">
        <w:rPr>
          <w:bCs/>
          <w:sz w:val="28"/>
          <w:szCs w:val="28"/>
        </w:rPr>
        <w:t xml:space="preserve"> Белокалитвинского района</w:t>
      </w:r>
      <w:r w:rsidRPr="001F703E">
        <w:rPr>
          <w:sz w:val="28"/>
          <w:szCs w:val="28"/>
        </w:rPr>
        <w:t>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F703E">
        <w:rPr>
          <w:sz w:val="28"/>
          <w:szCs w:val="28"/>
        </w:rPr>
        <w:t xml:space="preserve">Координацию деятельности аварийно-спасательных служб, аварийно-спасательных формирований на территории </w:t>
      </w:r>
      <w:r w:rsidRPr="001F703E">
        <w:rPr>
          <w:bCs/>
          <w:sz w:val="28"/>
          <w:szCs w:val="28"/>
        </w:rPr>
        <w:t>Белокалитвинского района</w:t>
      </w:r>
      <w:r w:rsidRPr="001F703E">
        <w:rPr>
          <w:sz w:val="28"/>
          <w:szCs w:val="28"/>
        </w:rPr>
        <w:t xml:space="preserve"> осуществляет </w:t>
      </w:r>
      <w:proofErr w:type="gramStart"/>
      <w:r w:rsidRPr="001F703E">
        <w:rPr>
          <w:bCs/>
          <w:sz w:val="28"/>
          <w:szCs w:val="28"/>
        </w:rPr>
        <w:t>МКУ  Белокалитвинского</w:t>
      </w:r>
      <w:proofErr w:type="gramEnd"/>
      <w:r w:rsidRPr="001F703E">
        <w:rPr>
          <w:bCs/>
          <w:sz w:val="28"/>
          <w:szCs w:val="28"/>
        </w:rPr>
        <w:t xml:space="preserve"> района «УГО и ЧС»</w:t>
      </w:r>
      <w:r w:rsidRPr="001F703E">
        <w:rPr>
          <w:sz w:val="28"/>
          <w:szCs w:val="28"/>
        </w:rPr>
        <w:t>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703E">
        <w:rPr>
          <w:rFonts w:eastAsia="Calibri"/>
          <w:sz w:val="28"/>
          <w:szCs w:val="28"/>
          <w:lang w:eastAsia="en-US"/>
        </w:rPr>
        <w:t>5. Руководство силами и средствами, привлеченными к ликвидации чрезвычайных ситуаций, и организацию их взаимодействия осуществляет руководитель ликвидации чрезвычайных ситуаций.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703E">
        <w:rPr>
          <w:rFonts w:eastAsia="Calibri"/>
          <w:sz w:val="28"/>
          <w:szCs w:val="28"/>
          <w:lang w:eastAsia="en-US"/>
        </w:rPr>
        <w:t>Руководитель аварийно-спасательной службы и аварийно-спасательного формирования, прибывший в зону чрезвычайной ситуации первым, принимает полномочия руководителя ликвидации чрезвычайной ситуации и исполняет их до прибытия руководителя ликвидации чрезвычайной ситуации. Руководитель ликвидации чрезвычайной ситуации назначается Главой Белокалитвинского района по представлению комиссии по предупреждению и ликвидации чрезвычайных ситуаций Белокалитвинского района.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703E">
        <w:rPr>
          <w:rFonts w:eastAsia="Calibri"/>
          <w:sz w:val="28"/>
          <w:szCs w:val="28"/>
          <w:lang w:eastAsia="en-US"/>
        </w:rPr>
        <w:t>Руководитель ликвидации чрезвычайных ситуаций несет ответственность за организацию и проведение аварийно-спасательных работ, безопасность людей, участвующих в аварийно-спасательных работах.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703E">
        <w:rPr>
          <w:rFonts w:eastAsia="Calibri"/>
          <w:sz w:val="28"/>
          <w:szCs w:val="28"/>
          <w:lang w:eastAsia="en-US"/>
        </w:rPr>
        <w:t>Руководитель ликвидации чрезвычайных ситуаций по согласованию с организациями, на территории которых возникла чрезвычайная ситуация, устанавливает границы зоны чрезвычайной ситуации, порядок и особенности действий по ее локализации, а также принимает решение по проведению аварийно-спасательных и других неотложных работ.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703E">
        <w:rPr>
          <w:rFonts w:eastAsia="Calibri"/>
          <w:sz w:val="28"/>
          <w:szCs w:val="28"/>
          <w:lang w:eastAsia="en-US"/>
        </w:rPr>
        <w:t xml:space="preserve">Решения руководителя ликвидации чрезвычайных ситуаций являются </w:t>
      </w:r>
      <w:r w:rsidRPr="001F703E">
        <w:rPr>
          <w:rFonts w:eastAsia="Calibri"/>
          <w:sz w:val="28"/>
          <w:szCs w:val="28"/>
          <w:lang w:eastAsia="en-US"/>
        </w:rPr>
        <w:lastRenderedPageBreak/>
        <w:t>обязательными для всех граждан и организаций, находящихся в зоне чрезвычайной ситуации на территории Белокалитвинского района, если иное не предусмотрено законодательством Российской Федерации.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703E">
        <w:rPr>
          <w:rFonts w:eastAsia="Calibri"/>
          <w:sz w:val="28"/>
          <w:szCs w:val="28"/>
          <w:lang w:eastAsia="en-US"/>
        </w:rPr>
        <w:t>В случае крайней необходимости руководитель ликвидации чрезвычайной ситуации вправе самостоятельно принимать решения по следующим вопросам:</w:t>
      </w:r>
    </w:p>
    <w:p w:rsidR="00043E53" w:rsidRPr="001F703E" w:rsidRDefault="00043E53" w:rsidP="00043E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03E">
        <w:rPr>
          <w:sz w:val="28"/>
          <w:szCs w:val="28"/>
        </w:rPr>
        <w:t>проведение эвакуационных мероприятий;</w:t>
      </w:r>
    </w:p>
    <w:p w:rsidR="00043E53" w:rsidRPr="001F703E" w:rsidRDefault="00043E53" w:rsidP="00043E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03E">
        <w:rPr>
          <w:sz w:val="28"/>
          <w:szCs w:val="28"/>
        </w:rPr>
        <w:t>остановка деятельности организаций, находящихся в зоне чрезвычайной ситуации;</w:t>
      </w:r>
    </w:p>
    <w:p w:rsidR="00043E53" w:rsidRPr="001F703E" w:rsidRDefault="00043E53" w:rsidP="00043E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03E">
        <w:rPr>
          <w:sz w:val="28"/>
          <w:szCs w:val="28"/>
        </w:rPr>
        <w:t>проведение аварийно-спасательных работ на объектах и территориях организаций, находящихся в зоне чрезвычайной ситуации;</w:t>
      </w:r>
    </w:p>
    <w:p w:rsidR="00043E53" w:rsidRPr="001F703E" w:rsidRDefault="00043E53" w:rsidP="00043E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03E">
        <w:rPr>
          <w:sz w:val="28"/>
          <w:szCs w:val="28"/>
        </w:rPr>
        <w:t>ограничение доступа людей в зону чрезвычайной ситуации;</w:t>
      </w:r>
    </w:p>
    <w:p w:rsidR="00043E53" w:rsidRPr="001F703E" w:rsidRDefault="00043E53" w:rsidP="00043E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1F703E">
        <w:rPr>
          <w:sz w:val="28"/>
          <w:szCs w:val="28"/>
        </w:rPr>
        <w:t>разбронирование</w:t>
      </w:r>
      <w:proofErr w:type="spellEnd"/>
      <w:r w:rsidRPr="001F703E">
        <w:rPr>
          <w:sz w:val="28"/>
          <w:szCs w:val="28"/>
        </w:rPr>
        <w:t xml:space="preserve"> в установленном порядке резервов материальных </w:t>
      </w:r>
      <w:r w:rsidRPr="001F703E">
        <w:rPr>
          <w:spacing w:val="-6"/>
          <w:sz w:val="28"/>
          <w:szCs w:val="28"/>
        </w:rPr>
        <w:t>ресурсов организаций, находящихся в зоне чрезвычайной ситуации, за исключением</w:t>
      </w:r>
      <w:r w:rsidRPr="001F703E">
        <w:rPr>
          <w:sz w:val="28"/>
          <w:szCs w:val="28"/>
        </w:rPr>
        <w:t xml:space="preserve"> материальных ценностей государственного материального резерва;</w:t>
      </w:r>
    </w:p>
    <w:p w:rsidR="00043E53" w:rsidRPr="001F703E" w:rsidRDefault="00043E53" w:rsidP="00043E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03E">
        <w:rPr>
          <w:sz w:val="28"/>
          <w:szCs w:val="28"/>
        </w:rPr>
        <w:t>использование в порядке, установленном законодательством Российской Федерации, средств связи и оповещения, транспортных средств и иного имущества организаций, находящихся в зоне чрезвычайной ситуации;</w:t>
      </w:r>
    </w:p>
    <w:p w:rsidR="00043E53" w:rsidRPr="001F703E" w:rsidRDefault="00043E53" w:rsidP="00043E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03E">
        <w:rPr>
          <w:sz w:val="28"/>
          <w:szCs w:val="28"/>
        </w:rPr>
        <w:t>привлечение к проведению работ по ликвидации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 w:rsidR="00043E53" w:rsidRPr="001F703E" w:rsidRDefault="00043E53" w:rsidP="00043E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03E">
        <w:rPr>
          <w:spacing w:val="-2"/>
          <w:sz w:val="28"/>
          <w:szCs w:val="28"/>
        </w:rPr>
        <w:t>привлечение на добровольной основе населения к проведению неотложных</w:t>
      </w:r>
      <w:r w:rsidRPr="001F703E">
        <w:rPr>
          <w:sz w:val="28"/>
          <w:szCs w:val="28"/>
        </w:rPr>
        <w:t xml:space="preserve"> работ, а также отдельных граждан, не являющихся спасателями, к проведению аварийно-спасательных работ;</w:t>
      </w:r>
    </w:p>
    <w:p w:rsidR="00043E53" w:rsidRPr="001F703E" w:rsidRDefault="00043E53" w:rsidP="00043E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03E">
        <w:rPr>
          <w:spacing w:val="-4"/>
          <w:sz w:val="28"/>
          <w:szCs w:val="28"/>
        </w:rPr>
        <w:t>принятие других необходимых мер, обусловленных развитием чрезвычайных ситуаций</w:t>
      </w:r>
      <w:r w:rsidRPr="001F703E">
        <w:rPr>
          <w:sz w:val="28"/>
          <w:szCs w:val="28"/>
        </w:rPr>
        <w:t xml:space="preserve"> и ходом работ по их ликвидации.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>Руководитель работ по ликвидации чрезвычайной ситуации, руководители аварийно-спасательных служб, аварийно-спасательных формирований имеют право на полную и достоверную информацию о чрезвычайной ситуации, необходимую для организации работ по их ликвидации.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>В случае технологической невозможности проведения всего объема аварийно-спасательных работ руководитель работ по ликвидации чрезвычайной ситуации может принять решения о приостановке аварийно-спасательных работ в целом или их части, предприняв в первоочередном порядке все возможные меры по спасению находящихся в зонах чрезвычайных ситуаций людей.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>Руководитель работ по ликвидации чрезвычайной ситуации обязан: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>- произвести разведку и оценить обстановку в месте проведения спасательных работ;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>- поставить задачу подразделениям, организовать их взаимодействие и обеспечить выполнение поставленных задач;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>- непрерывно следить за изменением обстановки в ходе аварийно-спасательных работ и принимать соответствующие решения, при необходимости вызывать дополнительные силы и средства и организовать их встречу и расстановку;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lastRenderedPageBreak/>
        <w:t>- создать резерв сил и средств, организовать посменную работу подразделений, питание и отдых;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>- назначить ответственного за соблюдением мер безопасности;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>- организовать пункты сбора пострадавших и медицинской помощи;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>- по окончании работ заслушать командиров (руководителей) подразделений, при необходимости лично убедиться в завершении работ на отдельных участках (секторах);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>- определить порядок убытия с места аварийно-спасательных работ подразделений и взаимодействующих служб.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>При определении необходимости в дополнительных силах и средствах руководитель аварийно-спасательных работ должен учитывать: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>- динамику развития чрезвычайной ситуации, воздействия определенных факторов до введения в действие вызванных сил и средств;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 xml:space="preserve">- требуемое количество сил и средств для проведения работ по спасению людей, вскрытию и </w:t>
      </w:r>
      <w:proofErr w:type="gramStart"/>
      <w:r w:rsidRPr="001F703E">
        <w:rPr>
          <w:rFonts w:ascii="Times New Roman" w:hAnsi="Times New Roman" w:cs="Times New Roman"/>
          <w:sz w:val="28"/>
          <w:szCs w:val="28"/>
        </w:rPr>
        <w:t>разборке конструкций зданий и сооружений</w:t>
      </w:r>
      <w:proofErr w:type="gramEnd"/>
      <w:r w:rsidRPr="001F703E">
        <w:rPr>
          <w:rFonts w:ascii="Times New Roman" w:hAnsi="Times New Roman" w:cs="Times New Roman"/>
          <w:sz w:val="28"/>
          <w:szCs w:val="28"/>
        </w:rPr>
        <w:t xml:space="preserve"> и эвакуации имущества;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>- необходимость привлечения специальных служб и средств.</w:t>
      </w:r>
    </w:p>
    <w:p w:rsidR="00043E53" w:rsidRPr="001F703E" w:rsidRDefault="00043E53" w:rsidP="00043E5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F703E">
        <w:rPr>
          <w:spacing w:val="-4"/>
          <w:sz w:val="28"/>
          <w:szCs w:val="28"/>
        </w:rPr>
        <w:t>Руководитель ликвидации чрезвычайной ситуации незамедлительно</w:t>
      </w:r>
      <w:r w:rsidRPr="001F703E">
        <w:rPr>
          <w:sz w:val="28"/>
          <w:szCs w:val="28"/>
        </w:rPr>
        <w:t xml:space="preserve"> информирует о принятых им в случае крайней необходимости решениях Главу Белокалитвинского района, руководителей</w:t>
      </w:r>
      <w:r w:rsidRPr="001F703E">
        <w:rPr>
          <w:spacing w:val="-6"/>
          <w:sz w:val="28"/>
          <w:szCs w:val="28"/>
        </w:rPr>
        <w:t xml:space="preserve"> органов местного самоуправления</w:t>
      </w:r>
      <w:r w:rsidRPr="001F703E">
        <w:rPr>
          <w:sz w:val="28"/>
          <w:szCs w:val="28"/>
        </w:rPr>
        <w:t xml:space="preserve"> и организаций, на территории которых произошла чрезвычайная ситуация.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z w:val="28"/>
          <w:szCs w:val="28"/>
        </w:rPr>
        <w:t xml:space="preserve">6. Для проведения аварийно-спасательных работ привлекаются силы и средства постоянной готовности </w:t>
      </w:r>
      <w:r w:rsidRPr="001F703E">
        <w:rPr>
          <w:rFonts w:ascii="Times New Roman" w:eastAsia="Calibri" w:hAnsi="Times New Roman" w:cs="Times New Roman"/>
          <w:sz w:val="28"/>
          <w:szCs w:val="28"/>
          <w:lang w:eastAsia="en-US"/>
        </w:rPr>
        <w:t>Белокалитвинского района</w:t>
      </w:r>
      <w:r w:rsidRPr="001F703E">
        <w:rPr>
          <w:rFonts w:ascii="Times New Roman" w:hAnsi="Times New Roman" w:cs="Times New Roman"/>
          <w:sz w:val="28"/>
          <w:szCs w:val="28"/>
        </w:rPr>
        <w:t>, по согласованию -  организаций, оснащенные специальной техникой, оборудованием, снаряжением и инструментом.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3E">
        <w:rPr>
          <w:rFonts w:ascii="Times New Roman" w:hAnsi="Times New Roman" w:cs="Times New Roman"/>
          <w:spacing w:val="-6"/>
          <w:sz w:val="28"/>
          <w:szCs w:val="28"/>
        </w:rPr>
        <w:t xml:space="preserve">Если масштабы чрезвычайной ситуации межмуниципального и муниципального </w:t>
      </w:r>
      <w:r w:rsidRPr="001F703E">
        <w:rPr>
          <w:rFonts w:ascii="Times New Roman" w:hAnsi="Times New Roman" w:cs="Times New Roman"/>
          <w:sz w:val="28"/>
          <w:szCs w:val="28"/>
        </w:rPr>
        <w:t xml:space="preserve"> характера таковы, что специально подготовленными силами и средствами постоянной готовности муниципального звена территориальной (областной) подсистемы единой государственной системы предупреждения и ликвидации чрезвычайных ситуаций локализовать или ликвидировать ее невозможно, председатель комиссии по предупреждению и ликвидации чрезвычайных ситуаций</w:t>
      </w:r>
      <w:r w:rsidRPr="001F70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Белокалитвинского района </w:t>
      </w:r>
      <w:r w:rsidRPr="001F703E">
        <w:rPr>
          <w:rFonts w:ascii="Times New Roman" w:hAnsi="Times New Roman" w:cs="Times New Roman"/>
          <w:sz w:val="28"/>
          <w:szCs w:val="28"/>
        </w:rPr>
        <w:t xml:space="preserve"> обращается   в Департамент по предупреждению и ликвидации чрезвычайных ситуаций Ростовской области и в комиссию по предупреждению и ликвидации чрезвычайных ситуаций и обеспечению пожарной безопасности Ростовской области, с целью привлечения дополнительных сил и средств.</w:t>
      </w:r>
    </w:p>
    <w:p w:rsidR="00043E53" w:rsidRPr="001F703E" w:rsidRDefault="00043E53" w:rsidP="00043E5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43E53" w:rsidRDefault="00043E53" w:rsidP="00043E53">
      <w:pPr>
        <w:widowControl w:val="0"/>
        <w:suppressAutoHyphens/>
        <w:rPr>
          <w:sz w:val="28"/>
          <w:szCs w:val="28"/>
        </w:rPr>
      </w:pPr>
    </w:p>
    <w:p w:rsidR="00043E53" w:rsidRPr="001F703E" w:rsidRDefault="00043E53" w:rsidP="00043E53">
      <w:pPr>
        <w:widowControl w:val="0"/>
        <w:suppressAutoHyphens/>
        <w:rPr>
          <w:sz w:val="28"/>
          <w:szCs w:val="28"/>
        </w:rPr>
      </w:pPr>
      <w:r w:rsidRPr="001F703E">
        <w:rPr>
          <w:sz w:val="28"/>
          <w:szCs w:val="28"/>
        </w:rPr>
        <w:t>Управляющий делами</w:t>
      </w:r>
      <w:r w:rsidRPr="001F703E">
        <w:rPr>
          <w:sz w:val="28"/>
          <w:szCs w:val="28"/>
        </w:rPr>
        <w:tab/>
      </w:r>
      <w:r w:rsidRPr="001F703E">
        <w:rPr>
          <w:sz w:val="28"/>
          <w:szCs w:val="28"/>
        </w:rPr>
        <w:tab/>
      </w:r>
      <w:r w:rsidRPr="001F703E">
        <w:rPr>
          <w:sz w:val="28"/>
          <w:szCs w:val="28"/>
        </w:rPr>
        <w:tab/>
      </w:r>
      <w:r w:rsidRPr="001F703E">
        <w:rPr>
          <w:sz w:val="28"/>
          <w:szCs w:val="28"/>
        </w:rPr>
        <w:tab/>
      </w:r>
      <w:r w:rsidRPr="001F703E">
        <w:rPr>
          <w:sz w:val="28"/>
          <w:szCs w:val="28"/>
        </w:rPr>
        <w:tab/>
      </w:r>
      <w:r w:rsidRPr="001F703E">
        <w:rPr>
          <w:sz w:val="28"/>
          <w:szCs w:val="28"/>
        </w:rPr>
        <w:tab/>
      </w:r>
      <w:r w:rsidRPr="001F703E">
        <w:rPr>
          <w:sz w:val="28"/>
          <w:szCs w:val="28"/>
        </w:rPr>
        <w:tab/>
        <w:t xml:space="preserve">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E01" w:rsidRDefault="00057E01">
      <w:r>
        <w:separator/>
      </w:r>
    </w:p>
  </w:endnote>
  <w:endnote w:type="continuationSeparator" w:id="0">
    <w:p w:rsidR="00057E01" w:rsidRDefault="000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B21" w:rsidRPr="00844AAA" w:rsidRDefault="00075B21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043E5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9A5D44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A5D44" w:rsidRPr="009A5D44">
      <w:rPr>
        <w:noProof/>
        <w:sz w:val="14"/>
      </w:rPr>
      <w:t>9/8/2016 4:47:00</w:t>
    </w:r>
    <w:r w:rsidR="009A5D4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075B21" w:rsidRPr="009A5D44" w:rsidRDefault="00075B21">
    <w:pPr>
      <w:pStyle w:val="a5"/>
      <w:jc w:val="right"/>
      <w:rPr>
        <w:sz w:val="14"/>
      </w:rPr>
    </w:pPr>
    <w:r>
      <w:rPr>
        <w:sz w:val="14"/>
      </w:rPr>
      <w:t>стр</w:t>
    </w:r>
    <w:r w:rsidRPr="009A5D44">
      <w:rPr>
        <w:sz w:val="14"/>
      </w:rPr>
      <w:t xml:space="preserve">. </w:t>
    </w:r>
    <w:r>
      <w:rPr>
        <w:sz w:val="14"/>
      </w:rPr>
      <w:fldChar w:fldCharType="begin"/>
    </w:r>
    <w:r w:rsidRPr="009A5D4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A5D44">
      <w:rPr>
        <w:sz w:val="14"/>
      </w:rPr>
      <w:instrText xml:space="preserve"> </w:instrText>
    </w:r>
    <w:r>
      <w:rPr>
        <w:sz w:val="14"/>
      </w:rPr>
      <w:fldChar w:fldCharType="separate"/>
    </w:r>
    <w:r w:rsidR="009A5D44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A5D44">
      <w:rPr>
        <w:noProof/>
        <w:sz w:val="14"/>
      </w:rPr>
      <w:t>6</w:t>
    </w:r>
    <w:r>
      <w:rPr>
        <w:sz w:val="14"/>
      </w:rPr>
      <w:fldChar w:fldCharType="end"/>
    </w:r>
    <w:r w:rsidRPr="009A5D44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75B21" w:rsidRPr="00075B2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75B21">
      <w:rPr>
        <w:noProof/>
        <w:sz w:val="14"/>
        <w:lang w:val="en-US"/>
      </w:rPr>
      <w:t>G</w:t>
    </w:r>
    <w:r w:rsidR="00075B21" w:rsidRPr="00075B21">
      <w:rPr>
        <w:noProof/>
        <w:sz w:val="14"/>
      </w:rPr>
      <w:t>:\Мои документы\Постановления\работы_ЧС.</w:t>
    </w:r>
    <w:r w:rsidR="00075B2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A5D44" w:rsidRPr="009A5D44">
      <w:rPr>
        <w:noProof/>
        <w:sz w:val="14"/>
      </w:rPr>
      <w:t>9/8/2016 4:47:00</w:t>
    </w:r>
    <w:r w:rsidR="009A5D4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75B2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A5D44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A5D44">
      <w:rPr>
        <w:noProof/>
        <w:sz w:val="14"/>
      </w:rPr>
      <w:t>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E01" w:rsidRDefault="00057E01">
      <w:r>
        <w:separator/>
      </w:r>
    </w:p>
  </w:footnote>
  <w:footnote w:type="continuationSeparator" w:id="0">
    <w:p w:rsidR="00057E01" w:rsidRDefault="00057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23ACFB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334F4A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2C061B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562212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D6A230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98E22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8B81FF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182AF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E5EE83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16C6136"/>
    <w:multiLevelType w:val="multilevel"/>
    <w:tmpl w:val="A9B2B93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AD1EA0"/>
    <w:multiLevelType w:val="hybridMultilevel"/>
    <w:tmpl w:val="3C946DB0"/>
    <w:lvl w:ilvl="0" w:tplc="5FCA36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EC190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40C6CE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022063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87A826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A9A8E6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50624E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4A067E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77403E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53"/>
    <w:rsid w:val="000135FF"/>
    <w:rsid w:val="0002101A"/>
    <w:rsid w:val="00040C21"/>
    <w:rsid w:val="00042119"/>
    <w:rsid w:val="00043E53"/>
    <w:rsid w:val="00056046"/>
    <w:rsid w:val="00057E01"/>
    <w:rsid w:val="00075B21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5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A5D44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8C4F8-FB45-4196-AFF2-4BEF3DAF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043E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043E53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043E53"/>
    <w:pPr>
      <w:spacing w:before="720" w:after="720"/>
      <w:ind w:right="6236"/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043E53"/>
    <w:rPr>
      <w:sz w:val="24"/>
    </w:rPr>
  </w:style>
  <w:style w:type="paragraph" w:customStyle="1" w:styleId="ConsPlusNormal">
    <w:name w:val="ConsPlusNormal"/>
    <w:rsid w:val="00043E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4">
    <w:name w:val="Font Style24"/>
    <w:rsid w:val="00043E53"/>
    <w:rPr>
      <w:rFonts w:ascii="Times New Roman" w:hAnsi="Times New Roman"/>
      <w:sz w:val="26"/>
    </w:rPr>
  </w:style>
  <w:style w:type="paragraph" w:styleId="a8">
    <w:name w:val="Balloon Text"/>
    <w:basedOn w:val="a"/>
    <w:link w:val="a9"/>
    <w:rsid w:val="00075B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075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2016-09-08T13:47:00Z</cp:lastPrinted>
  <dcterms:created xsi:type="dcterms:W3CDTF">2016-09-08T13:41:00Z</dcterms:created>
  <dcterms:modified xsi:type="dcterms:W3CDTF">2016-10-11T11:40:00Z</dcterms:modified>
</cp:coreProperties>
</file>