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776A4E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2770" cy="723265"/>
            <wp:effectExtent l="0" t="0" r="0" b="63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AD4B82" w:rsidP="00872883">
      <w:pPr>
        <w:spacing w:before="120"/>
        <w:rPr>
          <w:sz w:val="28"/>
        </w:rPr>
      </w:pPr>
      <w:r>
        <w:rPr>
          <w:sz w:val="28"/>
        </w:rPr>
        <w:t>29.12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 xml:space="preserve">         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1875</w:t>
      </w:r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776A4E" w:rsidRPr="002071D9" w:rsidRDefault="00776A4E" w:rsidP="00AD4B82">
      <w:pPr>
        <w:ind w:right="5924"/>
        <w:jc w:val="both"/>
        <w:rPr>
          <w:bCs/>
          <w:sz w:val="28"/>
          <w:szCs w:val="28"/>
        </w:rPr>
      </w:pPr>
      <w:bookmarkStart w:id="2" w:name="Наименование"/>
      <w:bookmarkEnd w:id="2"/>
      <w:r w:rsidRPr="002071D9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Pr="002071D9">
        <w:rPr>
          <w:bCs/>
          <w:sz w:val="28"/>
          <w:szCs w:val="28"/>
        </w:rPr>
        <w:t xml:space="preserve">Белокалитвинского </w:t>
      </w:r>
      <w:r w:rsidR="00AD4B82"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>района</w:t>
      </w:r>
      <w:proofErr w:type="gramEnd"/>
      <w:r w:rsidRPr="002071D9">
        <w:rPr>
          <w:bCs/>
          <w:sz w:val="28"/>
          <w:szCs w:val="28"/>
        </w:rPr>
        <w:t xml:space="preserve">  от 15.10.2013 №</w:t>
      </w:r>
      <w:r w:rsidR="00AD4B82"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>1776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Default="00776A4E" w:rsidP="00872883">
      <w:pPr>
        <w:pStyle w:val="210"/>
        <w:jc w:val="both"/>
        <w:rPr>
          <w:sz w:val="28"/>
        </w:rPr>
      </w:pPr>
      <w:r w:rsidRPr="002071D9">
        <w:rPr>
          <w:bCs/>
          <w:sz w:val="28"/>
          <w:szCs w:val="28"/>
        </w:rPr>
        <w:t>В соответствии с постановлением Администрации Белокалитвинского района от 19.08.2013 № 1372 «Об утверждении Порядка разработки, реализации оценки эффективности муниципальных программ Белокалитвинского района»,</w:t>
      </w:r>
      <w:r>
        <w:rPr>
          <w:bCs/>
          <w:sz w:val="28"/>
          <w:szCs w:val="28"/>
        </w:rPr>
        <w:t xml:space="preserve"> в связи с необходимостью корректировки объемов финансирования программных мероприятий,</w:t>
      </w:r>
    </w:p>
    <w:p w:rsidR="00872883" w:rsidRDefault="00872883" w:rsidP="00872883">
      <w:pPr>
        <w:pStyle w:val="210"/>
        <w:ind w:firstLine="900"/>
        <w:jc w:val="both"/>
        <w:rPr>
          <w:sz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>1.</w:t>
      </w:r>
      <w:r w:rsidR="00AD4B82"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 xml:space="preserve">Внести в </w:t>
      </w:r>
      <w:r>
        <w:rPr>
          <w:bCs/>
          <w:sz w:val="28"/>
          <w:szCs w:val="28"/>
        </w:rPr>
        <w:t>приложение к постановлению</w:t>
      </w:r>
      <w:r w:rsidRPr="002071D9">
        <w:rPr>
          <w:bCs/>
          <w:sz w:val="28"/>
          <w:szCs w:val="28"/>
        </w:rPr>
        <w:t xml:space="preserve"> Администрации Белокали</w:t>
      </w:r>
      <w:r>
        <w:rPr>
          <w:bCs/>
          <w:sz w:val="28"/>
          <w:szCs w:val="28"/>
        </w:rPr>
        <w:t>т</w:t>
      </w:r>
      <w:r w:rsidRPr="002071D9">
        <w:rPr>
          <w:bCs/>
          <w:sz w:val="28"/>
          <w:szCs w:val="28"/>
        </w:rPr>
        <w:t>винско</w:t>
      </w:r>
      <w:r>
        <w:rPr>
          <w:bCs/>
          <w:sz w:val="28"/>
          <w:szCs w:val="28"/>
        </w:rPr>
        <w:t>го района от 15.10.2013</w:t>
      </w:r>
      <w:r w:rsidRPr="002071D9">
        <w:rPr>
          <w:bCs/>
          <w:sz w:val="28"/>
          <w:szCs w:val="28"/>
        </w:rPr>
        <w:t xml:space="preserve"> № 1776 «Об утверждении муниципальной программы Белокалитвинского района «Развитие образования» изменения</w:t>
      </w:r>
      <w:r>
        <w:rPr>
          <w:bCs/>
          <w:sz w:val="28"/>
          <w:szCs w:val="28"/>
        </w:rPr>
        <w:t xml:space="preserve"> согласно </w:t>
      </w:r>
      <w:proofErr w:type="gramStart"/>
      <w:r>
        <w:rPr>
          <w:bCs/>
          <w:sz w:val="28"/>
          <w:szCs w:val="28"/>
        </w:rPr>
        <w:t>приложению</w:t>
      </w:r>
      <w:proofErr w:type="gramEnd"/>
      <w:r>
        <w:rPr>
          <w:bCs/>
          <w:sz w:val="28"/>
          <w:szCs w:val="28"/>
        </w:rPr>
        <w:t xml:space="preserve"> к настоящему постановлению.</w:t>
      </w:r>
    </w:p>
    <w:p w:rsidR="00776A4E" w:rsidRPr="00AA5D27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2071D9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2071D9">
        <w:rPr>
          <w:sz w:val="28"/>
          <w:szCs w:val="28"/>
        </w:rPr>
        <w:t>остановление вступает в силу после официального опубликования.</w:t>
      </w:r>
    </w:p>
    <w:p w:rsidR="00872883" w:rsidRDefault="00776A4E" w:rsidP="00776A4E">
      <w:pPr>
        <w:pStyle w:val="21"/>
        <w:rPr>
          <w:color w:val="000000"/>
          <w:sz w:val="28"/>
        </w:rPr>
      </w:pPr>
      <w:r>
        <w:rPr>
          <w:sz w:val="28"/>
          <w:szCs w:val="28"/>
        </w:rPr>
        <w:t>3</w:t>
      </w:r>
      <w:r w:rsidRPr="002071D9"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 xml:space="preserve">Контроль за выполнением постановления возложить на </w:t>
      </w:r>
      <w:r>
        <w:rPr>
          <w:bCs/>
          <w:sz w:val="28"/>
          <w:szCs w:val="28"/>
        </w:rPr>
        <w:t xml:space="preserve">заместителя главы Администрации Белокалитвинского района по социальным вопросам </w:t>
      </w:r>
      <w:r w:rsidR="00AD4B82">
        <w:rPr>
          <w:bCs/>
          <w:sz w:val="28"/>
          <w:szCs w:val="28"/>
        </w:rPr>
        <w:t xml:space="preserve">                                     </w:t>
      </w:r>
      <w:r>
        <w:rPr>
          <w:bCs/>
          <w:sz w:val="28"/>
          <w:szCs w:val="28"/>
        </w:rPr>
        <w:t xml:space="preserve">Е.Н. </w:t>
      </w:r>
      <w:proofErr w:type="spellStart"/>
      <w:r>
        <w:rPr>
          <w:bCs/>
          <w:sz w:val="28"/>
          <w:szCs w:val="28"/>
        </w:rPr>
        <w:t>Керенцеву</w:t>
      </w:r>
      <w:proofErr w:type="spellEnd"/>
      <w:r>
        <w:rPr>
          <w:bCs/>
          <w:sz w:val="28"/>
          <w:szCs w:val="28"/>
        </w:rPr>
        <w:t>.</w:t>
      </w:r>
    </w:p>
    <w:p w:rsidR="00F4755E" w:rsidRDefault="00F4755E" w:rsidP="00872883">
      <w:pPr>
        <w:pStyle w:val="2"/>
        <w:rPr>
          <w:b w:val="0"/>
        </w:rPr>
      </w:pPr>
    </w:p>
    <w:p w:rsidR="00776A4E" w:rsidRPr="00776A4E" w:rsidRDefault="00776A4E" w:rsidP="00776A4E"/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776A4E" w:rsidRDefault="00776A4E" w:rsidP="00872883">
      <w:pPr>
        <w:rPr>
          <w:sz w:val="28"/>
        </w:rPr>
      </w:pPr>
    </w:p>
    <w:p w:rsidR="00776A4E" w:rsidRDefault="00776A4E" w:rsidP="00872883">
      <w:pPr>
        <w:rPr>
          <w:sz w:val="28"/>
        </w:rPr>
      </w:pPr>
    </w:p>
    <w:p w:rsidR="00776A4E" w:rsidRDefault="00776A4E" w:rsidP="00872883">
      <w:pPr>
        <w:rPr>
          <w:sz w:val="28"/>
        </w:rPr>
      </w:pPr>
    </w:p>
    <w:p w:rsidR="00776A4E" w:rsidRDefault="00776A4E" w:rsidP="00872883">
      <w:pPr>
        <w:rPr>
          <w:sz w:val="28"/>
        </w:rPr>
      </w:pPr>
    </w:p>
    <w:p w:rsidR="00776A4E" w:rsidRDefault="00776A4E" w:rsidP="00872883">
      <w:pPr>
        <w:rPr>
          <w:sz w:val="28"/>
        </w:rPr>
      </w:pPr>
    </w:p>
    <w:p w:rsidR="00776A4E" w:rsidRDefault="00776A4E" w:rsidP="00872883">
      <w:pPr>
        <w:rPr>
          <w:sz w:val="28"/>
        </w:rPr>
      </w:pPr>
    </w:p>
    <w:p w:rsidR="00776A4E" w:rsidRDefault="00776A4E" w:rsidP="00872883">
      <w:pPr>
        <w:rPr>
          <w:sz w:val="28"/>
        </w:rPr>
      </w:pPr>
    </w:p>
    <w:p w:rsidR="00AD4B82" w:rsidRDefault="00AD4B82" w:rsidP="00776A4E">
      <w:pPr>
        <w:jc w:val="right"/>
        <w:rPr>
          <w:sz w:val="28"/>
          <w:szCs w:val="28"/>
        </w:rPr>
        <w:sectPr w:rsidR="00AD4B82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776A4E" w:rsidRPr="008C0A34" w:rsidRDefault="00776A4E" w:rsidP="00776A4E">
      <w:pPr>
        <w:jc w:val="right"/>
        <w:rPr>
          <w:sz w:val="28"/>
        </w:rPr>
      </w:pPr>
      <w:r>
        <w:rPr>
          <w:sz w:val="28"/>
          <w:szCs w:val="28"/>
        </w:rPr>
        <w:lastRenderedPageBreak/>
        <w:t>Приложение</w:t>
      </w:r>
    </w:p>
    <w:p w:rsidR="00776A4E" w:rsidRPr="00F60BA5" w:rsidRDefault="00776A4E" w:rsidP="00776A4E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F60BA5">
        <w:rPr>
          <w:sz w:val="28"/>
          <w:szCs w:val="28"/>
        </w:rPr>
        <w:t>к постановлению Администрации</w:t>
      </w:r>
    </w:p>
    <w:p w:rsidR="00776A4E" w:rsidRPr="00F60BA5" w:rsidRDefault="00776A4E" w:rsidP="00776A4E">
      <w:pPr>
        <w:widowControl w:val="0"/>
        <w:autoSpaceDE w:val="0"/>
        <w:autoSpaceDN w:val="0"/>
        <w:adjustRightInd w:val="0"/>
        <w:ind w:left="5040" w:firstLine="720"/>
        <w:jc w:val="right"/>
        <w:rPr>
          <w:sz w:val="28"/>
          <w:szCs w:val="28"/>
        </w:rPr>
      </w:pPr>
      <w:r w:rsidRPr="00F60BA5">
        <w:rPr>
          <w:sz w:val="28"/>
          <w:szCs w:val="28"/>
        </w:rPr>
        <w:t>Белокалитвинского района</w:t>
      </w:r>
    </w:p>
    <w:p w:rsidR="00776A4E" w:rsidRDefault="00776A4E" w:rsidP="00776A4E">
      <w:pPr>
        <w:widowControl w:val="0"/>
        <w:autoSpaceDE w:val="0"/>
        <w:autoSpaceDN w:val="0"/>
        <w:adjustRightInd w:val="0"/>
        <w:ind w:left="504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AD4B82">
        <w:rPr>
          <w:sz w:val="28"/>
          <w:szCs w:val="28"/>
        </w:rPr>
        <w:t>о</w:t>
      </w:r>
      <w:r w:rsidRPr="00F60BA5">
        <w:rPr>
          <w:sz w:val="28"/>
          <w:szCs w:val="28"/>
        </w:rPr>
        <w:t>т</w:t>
      </w:r>
      <w:r w:rsidR="00AD4B82">
        <w:rPr>
          <w:sz w:val="28"/>
          <w:szCs w:val="28"/>
        </w:rPr>
        <w:t xml:space="preserve"> 29.12.</w:t>
      </w:r>
      <w:r>
        <w:rPr>
          <w:sz w:val="28"/>
          <w:szCs w:val="28"/>
        </w:rPr>
        <w:t>2016</w:t>
      </w:r>
      <w:r w:rsidRPr="00F60BA5">
        <w:rPr>
          <w:sz w:val="28"/>
          <w:szCs w:val="28"/>
        </w:rPr>
        <w:t xml:space="preserve"> № </w:t>
      </w:r>
      <w:r w:rsidR="00AD4B82">
        <w:rPr>
          <w:sz w:val="28"/>
          <w:szCs w:val="28"/>
        </w:rPr>
        <w:t>1875</w:t>
      </w:r>
    </w:p>
    <w:p w:rsidR="00776A4E" w:rsidRPr="001A7E26" w:rsidRDefault="00776A4E" w:rsidP="00776A4E">
      <w:pPr>
        <w:widowControl w:val="0"/>
        <w:autoSpaceDE w:val="0"/>
        <w:autoSpaceDN w:val="0"/>
        <w:adjustRightInd w:val="0"/>
        <w:ind w:left="5040" w:firstLine="720"/>
        <w:rPr>
          <w:sz w:val="28"/>
          <w:szCs w:val="28"/>
        </w:rPr>
      </w:pPr>
    </w:p>
    <w:p w:rsidR="00776A4E" w:rsidRDefault="00776A4E" w:rsidP="00776A4E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</w:p>
    <w:p w:rsidR="00776A4E" w:rsidRPr="00B63852" w:rsidRDefault="00776A4E" w:rsidP="00776A4E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B63852">
        <w:rPr>
          <w:kern w:val="1"/>
          <w:sz w:val="28"/>
          <w:szCs w:val="28"/>
          <w:lang w:eastAsia="ar-SA"/>
        </w:rPr>
        <w:t>ИЗМЕНЕНИЯ,</w:t>
      </w:r>
    </w:p>
    <w:p w:rsidR="00776A4E" w:rsidRDefault="00776A4E" w:rsidP="00776A4E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B63852">
        <w:rPr>
          <w:kern w:val="1"/>
          <w:sz w:val="28"/>
          <w:szCs w:val="28"/>
          <w:lang w:eastAsia="ar-SA"/>
        </w:rPr>
        <w:t xml:space="preserve">вносимые в </w:t>
      </w:r>
      <w:r>
        <w:rPr>
          <w:kern w:val="1"/>
          <w:sz w:val="28"/>
          <w:szCs w:val="28"/>
          <w:lang w:eastAsia="ar-SA"/>
        </w:rPr>
        <w:t xml:space="preserve">приложение к </w:t>
      </w:r>
      <w:r w:rsidRPr="00B63852">
        <w:rPr>
          <w:kern w:val="1"/>
          <w:sz w:val="28"/>
          <w:szCs w:val="28"/>
          <w:lang w:eastAsia="ar-SA"/>
        </w:rPr>
        <w:t>постановлени</w:t>
      </w:r>
      <w:r>
        <w:rPr>
          <w:kern w:val="1"/>
          <w:sz w:val="28"/>
          <w:szCs w:val="28"/>
          <w:lang w:eastAsia="ar-SA"/>
        </w:rPr>
        <w:t>ю</w:t>
      </w:r>
    </w:p>
    <w:p w:rsidR="00776A4E" w:rsidRPr="00B63852" w:rsidRDefault="00776A4E" w:rsidP="00776A4E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B63852">
        <w:rPr>
          <w:kern w:val="1"/>
          <w:sz w:val="28"/>
          <w:szCs w:val="28"/>
          <w:lang w:eastAsia="ar-SA"/>
        </w:rPr>
        <w:t xml:space="preserve"> Администрации Белокалитвинского района</w:t>
      </w:r>
    </w:p>
    <w:p w:rsidR="00776A4E" w:rsidRPr="00B63852" w:rsidRDefault="00776A4E" w:rsidP="00776A4E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от 15.10</w:t>
      </w:r>
      <w:r w:rsidRPr="00B63852">
        <w:rPr>
          <w:kern w:val="1"/>
          <w:sz w:val="28"/>
          <w:szCs w:val="28"/>
          <w:lang w:eastAsia="ar-SA"/>
        </w:rPr>
        <w:t>.201</w:t>
      </w:r>
      <w:r>
        <w:rPr>
          <w:kern w:val="1"/>
          <w:sz w:val="28"/>
          <w:szCs w:val="28"/>
          <w:lang w:eastAsia="ar-SA"/>
        </w:rPr>
        <w:t>3</w:t>
      </w:r>
      <w:r w:rsidRPr="00B63852">
        <w:rPr>
          <w:kern w:val="1"/>
          <w:sz w:val="28"/>
          <w:szCs w:val="28"/>
          <w:lang w:eastAsia="ar-SA"/>
        </w:rPr>
        <w:t xml:space="preserve"> № </w:t>
      </w:r>
      <w:r>
        <w:rPr>
          <w:kern w:val="1"/>
          <w:sz w:val="28"/>
          <w:szCs w:val="28"/>
          <w:lang w:eastAsia="ar-SA"/>
        </w:rPr>
        <w:t>1</w:t>
      </w:r>
      <w:r w:rsidRPr="00B63852">
        <w:rPr>
          <w:kern w:val="1"/>
          <w:sz w:val="28"/>
          <w:szCs w:val="28"/>
          <w:lang w:eastAsia="ar-SA"/>
        </w:rPr>
        <w:t>7</w:t>
      </w:r>
      <w:r>
        <w:rPr>
          <w:kern w:val="1"/>
          <w:sz w:val="28"/>
          <w:szCs w:val="28"/>
          <w:lang w:eastAsia="ar-SA"/>
        </w:rPr>
        <w:t xml:space="preserve">76 </w:t>
      </w:r>
      <w:r w:rsidRPr="00B63852">
        <w:rPr>
          <w:kern w:val="1"/>
          <w:sz w:val="28"/>
          <w:szCs w:val="28"/>
          <w:lang w:eastAsia="ar-SA"/>
        </w:rPr>
        <w:t xml:space="preserve">«Об утверждении муниципальной </w:t>
      </w:r>
    </w:p>
    <w:p w:rsidR="00776A4E" w:rsidRPr="0003062C" w:rsidRDefault="00776A4E" w:rsidP="00776A4E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B63852">
        <w:rPr>
          <w:kern w:val="1"/>
          <w:sz w:val="28"/>
          <w:szCs w:val="28"/>
          <w:lang w:eastAsia="ar-SA"/>
        </w:rPr>
        <w:t>программы</w:t>
      </w:r>
      <w:r>
        <w:rPr>
          <w:kern w:val="1"/>
          <w:sz w:val="28"/>
          <w:szCs w:val="28"/>
          <w:lang w:eastAsia="ar-SA"/>
        </w:rPr>
        <w:t xml:space="preserve"> Белокалитвинского района</w:t>
      </w:r>
      <w:r w:rsidRPr="00B63852">
        <w:rPr>
          <w:kern w:val="1"/>
          <w:sz w:val="28"/>
          <w:szCs w:val="28"/>
          <w:lang w:eastAsia="ar-SA"/>
        </w:rPr>
        <w:t xml:space="preserve"> «</w:t>
      </w:r>
      <w:r>
        <w:rPr>
          <w:kern w:val="1"/>
          <w:sz w:val="28"/>
          <w:szCs w:val="28"/>
          <w:lang w:eastAsia="ar-SA"/>
        </w:rPr>
        <w:t>Развитие образования</w:t>
      </w:r>
      <w:r w:rsidRPr="00B63852">
        <w:rPr>
          <w:kern w:val="1"/>
          <w:sz w:val="28"/>
          <w:szCs w:val="28"/>
          <w:lang w:eastAsia="ar-SA"/>
        </w:rPr>
        <w:t>»</w:t>
      </w:r>
    </w:p>
    <w:p w:rsidR="00776A4E" w:rsidRPr="0089746C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AD4B82">
        <w:rPr>
          <w:bCs/>
          <w:sz w:val="28"/>
          <w:szCs w:val="28"/>
        </w:rPr>
        <w:t xml:space="preserve"> </w:t>
      </w:r>
      <w:bookmarkStart w:id="3" w:name="_GoBack"/>
      <w:bookmarkEnd w:id="3"/>
      <w:r w:rsidRPr="002071D9">
        <w:rPr>
          <w:bCs/>
          <w:sz w:val="28"/>
          <w:szCs w:val="28"/>
        </w:rPr>
        <w:t xml:space="preserve">В паспорте муниципальной программы Белокалитвинского района       «Развитие образования» </w:t>
      </w:r>
      <w:r>
        <w:rPr>
          <w:bCs/>
          <w:sz w:val="28"/>
          <w:szCs w:val="28"/>
        </w:rPr>
        <w:t>в табличной части в разделе «Ресурсное обеспечение муниципальной</w:t>
      </w:r>
      <w:r w:rsidRPr="002071D9">
        <w:rPr>
          <w:bCs/>
          <w:sz w:val="28"/>
          <w:szCs w:val="28"/>
        </w:rPr>
        <w:t xml:space="preserve"> программы Белокалитвинского района</w:t>
      </w:r>
      <w:r>
        <w:rPr>
          <w:bCs/>
          <w:sz w:val="28"/>
          <w:szCs w:val="28"/>
        </w:rPr>
        <w:t xml:space="preserve">» </w:t>
      </w:r>
      <w:r w:rsidRPr="002071D9">
        <w:rPr>
          <w:bCs/>
          <w:sz w:val="28"/>
          <w:szCs w:val="28"/>
        </w:rPr>
        <w:t xml:space="preserve">слова </w:t>
      </w:r>
      <w:r w:rsidRPr="0089746C">
        <w:rPr>
          <w:sz w:val="28"/>
          <w:szCs w:val="28"/>
        </w:rPr>
        <w:t>«всего</w:t>
      </w:r>
      <w:r w:rsidRPr="0089746C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89746C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7 327 152,7</w:t>
      </w:r>
      <w:r w:rsidRPr="0089746C">
        <w:rPr>
          <w:bCs/>
          <w:sz w:val="28"/>
          <w:szCs w:val="28"/>
        </w:rPr>
        <w:t xml:space="preserve"> тыс. рублей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1 119 553,8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984 126,8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984 126,8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984 126,</w:t>
      </w:r>
      <w:proofErr w:type="gramStart"/>
      <w:r>
        <w:rPr>
          <w:bCs/>
          <w:sz w:val="28"/>
          <w:szCs w:val="28"/>
        </w:rPr>
        <w:t>8  тыс.</w:t>
      </w:r>
      <w:proofErr w:type="gramEnd"/>
      <w:r>
        <w:rPr>
          <w:bCs/>
          <w:sz w:val="28"/>
          <w:szCs w:val="28"/>
        </w:rPr>
        <w:t xml:space="preserve"> рублей;</w:t>
      </w:r>
    </w:p>
    <w:p w:rsidR="00776A4E" w:rsidRPr="0089746C" w:rsidRDefault="00776A4E" w:rsidP="00776A4E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>по источникам финансирования:</w:t>
      </w:r>
      <w:r w:rsidRPr="0089746C">
        <w:rPr>
          <w:bCs/>
          <w:sz w:val="28"/>
          <w:szCs w:val="28"/>
        </w:rPr>
        <w:t xml:space="preserve"> </w:t>
      </w:r>
      <w:r w:rsidRPr="0089746C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4 791 599,5</w:t>
      </w:r>
      <w:r w:rsidRPr="0089746C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9746C">
        <w:rPr>
          <w:sz w:val="28"/>
          <w:szCs w:val="28"/>
        </w:rPr>
        <w:t>рублей;</w:t>
      </w:r>
      <w:r w:rsidRPr="0089746C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735 514,9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635 743,1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635 743,1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635 743,</w:t>
      </w:r>
      <w:proofErr w:type="gramStart"/>
      <w:r>
        <w:rPr>
          <w:bCs/>
          <w:sz w:val="28"/>
          <w:szCs w:val="28"/>
        </w:rPr>
        <w:t>1  тыс.</w:t>
      </w:r>
      <w:proofErr w:type="gramEnd"/>
      <w:r>
        <w:rPr>
          <w:bCs/>
          <w:sz w:val="28"/>
          <w:szCs w:val="28"/>
        </w:rPr>
        <w:t xml:space="preserve"> рублей;</w:t>
      </w:r>
    </w:p>
    <w:p w:rsidR="00776A4E" w:rsidRPr="003828FC" w:rsidRDefault="00776A4E" w:rsidP="00776A4E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2 244 328,0</w:t>
      </w:r>
      <w:r w:rsidRPr="0089746C">
        <w:rPr>
          <w:sz w:val="28"/>
          <w:szCs w:val="28"/>
        </w:rPr>
        <w:t xml:space="preserve"> тыс. рублей;</w:t>
      </w:r>
      <w:r w:rsidRPr="0089746C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2016 год – 346 394,2 тыс. рублей;</w:t>
      </w:r>
      <w:r w:rsidRPr="003A3E93">
        <w:rPr>
          <w:bCs/>
          <w:sz w:val="28"/>
          <w:szCs w:val="28"/>
        </w:rPr>
        <w:t xml:space="preserve"> 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312 700,7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312 700,7 тыс. рублей;</w:t>
      </w:r>
    </w:p>
    <w:p w:rsidR="00776A4E" w:rsidRPr="003A3E93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312 700,7 тыс. рублей;</w:t>
      </w:r>
    </w:p>
    <w:p w:rsidR="00776A4E" w:rsidRPr="002071D9" w:rsidRDefault="00776A4E" w:rsidP="00776A4E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271</w:t>
      </w:r>
      <w:proofErr w:type="gramEnd"/>
      <w:r>
        <w:rPr>
          <w:sz w:val="28"/>
          <w:szCs w:val="28"/>
        </w:rPr>
        <w:t> 481,9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 w:rsidRPr="002071D9">
        <w:rPr>
          <w:sz w:val="28"/>
          <w:szCs w:val="28"/>
        </w:rPr>
        <w:t>20</w:t>
      </w:r>
      <w:r>
        <w:rPr>
          <w:sz w:val="28"/>
          <w:szCs w:val="28"/>
        </w:rPr>
        <w:t>16 год – 37 644,7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35 683,0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35 683,0 тыс. рублей;</w:t>
      </w:r>
    </w:p>
    <w:p w:rsidR="00776A4E" w:rsidRPr="003A3E93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35 683,0 тыс. рублей</w:t>
      </w:r>
      <w:r>
        <w:rPr>
          <w:sz w:val="28"/>
          <w:szCs w:val="28"/>
        </w:rPr>
        <w:t>»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заменить словами «всего – 7 574 514,7 </w:t>
      </w:r>
      <w:r w:rsidRPr="0089746C">
        <w:rPr>
          <w:bCs/>
          <w:sz w:val="28"/>
          <w:szCs w:val="28"/>
        </w:rPr>
        <w:t>тыс. рублей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1 054 397,2 тыс. рублей;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1 207 895,9 тыс. рублей;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1 001 830,8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1 055 172,3 тыс. рублей;</w:t>
      </w:r>
    </w:p>
    <w:p w:rsidR="00776A4E" w:rsidRPr="0089746C" w:rsidRDefault="00776A4E" w:rsidP="00776A4E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>по источникам финансирования:</w:t>
      </w:r>
      <w:r w:rsidRPr="0089746C">
        <w:rPr>
          <w:bCs/>
          <w:sz w:val="28"/>
          <w:szCs w:val="28"/>
        </w:rPr>
        <w:t xml:space="preserve"> </w:t>
      </w:r>
      <w:r w:rsidRPr="0089746C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5 001 731,8</w:t>
      </w:r>
      <w:r w:rsidRPr="0089746C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9746C">
        <w:rPr>
          <w:sz w:val="28"/>
          <w:szCs w:val="28"/>
        </w:rPr>
        <w:t>рублей;</w:t>
      </w:r>
      <w:r w:rsidRPr="0089746C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680 609,6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818 885,3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662 933,0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2019год – 690 448,6 тыс. рублей;</w:t>
      </w:r>
    </w:p>
    <w:p w:rsidR="00776A4E" w:rsidRPr="003828FC" w:rsidRDefault="00776A4E" w:rsidP="00776A4E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2 280 176,8</w:t>
      </w:r>
      <w:r w:rsidRPr="0089746C">
        <w:rPr>
          <w:sz w:val="28"/>
          <w:szCs w:val="28"/>
        </w:rPr>
        <w:t xml:space="preserve"> тыс. рублей;</w:t>
      </w:r>
      <w:r w:rsidRPr="0089746C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2016 год – 335 468,5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352 602,5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303 224,1 тыс. рублей;</w:t>
      </w:r>
    </w:p>
    <w:p w:rsidR="00776A4E" w:rsidRPr="00DE12AB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329 050,0 тыс. рублей;</w:t>
      </w:r>
    </w:p>
    <w:p w:rsidR="00776A4E" w:rsidRPr="002071D9" w:rsidRDefault="00776A4E" w:rsidP="00776A4E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272</w:t>
      </w:r>
      <w:proofErr w:type="gramEnd"/>
      <w:r>
        <w:rPr>
          <w:sz w:val="28"/>
          <w:szCs w:val="28"/>
        </w:rPr>
        <w:t xml:space="preserve"> 862,8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 w:rsidRPr="002071D9">
        <w:rPr>
          <w:sz w:val="28"/>
          <w:szCs w:val="28"/>
        </w:rPr>
        <w:t>20</w:t>
      </w:r>
      <w:r>
        <w:rPr>
          <w:sz w:val="28"/>
          <w:szCs w:val="28"/>
        </w:rPr>
        <w:t>16 год – 38 319,</w:t>
      </w:r>
      <w:proofErr w:type="gramStart"/>
      <w:r>
        <w:rPr>
          <w:sz w:val="28"/>
          <w:szCs w:val="28"/>
        </w:rPr>
        <w:t>1  тыс.</w:t>
      </w:r>
      <w:proofErr w:type="gramEnd"/>
      <w:r>
        <w:rPr>
          <w:sz w:val="28"/>
          <w:szCs w:val="28"/>
        </w:rPr>
        <w:t xml:space="preserve">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36 408,1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35 673,7 тыс. рублей;</w:t>
      </w:r>
    </w:p>
    <w:p w:rsidR="00776A4E" w:rsidRPr="003A3E93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35 673,7 тыс. рублей</w:t>
      </w:r>
      <w:r>
        <w:rPr>
          <w:sz w:val="28"/>
          <w:szCs w:val="28"/>
        </w:rPr>
        <w:t>».</w:t>
      </w:r>
    </w:p>
    <w:p w:rsidR="00776A4E" w:rsidRPr="0089746C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Pr="002071D9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разделе 4 «Информация по ресурсному обеспечению муниципальной </w:t>
      </w:r>
      <w:proofErr w:type="gramStart"/>
      <w:r>
        <w:rPr>
          <w:bCs/>
          <w:sz w:val="28"/>
          <w:szCs w:val="28"/>
        </w:rPr>
        <w:t xml:space="preserve">программы» </w:t>
      </w:r>
      <w:r w:rsidRPr="002071D9">
        <w:rPr>
          <w:bCs/>
          <w:sz w:val="28"/>
          <w:szCs w:val="28"/>
        </w:rPr>
        <w:t xml:space="preserve"> муниципальной</w:t>
      </w:r>
      <w:proofErr w:type="gramEnd"/>
      <w:r w:rsidRPr="002071D9">
        <w:rPr>
          <w:bCs/>
          <w:sz w:val="28"/>
          <w:szCs w:val="28"/>
        </w:rPr>
        <w:t xml:space="preserve"> программы Белокалитвинского района       «Развитие образования» слова  </w:t>
      </w:r>
      <w:r w:rsidRPr="0089746C">
        <w:rPr>
          <w:sz w:val="28"/>
          <w:szCs w:val="28"/>
        </w:rPr>
        <w:t>«всего</w:t>
      </w:r>
      <w:r w:rsidRPr="0089746C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89746C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7 327 152,7</w:t>
      </w:r>
      <w:r w:rsidRPr="0089746C">
        <w:rPr>
          <w:bCs/>
          <w:sz w:val="28"/>
          <w:szCs w:val="28"/>
        </w:rPr>
        <w:t xml:space="preserve"> тыс. рублей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1 119 553,8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984 126,8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984 126,8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984 126,</w:t>
      </w:r>
      <w:proofErr w:type="gramStart"/>
      <w:r>
        <w:rPr>
          <w:bCs/>
          <w:sz w:val="28"/>
          <w:szCs w:val="28"/>
        </w:rPr>
        <w:t>8  тыс.</w:t>
      </w:r>
      <w:proofErr w:type="gramEnd"/>
      <w:r>
        <w:rPr>
          <w:bCs/>
          <w:sz w:val="28"/>
          <w:szCs w:val="28"/>
        </w:rPr>
        <w:t xml:space="preserve"> рублей;</w:t>
      </w:r>
    </w:p>
    <w:p w:rsidR="00776A4E" w:rsidRPr="0089746C" w:rsidRDefault="00776A4E" w:rsidP="00776A4E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>по источникам финансирования:</w:t>
      </w:r>
      <w:r w:rsidRPr="0089746C">
        <w:rPr>
          <w:bCs/>
          <w:sz w:val="28"/>
          <w:szCs w:val="28"/>
        </w:rPr>
        <w:t xml:space="preserve"> </w:t>
      </w:r>
      <w:r w:rsidRPr="0089746C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4 791 599,5</w:t>
      </w:r>
      <w:r w:rsidRPr="0089746C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9746C">
        <w:rPr>
          <w:sz w:val="28"/>
          <w:szCs w:val="28"/>
        </w:rPr>
        <w:t>рублей;</w:t>
      </w:r>
      <w:r w:rsidRPr="0089746C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735 514,9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635 743,1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635 743,1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635 743,</w:t>
      </w:r>
      <w:proofErr w:type="gramStart"/>
      <w:r>
        <w:rPr>
          <w:bCs/>
          <w:sz w:val="28"/>
          <w:szCs w:val="28"/>
        </w:rPr>
        <w:t>1  тыс.</w:t>
      </w:r>
      <w:proofErr w:type="gramEnd"/>
      <w:r>
        <w:rPr>
          <w:bCs/>
          <w:sz w:val="28"/>
          <w:szCs w:val="28"/>
        </w:rPr>
        <w:t xml:space="preserve"> рублей;</w:t>
      </w:r>
    </w:p>
    <w:p w:rsidR="00776A4E" w:rsidRPr="003828FC" w:rsidRDefault="00776A4E" w:rsidP="00776A4E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2 244 328,0</w:t>
      </w:r>
      <w:r w:rsidRPr="0089746C">
        <w:rPr>
          <w:sz w:val="28"/>
          <w:szCs w:val="28"/>
        </w:rPr>
        <w:t xml:space="preserve"> тыс. рублей;</w:t>
      </w:r>
      <w:r w:rsidRPr="0089746C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2016 год – 346 394,2 тыс. рублей;</w:t>
      </w:r>
      <w:r w:rsidRPr="003A3E93">
        <w:rPr>
          <w:bCs/>
          <w:sz w:val="28"/>
          <w:szCs w:val="28"/>
        </w:rPr>
        <w:t xml:space="preserve"> 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312 700,7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312 700,7 тыс. рублей;</w:t>
      </w:r>
    </w:p>
    <w:p w:rsidR="00776A4E" w:rsidRPr="003A3E93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312 700,7 тыс. рублей;</w:t>
      </w:r>
    </w:p>
    <w:p w:rsidR="00776A4E" w:rsidRPr="002071D9" w:rsidRDefault="00776A4E" w:rsidP="00776A4E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271</w:t>
      </w:r>
      <w:proofErr w:type="gramEnd"/>
      <w:r>
        <w:rPr>
          <w:sz w:val="28"/>
          <w:szCs w:val="28"/>
        </w:rPr>
        <w:t> 481,9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 w:rsidRPr="002071D9">
        <w:rPr>
          <w:sz w:val="28"/>
          <w:szCs w:val="28"/>
        </w:rPr>
        <w:t>20</w:t>
      </w:r>
      <w:r>
        <w:rPr>
          <w:sz w:val="28"/>
          <w:szCs w:val="28"/>
        </w:rPr>
        <w:t>16 год – 37 644,7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35 683,0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35 683,0 тыс. рублей;</w:t>
      </w:r>
    </w:p>
    <w:p w:rsidR="00776A4E" w:rsidRPr="003A3E93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35 683,0 тыс. рублей</w:t>
      </w:r>
      <w:r>
        <w:rPr>
          <w:sz w:val="28"/>
          <w:szCs w:val="28"/>
        </w:rPr>
        <w:t>»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заменить словами «всего – 7 574 514,7 </w:t>
      </w:r>
      <w:r w:rsidRPr="0089746C">
        <w:rPr>
          <w:bCs/>
          <w:sz w:val="28"/>
          <w:szCs w:val="28"/>
        </w:rPr>
        <w:t>тыс. рублей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1 054 397,2 тыс. рублей;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1 207 895,9 тыс. рублей;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1 001 830,8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1 055 172,3 тыс. рублей;</w:t>
      </w:r>
    </w:p>
    <w:p w:rsidR="00776A4E" w:rsidRPr="0089746C" w:rsidRDefault="00776A4E" w:rsidP="00776A4E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>по источникам финансирования:</w:t>
      </w:r>
      <w:r w:rsidRPr="0089746C">
        <w:rPr>
          <w:bCs/>
          <w:sz w:val="28"/>
          <w:szCs w:val="28"/>
        </w:rPr>
        <w:t xml:space="preserve"> </w:t>
      </w:r>
      <w:r w:rsidRPr="0089746C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5 001 731,8</w:t>
      </w:r>
      <w:r w:rsidRPr="0089746C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9746C">
        <w:rPr>
          <w:sz w:val="28"/>
          <w:szCs w:val="28"/>
        </w:rPr>
        <w:t>рублей;</w:t>
      </w:r>
      <w:r w:rsidRPr="0089746C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680 609,6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818 885,3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662 933,0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2019год – 690 448,6 тыс. рублей;</w:t>
      </w:r>
    </w:p>
    <w:p w:rsidR="00776A4E" w:rsidRPr="003828FC" w:rsidRDefault="00776A4E" w:rsidP="00776A4E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2 280 176,8</w:t>
      </w:r>
      <w:r w:rsidRPr="0089746C">
        <w:rPr>
          <w:sz w:val="28"/>
          <w:szCs w:val="28"/>
        </w:rPr>
        <w:t xml:space="preserve"> тыс. рублей;</w:t>
      </w:r>
      <w:r w:rsidRPr="0089746C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 год – 335 468,5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352 602,5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303 224,1 тыс. рублей;</w:t>
      </w:r>
    </w:p>
    <w:p w:rsidR="00776A4E" w:rsidRPr="00DE12AB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2019 год – 329 050,0 тыс. рублей;</w:t>
      </w:r>
    </w:p>
    <w:p w:rsidR="00776A4E" w:rsidRPr="002071D9" w:rsidRDefault="00776A4E" w:rsidP="00776A4E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272</w:t>
      </w:r>
      <w:proofErr w:type="gramEnd"/>
      <w:r>
        <w:rPr>
          <w:sz w:val="28"/>
          <w:szCs w:val="28"/>
        </w:rPr>
        <w:t xml:space="preserve"> 862,8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 w:rsidRPr="002071D9">
        <w:rPr>
          <w:sz w:val="28"/>
          <w:szCs w:val="28"/>
        </w:rPr>
        <w:t>20</w:t>
      </w:r>
      <w:r>
        <w:rPr>
          <w:sz w:val="28"/>
          <w:szCs w:val="28"/>
        </w:rPr>
        <w:t>16 год – 38 319,</w:t>
      </w:r>
      <w:proofErr w:type="gramStart"/>
      <w:r>
        <w:rPr>
          <w:sz w:val="28"/>
          <w:szCs w:val="28"/>
        </w:rPr>
        <w:t>1  тыс.</w:t>
      </w:r>
      <w:proofErr w:type="gramEnd"/>
      <w:r>
        <w:rPr>
          <w:sz w:val="28"/>
          <w:szCs w:val="28"/>
        </w:rPr>
        <w:t xml:space="preserve">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36 408,1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35 673,7 тыс. рублей;</w:t>
      </w:r>
    </w:p>
    <w:p w:rsidR="00776A4E" w:rsidRPr="003A3E93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35 673,7 тыс. рублей</w:t>
      </w:r>
      <w:r>
        <w:rPr>
          <w:sz w:val="28"/>
          <w:szCs w:val="28"/>
        </w:rPr>
        <w:t>».</w:t>
      </w:r>
    </w:p>
    <w:p w:rsidR="00776A4E" w:rsidRPr="002071D9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2071D9">
        <w:rPr>
          <w:bCs/>
          <w:sz w:val="28"/>
          <w:szCs w:val="28"/>
        </w:rPr>
        <w:t>. В</w:t>
      </w:r>
      <w:r>
        <w:rPr>
          <w:bCs/>
          <w:sz w:val="28"/>
          <w:szCs w:val="28"/>
        </w:rPr>
        <w:t xml:space="preserve"> разделе 8 «Подпрограмма </w:t>
      </w:r>
      <w:r w:rsidRPr="002071D9">
        <w:rPr>
          <w:bCs/>
          <w:sz w:val="28"/>
          <w:szCs w:val="28"/>
        </w:rPr>
        <w:t xml:space="preserve">«Развитие дошкольного образования» </w:t>
      </w:r>
      <w:r>
        <w:rPr>
          <w:bCs/>
          <w:sz w:val="28"/>
          <w:szCs w:val="28"/>
        </w:rPr>
        <w:t>подразделе 8.1. «Паспорт</w:t>
      </w:r>
      <w:r w:rsidRPr="002071D9">
        <w:rPr>
          <w:bCs/>
          <w:sz w:val="28"/>
          <w:szCs w:val="28"/>
        </w:rPr>
        <w:t xml:space="preserve"> подпрограммы «Развитие дошкольного образования» муни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>ципальной программы Белокалитвинского района «Развитие образования»</w:t>
      </w:r>
      <w:r>
        <w:rPr>
          <w:bCs/>
          <w:sz w:val="28"/>
          <w:szCs w:val="28"/>
        </w:rPr>
        <w:t xml:space="preserve"> в табличной части в разделе</w:t>
      </w:r>
      <w:r w:rsidRPr="002071D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«Ресурсное обеспечение под</w:t>
      </w:r>
      <w:r w:rsidRPr="002071D9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» </w:t>
      </w:r>
      <w:r w:rsidRPr="002071D9">
        <w:rPr>
          <w:bCs/>
          <w:sz w:val="28"/>
          <w:szCs w:val="28"/>
        </w:rPr>
        <w:t>слова «</w:t>
      </w:r>
      <w:r w:rsidRPr="002071D9">
        <w:rPr>
          <w:sz w:val="28"/>
          <w:szCs w:val="28"/>
        </w:rPr>
        <w:t>всего</w:t>
      </w:r>
      <w:r w:rsidRPr="002071D9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2071D9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2 335 503,0</w:t>
      </w:r>
      <w:r w:rsidRPr="002071D9">
        <w:rPr>
          <w:bCs/>
          <w:sz w:val="28"/>
          <w:szCs w:val="28"/>
        </w:rPr>
        <w:t xml:space="preserve"> тыс. рублей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2016 год – 408 758,4 </w:t>
      </w:r>
      <w:r w:rsidRPr="002071D9">
        <w:rPr>
          <w:bCs/>
          <w:sz w:val="28"/>
          <w:szCs w:val="28"/>
        </w:rPr>
        <w:t>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255 223,5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255 223,5 тыс. рублей;</w:t>
      </w:r>
    </w:p>
    <w:p w:rsidR="00776A4E" w:rsidRPr="002071D9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255 223,5 тыс. рублей;</w:t>
      </w:r>
    </w:p>
    <w:p w:rsidR="00776A4E" w:rsidRPr="002071D9" w:rsidRDefault="00776A4E" w:rsidP="00776A4E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>по источникам финансирования:</w:t>
      </w:r>
      <w:r w:rsidRPr="002071D9">
        <w:rPr>
          <w:bCs/>
          <w:sz w:val="28"/>
          <w:szCs w:val="28"/>
        </w:rPr>
        <w:t xml:space="preserve"> </w:t>
      </w:r>
      <w:r w:rsidRPr="002071D9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1 335 363,0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2016 год – </w:t>
      </w:r>
      <w:r>
        <w:rPr>
          <w:sz w:val="28"/>
          <w:szCs w:val="28"/>
        </w:rPr>
        <w:t xml:space="preserve">250 933,4 </w:t>
      </w:r>
      <w:r w:rsidRPr="002071D9">
        <w:rPr>
          <w:sz w:val="28"/>
          <w:szCs w:val="28"/>
        </w:rPr>
        <w:t>тыс. рублей;</w:t>
      </w:r>
      <w:r w:rsidRPr="002071D9">
        <w:rPr>
          <w:bCs/>
          <w:sz w:val="28"/>
          <w:szCs w:val="28"/>
        </w:rPr>
        <w:t xml:space="preserve"> 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129 958,4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129 958,4 тыс. рублей;</w:t>
      </w:r>
    </w:p>
    <w:p w:rsidR="00776A4E" w:rsidRPr="002071D9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129 958,4 тыс. рублей;</w:t>
      </w:r>
    </w:p>
    <w:p w:rsidR="00776A4E" w:rsidRPr="002071D9" w:rsidRDefault="00776A4E" w:rsidP="00776A4E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784 962,1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 w:rsidRPr="002071D9">
        <w:rPr>
          <w:sz w:val="28"/>
          <w:szCs w:val="28"/>
        </w:rPr>
        <w:t xml:space="preserve">2016 год – </w:t>
      </w:r>
      <w:r>
        <w:rPr>
          <w:sz w:val="28"/>
          <w:szCs w:val="28"/>
        </w:rPr>
        <w:t>130 106,7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98 735,4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98 735,4 тыс. рублей;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2019 год – 98 735,4 тыс. рублей;</w:t>
      </w:r>
    </w:p>
    <w:p w:rsidR="00776A4E" w:rsidRPr="002071D9" w:rsidRDefault="00776A4E" w:rsidP="00776A4E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195</w:t>
      </w:r>
      <w:proofErr w:type="gramEnd"/>
      <w:r>
        <w:rPr>
          <w:sz w:val="28"/>
          <w:szCs w:val="28"/>
        </w:rPr>
        <w:t> 434,6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 w:rsidRPr="002071D9">
        <w:rPr>
          <w:sz w:val="28"/>
          <w:szCs w:val="28"/>
        </w:rPr>
        <w:t xml:space="preserve">2016 год – </w:t>
      </w:r>
      <w:r>
        <w:rPr>
          <w:sz w:val="28"/>
          <w:szCs w:val="28"/>
        </w:rPr>
        <w:t>27 718,3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26 529,7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26 529,7 тыс. рублей;</w:t>
      </w:r>
    </w:p>
    <w:p w:rsidR="00776A4E" w:rsidRPr="0082345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26 529,7 тыс. рублей</w:t>
      </w:r>
      <w:r w:rsidRPr="0089746C">
        <w:rPr>
          <w:sz w:val="28"/>
          <w:szCs w:val="28"/>
        </w:rPr>
        <w:t xml:space="preserve">» </w:t>
      </w:r>
    </w:p>
    <w:p w:rsidR="00776A4E" w:rsidRPr="0089746C" w:rsidRDefault="00776A4E" w:rsidP="00776A4E">
      <w:pPr>
        <w:ind w:firstLine="709"/>
        <w:jc w:val="both"/>
        <w:rPr>
          <w:sz w:val="28"/>
          <w:szCs w:val="28"/>
        </w:rPr>
      </w:pPr>
      <w:r w:rsidRPr="0089746C">
        <w:rPr>
          <w:sz w:val="28"/>
          <w:szCs w:val="28"/>
        </w:rPr>
        <w:t xml:space="preserve">заменить словами </w:t>
      </w:r>
      <w:r w:rsidRPr="0089746C">
        <w:rPr>
          <w:bCs/>
          <w:sz w:val="28"/>
          <w:szCs w:val="28"/>
        </w:rPr>
        <w:t>«</w:t>
      </w:r>
      <w:r w:rsidRPr="0089746C">
        <w:rPr>
          <w:sz w:val="28"/>
          <w:szCs w:val="28"/>
        </w:rPr>
        <w:t>всего</w:t>
      </w:r>
      <w:r w:rsidRPr="0089746C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89746C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2 546 895,</w:t>
      </w:r>
      <w:proofErr w:type="gramStart"/>
      <w:r>
        <w:rPr>
          <w:bCs/>
          <w:sz w:val="28"/>
          <w:szCs w:val="28"/>
        </w:rPr>
        <w:t xml:space="preserve">7 </w:t>
      </w:r>
      <w:r w:rsidRPr="0089746C">
        <w:rPr>
          <w:bCs/>
          <w:sz w:val="28"/>
          <w:szCs w:val="28"/>
        </w:rPr>
        <w:t xml:space="preserve"> тыс.</w:t>
      </w:r>
      <w:proofErr w:type="gramEnd"/>
      <w:r w:rsidRPr="0089746C">
        <w:rPr>
          <w:bCs/>
          <w:sz w:val="28"/>
          <w:szCs w:val="28"/>
        </w:rPr>
        <w:t xml:space="preserve"> рублей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338 167,6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437 418,2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301 115,5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308 891,8 тыс. рублей;</w:t>
      </w:r>
    </w:p>
    <w:p w:rsidR="00776A4E" w:rsidRPr="0089746C" w:rsidRDefault="00776A4E" w:rsidP="00776A4E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>по источникам финансирования:</w:t>
      </w:r>
      <w:r w:rsidRPr="0089746C">
        <w:rPr>
          <w:bCs/>
          <w:sz w:val="28"/>
          <w:szCs w:val="28"/>
        </w:rPr>
        <w:t xml:space="preserve"> </w:t>
      </w:r>
      <w:r w:rsidRPr="0089746C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1 492 991,8</w:t>
      </w:r>
      <w:r w:rsidRPr="0089746C">
        <w:rPr>
          <w:sz w:val="28"/>
          <w:szCs w:val="28"/>
        </w:rPr>
        <w:t xml:space="preserve"> тыс. рублей;</w:t>
      </w:r>
      <w:r w:rsidRPr="0089746C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195 227,0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281 523,3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158 409,4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163 277,7 тыс. рублей;</w:t>
      </w:r>
    </w:p>
    <w:p w:rsidR="00776A4E" w:rsidRPr="0089746C" w:rsidRDefault="00776A4E" w:rsidP="00776A4E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836 855,3</w:t>
      </w:r>
      <w:r w:rsidRPr="0089746C">
        <w:rPr>
          <w:sz w:val="28"/>
          <w:szCs w:val="28"/>
        </w:rPr>
        <w:t xml:space="preserve"> тыс. рублей;</w:t>
      </w:r>
      <w:r w:rsidRPr="0089746C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 год – 114 770,6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129 120,7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115 703,4 тыс. рублей;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2019 год – 118 611,4 тыс. рублей;</w:t>
      </w:r>
    </w:p>
    <w:p w:rsidR="00776A4E" w:rsidRPr="002071D9" w:rsidRDefault="00776A4E" w:rsidP="00776A4E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lastRenderedPageBreak/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197</w:t>
      </w:r>
      <w:proofErr w:type="gramEnd"/>
      <w:r>
        <w:rPr>
          <w:sz w:val="28"/>
          <w:szCs w:val="28"/>
        </w:rPr>
        <w:t xml:space="preserve"> 305,3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 w:rsidRPr="002071D9">
        <w:rPr>
          <w:sz w:val="28"/>
          <w:szCs w:val="28"/>
        </w:rPr>
        <w:t xml:space="preserve">2016 год – </w:t>
      </w:r>
      <w:r>
        <w:rPr>
          <w:sz w:val="28"/>
          <w:szCs w:val="28"/>
        </w:rPr>
        <w:t>28 170,</w:t>
      </w:r>
      <w:proofErr w:type="gramStart"/>
      <w:r>
        <w:rPr>
          <w:sz w:val="28"/>
          <w:szCs w:val="28"/>
        </w:rPr>
        <w:t>0  тыс.</w:t>
      </w:r>
      <w:proofErr w:type="gramEnd"/>
      <w:r>
        <w:rPr>
          <w:sz w:val="28"/>
          <w:szCs w:val="28"/>
        </w:rPr>
        <w:t xml:space="preserve">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27 002,7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27 002,7 тыс. рублей;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2019 год – 27 002,7 тыс. рублей</w:t>
      </w:r>
      <w:r>
        <w:rPr>
          <w:sz w:val="28"/>
          <w:szCs w:val="28"/>
        </w:rPr>
        <w:t>».</w:t>
      </w:r>
    </w:p>
    <w:p w:rsidR="00776A4E" w:rsidRPr="002071D9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</w:t>
      </w:r>
      <w:r w:rsidRPr="005255FB"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разделе 8 «Подпрограмма </w:t>
      </w:r>
      <w:r w:rsidRPr="002071D9">
        <w:rPr>
          <w:bCs/>
          <w:sz w:val="28"/>
          <w:szCs w:val="28"/>
        </w:rPr>
        <w:t xml:space="preserve">«Развитие дошкольного образования» </w:t>
      </w:r>
      <w:r>
        <w:rPr>
          <w:bCs/>
          <w:sz w:val="28"/>
          <w:szCs w:val="28"/>
        </w:rPr>
        <w:t>подразделе</w:t>
      </w:r>
      <w:r w:rsidRPr="002071D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8.5 «Информация по ресурсному обеспечению подпрограммы муниципальной программы» </w:t>
      </w:r>
      <w:r w:rsidRPr="002071D9">
        <w:rPr>
          <w:bCs/>
          <w:sz w:val="28"/>
          <w:szCs w:val="28"/>
        </w:rPr>
        <w:t>муни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>ципальной программы Белокалитвинского района</w:t>
      </w:r>
      <w:r>
        <w:rPr>
          <w:bCs/>
          <w:sz w:val="28"/>
          <w:szCs w:val="28"/>
        </w:rPr>
        <w:t xml:space="preserve"> слова</w:t>
      </w:r>
      <w:r w:rsidRPr="002071D9">
        <w:rPr>
          <w:bCs/>
          <w:sz w:val="28"/>
          <w:szCs w:val="28"/>
        </w:rPr>
        <w:t xml:space="preserve"> «</w:t>
      </w:r>
      <w:r w:rsidRPr="002071D9">
        <w:rPr>
          <w:sz w:val="28"/>
          <w:szCs w:val="28"/>
        </w:rPr>
        <w:t>всего</w:t>
      </w:r>
      <w:r w:rsidRPr="002071D9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2071D9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2 335 503,0</w:t>
      </w:r>
      <w:r w:rsidRPr="002071D9">
        <w:rPr>
          <w:bCs/>
          <w:sz w:val="28"/>
          <w:szCs w:val="28"/>
        </w:rPr>
        <w:t xml:space="preserve"> тыс. рублей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2016 год – 408 758,4 </w:t>
      </w:r>
      <w:r w:rsidRPr="002071D9">
        <w:rPr>
          <w:bCs/>
          <w:sz w:val="28"/>
          <w:szCs w:val="28"/>
        </w:rPr>
        <w:t>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255 223,5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255 223,5 тыс. рублей;</w:t>
      </w:r>
    </w:p>
    <w:p w:rsidR="00776A4E" w:rsidRPr="002071D9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255 223,5 тыс. рублей;</w:t>
      </w:r>
    </w:p>
    <w:p w:rsidR="00776A4E" w:rsidRPr="002071D9" w:rsidRDefault="00776A4E" w:rsidP="00776A4E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>по источникам финансирования:</w:t>
      </w:r>
      <w:r w:rsidRPr="002071D9">
        <w:rPr>
          <w:bCs/>
          <w:sz w:val="28"/>
          <w:szCs w:val="28"/>
        </w:rPr>
        <w:t xml:space="preserve"> </w:t>
      </w:r>
      <w:r w:rsidRPr="002071D9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1 335 363,0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2016 год – </w:t>
      </w:r>
      <w:r>
        <w:rPr>
          <w:sz w:val="28"/>
          <w:szCs w:val="28"/>
        </w:rPr>
        <w:t xml:space="preserve">250 933,4 </w:t>
      </w:r>
      <w:r w:rsidRPr="002071D9">
        <w:rPr>
          <w:sz w:val="28"/>
          <w:szCs w:val="28"/>
        </w:rPr>
        <w:t>тыс. рублей;</w:t>
      </w:r>
      <w:r w:rsidRPr="002071D9">
        <w:rPr>
          <w:bCs/>
          <w:sz w:val="28"/>
          <w:szCs w:val="28"/>
        </w:rPr>
        <w:t xml:space="preserve"> 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129 958,4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129 958,4 тыс. рублей;</w:t>
      </w:r>
    </w:p>
    <w:p w:rsidR="00776A4E" w:rsidRPr="002071D9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129 958,4 тыс. рублей;</w:t>
      </w:r>
    </w:p>
    <w:p w:rsidR="00776A4E" w:rsidRPr="002071D9" w:rsidRDefault="00776A4E" w:rsidP="00776A4E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784 962,1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 w:rsidRPr="002071D9">
        <w:rPr>
          <w:sz w:val="28"/>
          <w:szCs w:val="28"/>
        </w:rPr>
        <w:t xml:space="preserve">2016 год – </w:t>
      </w:r>
      <w:r>
        <w:rPr>
          <w:sz w:val="28"/>
          <w:szCs w:val="28"/>
        </w:rPr>
        <w:t>130 106,7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98 735,4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98 735,4 тыс. рублей;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2019 год – 98 735,4 тыс. рублей;</w:t>
      </w:r>
    </w:p>
    <w:p w:rsidR="00776A4E" w:rsidRPr="002071D9" w:rsidRDefault="00776A4E" w:rsidP="00776A4E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195</w:t>
      </w:r>
      <w:proofErr w:type="gramEnd"/>
      <w:r>
        <w:rPr>
          <w:sz w:val="28"/>
          <w:szCs w:val="28"/>
        </w:rPr>
        <w:t> 434,6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 w:rsidRPr="002071D9">
        <w:rPr>
          <w:sz w:val="28"/>
          <w:szCs w:val="28"/>
        </w:rPr>
        <w:t xml:space="preserve">2016 год – </w:t>
      </w:r>
      <w:r>
        <w:rPr>
          <w:sz w:val="28"/>
          <w:szCs w:val="28"/>
        </w:rPr>
        <w:t>27 718,3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26 529,7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26 529,7 тыс. рублей;</w:t>
      </w:r>
    </w:p>
    <w:p w:rsidR="00776A4E" w:rsidRPr="0082345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26 529,7 тыс. рублей</w:t>
      </w:r>
      <w:r w:rsidRPr="0089746C">
        <w:rPr>
          <w:sz w:val="28"/>
          <w:szCs w:val="28"/>
        </w:rPr>
        <w:t xml:space="preserve">» </w:t>
      </w:r>
    </w:p>
    <w:p w:rsidR="00776A4E" w:rsidRPr="0089746C" w:rsidRDefault="00776A4E" w:rsidP="00776A4E">
      <w:pPr>
        <w:ind w:firstLine="709"/>
        <w:jc w:val="both"/>
        <w:rPr>
          <w:sz w:val="28"/>
          <w:szCs w:val="28"/>
        </w:rPr>
      </w:pPr>
      <w:r w:rsidRPr="0089746C">
        <w:rPr>
          <w:sz w:val="28"/>
          <w:szCs w:val="28"/>
        </w:rPr>
        <w:t xml:space="preserve">заменить словами </w:t>
      </w:r>
      <w:r w:rsidRPr="0089746C">
        <w:rPr>
          <w:bCs/>
          <w:sz w:val="28"/>
          <w:szCs w:val="28"/>
        </w:rPr>
        <w:t>«</w:t>
      </w:r>
      <w:r w:rsidRPr="0089746C">
        <w:rPr>
          <w:sz w:val="28"/>
          <w:szCs w:val="28"/>
        </w:rPr>
        <w:t>всего</w:t>
      </w:r>
      <w:r w:rsidRPr="0089746C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89746C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2 546 895,</w:t>
      </w:r>
      <w:proofErr w:type="gramStart"/>
      <w:r>
        <w:rPr>
          <w:bCs/>
          <w:sz w:val="28"/>
          <w:szCs w:val="28"/>
        </w:rPr>
        <w:t xml:space="preserve">7 </w:t>
      </w:r>
      <w:r w:rsidRPr="0089746C">
        <w:rPr>
          <w:bCs/>
          <w:sz w:val="28"/>
          <w:szCs w:val="28"/>
        </w:rPr>
        <w:t xml:space="preserve"> тыс.</w:t>
      </w:r>
      <w:proofErr w:type="gramEnd"/>
      <w:r w:rsidRPr="0089746C">
        <w:rPr>
          <w:bCs/>
          <w:sz w:val="28"/>
          <w:szCs w:val="28"/>
        </w:rPr>
        <w:t xml:space="preserve"> рублей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338 167,6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437 418,2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301 115,5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308 891,8 тыс. рублей;</w:t>
      </w:r>
    </w:p>
    <w:p w:rsidR="00776A4E" w:rsidRPr="0089746C" w:rsidRDefault="00776A4E" w:rsidP="00776A4E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>по источникам финансирования:</w:t>
      </w:r>
      <w:r w:rsidRPr="0089746C">
        <w:rPr>
          <w:bCs/>
          <w:sz w:val="28"/>
          <w:szCs w:val="28"/>
        </w:rPr>
        <w:t xml:space="preserve"> </w:t>
      </w:r>
      <w:r w:rsidRPr="0089746C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1 492 991,8</w:t>
      </w:r>
      <w:r w:rsidRPr="0089746C">
        <w:rPr>
          <w:sz w:val="28"/>
          <w:szCs w:val="28"/>
        </w:rPr>
        <w:t xml:space="preserve"> тыс. рублей;</w:t>
      </w:r>
      <w:r w:rsidRPr="0089746C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195 227,0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281 523,3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158 409,4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163 277,7 тыс. рублей;</w:t>
      </w:r>
    </w:p>
    <w:p w:rsidR="00776A4E" w:rsidRPr="0089746C" w:rsidRDefault="00776A4E" w:rsidP="00776A4E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836 855,3</w:t>
      </w:r>
      <w:r w:rsidRPr="0089746C">
        <w:rPr>
          <w:sz w:val="28"/>
          <w:szCs w:val="28"/>
        </w:rPr>
        <w:t xml:space="preserve"> тыс. рублей;</w:t>
      </w:r>
      <w:r w:rsidRPr="0089746C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 год – 114 770,6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129 120,7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115 703,4 тыс. рублей;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2019 год – 118 611,4 тыс. рублей;</w:t>
      </w:r>
    </w:p>
    <w:p w:rsidR="00776A4E" w:rsidRPr="002071D9" w:rsidRDefault="00776A4E" w:rsidP="00776A4E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197</w:t>
      </w:r>
      <w:proofErr w:type="gramEnd"/>
      <w:r>
        <w:rPr>
          <w:sz w:val="28"/>
          <w:szCs w:val="28"/>
        </w:rPr>
        <w:t xml:space="preserve"> 305,3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 w:rsidRPr="002071D9">
        <w:rPr>
          <w:sz w:val="28"/>
          <w:szCs w:val="28"/>
        </w:rPr>
        <w:t xml:space="preserve">2016 год – </w:t>
      </w:r>
      <w:r>
        <w:rPr>
          <w:sz w:val="28"/>
          <w:szCs w:val="28"/>
        </w:rPr>
        <w:t>28 170,</w:t>
      </w:r>
      <w:proofErr w:type="gramStart"/>
      <w:r>
        <w:rPr>
          <w:sz w:val="28"/>
          <w:szCs w:val="28"/>
        </w:rPr>
        <w:t>0  тыс.</w:t>
      </w:r>
      <w:proofErr w:type="gramEnd"/>
      <w:r>
        <w:rPr>
          <w:sz w:val="28"/>
          <w:szCs w:val="28"/>
        </w:rPr>
        <w:t xml:space="preserve">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2017 год – 27 002,7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27 002,7 тыс. рублей;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2019 год – 27 002,7 тыс. рублей</w:t>
      </w:r>
      <w:r>
        <w:rPr>
          <w:sz w:val="28"/>
          <w:szCs w:val="28"/>
        </w:rPr>
        <w:t>».</w:t>
      </w:r>
    </w:p>
    <w:p w:rsidR="00776A4E" w:rsidRPr="00C06204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Pr="002071D9">
        <w:rPr>
          <w:sz w:val="28"/>
          <w:szCs w:val="28"/>
        </w:rPr>
        <w:t>.</w:t>
      </w:r>
      <w:r w:rsidRPr="005A31BB"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разделе 9 «Подпрограмма «Развитие общего образования» подразделе 9.1 «Паспорт</w:t>
      </w:r>
      <w:r w:rsidRPr="002071D9">
        <w:rPr>
          <w:bCs/>
          <w:sz w:val="28"/>
          <w:szCs w:val="28"/>
        </w:rPr>
        <w:t xml:space="preserve"> подпрограммы «Развитие общего образования» муниципаль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 xml:space="preserve">ной программы Белокалитвинского района «Развитие образования» </w:t>
      </w:r>
      <w:r>
        <w:rPr>
          <w:bCs/>
          <w:sz w:val="28"/>
          <w:szCs w:val="28"/>
        </w:rPr>
        <w:t>в табличной части в разделе</w:t>
      </w:r>
      <w:r w:rsidRPr="002071D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«Ресурсное обеспечение </w:t>
      </w:r>
      <w:proofErr w:type="gramStart"/>
      <w:r>
        <w:rPr>
          <w:bCs/>
          <w:sz w:val="28"/>
          <w:szCs w:val="28"/>
        </w:rPr>
        <w:t>под</w:t>
      </w:r>
      <w:r w:rsidRPr="002071D9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»  </w:t>
      </w:r>
      <w:r w:rsidRPr="002071D9">
        <w:rPr>
          <w:bCs/>
          <w:sz w:val="28"/>
          <w:szCs w:val="28"/>
        </w:rPr>
        <w:t>слова</w:t>
      </w:r>
      <w:proofErr w:type="gramEnd"/>
      <w:r w:rsidRPr="002071D9">
        <w:rPr>
          <w:bCs/>
          <w:sz w:val="28"/>
          <w:szCs w:val="28"/>
        </w:rPr>
        <w:t xml:space="preserve">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4 291 721,0</w:t>
      </w:r>
      <w:r w:rsidRPr="00C06204">
        <w:rPr>
          <w:bCs/>
          <w:sz w:val="28"/>
          <w:szCs w:val="28"/>
        </w:rPr>
        <w:t xml:space="preserve">  тыс. рублей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611 158,7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629 459,2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629 459,2 тыс. рублей;</w:t>
      </w:r>
    </w:p>
    <w:p w:rsidR="00776A4E" w:rsidRPr="00C06204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629 459,2 тыс. рублей;</w:t>
      </w:r>
    </w:p>
    <w:p w:rsidR="00776A4E" w:rsidRPr="00C06204" w:rsidRDefault="00776A4E" w:rsidP="00776A4E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>по источникам финансирования:</w:t>
      </w:r>
      <w:r w:rsidRPr="00C06204">
        <w:rPr>
          <w:bCs/>
          <w:sz w:val="28"/>
          <w:szCs w:val="28"/>
        </w:rPr>
        <w:t xml:space="preserve"> </w:t>
      </w:r>
      <w:r w:rsidRPr="00C06204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3 426 509,0</w:t>
      </w:r>
      <w:r w:rsidRPr="00C06204">
        <w:rPr>
          <w:sz w:val="28"/>
          <w:szCs w:val="28"/>
        </w:rPr>
        <w:t xml:space="preserve"> тыс. рублей;</w:t>
      </w:r>
      <w:r w:rsidRPr="00C06204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482 017,8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503 027,7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503 027,7 тыс. рублей;</w:t>
      </w:r>
    </w:p>
    <w:p w:rsidR="00776A4E" w:rsidRPr="00C06204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503 027,7 тыс. рублей;</w:t>
      </w:r>
    </w:p>
    <w:p w:rsidR="00776A4E" w:rsidRPr="00C06204" w:rsidRDefault="00776A4E" w:rsidP="00776A4E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848 495,9</w:t>
      </w:r>
      <w:r w:rsidRPr="00C06204">
        <w:rPr>
          <w:sz w:val="28"/>
          <w:szCs w:val="28"/>
        </w:rPr>
        <w:t xml:space="preserve"> тыс. рублей;</w:t>
      </w:r>
      <w:r w:rsidRPr="00C06204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 год – 127 899,6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125 421,8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125 421,8 тыс. рублей;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2019 год – 125 421,8 тыс. рублей;</w:t>
      </w:r>
    </w:p>
    <w:p w:rsidR="00776A4E" w:rsidRPr="002071D9" w:rsidRDefault="00776A4E" w:rsidP="00776A4E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16</w:t>
      </w:r>
      <w:proofErr w:type="gramEnd"/>
      <w:r>
        <w:rPr>
          <w:sz w:val="28"/>
          <w:szCs w:val="28"/>
        </w:rPr>
        <w:t xml:space="preserve"> 716,1 </w:t>
      </w:r>
      <w:r w:rsidRPr="002071D9">
        <w:rPr>
          <w:sz w:val="28"/>
          <w:szCs w:val="28"/>
        </w:rPr>
        <w:t>тыс. рублей;</w:t>
      </w:r>
      <w:r w:rsidRPr="002071D9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 год – 1 241,</w:t>
      </w:r>
      <w:proofErr w:type="gramStart"/>
      <w:r>
        <w:rPr>
          <w:sz w:val="28"/>
          <w:szCs w:val="28"/>
        </w:rPr>
        <w:t>3  тыс.</w:t>
      </w:r>
      <w:proofErr w:type="gramEnd"/>
      <w:r>
        <w:rPr>
          <w:sz w:val="28"/>
          <w:szCs w:val="28"/>
        </w:rPr>
        <w:t xml:space="preserve">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1 009,7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1 009,7 тыс. рублей;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1 009,7 тыс. рублей</w:t>
      </w:r>
      <w:r>
        <w:rPr>
          <w:sz w:val="28"/>
          <w:szCs w:val="28"/>
        </w:rPr>
        <w:t>»</w:t>
      </w:r>
      <w:r w:rsidRPr="002071D9">
        <w:rPr>
          <w:bCs/>
          <w:sz w:val="28"/>
          <w:szCs w:val="28"/>
        </w:rPr>
        <w:t xml:space="preserve"> </w:t>
      </w:r>
    </w:p>
    <w:p w:rsidR="00776A4E" w:rsidRPr="00C06204" w:rsidRDefault="00776A4E" w:rsidP="00776A4E">
      <w:pPr>
        <w:ind w:firstLine="709"/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заменить словами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4 339 987,2</w:t>
      </w:r>
      <w:r w:rsidRPr="00C06204">
        <w:rPr>
          <w:bCs/>
          <w:sz w:val="28"/>
          <w:szCs w:val="28"/>
        </w:rPr>
        <w:t xml:space="preserve"> тыс. рублей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612 718,6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674 947,7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608 491,3 тыс. рублей;</w:t>
      </w:r>
    </w:p>
    <w:p w:rsidR="00776A4E" w:rsidRPr="00C06204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651 644,9 тыс. рублей;</w:t>
      </w:r>
    </w:p>
    <w:p w:rsidR="00776A4E" w:rsidRPr="00C06204" w:rsidRDefault="00776A4E" w:rsidP="00776A4E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>по источникам финансирования:</w:t>
      </w:r>
      <w:r w:rsidRPr="00C06204">
        <w:rPr>
          <w:bCs/>
          <w:sz w:val="28"/>
          <w:szCs w:val="28"/>
        </w:rPr>
        <w:t xml:space="preserve"> </w:t>
      </w:r>
      <w:r w:rsidRPr="00C06204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3 479 484,3</w:t>
      </w:r>
      <w:r w:rsidRPr="00C06204">
        <w:rPr>
          <w:sz w:val="28"/>
          <w:szCs w:val="28"/>
        </w:rPr>
        <w:t xml:space="preserve"> тыс. рублей;</w:t>
      </w:r>
      <w:r w:rsidRPr="00C06204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482 818,9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534 785,1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501 946,7 тыс. рублей;</w:t>
      </w:r>
    </w:p>
    <w:p w:rsidR="00776A4E" w:rsidRPr="00C06204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524 525,5 тыс. рублей;</w:t>
      </w:r>
    </w:p>
    <w:p w:rsidR="00776A4E" w:rsidRPr="00C06204" w:rsidRDefault="00776A4E" w:rsidP="00776A4E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844 784,8</w:t>
      </w:r>
      <w:r w:rsidRPr="00C06204">
        <w:rPr>
          <w:sz w:val="28"/>
          <w:szCs w:val="28"/>
        </w:rPr>
        <w:t xml:space="preserve"> тыс. рублей;</w:t>
      </w:r>
      <w:r w:rsidRPr="00C06204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 год – 128 545,2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139 523,3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105 905,3 тыс. рублей;</w:t>
      </w:r>
    </w:p>
    <w:p w:rsidR="00776A4E" w:rsidRPr="002258D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126 480,1 тыс. рублей;</w:t>
      </w:r>
    </w:p>
    <w:p w:rsidR="00776A4E" w:rsidRPr="002071D9" w:rsidRDefault="00776A4E" w:rsidP="00776A4E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15</w:t>
      </w:r>
      <w:proofErr w:type="gramEnd"/>
      <w:r>
        <w:rPr>
          <w:sz w:val="28"/>
          <w:szCs w:val="28"/>
        </w:rPr>
        <w:t xml:space="preserve"> 718,1 </w:t>
      </w:r>
      <w:r w:rsidRPr="002071D9">
        <w:rPr>
          <w:sz w:val="28"/>
          <w:szCs w:val="28"/>
        </w:rPr>
        <w:t>тыс. рублей;</w:t>
      </w:r>
      <w:r w:rsidRPr="002071D9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 год – 1 354,</w:t>
      </w:r>
      <w:proofErr w:type="gramStart"/>
      <w:r>
        <w:rPr>
          <w:sz w:val="28"/>
          <w:szCs w:val="28"/>
        </w:rPr>
        <w:t>5  тыс.</w:t>
      </w:r>
      <w:proofErr w:type="gramEnd"/>
      <w:r>
        <w:rPr>
          <w:sz w:val="28"/>
          <w:szCs w:val="28"/>
        </w:rPr>
        <w:t xml:space="preserve">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639,3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2018 год – 639,3 тыс. рублей;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639,3 тыс. рублей</w:t>
      </w:r>
      <w:r>
        <w:rPr>
          <w:sz w:val="28"/>
          <w:szCs w:val="28"/>
        </w:rPr>
        <w:t>».</w:t>
      </w:r>
      <w:r w:rsidRPr="002071D9">
        <w:rPr>
          <w:bCs/>
          <w:sz w:val="28"/>
          <w:szCs w:val="28"/>
        </w:rPr>
        <w:t xml:space="preserve"> </w:t>
      </w:r>
    </w:p>
    <w:p w:rsidR="00776A4E" w:rsidRPr="00C06204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Pr="002071D9">
        <w:rPr>
          <w:sz w:val="28"/>
          <w:szCs w:val="28"/>
        </w:rPr>
        <w:t>.</w:t>
      </w:r>
      <w:r w:rsidRPr="005A31BB"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разделе 9 «Подпрограмма «Развитие общего образования» подразделе 9.5 «Информация по ресурсному обеспечению подпрограммы муниципальной программы» </w:t>
      </w:r>
      <w:r w:rsidRPr="002071D9">
        <w:rPr>
          <w:bCs/>
          <w:sz w:val="28"/>
          <w:szCs w:val="28"/>
        </w:rPr>
        <w:t>муни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>ципальной программы Белокалитвинского района «Развитие образования»</w:t>
      </w:r>
      <w:r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 xml:space="preserve">слова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4 291 721,</w:t>
      </w:r>
      <w:proofErr w:type="gramStart"/>
      <w:r>
        <w:rPr>
          <w:bCs/>
          <w:sz w:val="28"/>
          <w:szCs w:val="28"/>
        </w:rPr>
        <w:t>0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611 158,7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629 459,2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629 459,2 тыс. рублей;</w:t>
      </w:r>
    </w:p>
    <w:p w:rsidR="00776A4E" w:rsidRPr="00C06204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629 459,2 тыс. рублей;</w:t>
      </w:r>
    </w:p>
    <w:p w:rsidR="00776A4E" w:rsidRPr="00C06204" w:rsidRDefault="00776A4E" w:rsidP="00776A4E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>по источникам финансирования:</w:t>
      </w:r>
      <w:r w:rsidRPr="00C06204">
        <w:rPr>
          <w:bCs/>
          <w:sz w:val="28"/>
          <w:szCs w:val="28"/>
        </w:rPr>
        <w:t xml:space="preserve"> </w:t>
      </w:r>
      <w:r w:rsidRPr="00C06204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3 426 509,0</w:t>
      </w:r>
      <w:r w:rsidRPr="00C06204">
        <w:rPr>
          <w:sz w:val="28"/>
          <w:szCs w:val="28"/>
        </w:rPr>
        <w:t xml:space="preserve"> тыс. рублей;</w:t>
      </w:r>
      <w:r w:rsidRPr="00C06204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482 017,8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503 027,7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503 027,7 тыс. рублей;</w:t>
      </w:r>
    </w:p>
    <w:p w:rsidR="00776A4E" w:rsidRPr="00C06204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503 027,7 тыс. рублей;</w:t>
      </w:r>
    </w:p>
    <w:p w:rsidR="00776A4E" w:rsidRPr="00C06204" w:rsidRDefault="00776A4E" w:rsidP="00776A4E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848 495,9</w:t>
      </w:r>
      <w:r w:rsidRPr="00C06204">
        <w:rPr>
          <w:sz w:val="28"/>
          <w:szCs w:val="28"/>
        </w:rPr>
        <w:t xml:space="preserve"> тыс. рублей;</w:t>
      </w:r>
      <w:r w:rsidRPr="00C06204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 год – 127 899,6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125 421,8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125 421,8 тыс. рублей;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2019 год – 125 421,8 тыс. рублей;</w:t>
      </w:r>
    </w:p>
    <w:p w:rsidR="00776A4E" w:rsidRPr="002071D9" w:rsidRDefault="00776A4E" w:rsidP="00776A4E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16</w:t>
      </w:r>
      <w:proofErr w:type="gramEnd"/>
      <w:r>
        <w:rPr>
          <w:sz w:val="28"/>
          <w:szCs w:val="28"/>
        </w:rPr>
        <w:t xml:space="preserve"> 716,1 </w:t>
      </w:r>
      <w:r w:rsidRPr="002071D9">
        <w:rPr>
          <w:sz w:val="28"/>
          <w:szCs w:val="28"/>
        </w:rPr>
        <w:t>тыс. рублей;</w:t>
      </w:r>
      <w:r w:rsidRPr="002071D9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 год – 1 241,</w:t>
      </w:r>
      <w:proofErr w:type="gramStart"/>
      <w:r>
        <w:rPr>
          <w:sz w:val="28"/>
          <w:szCs w:val="28"/>
        </w:rPr>
        <w:t>3  тыс.</w:t>
      </w:r>
      <w:proofErr w:type="gramEnd"/>
      <w:r>
        <w:rPr>
          <w:sz w:val="28"/>
          <w:szCs w:val="28"/>
        </w:rPr>
        <w:t xml:space="preserve">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1 009,7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1 009,7 тыс. рублей;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1 009,7 тыс. рублей</w:t>
      </w:r>
      <w:r>
        <w:rPr>
          <w:sz w:val="28"/>
          <w:szCs w:val="28"/>
        </w:rPr>
        <w:t>»</w:t>
      </w:r>
      <w:r w:rsidRPr="002071D9">
        <w:rPr>
          <w:bCs/>
          <w:sz w:val="28"/>
          <w:szCs w:val="28"/>
        </w:rPr>
        <w:t xml:space="preserve"> </w:t>
      </w:r>
    </w:p>
    <w:p w:rsidR="00776A4E" w:rsidRPr="00C06204" w:rsidRDefault="00776A4E" w:rsidP="00776A4E">
      <w:pPr>
        <w:ind w:firstLine="709"/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заменить словами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4 339 987,2</w:t>
      </w:r>
      <w:r w:rsidRPr="00C06204">
        <w:rPr>
          <w:bCs/>
          <w:sz w:val="28"/>
          <w:szCs w:val="28"/>
        </w:rPr>
        <w:t xml:space="preserve"> тыс. рублей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612 718,6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674 947,7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608 491,3 тыс. рублей;</w:t>
      </w:r>
    </w:p>
    <w:p w:rsidR="00776A4E" w:rsidRPr="00C06204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651 644,9 тыс. рублей;</w:t>
      </w:r>
    </w:p>
    <w:p w:rsidR="00776A4E" w:rsidRPr="00C06204" w:rsidRDefault="00776A4E" w:rsidP="00776A4E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>по источникам финансирования:</w:t>
      </w:r>
      <w:r w:rsidRPr="00C06204">
        <w:rPr>
          <w:bCs/>
          <w:sz w:val="28"/>
          <w:szCs w:val="28"/>
        </w:rPr>
        <w:t xml:space="preserve"> </w:t>
      </w:r>
      <w:r w:rsidRPr="00C06204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3 479 484,3</w:t>
      </w:r>
      <w:r w:rsidRPr="00C06204">
        <w:rPr>
          <w:sz w:val="28"/>
          <w:szCs w:val="28"/>
        </w:rPr>
        <w:t xml:space="preserve"> тыс. рублей;</w:t>
      </w:r>
      <w:r w:rsidRPr="00C06204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482 818,9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534 785,1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501 946,7 тыс. рублей;</w:t>
      </w:r>
    </w:p>
    <w:p w:rsidR="00776A4E" w:rsidRPr="00C06204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524 525,5 тыс. рублей;</w:t>
      </w:r>
    </w:p>
    <w:p w:rsidR="00776A4E" w:rsidRPr="00C06204" w:rsidRDefault="00776A4E" w:rsidP="00776A4E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844 784,8</w:t>
      </w:r>
      <w:r w:rsidRPr="00C06204">
        <w:rPr>
          <w:sz w:val="28"/>
          <w:szCs w:val="28"/>
        </w:rPr>
        <w:t xml:space="preserve"> тыс. рублей;</w:t>
      </w:r>
      <w:r w:rsidRPr="00C06204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 год – 128 545,2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139 523,3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105 905,3 тыс. рублей;</w:t>
      </w:r>
    </w:p>
    <w:p w:rsidR="00776A4E" w:rsidRPr="002258D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126 480,1 тыс. рублей;</w:t>
      </w:r>
    </w:p>
    <w:p w:rsidR="00776A4E" w:rsidRPr="002071D9" w:rsidRDefault="00776A4E" w:rsidP="00776A4E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15</w:t>
      </w:r>
      <w:proofErr w:type="gramEnd"/>
      <w:r>
        <w:rPr>
          <w:sz w:val="28"/>
          <w:szCs w:val="28"/>
        </w:rPr>
        <w:t xml:space="preserve"> 718,1 </w:t>
      </w:r>
      <w:r w:rsidRPr="002071D9">
        <w:rPr>
          <w:sz w:val="28"/>
          <w:szCs w:val="28"/>
        </w:rPr>
        <w:t>тыс. рублей;</w:t>
      </w:r>
      <w:r w:rsidRPr="002071D9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 год – 1 354,</w:t>
      </w:r>
      <w:proofErr w:type="gramStart"/>
      <w:r>
        <w:rPr>
          <w:sz w:val="28"/>
          <w:szCs w:val="28"/>
        </w:rPr>
        <w:t>5  тыс.</w:t>
      </w:r>
      <w:proofErr w:type="gramEnd"/>
      <w:r>
        <w:rPr>
          <w:sz w:val="28"/>
          <w:szCs w:val="28"/>
        </w:rPr>
        <w:t xml:space="preserve">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639,3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639,3 тыс. рублей;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639,3 тыс. рублей</w:t>
      </w:r>
      <w:r>
        <w:rPr>
          <w:sz w:val="28"/>
          <w:szCs w:val="28"/>
        </w:rPr>
        <w:t>».</w:t>
      </w:r>
      <w:r w:rsidRPr="002071D9">
        <w:rPr>
          <w:bCs/>
          <w:sz w:val="28"/>
          <w:szCs w:val="28"/>
        </w:rPr>
        <w:t xml:space="preserve"> </w:t>
      </w:r>
    </w:p>
    <w:p w:rsidR="00776A4E" w:rsidRPr="00F501B3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2071D9">
        <w:rPr>
          <w:sz w:val="28"/>
          <w:szCs w:val="28"/>
        </w:rPr>
        <w:t xml:space="preserve">. </w:t>
      </w:r>
      <w:r w:rsidRPr="002071D9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разделе 10 «Подпрограмма </w:t>
      </w:r>
      <w:r w:rsidRPr="002071D9">
        <w:rPr>
          <w:bCs/>
          <w:sz w:val="28"/>
          <w:szCs w:val="28"/>
        </w:rPr>
        <w:t xml:space="preserve">«Развитие </w:t>
      </w:r>
      <w:r>
        <w:rPr>
          <w:bCs/>
          <w:sz w:val="28"/>
          <w:szCs w:val="28"/>
        </w:rPr>
        <w:t>дополнительного</w:t>
      </w:r>
      <w:r w:rsidRPr="002071D9">
        <w:rPr>
          <w:bCs/>
          <w:sz w:val="28"/>
          <w:szCs w:val="28"/>
        </w:rPr>
        <w:t xml:space="preserve"> образования» </w:t>
      </w:r>
      <w:r>
        <w:rPr>
          <w:bCs/>
          <w:sz w:val="28"/>
          <w:szCs w:val="28"/>
        </w:rPr>
        <w:t>подразделе 10.1 «Паспорт</w:t>
      </w:r>
      <w:r w:rsidRPr="002071D9">
        <w:rPr>
          <w:bCs/>
          <w:sz w:val="28"/>
          <w:szCs w:val="28"/>
        </w:rPr>
        <w:t xml:space="preserve"> подпрограммы «Развитие </w:t>
      </w:r>
      <w:r>
        <w:rPr>
          <w:bCs/>
          <w:sz w:val="28"/>
          <w:szCs w:val="28"/>
        </w:rPr>
        <w:t>дополнительного</w:t>
      </w:r>
      <w:r w:rsidRPr="002071D9">
        <w:rPr>
          <w:bCs/>
          <w:sz w:val="28"/>
          <w:szCs w:val="28"/>
        </w:rPr>
        <w:t xml:space="preserve"> образования» муни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>ципальной программы Белокалитвинского района «Развитие образования»</w:t>
      </w:r>
      <w:r>
        <w:rPr>
          <w:bCs/>
          <w:sz w:val="28"/>
          <w:szCs w:val="28"/>
        </w:rPr>
        <w:t xml:space="preserve"> в табличной части в разделе</w:t>
      </w:r>
      <w:r w:rsidRPr="002071D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«Ресурсное обеспечение под</w:t>
      </w:r>
      <w:r w:rsidRPr="002071D9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» </w:t>
      </w:r>
      <w:r w:rsidRPr="002071D9">
        <w:rPr>
          <w:bCs/>
          <w:sz w:val="28"/>
          <w:szCs w:val="28"/>
        </w:rPr>
        <w:t xml:space="preserve">слова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460 328,</w:t>
      </w:r>
      <w:proofErr w:type="gramStart"/>
      <w:r>
        <w:rPr>
          <w:bCs/>
          <w:sz w:val="28"/>
          <w:szCs w:val="28"/>
        </w:rPr>
        <w:t>4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67 139,1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64 035,2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64 035,2 тыс. рублей;</w:t>
      </w:r>
    </w:p>
    <w:p w:rsidR="00776A4E" w:rsidRPr="00C06204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64 035,2 тыс. рублей;</w:t>
      </w:r>
    </w:p>
    <w:p w:rsidR="00776A4E" w:rsidRPr="00C06204" w:rsidRDefault="00776A4E" w:rsidP="00776A4E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446 943,</w:t>
      </w:r>
      <w:proofErr w:type="gramStart"/>
      <w:r>
        <w:rPr>
          <w:bCs/>
          <w:sz w:val="28"/>
          <w:szCs w:val="28"/>
        </w:rPr>
        <w:t>0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66 472,5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64 035,2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64 035,2 тыс. рублей;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64 035,2 тыс. рублей;</w:t>
      </w:r>
    </w:p>
    <w:p w:rsidR="00776A4E" w:rsidRPr="002071D9" w:rsidRDefault="00776A4E" w:rsidP="00776A4E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 350,2 </w:t>
      </w:r>
      <w:r w:rsidRPr="002071D9">
        <w:rPr>
          <w:sz w:val="28"/>
          <w:szCs w:val="28"/>
        </w:rPr>
        <w:t>тыс. рублей;</w:t>
      </w:r>
      <w:r w:rsidRPr="002071D9">
        <w:rPr>
          <w:bCs/>
          <w:sz w:val="28"/>
          <w:szCs w:val="28"/>
        </w:rPr>
        <w:t xml:space="preserve"> </w:t>
      </w:r>
    </w:p>
    <w:p w:rsidR="00776A4E" w:rsidRPr="00DF088D" w:rsidRDefault="00776A4E" w:rsidP="00776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год </w:t>
      </w:r>
      <w:proofErr w:type="gramStart"/>
      <w:r>
        <w:rPr>
          <w:sz w:val="28"/>
          <w:szCs w:val="28"/>
        </w:rPr>
        <w:t>–  666</w:t>
      </w:r>
      <w:proofErr w:type="gramEnd"/>
      <w:r>
        <w:rPr>
          <w:sz w:val="28"/>
          <w:szCs w:val="28"/>
        </w:rPr>
        <w:t>,6  тыс. рублей»</w:t>
      </w:r>
    </w:p>
    <w:p w:rsidR="00776A4E" w:rsidRPr="00F501B3" w:rsidRDefault="00776A4E" w:rsidP="00776A4E">
      <w:pPr>
        <w:ind w:firstLine="709"/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заменить словами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453 553,</w:t>
      </w:r>
      <w:proofErr w:type="gramStart"/>
      <w:r>
        <w:rPr>
          <w:bCs/>
          <w:sz w:val="28"/>
          <w:szCs w:val="28"/>
        </w:rPr>
        <w:t>5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71 057,7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61 572,8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59 067,8 тыс. рублей;</w:t>
      </w:r>
    </w:p>
    <w:p w:rsidR="00776A4E" w:rsidRPr="00C06204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60 771,5 тыс. рублей;</w:t>
      </w:r>
    </w:p>
    <w:p w:rsidR="00776A4E" w:rsidRPr="00C06204" w:rsidRDefault="00776A4E" w:rsidP="00776A4E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439 354,</w:t>
      </w:r>
      <w:proofErr w:type="gramStart"/>
      <w:r>
        <w:rPr>
          <w:bCs/>
          <w:sz w:val="28"/>
          <w:szCs w:val="28"/>
        </w:rPr>
        <w:t>7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70 312,1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60 838,4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59 067,8 тыс. рублей;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60 771,5 тыс. рублей;</w:t>
      </w:r>
    </w:p>
    <w:p w:rsidR="00776A4E" w:rsidRPr="002071D9" w:rsidRDefault="00776A4E" w:rsidP="00776A4E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163,6 </w:t>
      </w:r>
      <w:r w:rsidRPr="002071D9">
        <w:rPr>
          <w:sz w:val="28"/>
          <w:szCs w:val="28"/>
        </w:rPr>
        <w:t>тыс. рублей;</w:t>
      </w:r>
      <w:r w:rsidRPr="002071D9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 год – 745,6 тыс. рублей;</w:t>
      </w:r>
    </w:p>
    <w:p w:rsidR="00776A4E" w:rsidRPr="00F501B3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734,4 тыс. рублей</w:t>
      </w:r>
      <w:r w:rsidRPr="00C06204">
        <w:rPr>
          <w:sz w:val="28"/>
          <w:szCs w:val="28"/>
        </w:rPr>
        <w:t>».</w:t>
      </w:r>
    </w:p>
    <w:p w:rsidR="00776A4E" w:rsidRPr="00F501B3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8</w:t>
      </w:r>
      <w:r w:rsidRPr="002071D9">
        <w:rPr>
          <w:sz w:val="28"/>
          <w:szCs w:val="28"/>
        </w:rPr>
        <w:t xml:space="preserve">. </w:t>
      </w:r>
      <w:r w:rsidRPr="002071D9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разделе 10 «Подпрограмма </w:t>
      </w:r>
      <w:r w:rsidRPr="002071D9">
        <w:rPr>
          <w:bCs/>
          <w:sz w:val="28"/>
          <w:szCs w:val="28"/>
        </w:rPr>
        <w:t xml:space="preserve">«Развитие </w:t>
      </w:r>
      <w:r>
        <w:rPr>
          <w:bCs/>
          <w:sz w:val="28"/>
          <w:szCs w:val="28"/>
        </w:rPr>
        <w:t>дополнительного</w:t>
      </w:r>
      <w:r w:rsidRPr="002071D9">
        <w:rPr>
          <w:bCs/>
          <w:sz w:val="28"/>
          <w:szCs w:val="28"/>
        </w:rPr>
        <w:t xml:space="preserve"> образования» </w:t>
      </w:r>
      <w:r>
        <w:rPr>
          <w:bCs/>
          <w:sz w:val="28"/>
          <w:szCs w:val="28"/>
        </w:rPr>
        <w:t xml:space="preserve">подразделе 10.5 «Информация по ресурсному обеспечению подпрограммы муниципальной программы» </w:t>
      </w:r>
      <w:r w:rsidRPr="002071D9">
        <w:rPr>
          <w:bCs/>
          <w:sz w:val="28"/>
          <w:szCs w:val="28"/>
        </w:rPr>
        <w:t>муни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 xml:space="preserve">ципальной программы Белокалитвинского района «Развитие </w:t>
      </w:r>
      <w:proofErr w:type="gramStart"/>
      <w:r w:rsidRPr="002071D9">
        <w:rPr>
          <w:bCs/>
          <w:sz w:val="28"/>
          <w:szCs w:val="28"/>
        </w:rPr>
        <w:t>образования»</w:t>
      </w:r>
      <w:r>
        <w:rPr>
          <w:bCs/>
          <w:sz w:val="28"/>
          <w:szCs w:val="28"/>
        </w:rPr>
        <w:t xml:space="preserve">  </w:t>
      </w:r>
      <w:r w:rsidRPr="002071D9">
        <w:rPr>
          <w:bCs/>
          <w:sz w:val="28"/>
          <w:szCs w:val="28"/>
        </w:rPr>
        <w:t>слова</w:t>
      </w:r>
      <w:proofErr w:type="gramEnd"/>
      <w:r w:rsidRPr="002071D9">
        <w:rPr>
          <w:bCs/>
          <w:sz w:val="28"/>
          <w:szCs w:val="28"/>
        </w:rPr>
        <w:t xml:space="preserve">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460 328,4</w:t>
      </w:r>
      <w:r w:rsidRPr="00C06204">
        <w:rPr>
          <w:bCs/>
          <w:sz w:val="28"/>
          <w:szCs w:val="28"/>
        </w:rPr>
        <w:t xml:space="preserve">  тыс.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67 139,1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64 035,2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64 035,2 тыс. рублей;</w:t>
      </w:r>
    </w:p>
    <w:p w:rsidR="00776A4E" w:rsidRPr="00C06204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64 035,2 тыс. рублей;</w:t>
      </w:r>
    </w:p>
    <w:p w:rsidR="00776A4E" w:rsidRPr="00C06204" w:rsidRDefault="00776A4E" w:rsidP="00776A4E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446 943,</w:t>
      </w:r>
      <w:proofErr w:type="gramStart"/>
      <w:r>
        <w:rPr>
          <w:bCs/>
          <w:sz w:val="28"/>
          <w:szCs w:val="28"/>
        </w:rPr>
        <w:t>0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66 472,5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64 035,2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64 035,2 тыс. рублей;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64 035,2 тыс. рублей;</w:t>
      </w:r>
    </w:p>
    <w:p w:rsidR="00776A4E" w:rsidRPr="002071D9" w:rsidRDefault="00776A4E" w:rsidP="00776A4E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 350,2 </w:t>
      </w:r>
      <w:r w:rsidRPr="002071D9">
        <w:rPr>
          <w:sz w:val="28"/>
          <w:szCs w:val="28"/>
        </w:rPr>
        <w:t>тыс. рублей;</w:t>
      </w:r>
      <w:r w:rsidRPr="002071D9">
        <w:rPr>
          <w:bCs/>
          <w:sz w:val="28"/>
          <w:szCs w:val="28"/>
        </w:rPr>
        <w:t xml:space="preserve"> </w:t>
      </w:r>
    </w:p>
    <w:p w:rsidR="00776A4E" w:rsidRPr="00DF088D" w:rsidRDefault="00776A4E" w:rsidP="00776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год </w:t>
      </w:r>
      <w:proofErr w:type="gramStart"/>
      <w:r>
        <w:rPr>
          <w:sz w:val="28"/>
          <w:szCs w:val="28"/>
        </w:rPr>
        <w:t>–  666</w:t>
      </w:r>
      <w:proofErr w:type="gramEnd"/>
      <w:r>
        <w:rPr>
          <w:sz w:val="28"/>
          <w:szCs w:val="28"/>
        </w:rPr>
        <w:t>,6  тыс. рублей»</w:t>
      </w:r>
    </w:p>
    <w:p w:rsidR="00776A4E" w:rsidRPr="00F501B3" w:rsidRDefault="00776A4E" w:rsidP="00776A4E">
      <w:pPr>
        <w:ind w:firstLine="709"/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заменить словами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453 553,</w:t>
      </w:r>
      <w:proofErr w:type="gramStart"/>
      <w:r>
        <w:rPr>
          <w:bCs/>
          <w:sz w:val="28"/>
          <w:szCs w:val="28"/>
        </w:rPr>
        <w:t>5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2016 год – 71 057,7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61 572,8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59 067,8 тыс. рублей;</w:t>
      </w:r>
    </w:p>
    <w:p w:rsidR="00776A4E" w:rsidRPr="00C06204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60 771,5 тыс. рублей;</w:t>
      </w:r>
    </w:p>
    <w:p w:rsidR="00776A4E" w:rsidRPr="00C06204" w:rsidRDefault="00776A4E" w:rsidP="00776A4E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439 354,</w:t>
      </w:r>
      <w:proofErr w:type="gramStart"/>
      <w:r>
        <w:rPr>
          <w:bCs/>
          <w:sz w:val="28"/>
          <w:szCs w:val="28"/>
        </w:rPr>
        <w:t>7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70 312,1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60 838,4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59 067,8 тыс. рублей;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60 771,5 тыс. рублей;</w:t>
      </w:r>
    </w:p>
    <w:p w:rsidR="00776A4E" w:rsidRPr="002071D9" w:rsidRDefault="00776A4E" w:rsidP="00776A4E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163,6 </w:t>
      </w:r>
      <w:r w:rsidRPr="002071D9">
        <w:rPr>
          <w:sz w:val="28"/>
          <w:szCs w:val="28"/>
        </w:rPr>
        <w:t>тыс. рублей;</w:t>
      </w:r>
      <w:r w:rsidRPr="002071D9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 год – 745,6 тыс. рублей;</w:t>
      </w:r>
    </w:p>
    <w:p w:rsidR="00776A4E" w:rsidRPr="00F501B3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734,4 тыс. рублей</w:t>
      </w:r>
      <w:r w:rsidRPr="00C06204">
        <w:rPr>
          <w:sz w:val="28"/>
          <w:szCs w:val="28"/>
        </w:rPr>
        <w:t>».</w:t>
      </w:r>
    </w:p>
    <w:p w:rsidR="00776A4E" w:rsidRPr="00F501B3" w:rsidRDefault="00776A4E" w:rsidP="00776A4E">
      <w:pPr>
        <w:ind w:firstLine="709"/>
        <w:jc w:val="both"/>
        <w:rPr>
          <w:bCs/>
          <w:sz w:val="28"/>
          <w:szCs w:val="28"/>
        </w:rPr>
      </w:pPr>
      <w:r w:rsidRPr="001D4ED5">
        <w:rPr>
          <w:sz w:val="28"/>
          <w:szCs w:val="28"/>
        </w:rPr>
        <w:t xml:space="preserve">9. </w:t>
      </w:r>
      <w:r w:rsidRPr="001D4ED5">
        <w:rPr>
          <w:bCs/>
          <w:sz w:val="28"/>
          <w:szCs w:val="28"/>
        </w:rPr>
        <w:t xml:space="preserve">В разделе </w:t>
      </w:r>
      <w:r>
        <w:rPr>
          <w:bCs/>
          <w:sz w:val="28"/>
          <w:szCs w:val="28"/>
        </w:rPr>
        <w:t>11</w:t>
      </w:r>
      <w:r w:rsidRPr="001D4ED5">
        <w:rPr>
          <w:bCs/>
          <w:sz w:val="28"/>
          <w:szCs w:val="28"/>
        </w:rPr>
        <w:t xml:space="preserve"> «Подпрограмма «Обеспечение </w:t>
      </w:r>
      <w:r>
        <w:rPr>
          <w:bCs/>
          <w:sz w:val="28"/>
          <w:szCs w:val="28"/>
        </w:rPr>
        <w:t>деятельности «Центра психолого-медико-социального сопровождения</w:t>
      </w:r>
      <w:r w:rsidRPr="001D4ED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11.1 «Паспорт</w:t>
      </w:r>
      <w:r w:rsidRPr="002071D9">
        <w:rPr>
          <w:bCs/>
          <w:sz w:val="28"/>
          <w:szCs w:val="28"/>
        </w:rPr>
        <w:t xml:space="preserve"> подпрограммы</w:t>
      </w:r>
      <w:r>
        <w:rPr>
          <w:bCs/>
          <w:sz w:val="28"/>
          <w:szCs w:val="28"/>
        </w:rPr>
        <w:t xml:space="preserve"> «Обеспечение деятельности «Центра психолого-медико-социального сопровождения</w:t>
      </w:r>
      <w:r w:rsidRPr="001D4ED5">
        <w:rPr>
          <w:bCs/>
          <w:sz w:val="28"/>
          <w:szCs w:val="28"/>
        </w:rPr>
        <w:t xml:space="preserve">» в табличной части в разделе «Ресурсное обеспечение подпрограммы» слова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18 292,</w:t>
      </w:r>
      <w:proofErr w:type="gramStart"/>
      <w:r>
        <w:rPr>
          <w:bCs/>
          <w:sz w:val="28"/>
          <w:szCs w:val="28"/>
        </w:rPr>
        <w:t>2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2 241,0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2 786,7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2 786,7 тыс. рублей;</w:t>
      </w:r>
    </w:p>
    <w:p w:rsidR="00776A4E" w:rsidRPr="00C06204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2 786,7 тыс. рублей;</w:t>
      </w:r>
    </w:p>
    <w:p w:rsidR="00776A4E" w:rsidRPr="00C06204" w:rsidRDefault="00776A4E" w:rsidP="00776A4E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16 673,</w:t>
      </w:r>
      <w:proofErr w:type="gramStart"/>
      <w:r>
        <w:rPr>
          <w:bCs/>
          <w:sz w:val="28"/>
          <w:szCs w:val="28"/>
        </w:rPr>
        <w:t>8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2 122,5 тыс. рублей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2 543,1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2 543,1 тыс. рублей;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2 543,1 тыс. рублей;</w:t>
      </w:r>
    </w:p>
    <w:p w:rsidR="00776A4E" w:rsidRPr="002071D9" w:rsidRDefault="00776A4E" w:rsidP="00776A4E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618,4 </w:t>
      </w:r>
      <w:r w:rsidRPr="002071D9">
        <w:rPr>
          <w:sz w:val="28"/>
          <w:szCs w:val="28"/>
        </w:rPr>
        <w:t>тыс. рублей;</w:t>
      </w:r>
      <w:r w:rsidRPr="002071D9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243,6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243,6 тыс. рублей;</w:t>
      </w:r>
    </w:p>
    <w:p w:rsidR="00776A4E" w:rsidRPr="00F501B3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243,6 тыс. рублей</w:t>
      </w:r>
      <w:r>
        <w:rPr>
          <w:sz w:val="28"/>
          <w:szCs w:val="28"/>
        </w:rPr>
        <w:t>»</w:t>
      </w:r>
    </w:p>
    <w:p w:rsidR="00776A4E" w:rsidRPr="00F501B3" w:rsidRDefault="00776A4E" w:rsidP="00776A4E">
      <w:pPr>
        <w:ind w:firstLine="709"/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заменить словами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18 905,</w:t>
      </w:r>
      <w:proofErr w:type="gramStart"/>
      <w:r>
        <w:rPr>
          <w:bCs/>
          <w:sz w:val="28"/>
          <w:szCs w:val="28"/>
        </w:rPr>
        <w:t>1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2 073,8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3 007,1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3 022,4 тыс. рублей;</w:t>
      </w:r>
    </w:p>
    <w:p w:rsidR="00776A4E" w:rsidRPr="00C06204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3 110,7 тыс. рублей;</w:t>
      </w:r>
    </w:p>
    <w:p w:rsidR="00776A4E" w:rsidRPr="00C06204" w:rsidRDefault="00776A4E" w:rsidP="00776A4E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17 622,4</w:t>
      </w:r>
      <w:r w:rsidRPr="00C06204">
        <w:rPr>
          <w:bCs/>
          <w:sz w:val="28"/>
          <w:szCs w:val="28"/>
        </w:rPr>
        <w:t xml:space="preserve"> тыс.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1 955,3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2 875,4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2 890,7 тыс. рублей;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2 979,0 тыс. рублей;</w:t>
      </w:r>
    </w:p>
    <w:p w:rsidR="00776A4E" w:rsidRPr="002071D9" w:rsidRDefault="00776A4E" w:rsidP="00776A4E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282,7 </w:t>
      </w:r>
      <w:r w:rsidRPr="002071D9">
        <w:rPr>
          <w:sz w:val="28"/>
          <w:szCs w:val="28"/>
        </w:rPr>
        <w:t>тыс. рублей;</w:t>
      </w:r>
      <w:r w:rsidRPr="002071D9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131,7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131,7 тыс. рублей;</w:t>
      </w:r>
    </w:p>
    <w:p w:rsidR="00776A4E" w:rsidRPr="00F501B3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131,7 тыс. рублей</w:t>
      </w:r>
      <w:r w:rsidRPr="00C06204">
        <w:rPr>
          <w:sz w:val="28"/>
          <w:szCs w:val="28"/>
        </w:rPr>
        <w:t>».</w:t>
      </w:r>
    </w:p>
    <w:p w:rsidR="00776A4E" w:rsidRPr="00F501B3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Pr="002071D9">
        <w:rPr>
          <w:sz w:val="28"/>
          <w:szCs w:val="28"/>
        </w:rPr>
        <w:t xml:space="preserve">. </w:t>
      </w:r>
      <w:r w:rsidRPr="001D4ED5">
        <w:rPr>
          <w:bCs/>
          <w:sz w:val="28"/>
          <w:szCs w:val="28"/>
        </w:rPr>
        <w:t xml:space="preserve">В разделе </w:t>
      </w:r>
      <w:r>
        <w:rPr>
          <w:bCs/>
          <w:sz w:val="28"/>
          <w:szCs w:val="28"/>
        </w:rPr>
        <w:t>11</w:t>
      </w:r>
      <w:r w:rsidRPr="001D4ED5">
        <w:rPr>
          <w:bCs/>
          <w:sz w:val="28"/>
          <w:szCs w:val="28"/>
        </w:rPr>
        <w:t xml:space="preserve"> «Подпрограмма «Обеспечение </w:t>
      </w:r>
      <w:r>
        <w:rPr>
          <w:bCs/>
          <w:sz w:val="28"/>
          <w:szCs w:val="28"/>
        </w:rPr>
        <w:t xml:space="preserve">деятельности «Центра психолого-медико-социального </w:t>
      </w:r>
      <w:proofErr w:type="gramStart"/>
      <w:r>
        <w:rPr>
          <w:bCs/>
          <w:sz w:val="28"/>
          <w:szCs w:val="28"/>
        </w:rPr>
        <w:t>сопровождения</w:t>
      </w:r>
      <w:r w:rsidRPr="001D4ED5">
        <w:rPr>
          <w:bCs/>
          <w:sz w:val="28"/>
          <w:szCs w:val="28"/>
        </w:rPr>
        <w:t>»  подразделе</w:t>
      </w:r>
      <w:proofErr w:type="gramEnd"/>
      <w:r w:rsidRPr="001D4ED5">
        <w:rPr>
          <w:bCs/>
          <w:sz w:val="28"/>
          <w:szCs w:val="28"/>
        </w:rPr>
        <w:t xml:space="preserve"> 1</w:t>
      </w:r>
      <w:r>
        <w:rPr>
          <w:bCs/>
          <w:sz w:val="28"/>
          <w:szCs w:val="28"/>
        </w:rPr>
        <w:t>1.5</w:t>
      </w:r>
      <w:r w:rsidRPr="001D4ED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«Информация по ресурсному обеспечению подпрограммы муниципальной программы» </w:t>
      </w:r>
      <w:r w:rsidRPr="002071D9">
        <w:rPr>
          <w:bCs/>
          <w:sz w:val="28"/>
          <w:szCs w:val="28"/>
        </w:rPr>
        <w:t>муни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>ципальной программы Белокалитвинского района «Развитие образования»</w:t>
      </w:r>
      <w:r>
        <w:rPr>
          <w:bCs/>
          <w:sz w:val="28"/>
          <w:szCs w:val="28"/>
        </w:rPr>
        <w:t xml:space="preserve"> </w:t>
      </w:r>
      <w:r w:rsidRPr="001D4ED5">
        <w:rPr>
          <w:bCs/>
          <w:sz w:val="28"/>
          <w:szCs w:val="28"/>
        </w:rPr>
        <w:t xml:space="preserve">слова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18 292,2</w:t>
      </w:r>
      <w:r w:rsidRPr="00C06204">
        <w:rPr>
          <w:bCs/>
          <w:sz w:val="28"/>
          <w:szCs w:val="28"/>
        </w:rPr>
        <w:t xml:space="preserve">  тыс.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2 241,0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2 786,7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2 786,7 тыс. рублей;</w:t>
      </w:r>
    </w:p>
    <w:p w:rsidR="00776A4E" w:rsidRPr="00C06204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2 786,7 тыс. рублей;</w:t>
      </w:r>
    </w:p>
    <w:p w:rsidR="00776A4E" w:rsidRPr="00C06204" w:rsidRDefault="00776A4E" w:rsidP="00776A4E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16 673,</w:t>
      </w:r>
      <w:proofErr w:type="gramStart"/>
      <w:r>
        <w:rPr>
          <w:bCs/>
          <w:sz w:val="28"/>
          <w:szCs w:val="28"/>
        </w:rPr>
        <w:t>8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2 122,5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2 543,1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2 543,1 тыс. рублей;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2 543,1 тыс. рублей;</w:t>
      </w:r>
    </w:p>
    <w:p w:rsidR="00776A4E" w:rsidRPr="002071D9" w:rsidRDefault="00776A4E" w:rsidP="00776A4E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618,4 </w:t>
      </w:r>
      <w:r w:rsidRPr="002071D9">
        <w:rPr>
          <w:sz w:val="28"/>
          <w:szCs w:val="28"/>
        </w:rPr>
        <w:t>тыс. рублей;</w:t>
      </w:r>
      <w:r w:rsidRPr="002071D9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243,6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243,6 тыс. рублей;</w:t>
      </w:r>
    </w:p>
    <w:p w:rsidR="00776A4E" w:rsidRPr="00F501B3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243,6 тыс. рублей</w:t>
      </w:r>
      <w:r>
        <w:rPr>
          <w:sz w:val="28"/>
          <w:szCs w:val="28"/>
        </w:rPr>
        <w:t>»</w:t>
      </w:r>
    </w:p>
    <w:p w:rsidR="00776A4E" w:rsidRPr="00F501B3" w:rsidRDefault="00776A4E" w:rsidP="00776A4E">
      <w:pPr>
        <w:ind w:firstLine="709"/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заменить словами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18 905,</w:t>
      </w:r>
      <w:proofErr w:type="gramStart"/>
      <w:r>
        <w:rPr>
          <w:bCs/>
          <w:sz w:val="28"/>
          <w:szCs w:val="28"/>
        </w:rPr>
        <w:t>1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2 073,8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3 007,1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3 022,4 тыс. рублей;</w:t>
      </w:r>
    </w:p>
    <w:p w:rsidR="00776A4E" w:rsidRPr="00C06204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3 110,7 тыс. рублей;</w:t>
      </w:r>
    </w:p>
    <w:p w:rsidR="00776A4E" w:rsidRPr="00C06204" w:rsidRDefault="00776A4E" w:rsidP="00776A4E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17 622,4</w:t>
      </w:r>
      <w:r w:rsidRPr="00C06204">
        <w:rPr>
          <w:bCs/>
          <w:sz w:val="28"/>
          <w:szCs w:val="28"/>
        </w:rPr>
        <w:t xml:space="preserve"> тыс.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1 955,3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2 875,4 тыс. рублей;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2 890,7 тыс. рублей;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2 979,0 тыс. рублей;</w:t>
      </w:r>
    </w:p>
    <w:p w:rsidR="00776A4E" w:rsidRPr="002071D9" w:rsidRDefault="00776A4E" w:rsidP="00776A4E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282,7 </w:t>
      </w:r>
      <w:r w:rsidRPr="002071D9">
        <w:rPr>
          <w:sz w:val="28"/>
          <w:szCs w:val="28"/>
        </w:rPr>
        <w:t>тыс. рублей;</w:t>
      </w:r>
      <w:r w:rsidRPr="002071D9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131,7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131,7 тыс. рублей;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2019 год – 131,7 тыс. рублей</w:t>
      </w:r>
      <w:r w:rsidRPr="00C06204">
        <w:rPr>
          <w:sz w:val="28"/>
          <w:szCs w:val="28"/>
        </w:rPr>
        <w:t>».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1D4ED5">
        <w:rPr>
          <w:bCs/>
          <w:sz w:val="28"/>
          <w:szCs w:val="28"/>
        </w:rPr>
        <w:t xml:space="preserve">В разделе </w:t>
      </w:r>
      <w:r>
        <w:rPr>
          <w:bCs/>
          <w:sz w:val="28"/>
          <w:szCs w:val="28"/>
        </w:rPr>
        <w:t xml:space="preserve">12 </w:t>
      </w:r>
      <w:r w:rsidRPr="001D4ED5">
        <w:rPr>
          <w:bCs/>
          <w:sz w:val="28"/>
          <w:szCs w:val="28"/>
        </w:rPr>
        <w:t xml:space="preserve">«Подпрограмма «Обеспечение </w:t>
      </w:r>
      <w:r>
        <w:rPr>
          <w:bCs/>
          <w:sz w:val="28"/>
          <w:szCs w:val="28"/>
        </w:rPr>
        <w:t>деятельности «Информационно-методического центра</w:t>
      </w:r>
      <w:r w:rsidRPr="001D4ED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12.1 «Паспорт</w:t>
      </w:r>
      <w:r w:rsidRPr="002071D9">
        <w:rPr>
          <w:bCs/>
          <w:sz w:val="28"/>
          <w:szCs w:val="28"/>
        </w:rPr>
        <w:t xml:space="preserve"> подпрограммы</w:t>
      </w:r>
      <w:r>
        <w:rPr>
          <w:bCs/>
          <w:sz w:val="28"/>
          <w:szCs w:val="28"/>
        </w:rPr>
        <w:t xml:space="preserve"> </w:t>
      </w:r>
      <w:r w:rsidRPr="001D4ED5">
        <w:rPr>
          <w:bCs/>
          <w:sz w:val="28"/>
          <w:szCs w:val="28"/>
        </w:rPr>
        <w:t xml:space="preserve">«Обеспечение </w:t>
      </w:r>
      <w:r>
        <w:rPr>
          <w:bCs/>
          <w:sz w:val="28"/>
          <w:szCs w:val="28"/>
        </w:rPr>
        <w:t>деятельности «Информационно-методического центра</w:t>
      </w:r>
      <w:r w:rsidRPr="001D4ED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в табличной части </w:t>
      </w:r>
      <w:r w:rsidRPr="001D4ED5">
        <w:rPr>
          <w:bCs/>
          <w:sz w:val="28"/>
          <w:szCs w:val="28"/>
        </w:rPr>
        <w:t>слова «</w:t>
      </w:r>
      <w:r w:rsidRPr="001D4ED5">
        <w:rPr>
          <w:sz w:val="28"/>
          <w:szCs w:val="28"/>
        </w:rPr>
        <w:t>всего</w:t>
      </w:r>
      <w:r w:rsidRPr="001D4ED5">
        <w:rPr>
          <w:sz w:val="28"/>
          <w:szCs w:val="28"/>
          <w:lang w:eastAsia="en-US"/>
        </w:rPr>
        <w:t xml:space="preserve"> – </w:t>
      </w:r>
      <w:r>
        <w:rPr>
          <w:bCs/>
          <w:sz w:val="28"/>
          <w:szCs w:val="28"/>
        </w:rPr>
        <w:t>19 070,</w:t>
      </w:r>
      <w:proofErr w:type="gramStart"/>
      <w:r>
        <w:rPr>
          <w:bCs/>
          <w:sz w:val="28"/>
          <w:szCs w:val="28"/>
        </w:rPr>
        <w:t>8</w:t>
      </w:r>
      <w:r w:rsidRPr="001D4ED5">
        <w:rPr>
          <w:bCs/>
          <w:sz w:val="28"/>
          <w:szCs w:val="28"/>
        </w:rPr>
        <w:t xml:space="preserve">  тыс.</w:t>
      </w:r>
      <w:proofErr w:type="gramEnd"/>
      <w:r w:rsidRPr="001D4ED5">
        <w:rPr>
          <w:bCs/>
          <w:sz w:val="28"/>
          <w:szCs w:val="28"/>
        </w:rPr>
        <w:t xml:space="preserve"> рублей </w:t>
      </w:r>
    </w:p>
    <w:p w:rsidR="00776A4E" w:rsidRPr="001D4ED5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2016 год</w:t>
      </w:r>
      <w:r w:rsidRPr="001D4ED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 2 522,8 тыс. рублей</w:t>
      </w:r>
      <w:r>
        <w:rPr>
          <w:sz w:val="28"/>
          <w:szCs w:val="28"/>
        </w:rPr>
        <w:t>;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2 909,9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2 909,9 тыс. рублей;</w:t>
      </w:r>
    </w:p>
    <w:p w:rsidR="00776A4E" w:rsidRPr="003828F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2 909,9 тыс. рублей</w:t>
      </w:r>
      <w:r w:rsidRPr="00C06204">
        <w:rPr>
          <w:sz w:val="28"/>
          <w:szCs w:val="28"/>
        </w:rPr>
        <w:t>»</w:t>
      </w:r>
    </w:p>
    <w:p w:rsidR="00776A4E" w:rsidRPr="00F501B3" w:rsidRDefault="00776A4E" w:rsidP="00776A4E">
      <w:pPr>
        <w:ind w:firstLine="709"/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заменить словами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18 710,5</w:t>
      </w:r>
      <w:r w:rsidRPr="00C06204">
        <w:rPr>
          <w:bCs/>
          <w:sz w:val="28"/>
          <w:szCs w:val="28"/>
        </w:rPr>
        <w:t xml:space="preserve"> тыс.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2016 год – 2 564,4 тыс. рублей;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2 808,8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2 715,6 тыс. рублей;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2 803,4 тыс. рублей;</w:t>
      </w:r>
    </w:p>
    <w:p w:rsidR="00776A4E" w:rsidRPr="00FA324A" w:rsidRDefault="00776A4E" w:rsidP="00776A4E">
      <w:pPr>
        <w:jc w:val="both"/>
        <w:rPr>
          <w:bCs/>
          <w:sz w:val="28"/>
          <w:szCs w:val="28"/>
        </w:rPr>
      </w:pPr>
      <w:r w:rsidRPr="00FA324A">
        <w:rPr>
          <w:sz w:val="28"/>
          <w:szCs w:val="28"/>
        </w:rPr>
        <w:lastRenderedPageBreak/>
        <w:t xml:space="preserve">местные бюджеты муниципальных образований – </w:t>
      </w:r>
      <w:r w:rsidRPr="00FA324A">
        <w:rPr>
          <w:bCs/>
          <w:sz w:val="28"/>
          <w:szCs w:val="28"/>
        </w:rPr>
        <w:t xml:space="preserve">18 710,5 тыс.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2016 год – 2 564,4 тыс. рублей;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2 808,8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2 715,6 тыс. рублей;</w:t>
      </w:r>
    </w:p>
    <w:p w:rsidR="00776A4E" w:rsidRPr="00F501B3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2019 год – 2 803,4 тыс. </w:t>
      </w:r>
      <w:r w:rsidRPr="00FA324A">
        <w:rPr>
          <w:bCs/>
          <w:sz w:val="28"/>
          <w:szCs w:val="28"/>
        </w:rPr>
        <w:t>рублей</w:t>
      </w:r>
      <w:r w:rsidRPr="00FA324A">
        <w:rPr>
          <w:sz w:val="28"/>
          <w:szCs w:val="28"/>
        </w:rPr>
        <w:t>».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12</w:t>
      </w:r>
      <w:r w:rsidRPr="002071D9">
        <w:rPr>
          <w:sz w:val="28"/>
          <w:szCs w:val="28"/>
        </w:rPr>
        <w:t xml:space="preserve">. </w:t>
      </w:r>
      <w:r w:rsidRPr="001D4ED5">
        <w:rPr>
          <w:bCs/>
          <w:sz w:val="28"/>
          <w:szCs w:val="28"/>
        </w:rPr>
        <w:t xml:space="preserve">В разделе </w:t>
      </w:r>
      <w:r>
        <w:rPr>
          <w:bCs/>
          <w:sz w:val="28"/>
          <w:szCs w:val="28"/>
        </w:rPr>
        <w:t>12</w:t>
      </w:r>
      <w:r w:rsidRPr="001D4ED5">
        <w:rPr>
          <w:bCs/>
          <w:sz w:val="28"/>
          <w:szCs w:val="28"/>
        </w:rPr>
        <w:t xml:space="preserve"> «Подпрограмма «Обеспечение </w:t>
      </w:r>
      <w:r>
        <w:rPr>
          <w:bCs/>
          <w:sz w:val="28"/>
          <w:szCs w:val="28"/>
        </w:rPr>
        <w:t>деятельности «Информационно-методического центра</w:t>
      </w:r>
      <w:r w:rsidRPr="001D4ED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1D4ED5">
        <w:rPr>
          <w:bCs/>
          <w:sz w:val="28"/>
          <w:szCs w:val="28"/>
        </w:rPr>
        <w:t>подразделе 1</w:t>
      </w:r>
      <w:r>
        <w:rPr>
          <w:bCs/>
          <w:sz w:val="28"/>
          <w:szCs w:val="28"/>
        </w:rPr>
        <w:t>2.5</w:t>
      </w:r>
      <w:r w:rsidRPr="001D4ED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«Информация по ресурсному обеспечению подпрограммы муниципальной программы» </w:t>
      </w:r>
      <w:r w:rsidRPr="002071D9">
        <w:rPr>
          <w:bCs/>
          <w:sz w:val="28"/>
          <w:szCs w:val="28"/>
        </w:rPr>
        <w:t>муни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>ципальной программы Белокалитвинского района «Развитие образования</w:t>
      </w:r>
      <w:r w:rsidRPr="001D4ED5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слова </w:t>
      </w:r>
      <w:r w:rsidRPr="001D4ED5">
        <w:rPr>
          <w:bCs/>
          <w:sz w:val="28"/>
          <w:szCs w:val="28"/>
        </w:rPr>
        <w:t>«</w:t>
      </w:r>
      <w:r w:rsidRPr="001D4ED5">
        <w:rPr>
          <w:sz w:val="28"/>
          <w:szCs w:val="28"/>
        </w:rPr>
        <w:t>всего</w:t>
      </w:r>
      <w:r w:rsidRPr="001D4ED5">
        <w:rPr>
          <w:sz w:val="28"/>
          <w:szCs w:val="28"/>
          <w:lang w:eastAsia="en-US"/>
        </w:rPr>
        <w:t xml:space="preserve"> – </w:t>
      </w:r>
      <w:r>
        <w:rPr>
          <w:bCs/>
          <w:sz w:val="28"/>
          <w:szCs w:val="28"/>
        </w:rPr>
        <w:t>19 070,</w:t>
      </w:r>
      <w:proofErr w:type="gramStart"/>
      <w:r>
        <w:rPr>
          <w:bCs/>
          <w:sz w:val="28"/>
          <w:szCs w:val="28"/>
        </w:rPr>
        <w:t>8</w:t>
      </w:r>
      <w:r w:rsidRPr="001D4ED5">
        <w:rPr>
          <w:bCs/>
          <w:sz w:val="28"/>
          <w:szCs w:val="28"/>
        </w:rPr>
        <w:t xml:space="preserve">  тыс.</w:t>
      </w:r>
      <w:proofErr w:type="gramEnd"/>
      <w:r w:rsidRPr="001D4ED5">
        <w:rPr>
          <w:bCs/>
          <w:sz w:val="28"/>
          <w:szCs w:val="28"/>
        </w:rPr>
        <w:t xml:space="preserve"> рублей </w:t>
      </w:r>
    </w:p>
    <w:p w:rsidR="00776A4E" w:rsidRPr="001D4ED5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2016 год</w:t>
      </w:r>
      <w:r w:rsidRPr="001D4ED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 2 522,8 тыс. рублей</w:t>
      </w:r>
      <w:r>
        <w:rPr>
          <w:sz w:val="28"/>
          <w:szCs w:val="28"/>
        </w:rPr>
        <w:t>;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2 909,9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2 909,9 тыс. рублей;</w:t>
      </w:r>
    </w:p>
    <w:p w:rsidR="00776A4E" w:rsidRPr="003828F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2 909,9 тыс. рублей</w:t>
      </w:r>
      <w:r w:rsidRPr="00C06204">
        <w:rPr>
          <w:sz w:val="28"/>
          <w:szCs w:val="28"/>
        </w:rPr>
        <w:t>»</w:t>
      </w:r>
    </w:p>
    <w:p w:rsidR="00776A4E" w:rsidRPr="00F501B3" w:rsidRDefault="00776A4E" w:rsidP="00776A4E">
      <w:pPr>
        <w:ind w:firstLine="709"/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заменить словами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18 710,5</w:t>
      </w:r>
      <w:r w:rsidRPr="00C06204">
        <w:rPr>
          <w:bCs/>
          <w:sz w:val="28"/>
          <w:szCs w:val="28"/>
        </w:rPr>
        <w:t xml:space="preserve"> тыс.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2016 год – 2 564,4 тыс. рублей;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2 808,8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2 715,6 тыс. рублей;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2 803,4 тыс. рублей;</w:t>
      </w:r>
    </w:p>
    <w:p w:rsidR="00776A4E" w:rsidRPr="00FA324A" w:rsidRDefault="00776A4E" w:rsidP="00776A4E">
      <w:pPr>
        <w:jc w:val="both"/>
        <w:rPr>
          <w:bCs/>
          <w:sz w:val="28"/>
          <w:szCs w:val="28"/>
        </w:rPr>
      </w:pPr>
      <w:r w:rsidRPr="00FA324A">
        <w:rPr>
          <w:sz w:val="28"/>
          <w:szCs w:val="28"/>
        </w:rPr>
        <w:t xml:space="preserve">местные бюджеты муниципальных образований – </w:t>
      </w:r>
      <w:r w:rsidRPr="00FA324A">
        <w:rPr>
          <w:bCs/>
          <w:sz w:val="28"/>
          <w:szCs w:val="28"/>
        </w:rPr>
        <w:t xml:space="preserve">18 710,5 тыс.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2016 год – 2 564,4 тыс. рублей;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2 808,8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2 715,6 тыс. рублей;</w:t>
      </w:r>
    </w:p>
    <w:p w:rsidR="00776A4E" w:rsidRPr="00F501B3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2019 год – 2 803,4 тыс. </w:t>
      </w:r>
      <w:r w:rsidRPr="00FA324A">
        <w:rPr>
          <w:bCs/>
          <w:sz w:val="28"/>
          <w:szCs w:val="28"/>
        </w:rPr>
        <w:t>рублей</w:t>
      </w:r>
      <w:r w:rsidRPr="00FA324A">
        <w:rPr>
          <w:sz w:val="28"/>
          <w:szCs w:val="28"/>
        </w:rPr>
        <w:t>».</w:t>
      </w:r>
    </w:p>
    <w:p w:rsidR="00776A4E" w:rsidRPr="001D4ED5" w:rsidRDefault="00776A4E" w:rsidP="00776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2071D9">
        <w:rPr>
          <w:sz w:val="28"/>
          <w:szCs w:val="28"/>
        </w:rPr>
        <w:t xml:space="preserve">. </w:t>
      </w:r>
      <w:r w:rsidRPr="001D4ED5">
        <w:rPr>
          <w:bCs/>
          <w:sz w:val="28"/>
          <w:szCs w:val="28"/>
        </w:rPr>
        <w:t xml:space="preserve">В разделе </w:t>
      </w:r>
      <w:r>
        <w:rPr>
          <w:bCs/>
          <w:sz w:val="28"/>
          <w:szCs w:val="28"/>
        </w:rPr>
        <w:t>13</w:t>
      </w:r>
      <w:r w:rsidRPr="001D4ED5">
        <w:rPr>
          <w:bCs/>
          <w:sz w:val="28"/>
          <w:szCs w:val="28"/>
        </w:rPr>
        <w:t xml:space="preserve"> «Подпрограмма «Обеспечение </w:t>
      </w:r>
      <w:r>
        <w:rPr>
          <w:bCs/>
          <w:sz w:val="28"/>
          <w:szCs w:val="28"/>
        </w:rPr>
        <w:t>деятельности «Центра бухгалтерского обслуживания учреждений образования</w:t>
      </w:r>
      <w:r w:rsidRPr="001D4ED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13.1 «Паспорт</w:t>
      </w:r>
      <w:r w:rsidRPr="002071D9">
        <w:rPr>
          <w:bCs/>
          <w:sz w:val="28"/>
          <w:szCs w:val="28"/>
        </w:rPr>
        <w:t xml:space="preserve"> подпрограммы</w:t>
      </w:r>
      <w:r>
        <w:rPr>
          <w:bCs/>
          <w:sz w:val="28"/>
          <w:szCs w:val="28"/>
        </w:rPr>
        <w:t xml:space="preserve"> «Центра бухгалтерского обслуживания учреждений образования</w:t>
      </w:r>
      <w:r w:rsidRPr="001D4ED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в табличной </w:t>
      </w:r>
      <w:proofErr w:type="gramStart"/>
      <w:r>
        <w:rPr>
          <w:bCs/>
          <w:sz w:val="28"/>
          <w:szCs w:val="28"/>
        </w:rPr>
        <w:t>части</w:t>
      </w:r>
      <w:r w:rsidRPr="001D4ED5">
        <w:rPr>
          <w:bCs/>
          <w:sz w:val="28"/>
          <w:szCs w:val="28"/>
        </w:rPr>
        <w:t xml:space="preserve">  слова</w:t>
      </w:r>
      <w:proofErr w:type="gramEnd"/>
      <w:r w:rsidRPr="001D4ED5">
        <w:rPr>
          <w:bCs/>
          <w:sz w:val="28"/>
          <w:szCs w:val="28"/>
        </w:rPr>
        <w:t xml:space="preserve"> «</w:t>
      </w:r>
      <w:r w:rsidRPr="001D4ED5">
        <w:rPr>
          <w:sz w:val="28"/>
          <w:szCs w:val="28"/>
        </w:rPr>
        <w:t>всего</w:t>
      </w:r>
      <w:r w:rsidRPr="001D4ED5">
        <w:rPr>
          <w:sz w:val="28"/>
          <w:szCs w:val="28"/>
          <w:lang w:eastAsia="en-US"/>
        </w:rPr>
        <w:t xml:space="preserve"> – </w:t>
      </w:r>
      <w:r>
        <w:rPr>
          <w:bCs/>
          <w:sz w:val="28"/>
          <w:szCs w:val="28"/>
        </w:rPr>
        <w:t>135 481,9</w:t>
      </w:r>
      <w:r w:rsidRPr="001D4ED5">
        <w:rPr>
          <w:bCs/>
          <w:sz w:val="28"/>
          <w:szCs w:val="28"/>
        </w:rPr>
        <w:t xml:space="preserve">  тыс.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18 351,8</w:t>
      </w:r>
      <w:r w:rsidRPr="002071D9">
        <w:rPr>
          <w:bCs/>
          <w:sz w:val="28"/>
          <w:szCs w:val="28"/>
        </w:rPr>
        <w:t xml:space="preserve"> тыс. рублей;</w:t>
      </w:r>
      <w:r w:rsidRPr="006724C8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20 003,9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20 003,9 тыс. рублей;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2019 год – 20 003,9 тыс. рублей</w:t>
      </w:r>
      <w:r>
        <w:rPr>
          <w:sz w:val="28"/>
          <w:szCs w:val="28"/>
        </w:rPr>
        <w:t>;</w:t>
      </w:r>
    </w:p>
    <w:p w:rsidR="00776A4E" w:rsidRPr="00FA324A" w:rsidRDefault="00776A4E" w:rsidP="00776A4E">
      <w:pPr>
        <w:jc w:val="both"/>
        <w:rPr>
          <w:bCs/>
          <w:sz w:val="28"/>
          <w:szCs w:val="28"/>
        </w:rPr>
      </w:pPr>
      <w:r w:rsidRPr="00FA324A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80 119,3</w:t>
      </w:r>
      <w:r w:rsidRPr="00FA324A">
        <w:rPr>
          <w:bCs/>
          <w:sz w:val="28"/>
          <w:szCs w:val="28"/>
        </w:rPr>
        <w:t xml:space="preserve"> тыс.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2016 год – 10 451,8 тыс. рублей;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12 103,9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12 103,9 тыс. рублей;</w:t>
      </w:r>
    </w:p>
    <w:p w:rsidR="00776A4E" w:rsidRPr="00FA324A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2019 год – 12 103,9 тыс. </w:t>
      </w:r>
      <w:r w:rsidRPr="00FA324A">
        <w:rPr>
          <w:bCs/>
          <w:sz w:val="28"/>
          <w:szCs w:val="28"/>
        </w:rPr>
        <w:t>рублей</w:t>
      </w:r>
      <w:r w:rsidRPr="00FA324A">
        <w:rPr>
          <w:sz w:val="28"/>
          <w:szCs w:val="28"/>
        </w:rPr>
        <w:t>».</w:t>
      </w:r>
    </w:p>
    <w:p w:rsidR="00776A4E" w:rsidRPr="002071D9" w:rsidRDefault="00776A4E" w:rsidP="00776A4E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– </w:t>
      </w:r>
      <w:r>
        <w:rPr>
          <w:bCs/>
          <w:sz w:val="28"/>
          <w:szCs w:val="28"/>
        </w:rPr>
        <w:t>55 362,</w:t>
      </w:r>
      <w:proofErr w:type="gramStart"/>
      <w:r>
        <w:rPr>
          <w:bCs/>
          <w:sz w:val="28"/>
          <w:szCs w:val="28"/>
        </w:rPr>
        <w:t>6</w:t>
      </w:r>
      <w:r w:rsidRPr="002071D9">
        <w:rPr>
          <w:bCs/>
          <w:sz w:val="28"/>
          <w:szCs w:val="28"/>
        </w:rPr>
        <w:t xml:space="preserve">  тыс.</w:t>
      </w:r>
      <w:proofErr w:type="gramEnd"/>
      <w:r w:rsidRPr="002071D9">
        <w:rPr>
          <w:bCs/>
          <w:sz w:val="28"/>
          <w:szCs w:val="28"/>
        </w:rPr>
        <w:t xml:space="preserve"> рублей  </w:t>
      </w:r>
    </w:p>
    <w:p w:rsidR="00776A4E" w:rsidRPr="006724C8" w:rsidRDefault="00776A4E" w:rsidP="00776A4E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 xml:space="preserve">6 год </w:t>
      </w:r>
      <w:proofErr w:type="gramStart"/>
      <w:r>
        <w:rPr>
          <w:bCs/>
          <w:sz w:val="28"/>
          <w:szCs w:val="28"/>
        </w:rPr>
        <w:t>–  7</w:t>
      </w:r>
      <w:proofErr w:type="gramEnd"/>
      <w:r>
        <w:rPr>
          <w:bCs/>
          <w:sz w:val="28"/>
          <w:szCs w:val="28"/>
        </w:rPr>
        <w:t xml:space="preserve"> 900,0  тыс. рублей</w:t>
      </w:r>
      <w:r w:rsidRPr="00C06204">
        <w:rPr>
          <w:sz w:val="28"/>
          <w:szCs w:val="28"/>
        </w:rPr>
        <w:t>»</w:t>
      </w:r>
    </w:p>
    <w:p w:rsidR="00776A4E" w:rsidRPr="00F501B3" w:rsidRDefault="00776A4E" w:rsidP="00776A4E">
      <w:pPr>
        <w:ind w:firstLine="709"/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заменить словами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131 283,</w:t>
      </w:r>
      <w:proofErr w:type="gramStart"/>
      <w:r>
        <w:rPr>
          <w:bCs/>
          <w:sz w:val="28"/>
          <w:szCs w:val="28"/>
        </w:rPr>
        <w:t>5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18 486,0 тыс. рублей;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18 461,4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18 461,4 тыс. рублей;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2019 год – 18 756,3 тыс. рублей</w:t>
      </w:r>
      <w:r>
        <w:rPr>
          <w:sz w:val="28"/>
          <w:szCs w:val="28"/>
        </w:rPr>
        <w:t>;</w:t>
      </w:r>
    </w:p>
    <w:p w:rsidR="00776A4E" w:rsidRPr="00FA324A" w:rsidRDefault="00776A4E" w:rsidP="00776A4E">
      <w:pPr>
        <w:jc w:val="both"/>
        <w:rPr>
          <w:bCs/>
          <w:sz w:val="28"/>
          <w:szCs w:val="28"/>
        </w:rPr>
      </w:pPr>
      <w:r w:rsidRPr="00FA324A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75 896,7</w:t>
      </w:r>
      <w:r w:rsidRPr="00FA324A">
        <w:rPr>
          <w:bCs/>
          <w:sz w:val="28"/>
          <w:szCs w:val="28"/>
        </w:rPr>
        <w:t xml:space="preserve"> тыс.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2016 год – 10 562,0 тыс. рублей;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10 561,4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10 561,4 тыс. рублей;</w:t>
      </w:r>
    </w:p>
    <w:p w:rsidR="00776A4E" w:rsidRPr="00FA324A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2019 год – 10 856,8 тыс. </w:t>
      </w:r>
      <w:r w:rsidRPr="00FA324A">
        <w:rPr>
          <w:bCs/>
          <w:sz w:val="28"/>
          <w:szCs w:val="28"/>
        </w:rPr>
        <w:t>рублей</w:t>
      </w:r>
      <w:r w:rsidRPr="00FA324A">
        <w:rPr>
          <w:sz w:val="28"/>
          <w:szCs w:val="28"/>
        </w:rPr>
        <w:t>».</w:t>
      </w:r>
    </w:p>
    <w:p w:rsidR="00776A4E" w:rsidRPr="00C06204" w:rsidRDefault="00776A4E" w:rsidP="00776A4E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r w:rsidRPr="00C06204">
        <w:rPr>
          <w:sz w:val="28"/>
          <w:szCs w:val="28"/>
        </w:rPr>
        <w:t xml:space="preserve">– </w:t>
      </w:r>
      <w:r>
        <w:rPr>
          <w:bCs/>
          <w:sz w:val="28"/>
          <w:szCs w:val="28"/>
        </w:rPr>
        <w:t>55 386,</w:t>
      </w:r>
      <w:proofErr w:type="gramStart"/>
      <w:r>
        <w:rPr>
          <w:bCs/>
          <w:sz w:val="28"/>
          <w:szCs w:val="28"/>
        </w:rPr>
        <w:t>6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776A4E" w:rsidRPr="00F501B3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2016 год </w:t>
      </w:r>
      <w:proofErr w:type="gramStart"/>
      <w:r>
        <w:rPr>
          <w:bCs/>
          <w:sz w:val="28"/>
          <w:szCs w:val="28"/>
        </w:rPr>
        <w:t>–  7</w:t>
      </w:r>
      <w:proofErr w:type="gramEnd"/>
      <w:r>
        <w:rPr>
          <w:bCs/>
          <w:sz w:val="28"/>
          <w:szCs w:val="28"/>
        </w:rPr>
        <w:t> 924,0 тыс. рублей</w:t>
      </w:r>
      <w:r w:rsidRPr="00C06204">
        <w:rPr>
          <w:sz w:val="28"/>
          <w:szCs w:val="28"/>
        </w:rPr>
        <w:t>».</w:t>
      </w:r>
    </w:p>
    <w:p w:rsidR="00776A4E" w:rsidRPr="001D4ED5" w:rsidRDefault="00776A4E" w:rsidP="00776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2071D9">
        <w:rPr>
          <w:sz w:val="28"/>
          <w:szCs w:val="28"/>
        </w:rPr>
        <w:t xml:space="preserve">. </w:t>
      </w:r>
      <w:r w:rsidRPr="001D4ED5">
        <w:rPr>
          <w:bCs/>
          <w:sz w:val="28"/>
          <w:szCs w:val="28"/>
        </w:rPr>
        <w:t xml:space="preserve">В разделе </w:t>
      </w:r>
      <w:r>
        <w:rPr>
          <w:bCs/>
          <w:sz w:val="28"/>
          <w:szCs w:val="28"/>
        </w:rPr>
        <w:t>13</w:t>
      </w:r>
      <w:r w:rsidRPr="001D4ED5">
        <w:rPr>
          <w:bCs/>
          <w:sz w:val="28"/>
          <w:szCs w:val="28"/>
        </w:rPr>
        <w:t xml:space="preserve"> «Подпрограмма «Обеспечение </w:t>
      </w:r>
      <w:r>
        <w:rPr>
          <w:bCs/>
          <w:sz w:val="28"/>
          <w:szCs w:val="28"/>
        </w:rPr>
        <w:t xml:space="preserve">деятельности «Центра бухгалтерского обслуживания учреждений </w:t>
      </w:r>
      <w:proofErr w:type="gramStart"/>
      <w:r>
        <w:rPr>
          <w:bCs/>
          <w:sz w:val="28"/>
          <w:szCs w:val="28"/>
        </w:rPr>
        <w:t>образования</w:t>
      </w:r>
      <w:r w:rsidRPr="001D4ED5">
        <w:rPr>
          <w:bCs/>
          <w:sz w:val="28"/>
          <w:szCs w:val="28"/>
        </w:rPr>
        <w:t>»  подразделе</w:t>
      </w:r>
      <w:proofErr w:type="gramEnd"/>
      <w:r w:rsidRPr="001D4ED5">
        <w:rPr>
          <w:bCs/>
          <w:sz w:val="28"/>
          <w:szCs w:val="28"/>
        </w:rPr>
        <w:t xml:space="preserve"> 1</w:t>
      </w:r>
      <w:r>
        <w:rPr>
          <w:bCs/>
          <w:sz w:val="28"/>
          <w:szCs w:val="28"/>
        </w:rPr>
        <w:t>3.5</w:t>
      </w:r>
      <w:r w:rsidRPr="001D4ED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«Информация по ресурсному обеспечению подпрограммы муниципальной программы» </w:t>
      </w:r>
      <w:r w:rsidRPr="002071D9">
        <w:rPr>
          <w:bCs/>
          <w:sz w:val="28"/>
          <w:szCs w:val="28"/>
        </w:rPr>
        <w:t>муни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>ципальной программы Белокалитвинского района «Развитие образования»</w:t>
      </w:r>
      <w:r>
        <w:rPr>
          <w:bCs/>
          <w:sz w:val="28"/>
          <w:szCs w:val="28"/>
        </w:rPr>
        <w:t xml:space="preserve"> слова </w:t>
      </w:r>
      <w:r w:rsidRPr="001D4ED5">
        <w:rPr>
          <w:bCs/>
          <w:sz w:val="28"/>
          <w:szCs w:val="28"/>
        </w:rPr>
        <w:t>«</w:t>
      </w:r>
      <w:r w:rsidRPr="001D4ED5">
        <w:rPr>
          <w:sz w:val="28"/>
          <w:szCs w:val="28"/>
        </w:rPr>
        <w:t>всего</w:t>
      </w:r>
      <w:r w:rsidRPr="001D4ED5">
        <w:rPr>
          <w:sz w:val="28"/>
          <w:szCs w:val="28"/>
          <w:lang w:eastAsia="en-US"/>
        </w:rPr>
        <w:t xml:space="preserve"> – </w:t>
      </w:r>
      <w:r>
        <w:rPr>
          <w:bCs/>
          <w:sz w:val="28"/>
          <w:szCs w:val="28"/>
        </w:rPr>
        <w:t>135 481,9</w:t>
      </w:r>
      <w:r w:rsidRPr="001D4ED5">
        <w:rPr>
          <w:bCs/>
          <w:sz w:val="28"/>
          <w:szCs w:val="28"/>
        </w:rPr>
        <w:t xml:space="preserve">  тыс.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18 351,8</w:t>
      </w:r>
      <w:r w:rsidRPr="002071D9">
        <w:rPr>
          <w:bCs/>
          <w:sz w:val="28"/>
          <w:szCs w:val="28"/>
        </w:rPr>
        <w:t xml:space="preserve"> тыс. рублей;</w:t>
      </w:r>
      <w:r w:rsidRPr="006724C8">
        <w:rPr>
          <w:bCs/>
          <w:sz w:val="28"/>
          <w:szCs w:val="28"/>
        </w:rPr>
        <w:t xml:space="preserve">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20 003,9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20 003,9 тыс. рублей;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2019 год – 20 003,9 тыс. рублей</w:t>
      </w:r>
      <w:r>
        <w:rPr>
          <w:sz w:val="28"/>
          <w:szCs w:val="28"/>
        </w:rPr>
        <w:t>;</w:t>
      </w:r>
    </w:p>
    <w:p w:rsidR="00776A4E" w:rsidRPr="00FA324A" w:rsidRDefault="00776A4E" w:rsidP="00776A4E">
      <w:pPr>
        <w:jc w:val="both"/>
        <w:rPr>
          <w:bCs/>
          <w:sz w:val="28"/>
          <w:szCs w:val="28"/>
        </w:rPr>
      </w:pPr>
      <w:r w:rsidRPr="00FA324A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80 119,3</w:t>
      </w:r>
      <w:r w:rsidRPr="00FA324A">
        <w:rPr>
          <w:bCs/>
          <w:sz w:val="28"/>
          <w:szCs w:val="28"/>
        </w:rPr>
        <w:t xml:space="preserve"> тыс.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2016 год – 10 451,8 тыс. рублей;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12 103,9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12 103,9 тыс. рублей;</w:t>
      </w:r>
    </w:p>
    <w:p w:rsidR="00776A4E" w:rsidRPr="00FA324A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2019 год – 12 103,9 тыс. </w:t>
      </w:r>
      <w:r w:rsidRPr="00FA324A">
        <w:rPr>
          <w:bCs/>
          <w:sz w:val="28"/>
          <w:szCs w:val="28"/>
        </w:rPr>
        <w:t>рублей</w:t>
      </w:r>
      <w:r w:rsidRPr="00FA324A">
        <w:rPr>
          <w:sz w:val="28"/>
          <w:szCs w:val="28"/>
        </w:rPr>
        <w:t>».</w:t>
      </w:r>
    </w:p>
    <w:p w:rsidR="00776A4E" w:rsidRPr="002071D9" w:rsidRDefault="00776A4E" w:rsidP="00776A4E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– </w:t>
      </w:r>
      <w:r>
        <w:rPr>
          <w:bCs/>
          <w:sz w:val="28"/>
          <w:szCs w:val="28"/>
        </w:rPr>
        <w:t>55 362,</w:t>
      </w:r>
      <w:proofErr w:type="gramStart"/>
      <w:r>
        <w:rPr>
          <w:bCs/>
          <w:sz w:val="28"/>
          <w:szCs w:val="28"/>
        </w:rPr>
        <w:t>6</w:t>
      </w:r>
      <w:r w:rsidRPr="002071D9">
        <w:rPr>
          <w:bCs/>
          <w:sz w:val="28"/>
          <w:szCs w:val="28"/>
        </w:rPr>
        <w:t xml:space="preserve">  тыс.</w:t>
      </w:r>
      <w:proofErr w:type="gramEnd"/>
      <w:r w:rsidRPr="002071D9">
        <w:rPr>
          <w:bCs/>
          <w:sz w:val="28"/>
          <w:szCs w:val="28"/>
        </w:rPr>
        <w:t xml:space="preserve"> рублей  </w:t>
      </w:r>
    </w:p>
    <w:p w:rsidR="00776A4E" w:rsidRPr="006724C8" w:rsidRDefault="00776A4E" w:rsidP="00776A4E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 xml:space="preserve">6 год </w:t>
      </w:r>
      <w:proofErr w:type="gramStart"/>
      <w:r>
        <w:rPr>
          <w:bCs/>
          <w:sz w:val="28"/>
          <w:szCs w:val="28"/>
        </w:rPr>
        <w:t>–  7</w:t>
      </w:r>
      <w:proofErr w:type="gramEnd"/>
      <w:r>
        <w:rPr>
          <w:bCs/>
          <w:sz w:val="28"/>
          <w:szCs w:val="28"/>
        </w:rPr>
        <w:t xml:space="preserve"> 900,0  тыс. рублей</w:t>
      </w:r>
      <w:r w:rsidRPr="00C06204">
        <w:rPr>
          <w:sz w:val="28"/>
          <w:szCs w:val="28"/>
        </w:rPr>
        <w:t>»</w:t>
      </w:r>
    </w:p>
    <w:p w:rsidR="00776A4E" w:rsidRPr="00F501B3" w:rsidRDefault="00776A4E" w:rsidP="00776A4E">
      <w:pPr>
        <w:ind w:firstLine="709"/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заменить словами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131 283,</w:t>
      </w:r>
      <w:proofErr w:type="gramStart"/>
      <w:r>
        <w:rPr>
          <w:bCs/>
          <w:sz w:val="28"/>
          <w:szCs w:val="28"/>
        </w:rPr>
        <w:t>5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18 486,0 тыс. рублей;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18 461,4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18 461,4 тыс. рублей;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2019 год – 18 756,3 тыс. рублей</w:t>
      </w:r>
      <w:r>
        <w:rPr>
          <w:sz w:val="28"/>
          <w:szCs w:val="28"/>
        </w:rPr>
        <w:t>;</w:t>
      </w:r>
    </w:p>
    <w:p w:rsidR="00776A4E" w:rsidRPr="00FA324A" w:rsidRDefault="00776A4E" w:rsidP="00776A4E">
      <w:pPr>
        <w:jc w:val="both"/>
        <w:rPr>
          <w:bCs/>
          <w:sz w:val="28"/>
          <w:szCs w:val="28"/>
        </w:rPr>
      </w:pPr>
      <w:r w:rsidRPr="00FA324A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75 896,7</w:t>
      </w:r>
      <w:r w:rsidRPr="00FA324A">
        <w:rPr>
          <w:bCs/>
          <w:sz w:val="28"/>
          <w:szCs w:val="28"/>
        </w:rPr>
        <w:t xml:space="preserve"> тыс.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2016 год – 10 562,0 тыс. рублей;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10 561,4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10 561,4 тыс. рублей;</w:t>
      </w:r>
    </w:p>
    <w:p w:rsidR="00776A4E" w:rsidRPr="00FA324A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2019 год – 10 856,8 тыс. </w:t>
      </w:r>
      <w:r w:rsidRPr="00FA324A">
        <w:rPr>
          <w:bCs/>
          <w:sz w:val="28"/>
          <w:szCs w:val="28"/>
        </w:rPr>
        <w:t>рублей</w:t>
      </w:r>
      <w:r w:rsidRPr="00FA324A">
        <w:rPr>
          <w:sz w:val="28"/>
          <w:szCs w:val="28"/>
        </w:rPr>
        <w:t>».</w:t>
      </w:r>
    </w:p>
    <w:p w:rsidR="00776A4E" w:rsidRPr="00C06204" w:rsidRDefault="00776A4E" w:rsidP="00776A4E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r w:rsidRPr="00C06204">
        <w:rPr>
          <w:sz w:val="28"/>
          <w:szCs w:val="28"/>
        </w:rPr>
        <w:t xml:space="preserve">– </w:t>
      </w:r>
      <w:r>
        <w:rPr>
          <w:bCs/>
          <w:sz w:val="28"/>
          <w:szCs w:val="28"/>
        </w:rPr>
        <w:t>55 386,</w:t>
      </w:r>
      <w:proofErr w:type="gramStart"/>
      <w:r>
        <w:rPr>
          <w:bCs/>
          <w:sz w:val="28"/>
          <w:szCs w:val="28"/>
        </w:rPr>
        <w:t>6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776A4E" w:rsidRPr="00F501B3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2016 год </w:t>
      </w:r>
      <w:proofErr w:type="gramStart"/>
      <w:r>
        <w:rPr>
          <w:bCs/>
          <w:sz w:val="28"/>
          <w:szCs w:val="28"/>
        </w:rPr>
        <w:t>–  7</w:t>
      </w:r>
      <w:proofErr w:type="gramEnd"/>
      <w:r>
        <w:rPr>
          <w:bCs/>
          <w:sz w:val="28"/>
          <w:szCs w:val="28"/>
        </w:rPr>
        <w:t> 924,0 тыс. рублей</w:t>
      </w:r>
      <w:r w:rsidRPr="00C06204">
        <w:rPr>
          <w:sz w:val="28"/>
          <w:szCs w:val="28"/>
        </w:rPr>
        <w:t>».</w:t>
      </w:r>
    </w:p>
    <w:p w:rsidR="00776A4E" w:rsidRPr="00F501B3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15</w:t>
      </w:r>
      <w:r w:rsidRPr="001D4ED5">
        <w:rPr>
          <w:sz w:val="28"/>
          <w:szCs w:val="28"/>
        </w:rPr>
        <w:t xml:space="preserve">. </w:t>
      </w:r>
      <w:r w:rsidRPr="001D4ED5">
        <w:rPr>
          <w:bCs/>
          <w:sz w:val="28"/>
          <w:szCs w:val="28"/>
        </w:rPr>
        <w:t>В разделе 14 «Подпрограмма «Обеспечение реа</w:t>
      </w:r>
      <w:r w:rsidRPr="001D4ED5">
        <w:rPr>
          <w:bCs/>
          <w:sz w:val="28"/>
          <w:szCs w:val="28"/>
        </w:rPr>
        <w:softHyphen/>
        <w:t>лизации муници</w:t>
      </w:r>
      <w:r w:rsidRPr="001D4ED5">
        <w:rPr>
          <w:bCs/>
          <w:sz w:val="28"/>
          <w:szCs w:val="28"/>
        </w:rPr>
        <w:softHyphen/>
        <w:t>пальной программы Белокалитвинского района «Развитие образования» и прочие мероприятия» подразделе 1</w:t>
      </w:r>
      <w:r>
        <w:rPr>
          <w:bCs/>
          <w:sz w:val="28"/>
          <w:szCs w:val="28"/>
        </w:rPr>
        <w:t>4</w:t>
      </w:r>
      <w:r w:rsidRPr="001D4ED5">
        <w:rPr>
          <w:bCs/>
          <w:sz w:val="28"/>
          <w:szCs w:val="28"/>
        </w:rPr>
        <w:t>.1 «Обеспечение реа</w:t>
      </w:r>
      <w:r w:rsidRPr="001D4ED5">
        <w:rPr>
          <w:bCs/>
          <w:sz w:val="28"/>
          <w:szCs w:val="28"/>
        </w:rPr>
        <w:softHyphen/>
        <w:t>лизации муници</w:t>
      </w:r>
      <w:r w:rsidRPr="001D4ED5">
        <w:rPr>
          <w:bCs/>
          <w:sz w:val="28"/>
          <w:szCs w:val="28"/>
        </w:rPr>
        <w:softHyphen/>
        <w:t>пальной программы Белокалитвинского района «Развитие образования» и прочие мероприятия» муни</w:t>
      </w:r>
      <w:r w:rsidRPr="001D4ED5">
        <w:rPr>
          <w:bCs/>
          <w:sz w:val="28"/>
          <w:szCs w:val="28"/>
        </w:rPr>
        <w:softHyphen/>
        <w:t xml:space="preserve">ципальной программы Белокалитвинского района «Развитие образования» в табличной части в разделе «Ресурсное обеспечение подпрограммы» слова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66 755,</w:t>
      </w:r>
      <w:proofErr w:type="gramStart"/>
      <w:r>
        <w:rPr>
          <w:bCs/>
          <w:sz w:val="28"/>
          <w:szCs w:val="28"/>
        </w:rPr>
        <w:t>4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9 382,0 тыс. рублей;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9 708,4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9 708,4 тыс. рублей;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2019 год – 9 708,4 тыс. рублей</w:t>
      </w:r>
      <w:r>
        <w:rPr>
          <w:sz w:val="28"/>
          <w:szCs w:val="28"/>
        </w:rPr>
        <w:t>;</w:t>
      </w:r>
    </w:p>
    <w:p w:rsidR="00776A4E" w:rsidRPr="00C06204" w:rsidRDefault="00776A4E" w:rsidP="00776A4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областной бюджет</w:t>
      </w:r>
      <w:r w:rsidRPr="00C06204"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18 692,</w:t>
      </w:r>
      <w:proofErr w:type="gramStart"/>
      <w:r>
        <w:rPr>
          <w:bCs/>
          <w:sz w:val="28"/>
          <w:szCs w:val="28"/>
        </w:rPr>
        <w:t>3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2 757,0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2 757,0 тыс. рублей;</w:t>
      </w:r>
    </w:p>
    <w:p w:rsidR="00776A4E" w:rsidRPr="00692D4F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2019 год – 2 757,0 тыс. рублей</w:t>
      </w:r>
      <w:r>
        <w:rPr>
          <w:sz w:val="28"/>
          <w:szCs w:val="28"/>
        </w:rPr>
        <w:t>;</w:t>
      </w:r>
    </w:p>
    <w:p w:rsidR="00776A4E" w:rsidRPr="00C06204" w:rsidRDefault="00776A4E" w:rsidP="00776A4E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48 063,</w:t>
      </w:r>
      <w:proofErr w:type="gramStart"/>
      <w:r>
        <w:rPr>
          <w:bCs/>
          <w:sz w:val="28"/>
          <w:szCs w:val="28"/>
        </w:rPr>
        <w:t>1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6 818,3 тыс. рублей;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6 951,4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6 951,4 тыс. рублей;</w:t>
      </w:r>
    </w:p>
    <w:p w:rsidR="00776A4E" w:rsidRPr="00692D4F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2019 год – 6 951,4 тыс. рублей</w:t>
      </w:r>
      <w:r>
        <w:rPr>
          <w:sz w:val="28"/>
          <w:szCs w:val="28"/>
        </w:rPr>
        <w:t>»</w:t>
      </w:r>
    </w:p>
    <w:p w:rsidR="00776A4E" w:rsidRPr="00F501B3" w:rsidRDefault="00776A4E" w:rsidP="00776A4E">
      <w:pPr>
        <w:ind w:firstLine="709"/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заменить словами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65 172,</w:t>
      </w:r>
      <w:proofErr w:type="gramStart"/>
      <w:r>
        <w:rPr>
          <w:bCs/>
          <w:sz w:val="28"/>
          <w:szCs w:val="28"/>
        </w:rPr>
        <w:t>7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9 322,6 тыс. рублей;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9 451,4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8 956,8 тыс. рублей;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2019 год – 9 193,7 тыс. рублей</w:t>
      </w:r>
      <w:r>
        <w:rPr>
          <w:sz w:val="28"/>
          <w:szCs w:val="28"/>
        </w:rPr>
        <w:t>;</w:t>
      </w:r>
    </w:p>
    <w:p w:rsidR="00776A4E" w:rsidRPr="00C06204" w:rsidRDefault="00776A4E" w:rsidP="00776A4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областной бюджет</w:t>
      </w:r>
      <w:r w:rsidRPr="00C06204"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18 220,</w:t>
      </w:r>
      <w:proofErr w:type="gramStart"/>
      <w:r>
        <w:rPr>
          <w:bCs/>
          <w:sz w:val="28"/>
          <w:szCs w:val="28"/>
        </w:rPr>
        <w:t>5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2 576,9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2 576,9 тыс. рублей;</w:t>
      </w:r>
    </w:p>
    <w:p w:rsidR="00776A4E" w:rsidRPr="00692D4F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2019 год – 2 645,4 тыс. рублей</w:t>
      </w:r>
      <w:r>
        <w:rPr>
          <w:sz w:val="28"/>
          <w:szCs w:val="28"/>
        </w:rPr>
        <w:t>;</w:t>
      </w:r>
    </w:p>
    <w:p w:rsidR="00776A4E" w:rsidRPr="00C06204" w:rsidRDefault="00776A4E" w:rsidP="00776A4E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46 952,</w:t>
      </w:r>
      <w:proofErr w:type="gramStart"/>
      <w:r>
        <w:rPr>
          <w:bCs/>
          <w:sz w:val="28"/>
          <w:szCs w:val="28"/>
        </w:rPr>
        <w:t>2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6 758,9 тыс. рублей;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6 874,5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6 379,9 тыс. рублей;</w:t>
      </w:r>
    </w:p>
    <w:p w:rsidR="00776A4E" w:rsidRPr="00692D4F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2019 год – 6 548,3 тыс. рублей</w:t>
      </w:r>
      <w:r w:rsidRPr="00C06204">
        <w:rPr>
          <w:sz w:val="28"/>
          <w:szCs w:val="28"/>
        </w:rPr>
        <w:t>».</w:t>
      </w:r>
    </w:p>
    <w:p w:rsidR="00776A4E" w:rsidRPr="00F501B3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16</w:t>
      </w:r>
      <w:r w:rsidRPr="002071D9">
        <w:rPr>
          <w:sz w:val="28"/>
          <w:szCs w:val="28"/>
        </w:rPr>
        <w:t xml:space="preserve">. </w:t>
      </w:r>
      <w:r w:rsidRPr="001D4ED5">
        <w:rPr>
          <w:bCs/>
          <w:sz w:val="28"/>
          <w:szCs w:val="28"/>
        </w:rPr>
        <w:t>В разделе 14 «Подпрограмма «Обеспечение реа</w:t>
      </w:r>
      <w:r w:rsidRPr="001D4ED5">
        <w:rPr>
          <w:bCs/>
          <w:sz w:val="28"/>
          <w:szCs w:val="28"/>
        </w:rPr>
        <w:softHyphen/>
        <w:t>лизации муници</w:t>
      </w:r>
      <w:r w:rsidRPr="001D4ED5">
        <w:rPr>
          <w:bCs/>
          <w:sz w:val="28"/>
          <w:szCs w:val="28"/>
        </w:rPr>
        <w:softHyphen/>
        <w:t>пальной программы Белокалитвинского района «Развитие образования» и прочие мероприятия» подразделе 1</w:t>
      </w:r>
      <w:r>
        <w:rPr>
          <w:bCs/>
          <w:sz w:val="28"/>
          <w:szCs w:val="28"/>
        </w:rPr>
        <w:t>4.5</w:t>
      </w:r>
      <w:r w:rsidRPr="001D4ED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«Информация по ресурсному обеспечению подпрограммы муниципальной программы» </w:t>
      </w:r>
      <w:r w:rsidRPr="002071D9">
        <w:rPr>
          <w:bCs/>
          <w:sz w:val="28"/>
          <w:szCs w:val="28"/>
        </w:rPr>
        <w:t>муни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>ципальной программы Белокалитвинского района «Развитие образования»</w:t>
      </w:r>
      <w:r>
        <w:rPr>
          <w:bCs/>
          <w:sz w:val="28"/>
          <w:szCs w:val="28"/>
        </w:rPr>
        <w:t xml:space="preserve"> </w:t>
      </w:r>
      <w:r w:rsidRPr="001D4ED5">
        <w:rPr>
          <w:bCs/>
          <w:sz w:val="28"/>
          <w:szCs w:val="28"/>
        </w:rPr>
        <w:t xml:space="preserve">слова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66 755,</w:t>
      </w:r>
      <w:proofErr w:type="gramStart"/>
      <w:r>
        <w:rPr>
          <w:bCs/>
          <w:sz w:val="28"/>
          <w:szCs w:val="28"/>
        </w:rPr>
        <w:t>4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9 382,0 тыс. рублей;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9 708,4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9 708,4 тыс. рублей;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2019 год – 9 708,4 тыс. рублей</w:t>
      </w:r>
      <w:r>
        <w:rPr>
          <w:sz w:val="28"/>
          <w:szCs w:val="28"/>
        </w:rPr>
        <w:t>;</w:t>
      </w:r>
    </w:p>
    <w:p w:rsidR="00776A4E" w:rsidRPr="00C06204" w:rsidRDefault="00776A4E" w:rsidP="00776A4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областной бюджет</w:t>
      </w:r>
      <w:r w:rsidRPr="00C06204"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18 692,</w:t>
      </w:r>
      <w:proofErr w:type="gramStart"/>
      <w:r>
        <w:rPr>
          <w:bCs/>
          <w:sz w:val="28"/>
          <w:szCs w:val="28"/>
        </w:rPr>
        <w:t>3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2 757,0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2 757,0 тыс. рублей;</w:t>
      </w:r>
    </w:p>
    <w:p w:rsidR="00776A4E" w:rsidRPr="00692D4F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2019 год – 2 757,0 тыс. рублей</w:t>
      </w:r>
      <w:r>
        <w:rPr>
          <w:sz w:val="28"/>
          <w:szCs w:val="28"/>
        </w:rPr>
        <w:t>;</w:t>
      </w:r>
    </w:p>
    <w:p w:rsidR="00776A4E" w:rsidRPr="00C06204" w:rsidRDefault="00776A4E" w:rsidP="00776A4E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48 063,</w:t>
      </w:r>
      <w:proofErr w:type="gramStart"/>
      <w:r>
        <w:rPr>
          <w:bCs/>
          <w:sz w:val="28"/>
          <w:szCs w:val="28"/>
        </w:rPr>
        <w:t>1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6 818,3 тыс. рублей;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6 951,4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6 951,4 тыс. рублей;</w:t>
      </w:r>
    </w:p>
    <w:p w:rsidR="00776A4E" w:rsidRPr="00692D4F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2019 год – 6 951,4 тыс. рублей</w:t>
      </w:r>
      <w:r>
        <w:rPr>
          <w:sz w:val="28"/>
          <w:szCs w:val="28"/>
        </w:rPr>
        <w:t>»</w:t>
      </w:r>
    </w:p>
    <w:p w:rsidR="00776A4E" w:rsidRPr="00F501B3" w:rsidRDefault="00776A4E" w:rsidP="00776A4E">
      <w:pPr>
        <w:ind w:firstLine="709"/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заменить словами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65 172,</w:t>
      </w:r>
      <w:proofErr w:type="gramStart"/>
      <w:r>
        <w:rPr>
          <w:bCs/>
          <w:sz w:val="28"/>
          <w:szCs w:val="28"/>
        </w:rPr>
        <w:t>7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9 322,6 тыс. рублей;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9 451,4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2018 год – 8 956,8 тыс. рублей;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2019 год – 9 193,7 тыс. рублей</w:t>
      </w:r>
      <w:r>
        <w:rPr>
          <w:sz w:val="28"/>
          <w:szCs w:val="28"/>
        </w:rPr>
        <w:t>;</w:t>
      </w:r>
    </w:p>
    <w:p w:rsidR="00776A4E" w:rsidRPr="00C06204" w:rsidRDefault="00776A4E" w:rsidP="00776A4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областной бюджет</w:t>
      </w:r>
      <w:r w:rsidRPr="00C06204"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18 220,</w:t>
      </w:r>
      <w:proofErr w:type="gramStart"/>
      <w:r>
        <w:rPr>
          <w:bCs/>
          <w:sz w:val="28"/>
          <w:szCs w:val="28"/>
        </w:rPr>
        <w:t>5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2 576,9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2 576,9 тыс. рублей;</w:t>
      </w:r>
    </w:p>
    <w:p w:rsidR="00776A4E" w:rsidRPr="00692D4F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2019 год – 2 645,4 тыс. рублей</w:t>
      </w:r>
      <w:r>
        <w:rPr>
          <w:sz w:val="28"/>
          <w:szCs w:val="28"/>
        </w:rPr>
        <w:t>;</w:t>
      </w:r>
    </w:p>
    <w:p w:rsidR="00776A4E" w:rsidRPr="00C06204" w:rsidRDefault="00776A4E" w:rsidP="00776A4E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46 952,</w:t>
      </w:r>
      <w:proofErr w:type="gramStart"/>
      <w:r>
        <w:rPr>
          <w:bCs/>
          <w:sz w:val="28"/>
          <w:szCs w:val="28"/>
        </w:rPr>
        <w:t>2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776A4E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6 758,9 тыс. рублей;</w:t>
      </w:r>
    </w:p>
    <w:p w:rsidR="00776A4E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2017 год – 6 874,5 тыс. рублей</w:t>
      </w:r>
      <w:r>
        <w:rPr>
          <w:sz w:val="28"/>
          <w:szCs w:val="28"/>
        </w:rPr>
        <w:t>;</w:t>
      </w:r>
    </w:p>
    <w:p w:rsidR="00776A4E" w:rsidRPr="0089746C" w:rsidRDefault="00776A4E" w:rsidP="00776A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6 379,9 тыс. рублей;</w:t>
      </w:r>
    </w:p>
    <w:p w:rsidR="00776A4E" w:rsidRPr="00692D4F" w:rsidRDefault="00776A4E" w:rsidP="00776A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2019 год – 6 548,3 тыс. рублей</w:t>
      </w:r>
      <w:r w:rsidRPr="00C06204">
        <w:rPr>
          <w:sz w:val="28"/>
          <w:szCs w:val="28"/>
        </w:rPr>
        <w:t>».</w:t>
      </w:r>
    </w:p>
    <w:p w:rsidR="00776A4E" w:rsidRDefault="00776A4E" w:rsidP="00872883">
      <w:pPr>
        <w:rPr>
          <w:sz w:val="28"/>
        </w:rPr>
      </w:pPr>
    </w:p>
    <w:p w:rsidR="00776A4E" w:rsidRDefault="00776A4E" w:rsidP="00872883">
      <w:pPr>
        <w:rPr>
          <w:sz w:val="28"/>
        </w:rPr>
      </w:pPr>
    </w:p>
    <w:p w:rsidR="00776A4E" w:rsidRDefault="00776A4E" w:rsidP="00872883">
      <w:pPr>
        <w:rPr>
          <w:sz w:val="28"/>
        </w:rPr>
      </w:pPr>
    </w:p>
    <w:p w:rsidR="00776A4E" w:rsidRDefault="00776A4E" w:rsidP="00872883">
      <w:pPr>
        <w:rPr>
          <w:sz w:val="28"/>
        </w:rPr>
      </w:pPr>
    </w:p>
    <w:p w:rsidR="00776A4E" w:rsidRDefault="00776A4E" w:rsidP="00872883">
      <w:pPr>
        <w:rPr>
          <w:sz w:val="28"/>
        </w:rPr>
      </w:pPr>
    </w:p>
    <w:p w:rsidR="00776A4E" w:rsidRDefault="00776A4E" w:rsidP="00872883">
      <w:pPr>
        <w:rPr>
          <w:sz w:val="28"/>
        </w:rPr>
      </w:pPr>
    </w:p>
    <w:p w:rsidR="00776A4E" w:rsidRDefault="00776A4E" w:rsidP="00872883">
      <w:pPr>
        <w:rPr>
          <w:sz w:val="28"/>
        </w:rPr>
      </w:pPr>
    </w:p>
    <w:p w:rsidR="00776A4E" w:rsidRDefault="00776A4E" w:rsidP="00872883">
      <w:pPr>
        <w:rPr>
          <w:sz w:val="28"/>
        </w:rPr>
      </w:pPr>
    </w:p>
    <w:p w:rsidR="00776A4E" w:rsidRDefault="00776A4E" w:rsidP="00872883">
      <w:pPr>
        <w:rPr>
          <w:sz w:val="28"/>
        </w:rPr>
      </w:pPr>
    </w:p>
    <w:p w:rsidR="00776A4E" w:rsidRDefault="00776A4E" w:rsidP="00872883">
      <w:pPr>
        <w:rPr>
          <w:sz w:val="28"/>
        </w:rPr>
        <w:sectPr w:rsidR="00776A4E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776A4E" w:rsidRDefault="00776A4E" w:rsidP="00776A4E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17</w:t>
      </w:r>
      <w:r w:rsidRPr="005558D1">
        <w:rPr>
          <w:sz w:val="28"/>
          <w:szCs w:val="28"/>
          <w:lang w:eastAsia="ar-SA"/>
        </w:rPr>
        <w:t xml:space="preserve">. Приложение </w:t>
      </w:r>
      <w:proofErr w:type="gramStart"/>
      <w:r w:rsidRPr="005558D1">
        <w:rPr>
          <w:sz w:val="28"/>
          <w:szCs w:val="28"/>
          <w:lang w:eastAsia="ar-SA"/>
        </w:rPr>
        <w:t xml:space="preserve">4  </w:t>
      </w:r>
      <w:r w:rsidRPr="005558D1">
        <w:rPr>
          <w:sz w:val="28"/>
          <w:szCs w:val="28"/>
        </w:rPr>
        <w:t>к</w:t>
      </w:r>
      <w:proofErr w:type="gramEnd"/>
      <w:r w:rsidRPr="005558D1">
        <w:rPr>
          <w:sz w:val="28"/>
          <w:szCs w:val="28"/>
        </w:rPr>
        <w:t xml:space="preserve"> муниципальной программе   Белокалитвинского района «</w:t>
      </w:r>
      <w:r>
        <w:rPr>
          <w:sz w:val="28"/>
          <w:szCs w:val="28"/>
        </w:rPr>
        <w:t>Развитие образования</w:t>
      </w:r>
      <w:r w:rsidRPr="005558D1">
        <w:rPr>
          <w:sz w:val="28"/>
          <w:szCs w:val="28"/>
        </w:rPr>
        <w:t xml:space="preserve">» </w:t>
      </w:r>
      <w:r w:rsidRPr="005558D1">
        <w:rPr>
          <w:sz w:val="28"/>
          <w:szCs w:val="28"/>
          <w:lang w:eastAsia="ar-SA"/>
        </w:rPr>
        <w:t xml:space="preserve">изложить в следующей </w:t>
      </w:r>
    </w:p>
    <w:p w:rsidR="00776A4E" w:rsidRDefault="00776A4E" w:rsidP="00776A4E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  <w:r w:rsidRPr="005558D1">
        <w:rPr>
          <w:sz w:val="28"/>
          <w:szCs w:val="28"/>
          <w:lang w:eastAsia="ar-SA"/>
        </w:rPr>
        <w:t>редакции:</w:t>
      </w:r>
    </w:p>
    <w:p w:rsidR="00776A4E" w:rsidRPr="002071D9" w:rsidRDefault="00776A4E" w:rsidP="00776A4E">
      <w:pPr>
        <w:keepNext/>
        <w:tabs>
          <w:tab w:val="left" w:pos="9639"/>
        </w:tabs>
        <w:jc w:val="center"/>
        <w:outlineLvl w:val="1"/>
        <w:rPr>
          <w:sz w:val="28"/>
          <w:szCs w:val="28"/>
        </w:rPr>
      </w:pPr>
      <w:r w:rsidRPr="002071D9">
        <w:rPr>
          <w:sz w:val="28"/>
          <w:szCs w:val="28"/>
        </w:rPr>
        <w:t>РАСХОДЫ</w:t>
      </w:r>
    </w:p>
    <w:p w:rsidR="00776A4E" w:rsidRPr="002071D9" w:rsidRDefault="00776A4E" w:rsidP="00776A4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071D9">
        <w:rPr>
          <w:sz w:val="28"/>
          <w:szCs w:val="28"/>
        </w:rPr>
        <w:t xml:space="preserve">областного бюджета, федерального бюджета, местных бюджетов и внебюджетных источников </w:t>
      </w:r>
    </w:p>
    <w:p w:rsidR="00776A4E" w:rsidRPr="002071D9" w:rsidRDefault="00776A4E" w:rsidP="00776A4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071D9">
        <w:rPr>
          <w:sz w:val="28"/>
          <w:szCs w:val="28"/>
        </w:rPr>
        <w:t>на реализацию муниципальной программы Белокалитвинского района «Развитие образования»</w:t>
      </w:r>
    </w:p>
    <w:p w:rsidR="00776A4E" w:rsidRPr="002071D9" w:rsidRDefault="00776A4E" w:rsidP="00776A4E">
      <w:pPr>
        <w:widowControl w:val="0"/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5084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9"/>
        <w:gridCol w:w="2159"/>
        <w:gridCol w:w="2156"/>
        <w:gridCol w:w="1299"/>
        <w:gridCol w:w="1440"/>
        <w:gridCol w:w="1296"/>
        <w:gridCol w:w="1296"/>
        <w:gridCol w:w="1286"/>
        <w:gridCol w:w="1261"/>
        <w:gridCol w:w="1058"/>
        <w:gridCol w:w="1887"/>
      </w:tblGrid>
      <w:tr w:rsidR="00776A4E" w:rsidRPr="005A2E1A" w:rsidTr="00722B93">
        <w:trPr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Источник финан</w:t>
            </w:r>
            <w:r w:rsidRPr="005A2E1A">
              <w:rPr>
                <w:rFonts w:ascii="Times New Roman" w:hAnsi="Times New Roman" w:cs="Times New Roman"/>
              </w:rPr>
              <w:softHyphen/>
              <w:t>сирования про</w:t>
            </w:r>
            <w:r w:rsidRPr="005A2E1A">
              <w:rPr>
                <w:rFonts w:ascii="Times New Roman" w:hAnsi="Times New Roman" w:cs="Times New Roman"/>
              </w:rPr>
              <w:softHyphen/>
              <w:t>граммы</w:t>
            </w:r>
          </w:p>
        </w:tc>
        <w:tc>
          <w:tcPr>
            <w:tcW w:w="28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Оценка расходов (тыс. руб.), годы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Всего по про</w:t>
            </w:r>
            <w:r w:rsidRPr="005A2E1A">
              <w:rPr>
                <w:rFonts w:ascii="Times New Roman" w:hAnsi="Times New Roman" w:cs="Times New Roman"/>
              </w:rPr>
              <w:softHyphen/>
              <w:t>грамме</w:t>
            </w:r>
          </w:p>
        </w:tc>
      </w:tr>
      <w:tr w:rsidR="00776A4E" w:rsidRPr="005A2E1A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76A4E" w:rsidRPr="005A2E1A" w:rsidRDefault="00776A4E" w:rsidP="00776A4E">
      <w:pPr>
        <w:spacing w:line="24" w:lineRule="auto"/>
        <w:rPr>
          <w:sz w:val="22"/>
          <w:szCs w:val="22"/>
        </w:rPr>
      </w:pPr>
    </w:p>
    <w:tbl>
      <w:tblPr>
        <w:tblW w:w="5084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"/>
        <w:gridCol w:w="2012"/>
        <w:gridCol w:w="1953"/>
        <w:gridCol w:w="1480"/>
        <w:gridCol w:w="1480"/>
        <w:gridCol w:w="1270"/>
        <w:gridCol w:w="1480"/>
        <w:gridCol w:w="1480"/>
        <w:gridCol w:w="1480"/>
        <w:gridCol w:w="1270"/>
        <w:gridCol w:w="1480"/>
      </w:tblGrid>
      <w:tr w:rsidR="00776A4E" w:rsidRPr="005A2E1A" w:rsidTr="00722B93">
        <w:trPr>
          <w:tblHeader/>
          <w:tblCellSpacing w:w="5" w:type="nil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776A4E" w:rsidRPr="005A2E1A" w:rsidTr="00722B93">
        <w:trPr>
          <w:tblCellSpacing w:w="5" w:type="nil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9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      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</w:t>
            </w:r>
          </w:p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1 080 005,9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1 191 085,8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1 054 397,2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1 207 895,9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1 001 830,8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1 055 172,3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984 126,8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7 574 514,7</w:t>
            </w:r>
          </w:p>
        </w:tc>
      </w:tr>
      <w:tr w:rsidR="00776A4E" w:rsidRPr="005A2E1A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718 140,7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794 971,5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680 609,6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818 885,3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662 933,0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690 448,6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635 743,1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5 001 731,8</w:t>
            </w:r>
          </w:p>
        </w:tc>
      </w:tr>
      <w:tr w:rsidR="00776A4E" w:rsidRPr="005A2E1A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6 448,0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13 295,3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19 743,3</w:t>
            </w:r>
          </w:p>
        </w:tc>
      </w:tr>
      <w:tr w:rsidR="00776A4E" w:rsidRPr="005A2E1A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affc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321 560,5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325 570,5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335 468,5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352 602,5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303 224,1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329 050,0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312 700,7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2 280 176,8</w:t>
            </w:r>
          </w:p>
        </w:tc>
      </w:tr>
      <w:tr w:rsidR="00776A4E" w:rsidRPr="005A2E1A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affc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33 856,7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57 248,5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38 319,1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36 408,1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35 673,7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35 673,7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35 683,0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272 862,8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 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417 822,5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488 028,1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338 167,6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437 646,7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301 115,5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308 8</w:t>
            </w:r>
            <w:r w:rsidRPr="00776A4E">
              <w:rPr>
                <w:color w:val="000000"/>
                <w:sz w:val="28"/>
                <w:szCs w:val="28"/>
                <w:lang w:val="en-US"/>
              </w:rPr>
              <w:t>9</w:t>
            </w:r>
            <w:r w:rsidRPr="00776A4E">
              <w:rPr>
                <w:color w:val="000000"/>
                <w:sz w:val="28"/>
                <w:szCs w:val="28"/>
              </w:rPr>
              <w:t>1,8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255 223,5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76A4E">
              <w:rPr>
                <w:color w:val="000000"/>
                <w:sz w:val="28"/>
                <w:szCs w:val="28"/>
                <w:lang w:val="en-US"/>
              </w:rPr>
              <w:t>2 546 895</w:t>
            </w:r>
            <w:r w:rsidRPr="00776A4E">
              <w:rPr>
                <w:color w:val="000000"/>
                <w:sz w:val="28"/>
                <w:szCs w:val="28"/>
              </w:rPr>
              <w:t>,</w:t>
            </w:r>
            <w:r w:rsidRPr="00776A4E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243 701,7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320 894,3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195 227,0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281 523,3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158 409,4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163 277,7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129 958,4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76A4E">
              <w:rPr>
                <w:color w:val="000000"/>
                <w:sz w:val="28"/>
                <w:szCs w:val="28"/>
                <w:lang w:val="en-US"/>
              </w:rPr>
              <w:t>1 492 991</w:t>
            </w:r>
            <w:r w:rsidRPr="00776A4E">
              <w:rPr>
                <w:color w:val="000000"/>
                <w:sz w:val="28"/>
                <w:szCs w:val="28"/>
              </w:rPr>
              <w:t>,</w:t>
            </w:r>
            <w:r w:rsidRPr="00776A4E"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6 448,0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13 295,3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19 743,3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affc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145 248,9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114 664,9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114 770,6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129 120,7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115 703,4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118 601,4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98 735,4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836 855,3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affc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22 423,9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39 173,6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28 170,0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27 002,7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27 002,7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27 002,7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26 529,7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197 305,3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 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555 889,5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606 836,0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612 718,6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674 947,7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608 491,3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651 644,9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629 459,2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76A4E">
              <w:rPr>
                <w:color w:val="000000"/>
                <w:sz w:val="28"/>
                <w:szCs w:val="28"/>
                <w:lang w:val="en-US"/>
              </w:rPr>
              <w:t>4 339 987</w:t>
            </w:r>
            <w:r w:rsidRPr="00776A4E">
              <w:rPr>
                <w:color w:val="000000"/>
                <w:sz w:val="28"/>
                <w:szCs w:val="28"/>
              </w:rPr>
              <w:t>,</w:t>
            </w:r>
            <w:r w:rsidRPr="00776A4E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460 896,8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471 483,6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482 818,9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534 785,1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501 946,7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524 525,5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503 027,7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76A4E">
              <w:rPr>
                <w:color w:val="000000"/>
                <w:sz w:val="28"/>
                <w:szCs w:val="28"/>
                <w:lang w:val="en-US"/>
              </w:rPr>
              <w:t>3 479 484</w:t>
            </w:r>
            <w:r w:rsidRPr="00776A4E">
              <w:rPr>
                <w:color w:val="000000"/>
                <w:sz w:val="28"/>
                <w:szCs w:val="28"/>
              </w:rPr>
              <w:t>,</w:t>
            </w:r>
            <w:r w:rsidRPr="00776A4E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affc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92 181,7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126 727,4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128 545,2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139 523,3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105 905,3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126 480,1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125 421,8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  <w:lang w:val="en-US"/>
              </w:rPr>
              <w:t>844 784</w:t>
            </w:r>
            <w:r w:rsidRPr="00776A4E">
              <w:rPr>
                <w:sz w:val="28"/>
                <w:szCs w:val="28"/>
              </w:rPr>
              <w:t>,</w:t>
            </w:r>
            <w:r w:rsidRPr="00776A4E">
              <w:rPr>
                <w:sz w:val="28"/>
                <w:szCs w:val="28"/>
                <w:lang w:val="en-US"/>
              </w:rPr>
              <w:t>8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affc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2 811,0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8 625,0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1 354,5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639,3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639,3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639,3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1 009,7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15 718,1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3  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73 281,3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63 767,2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71 057,7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61 572,8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59 067,8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60 771,5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64 035,2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453 553,5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11 035,2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11 035,2</w:t>
            </w:r>
          </w:p>
        </w:tc>
      </w:tr>
      <w:tr w:rsidR="00776A4E" w:rsidRPr="00776A4E" w:rsidTr="00722B93">
        <w:trPr>
          <w:trHeight w:val="412"/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affc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61 834,9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62 494,8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70 312,1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60 838,4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59 067,8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60 771,5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64 035,2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439 354,7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affc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411,2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1 272,4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745,6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734,4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3 163,6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4  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2 587,4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2 317,0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2 073,8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3 007,1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3 022,4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3 110,7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2 786,7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18 905,1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affc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2 299,0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2 079,9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1 955,3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2 875,4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2 890,7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2 979,0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2 543,1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17 622,4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affc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288,4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237,1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118,5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131,7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131,7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131,7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243,6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1 282,7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5  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2 573,7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2 334,7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2 564,4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2 808,8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2 715,6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2 803,4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2 909,9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18 710,5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affc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местный 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lastRenderedPageBreak/>
              <w:t>2 573,7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2 334,7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2 564,4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2 808,8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2 715,6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2 803,4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2 909,9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18 710,5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affc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6  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18 647,8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18 466,7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18 492,5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18 461,4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18 461,4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18 756,3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20 003,9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131 290,0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affc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10 725,6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10 526,3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10 562,0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10 561,4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10 561,4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10 856,3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12 103,9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75 896,9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affc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7 922,2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7 940,4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7930,5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7 900,0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7 900,0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7 900,0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7 900,0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55 393,1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Подпрограмма 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9 203,7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9 336,1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9 322,6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9 451,4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8 956,8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9 193,7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9 708,4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65 172,7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2 507,0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2 593,6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2 563,7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2 576,9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2 576,9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2 645,4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2 757,0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18 220,5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76A4E" w:rsidRPr="00776A4E" w:rsidTr="00722B93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6 696,7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6 742,5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6 758,9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6 874,5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6 379,9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6 548,3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6 951,4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46 952,2</w:t>
            </w:r>
          </w:p>
        </w:tc>
      </w:tr>
      <w:tr w:rsidR="00776A4E" w:rsidRPr="00776A4E" w:rsidTr="00722B93">
        <w:trPr>
          <w:trHeight w:val="322"/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76A4E" w:rsidRPr="005A2E1A" w:rsidTr="00722B93">
        <w:trPr>
          <w:tblCellSpacing w:w="5" w:type="nil"/>
        </w:trPr>
        <w:tc>
          <w:tcPr>
            <w:tcW w:w="1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E" w:rsidRPr="005A2E1A" w:rsidRDefault="00776A4E" w:rsidP="00722B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5A2E1A" w:rsidRDefault="00776A4E" w:rsidP="00722B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5A2E1A" w:rsidRDefault="00776A4E" w:rsidP="00722B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5A2E1A" w:rsidRDefault="00776A4E" w:rsidP="00722B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5A2E1A" w:rsidRDefault="00776A4E" w:rsidP="00722B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5A2E1A" w:rsidRDefault="00776A4E" w:rsidP="00722B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5A2E1A" w:rsidRDefault="00776A4E" w:rsidP="00722B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5A2E1A" w:rsidRDefault="00776A4E" w:rsidP="00722B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4E" w:rsidRPr="005A2E1A" w:rsidRDefault="00776A4E" w:rsidP="00722B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76A4E" w:rsidRPr="00CE4665" w:rsidRDefault="00776A4E" w:rsidP="00776A4E">
      <w:pPr>
        <w:widowControl w:val="0"/>
        <w:autoSpaceDE w:val="0"/>
        <w:autoSpaceDN w:val="0"/>
        <w:adjustRightInd w:val="0"/>
        <w:ind w:right="-53"/>
        <w:jc w:val="both"/>
        <w:outlineLvl w:val="2"/>
        <w:rPr>
          <w:sz w:val="28"/>
          <w:szCs w:val="28"/>
        </w:rPr>
      </w:pPr>
      <w:r w:rsidRPr="005A2E1A">
        <w:rPr>
          <w:sz w:val="22"/>
          <w:szCs w:val="22"/>
        </w:rPr>
        <w:br w:type="page"/>
      </w:r>
      <w:r w:rsidRPr="00CE4665">
        <w:rPr>
          <w:sz w:val="28"/>
          <w:szCs w:val="28"/>
          <w:lang w:eastAsia="ar-SA"/>
        </w:rPr>
        <w:lastRenderedPageBreak/>
        <w:t>1</w:t>
      </w:r>
      <w:r>
        <w:rPr>
          <w:sz w:val="28"/>
          <w:szCs w:val="28"/>
          <w:lang w:eastAsia="ar-SA"/>
        </w:rPr>
        <w:t>8</w:t>
      </w:r>
      <w:r w:rsidRPr="00CE4665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>Внести в</w:t>
      </w:r>
      <w:r w:rsidRPr="00CE4665">
        <w:rPr>
          <w:sz w:val="28"/>
          <w:szCs w:val="28"/>
          <w:lang w:eastAsia="ar-SA"/>
        </w:rPr>
        <w:t xml:space="preserve"> Приложени</w:t>
      </w:r>
      <w:r>
        <w:rPr>
          <w:sz w:val="28"/>
          <w:szCs w:val="28"/>
          <w:lang w:eastAsia="ar-SA"/>
        </w:rPr>
        <w:t>я</w:t>
      </w:r>
      <w:r w:rsidRPr="00CE4665">
        <w:rPr>
          <w:sz w:val="28"/>
          <w:szCs w:val="28"/>
          <w:lang w:eastAsia="ar-SA"/>
        </w:rPr>
        <w:t xml:space="preserve"> 5.1 «</w:t>
      </w:r>
      <w:r w:rsidRPr="00CE4665">
        <w:rPr>
          <w:sz w:val="28"/>
          <w:szCs w:val="28"/>
        </w:rPr>
        <w:t>Расходы местного бюджета Белокалитвинского района на реализацию муниципальной программы Белокалитвинского района «Развитие образования» к муниципальной программе Белокалитвинского района «Развитие образования»</w:t>
      </w:r>
      <w:r>
        <w:rPr>
          <w:sz w:val="28"/>
          <w:szCs w:val="28"/>
        </w:rPr>
        <w:t xml:space="preserve"> следующие изменения</w:t>
      </w:r>
      <w:r w:rsidRPr="00CE4665">
        <w:rPr>
          <w:sz w:val="28"/>
          <w:szCs w:val="28"/>
        </w:rPr>
        <w:t>:</w:t>
      </w:r>
    </w:p>
    <w:p w:rsidR="00776A4E" w:rsidRPr="00CE4665" w:rsidRDefault="00776A4E" w:rsidP="00776A4E">
      <w:pPr>
        <w:widowControl w:val="0"/>
        <w:autoSpaceDE w:val="0"/>
        <w:autoSpaceDN w:val="0"/>
        <w:adjustRightInd w:val="0"/>
        <w:ind w:right="-53"/>
        <w:jc w:val="both"/>
        <w:outlineLvl w:val="2"/>
        <w:rPr>
          <w:sz w:val="28"/>
          <w:szCs w:val="28"/>
        </w:rPr>
      </w:pPr>
      <w:r w:rsidRPr="00CE4665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CE4665">
        <w:rPr>
          <w:sz w:val="28"/>
          <w:szCs w:val="28"/>
        </w:rPr>
        <w:t>.1. исключить основные мероприятия 1.3, 2.2, 2.5, 3.4 из граф 7-11;</w:t>
      </w:r>
    </w:p>
    <w:p w:rsidR="00776A4E" w:rsidRPr="00CE4665" w:rsidRDefault="00776A4E" w:rsidP="00776A4E">
      <w:pPr>
        <w:widowControl w:val="0"/>
        <w:autoSpaceDE w:val="0"/>
        <w:autoSpaceDN w:val="0"/>
        <w:adjustRightInd w:val="0"/>
        <w:ind w:right="-53"/>
        <w:jc w:val="both"/>
        <w:outlineLvl w:val="2"/>
        <w:rPr>
          <w:bCs/>
          <w:sz w:val="28"/>
          <w:szCs w:val="28"/>
        </w:rPr>
      </w:pPr>
      <w:r w:rsidRPr="00CE4665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CE4665">
        <w:rPr>
          <w:sz w:val="28"/>
          <w:szCs w:val="28"/>
        </w:rPr>
        <w:t>.2. в подпрограмму 4.</w:t>
      </w:r>
      <w:r>
        <w:rPr>
          <w:sz w:val="28"/>
          <w:szCs w:val="28"/>
        </w:rPr>
        <w:t xml:space="preserve"> </w:t>
      </w:r>
      <w:r w:rsidRPr="00CE4665">
        <w:rPr>
          <w:sz w:val="28"/>
          <w:szCs w:val="28"/>
        </w:rPr>
        <w:t>«</w:t>
      </w:r>
      <w:r w:rsidRPr="00CE4665">
        <w:rPr>
          <w:bCs/>
          <w:sz w:val="28"/>
          <w:szCs w:val="28"/>
        </w:rPr>
        <w:t>Обеспечение дея</w:t>
      </w:r>
      <w:r w:rsidRPr="00CE4665">
        <w:rPr>
          <w:bCs/>
          <w:sz w:val="28"/>
          <w:szCs w:val="28"/>
        </w:rPr>
        <w:softHyphen/>
        <w:t>тельности «Центра психолого-медико-социального сопро</w:t>
      </w:r>
      <w:r w:rsidRPr="00CE4665">
        <w:rPr>
          <w:bCs/>
          <w:sz w:val="28"/>
          <w:szCs w:val="28"/>
        </w:rPr>
        <w:softHyphen/>
        <w:t xml:space="preserve">вождения» добавить основное мероприятие 4.2. </w:t>
      </w:r>
      <w:r w:rsidRPr="00CE4665">
        <w:rPr>
          <w:sz w:val="28"/>
          <w:szCs w:val="28"/>
        </w:rPr>
        <w:t>Субсидии на иные цели «Центра психолого-</w:t>
      </w:r>
      <w:r w:rsidRPr="00CE4665">
        <w:rPr>
          <w:bCs/>
          <w:sz w:val="28"/>
          <w:szCs w:val="28"/>
        </w:rPr>
        <w:t>медико-социального сопровождения»;</w:t>
      </w:r>
    </w:p>
    <w:p w:rsidR="00776A4E" w:rsidRPr="00CE4665" w:rsidRDefault="00776A4E" w:rsidP="00776A4E">
      <w:pPr>
        <w:widowControl w:val="0"/>
        <w:autoSpaceDE w:val="0"/>
        <w:autoSpaceDN w:val="0"/>
        <w:adjustRightInd w:val="0"/>
        <w:ind w:right="-53"/>
        <w:jc w:val="both"/>
        <w:outlineLvl w:val="2"/>
        <w:rPr>
          <w:bCs/>
          <w:sz w:val="28"/>
          <w:szCs w:val="28"/>
        </w:rPr>
      </w:pPr>
      <w:r w:rsidRPr="00CE4665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8</w:t>
      </w:r>
      <w:r w:rsidRPr="00CE4665">
        <w:rPr>
          <w:bCs/>
          <w:sz w:val="28"/>
          <w:szCs w:val="28"/>
        </w:rPr>
        <w:t xml:space="preserve">.3. </w:t>
      </w:r>
      <w:r w:rsidRPr="00CE4665">
        <w:rPr>
          <w:sz w:val="28"/>
          <w:szCs w:val="28"/>
        </w:rPr>
        <w:t>в подпрограмму 5. «</w:t>
      </w:r>
      <w:r>
        <w:rPr>
          <w:bCs/>
          <w:sz w:val="28"/>
          <w:szCs w:val="28"/>
        </w:rPr>
        <w:t>Обеспечение дея</w:t>
      </w:r>
      <w:r>
        <w:rPr>
          <w:bCs/>
          <w:sz w:val="28"/>
          <w:szCs w:val="28"/>
        </w:rPr>
        <w:softHyphen/>
        <w:t xml:space="preserve">тельности </w:t>
      </w:r>
      <w:r w:rsidRPr="00CE4665">
        <w:rPr>
          <w:bCs/>
          <w:sz w:val="28"/>
          <w:szCs w:val="28"/>
        </w:rPr>
        <w:t>«Ин</w:t>
      </w:r>
      <w:r w:rsidRPr="00CE4665">
        <w:rPr>
          <w:bCs/>
          <w:sz w:val="28"/>
          <w:szCs w:val="28"/>
        </w:rPr>
        <w:softHyphen/>
        <w:t>формационно-мето</w:t>
      </w:r>
      <w:r w:rsidRPr="00CE4665">
        <w:rPr>
          <w:bCs/>
          <w:sz w:val="28"/>
          <w:szCs w:val="28"/>
        </w:rPr>
        <w:softHyphen/>
        <w:t xml:space="preserve">дического центра» добавить основное мероприятие 5.2. </w:t>
      </w:r>
      <w:r w:rsidRPr="00CE4665">
        <w:rPr>
          <w:sz w:val="28"/>
          <w:szCs w:val="28"/>
        </w:rPr>
        <w:t>«</w:t>
      </w:r>
      <w:r w:rsidRPr="00CE4665">
        <w:rPr>
          <w:bCs/>
          <w:sz w:val="28"/>
          <w:szCs w:val="28"/>
        </w:rPr>
        <w:t>Субсидии на иные цели «Ин</w:t>
      </w:r>
      <w:r w:rsidRPr="00CE4665">
        <w:rPr>
          <w:bCs/>
          <w:sz w:val="28"/>
          <w:szCs w:val="28"/>
        </w:rPr>
        <w:softHyphen/>
        <w:t>формационно-мето</w:t>
      </w:r>
      <w:r w:rsidRPr="00CE4665">
        <w:rPr>
          <w:bCs/>
          <w:sz w:val="28"/>
          <w:szCs w:val="28"/>
        </w:rPr>
        <w:softHyphen/>
        <w:t>дического центра»;</w:t>
      </w:r>
    </w:p>
    <w:p w:rsidR="00776A4E" w:rsidRPr="00CE4665" w:rsidRDefault="00776A4E" w:rsidP="00776A4E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4665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CE4665">
        <w:rPr>
          <w:rFonts w:ascii="Times New Roman" w:hAnsi="Times New Roman" w:cs="Times New Roman"/>
          <w:bCs/>
          <w:sz w:val="28"/>
          <w:szCs w:val="28"/>
        </w:rPr>
        <w:t>.4. в подпрограмму 6. «Обеспечение дея</w:t>
      </w:r>
      <w:r w:rsidRPr="00CE4665">
        <w:rPr>
          <w:rFonts w:ascii="Times New Roman" w:hAnsi="Times New Roman" w:cs="Times New Roman"/>
          <w:bCs/>
          <w:sz w:val="28"/>
          <w:szCs w:val="28"/>
        </w:rPr>
        <w:softHyphen/>
        <w:t>тельности «Центра бухгалтерского об</w:t>
      </w:r>
      <w:r w:rsidRPr="00CE4665">
        <w:rPr>
          <w:rFonts w:ascii="Times New Roman" w:hAnsi="Times New Roman" w:cs="Times New Roman"/>
          <w:bCs/>
          <w:sz w:val="28"/>
          <w:szCs w:val="28"/>
        </w:rPr>
        <w:softHyphen/>
        <w:t>служивания учреж</w:t>
      </w:r>
      <w:r w:rsidRPr="00CE4665">
        <w:rPr>
          <w:rFonts w:ascii="Times New Roman" w:hAnsi="Times New Roman" w:cs="Times New Roman"/>
          <w:bCs/>
          <w:sz w:val="28"/>
          <w:szCs w:val="28"/>
        </w:rPr>
        <w:softHyphen/>
        <w:t>дений образования» добавить основное мероприятие 6.2.</w:t>
      </w:r>
      <w:r w:rsidRPr="00CE4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4665">
        <w:rPr>
          <w:rFonts w:ascii="Times New Roman" w:hAnsi="Times New Roman" w:cs="Times New Roman"/>
          <w:sz w:val="28"/>
          <w:szCs w:val="28"/>
        </w:rPr>
        <w:t xml:space="preserve">Субсидии на иные цели </w:t>
      </w:r>
      <w:r w:rsidRPr="00CE4665">
        <w:rPr>
          <w:rFonts w:ascii="Times New Roman" w:hAnsi="Times New Roman" w:cs="Times New Roman"/>
          <w:bCs/>
          <w:sz w:val="28"/>
          <w:szCs w:val="28"/>
        </w:rPr>
        <w:t>«Центра бухгалтерского об</w:t>
      </w:r>
      <w:r w:rsidRPr="00CE4665">
        <w:rPr>
          <w:rFonts w:ascii="Times New Roman" w:hAnsi="Times New Roman" w:cs="Times New Roman"/>
          <w:bCs/>
          <w:sz w:val="28"/>
          <w:szCs w:val="28"/>
        </w:rPr>
        <w:softHyphen/>
        <w:t>служивания учреж</w:t>
      </w:r>
      <w:r w:rsidRPr="00CE4665">
        <w:rPr>
          <w:rFonts w:ascii="Times New Roman" w:hAnsi="Times New Roman" w:cs="Times New Roman"/>
          <w:bCs/>
          <w:sz w:val="28"/>
          <w:szCs w:val="28"/>
        </w:rPr>
        <w:softHyphen/>
        <w:t>дений образования»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76A4E" w:rsidRPr="00CE4665" w:rsidRDefault="00776A4E" w:rsidP="00776A4E">
      <w:pPr>
        <w:widowControl w:val="0"/>
        <w:autoSpaceDE w:val="0"/>
        <w:autoSpaceDN w:val="0"/>
        <w:adjustRightInd w:val="0"/>
        <w:ind w:right="-5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18.5. п</w:t>
      </w:r>
      <w:r w:rsidRPr="00CE4665">
        <w:rPr>
          <w:sz w:val="28"/>
          <w:szCs w:val="28"/>
        </w:rPr>
        <w:t xml:space="preserve">ункты 1, 2, 2.1, </w:t>
      </w:r>
      <w:proofErr w:type="gramStart"/>
      <w:r w:rsidRPr="00CE4665">
        <w:rPr>
          <w:sz w:val="28"/>
          <w:szCs w:val="28"/>
        </w:rPr>
        <w:t>2.2,2.4</w:t>
      </w:r>
      <w:proofErr w:type="gramEnd"/>
      <w:r w:rsidRPr="00CE4665">
        <w:rPr>
          <w:sz w:val="28"/>
          <w:szCs w:val="28"/>
        </w:rPr>
        <w:t xml:space="preserve">, 3, 3.1, 3.4, 4, 4.1, 4.2, 4.3, 5, 5.1, 8, 8.1 </w:t>
      </w:r>
      <w:r w:rsidRPr="00CE4665">
        <w:rPr>
          <w:sz w:val="28"/>
          <w:szCs w:val="28"/>
          <w:lang w:eastAsia="ar-SA"/>
        </w:rPr>
        <w:t>изложить в редакции пунктов 1, 2, 2.1, 2.2, 3, 3.1, 3.2, 4, 4.1, 4.2, 4.3, 5, 5.1, 6, 6.1:</w:t>
      </w:r>
    </w:p>
    <w:p w:rsidR="00776A4E" w:rsidRPr="00776A4E" w:rsidRDefault="00776A4E" w:rsidP="00776A4E">
      <w:pPr>
        <w:widowControl w:val="0"/>
        <w:autoSpaceDE w:val="0"/>
        <w:autoSpaceDN w:val="0"/>
        <w:adjustRightInd w:val="0"/>
        <w:ind w:left="10348" w:hanging="10348"/>
        <w:jc w:val="center"/>
        <w:outlineLvl w:val="1"/>
        <w:rPr>
          <w:sz w:val="28"/>
          <w:szCs w:val="28"/>
        </w:rPr>
      </w:pPr>
      <w:r w:rsidRPr="00776A4E">
        <w:rPr>
          <w:sz w:val="28"/>
          <w:szCs w:val="28"/>
        </w:rPr>
        <w:t xml:space="preserve">РАСХОДЫ местного бюджета Белокалитвинского района на реализацию </w:t>
      </w:r>
    </w:p>
    <w:p w:rsidR="00776A4E" w:rsidRPr="00776A4E" w:rsidRDefault="00776A4E" w:rsidP="00776A4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776A4E">
        <w:rPr>
          <w:sz w:val="28"/>
          <w:szCs w:val="28"/>
        </w:rPr>
        <w:t xml:space="preserve">муниципальной программы Белокалитвинского района «Развитие образования» </w:t>
      </w:r>
    </w:p>
    <w:p w:rsidR="00776A4E" w:rsidRPr="00776A4E" w:rsidRDefault="00776A4E" w:rsidP="00776A4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Style w:val="affff1"/>
        <w:tblW w:w="15877" w:type="dxa"/>
        <w:tblInd w:w="-34" w:type="dxa"/>
        <w:tblLook w:val="04A0" w:firstRow="1" w:lastRow="0" w:firstColumn="1" w:lastColumn="0" w:noHBand="0" w:noVBand="1"/>
      </w:tblPr>
      <w:tblGrid>
        <w:gridCol w:w="595"/>
        <w:gridCol w:w="1837"/>
        <w:gridCol w:w="3113"/>
        <w:gridCol w:w="2126"/>
        <w:gridCol w:w="1132"/>
        <w:gridCol w:w="1132"/>
        <w:gridCol w:w="1273"/>
        <w:gridCol w:w="1132"/>
        <w:gridCol w:w="1157"/>
        <w:gridCol w:w="1248"/>
        <w:gridCol w:w="1132"/>
      </w:tblGrid>
      <w:tr w:rsidR="00776A4E" w:rsidRPr="00776A4E" w:rsidTr="00722B93">
        <w:trPr>
          <w:trHeight w:val="540"/>
        </w:trPr>
        <w:tc>
          <w:tcPr>
            <w:tcW w:w="568" w:type="dxa"/>
            <w:vMerge w:val="restar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№ п/п</w:t>
            </w: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Статус</w:t>
            </w:r>
          </w:p>
        </w:tc>
        <w:tc>
          <w:tcPr>
            <w:tcW w:w="3119" w:type="dxa"/>
            <w:vMerge w:val="restart"/>
          </w:tcPr>
          <w:p w:rsidR="00776A4E" w:rsidRPr="00776A4E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 подпрограммы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</w:t>
            </w:r>
          </w:p>
          <w:p w:rsidR="00776A4E" w:rsidRPr="00776A4E" w:rsidRDefault="00776A4E" w:rsidP="00776A4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основного мероприятия,</w:t>
            </w:r>
            <w:r>
              <w:rPr>
                <w:sz w:val="28"/>
                <w:szCs w:val="28"/>
              </w:rPr>
              <w:t xml:space="preserve"> </w:t>
            </w:r>
            <w:r w:rsidRPr="00776A4E">
              <w:rPr>
                <w:sz w:val="28"/>
                <w:szCs w:val="28"/>
              </w:rPr>
              <w:t>мероприятия ведомственной целевой программы</w:t>
            </w:r>
          </w:p>
        </w:tc>
        <w:tc>
          <w:tcPr>
            <w:tcW w:w="2126" w:type="dxa"/>
            <w:vMerge w:val="restart"/>
          </w:tcPr>
          <w:p w:rsidR="00776A4E" w:rsidRPr="00776A4E" w:rsidRDefault="00776A4E" w:rsidP="00776A4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 xml:space="preserve">Ответственный </w:t>
            </w:r>
            <w:r w:rsidRPr="00776A4E">
              <w:rPr>
                <w:sz w:val="28"/>
                <w:szCs w:val="28"/>
              </w:rPr>
              <w:br/>
              <w:t xml:space="preserve">исполнитель, </w:t>
            </w:r>
            <w:r w:rsidRPr="00776A4E">
              <w:rPr>
                <w:sz w:val="28"/>
                <w:szCs w:val="28"/>
              </w:rPr>
              <w:br/>
              <w:t>соисполнители,</w:t>
            </w:r>
            <w:r w:rsidRPr="00776A4E">
              <w:rPr>
                <w:sz w:val="28"/>
                <w:szCs w:val="28"/>
              </w:rPr>
              <w:br/>
              <w:t xml:space="preserve"> участники</w:t>
            </w:r>
          </w:p>
        </w:tc>
        <w:tc>
          <w:tcPr>
            <w:tcW w:w="8222" w:type="dxa"/>
            <w:gridSpan w:val="7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Расходы (тыс. руб.), годы</w:t>
            </w:r>
          </w:p>
        </w:tc>
      </w:tr>
      <w:tr w:rsidR="00776A4E" w:rsidRPr="00776A4E" w:rsidTr="00722B93">
        <w:tc>
          <w:tcPr>
            <w:tcW w:w="568" w:type="dxa"/>
            <w:vMerge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2014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2015</w:t>
            </w:r>
          </w:p>
        </w:tc>
        <w:tc>
          <w:tcPr>
            <w:tcW w:w="1276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2016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2017</w:t>
            </w:r>
          </w:p>
        </w:tc>
        <w:tc>
          <w:tcPr>
            <w:tcW w:w="1159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2018</w:t>
            </w:r>
          </w:p>
        </w:tc>
        <w:tc>
          <w:tcPr>
            <w:tcW w:w="1251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2019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2020</w:t>
            </w:r>
          </w:p>
        </w:tc>
      </w:tr>
    </w:tbl>
    <w:p w:rsidR="00776A4E" w:rsidRPr="00776A4E" w:rsidRDefault="00776A4E" w:rsidP="00776A4E">
      <w:pPr>
        <w:spacing w:line="24" w:lineRule="auto"/>
        <w:rPr>
          <w:sz w:val="28"/>
          <w:szCs w:val="28"/>
        </w:rPr>
      </w:pPr>
    </w:p>
    <w:tbl>
      <w:tblPr>
        <w:tblW w:w="5151" w:type="pct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2"/>
        <w:gridCol w:w="1967"/>
        <w:gridCol w:w="3085"/>
        <w:gridCol w:w="2102"/>
        <w:gridCol w:w="1122"/>
        <w:gridCol w:w="1122"/>
        <w:gridCol w:w="1265"/>
        <w:gridCol w:w="1122"/>
        <w:gridCol w:w="1122"/>
        <w:gridCol w:w="1265"/>
        <w:gridCol w:w="1119"/>
      </w:tblGrid>
      <w:tr w:rsidR="00776A4E" w:rsidRPr="00776A4E" w:rsidTr="00776A4E">
        <w:trPr>
          <w:trHeight w:val="164"/>
          <w:tblHeader/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3" w:type="pct"/>
          </w:tcPr>
          <w:p w:rsidR="00776A4E" w:rsidRPr="00776A4E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3" w:type="pct"/>
          </w:tcPr>
          <w:p w:rsidR="00776A4E" w:rsidRPr="00776A4E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76A4E" w:rsidRPr="00776A4E" w:rsidTr="00776A4E">
        <w:trPr>
          <w:trHeight w:val="876"/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Бе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>локалитвин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района</w:t>
            </w:r>
          </w:p>
        </w:tc>
        <w:tc>
          <w:tcPr>
            <w:tcW w:w="973" w:type="pct"/>
          </w:tcPr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«Развитие образова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>ния»</w:t>
            </w:r>
          </w:p>
        </w:tc>
        <w:tc>
          <w:tcPr>
            <w:tcW w:w="663" w:type="pct"/>
          </w:tcPr>
          <w:p w:rsidR="00776A4E" w:rsidRPr="00776A4E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Белокалитвинск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ого района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lastRenderedPageBreak/>
              <w:t>321 560,5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325 570,5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335 468,5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352 602,5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303 224,1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329 050,0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312 700,7</w:t>
            </w:r>
          </w:p>
        </w:tc>
      </w:tr>
      <w:tr w:rsidR="00776A4E" w:rsidRPr="00776A4E" w:rsidTr="00776A4E">
        <w:trPr>
          <w:trHeight w:val="470"/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proofErr w:type="gramStart"/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1 .</w:t>
            </w:r>
            <w:proofErr w:type="gramEnd"/>
          </w:p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pct"/>
          </w:tcPr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«Развитие дошколь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образования»</w:t>
            </w:r>
          </w:p>
        </w:tc>
        <w:tc>
          <w:tcPr>
            <w:tcW w:w="663" w:type="pct"/>
            <w:vMerge w:val="restart"/>
          </w:tcPr>
          <w:p w:rsidR="00776A4E" w:rsidRPr="00776A4E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Белокалитвинского района, организации дошкольного образования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145 248,9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114 664,9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114 770,6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129 120,7</w:t>
            </w: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115 703,4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118 611,4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98 735,4</w:t>
            </w:r>
          </w:p>
        </w:tc>
      </w:tr>
      <w:tr w:rsidR="00776A4E" w:rsidRPr="00776A4E" w:rsidTr="00776A4E">
        <w:trPr>
          <w:trHeight w:val="975"/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мероприятие 1.1.</w:t>
            </w:r>
          </w:p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pct"/>
          </w:tcPr>
          <w:p w:rsidR="00776A4E" w:rsidRPr="00776A4E" w:rsidRDefault="00776A4E" w:rsidP="00722B93">
            <w:pPr>
              <w:pStyle w:val="ConsPlusCell"/>
              <w:widowControl/>
              <w:tabs>
                <w:tab w:val="left" w:pos="1219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Финансовое обеспе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чение выполнения муниципальных </w:t>
            </w:r>
            <w:proofErr w:type="gramStart"/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>даний  в</w:t>
            </w:r>
            <w:proofErr w:type="gramEnd"/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 дошколь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образователь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организациях</w:t>
            </w:r>
          </w:p>
        </w:tc>
        <w:tc>
          <w:tcPr>
            <w:tcW w:w="663" w:type="pct"/>
            <w:vMerge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126 951,6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94 434,1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101 651,4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110 004,8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114 047,1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116 357,7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96 079,2</w:t>
            </w:r>
          </w:p>
        </w:tc>
      </w:tr>
      <w:tr w:rsidR="00776A4E" w:rsidRPr="00776A4E" w:rsidTr="00776A4E">
        <w:trPr>
          <w:trHeight w:val="343"/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мероприятие 1.2.</w:t>
            </w:r>
          </w:p>
        </w:tc>
        <w:tc>
          <w:tcPr>
            <w:tcW w:w="973" w:type="pct"/>
          </w:tcPr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дошкольных образовательных организаций в части субсидий на иные цели</w:t>
            </w:r>
          </w:p>
        </w:tc>
        <w:tc>
          <w:tcPr>
            <w:tcW w:w="663" w:type="pct"/>
            <w:vMerge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9154,7</w:t>
            </w: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9597,2</w:t>
            </w: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4 653,4</w:t>
            </w: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3 474,2</w:t>
            </w: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1 656,3</w:t>
            </w: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2 253,7</w:t>
            </w: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2 656,2</w:t>
            </w: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</w:tc>
      </w:tr>
      <w:tr w:rsidR="00776A4E" w:rsidRPr="00776A4E" w:rsidTr="00776A4E">
        <w:trPr>
          <w:trHeight w:val="343"/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мероприятие 1.4.</w:t>
            </w:r>
          </w:p>
        </w:tc>
        <w:tc>
          <w:tcPr>
            <w:tcW w:w="973" w:type="pct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Строи</w:t>
            </w:r>
            <w:r w:rsidRPr="00776A4E">
              <w:rPr>
                <w:sz w:val="28"/>
                <w:szCs w:val="28"/>
              </w:rPr>
              <w:softHyphen/>
              <w:t>тельство и реконст</w:t>
            </w:r>
            <w:r w:rsidRPr="00776A4E">
              <w:rPr>
                <w:sz w:val="28"/>
                <w:szCs w:val="28"/>
              </w:rPr>
              <w:softHyphen/>
              <w:t>рукция объектов об</w:t>
            </w:r>
            <w:r w:rsidRPr="00776A4E">
              <w:rPr>
                <w:sz w:val="28"/>
                <w:szCs w:val="28"/>
              </w:rPr>
              <w:softHyphen/>
              <w:t>разования муници</w:t>
            </w:r>
            <w:r w:rsidRPr="00776A4E">
              <w:rPr>
                <w:sz w:val="28"/>
                <w:szCs w:val="28"/>
              </w:rPr>
              <w:softHyphen/>
              <w:t>пальной собственности, включая газифи</w:t>
            </w:r>
            <w:r w:rsidRPr="00776A4E">
              <w:rPr>
                <w:sz w:val="28"/>
                <w:szCs w:val="28"/>
              </w:rPr>
              <w:softHyphen/>
              <w:t>кацию, в том числе:</w:t>
            </w:r>
          </w:p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- строительство до</w:t>
            </w:r>
            <w:r w:rsidRPr="00776A4E">
              <w:rPr>
                <w:sz w:val="28"/>
                <w:szCs w:val="28"/>
              </w:rPr>
              <w:softHyphen/>
              <w:t>школьной обра</w:t>
            </w:r>
            <w:r w:rsidRPr="00776A4E">
              <w:rPr>
                <w:sz w:val="28"/>
                <w:szCs w:val="28"/>
              </w:rPr>
              <w:softHyphen/>
              <w:t>зова</w:t>
            </w:r>
            <w:r w:rsidRPr="00776A4E">
              <w:rPr>
                <w:sz w:val="28"/>
                <w:szCs w:val="28"/>
              </w:rPr>
              <w:softHyphen/>
              <w:t>тельной орга</w:t>
            </w:r>
            <w:r w:rsidRPr="00776A4E">
              <w:rPr>
                <w:sz w:val="28"/>
                <w:szCs w:val="28"/>
              </w:rPr>
              <w:softHyphen/>
              <w:t>низации на 220 мест г. Белая Ка</w:t>
            </w:r>
            <w:r w:rsidRPr="00776A4E">
              <w:rPr>
                <w:sz w:val="28"/>
                <w:szCs w:val="28"/>
              </w:rPr>
              <w:softHyphen/>
              <w:t>литва, мкр. Зареч</w:t>
            </w:r>
            <w:r w:rsidRPr="00776A4E">
              <w:rPr>
                <w:sz w:val="28"/>
                <w:szCs w:val="28"/>
              </w:rPr>
              <w:softHyphen/>
              <w:t>ный</w:t>
            </w:r>
          </w:p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lastRenderedPageBreak/>
              <w:t>- строительство до</w:t>
            </w:r>
            <w:r w:rsidRPr="00776A4E">
              <w:rPr>
                <w:sz w:val="28"/>
                <w:szCs w:val="28"/>
              </w:rPr>
              <w:softHyphen/>
              <w:t>школьной обра</w:t>
            </w:r>
            <w:r w:rsidRPr="00776A4E">
              <w:rPr>
                <w:sz w:val="28"/>
                <w:szCs w:val="28"/>
              </w:rPr>
              <w:softHyphen/>
              <w:t>зова</w:t>
            </w:r>
            <w:r w:rsidRPr="00776A4E">
              <w:rPr>
                <w:sz w:val="28"/>
                <w:szCs w:val="28"/>
              </w:rPr>
              <w:softHyphen/>
              <w:t>тельной орга</w:t>
            </w:r>
            <w:r w:rsidRPr="00776A4E">
              <w:rPr>
                <w:sz w:val="28"/>
                <w:szCs w:val="28"/>
              </w:rPr>
              <w:softHyphen/>
              <w:t>низации на 120 мест г. Белая Ка</w:t>
            </w:r>
            <w:r w:rsidRPr="00776A4E">
              <w:rPr>
                <w:sz w:val="28"/>
                <w:szCs w:val="28"/>
              </w:rPr>
              <w:softHyphen/>
              <w:t>литва, мкр. Сол</w:t>
            </w:r>
            <w:r w:rsidRPr="00776A4E">
              <w:rPr>
                <w:sz w:val="28"/>
                <w:szCs w:val="28"/>
              </w:rPr>
              <w:softHyphen/>
              <w:t>нечный</w:t>
            </w:r>
          </w:p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- строительство до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>школьной обра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>зова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тельной орга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>низации на 120 мест Белока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>литвин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>ский район, Кок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>совское с/п.</w:t>
            </w:r>
          </w:p>
        </w:tc>
        <w:tc>
          <w:tcPr>
            <w:tcW w:w="663" w:type="pct"/>
          </w:tcPr>
          <w:p w:rsidR="00776A4E" w:rsidRPr="00776A4E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Белокалитвинского района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7 653,0</w:t>
            </w: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3 031,1</w:t>
            </w: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2 311,0</w:t>
            </w: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lastRenderedPageBreak/>
              <w:t>2 310,9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lastRenderedPageBreak/>
              <w:t>8 514,9</w:t>
            </w: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2 778,5</w:t>
            </w: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2 642,2</w:t>
            </w: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lastRenderedPageBreak/>
              <w:t xml:space="preserve">3 094,2 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lastRenderedPageBreak/>
              <w:t>8 465,8</w:t>
            </w: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3 591,6</w:t>
            </w: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1 944,0</w:t>
            </w: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lastRenderedPageBreak/>
              <w:t>2 930,2</w:t>
            </w: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lastRenderedPageBreak/>
              <w:t>15 641,7</w:t>
            </w: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8 559,1</w:t>
            </w: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3 337,0</w:t>
            </w: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3 745,6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lastRenderedPageBreak/>
              <w:t>0,0</w:t>
            </w: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lastRenderedPageBreak/>
              <w:t>0,0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lastRenderedPageBreak/>
              <w:t>0,0</w:t>
            </w: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lastRenderedPageBreak/>
              <w:t>0,0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lastRenderedPageBreak/>
              <w:t>0,0</w:t>
            </w: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t>0,0</w:t>
            </w: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color w:val="000000"/>
                <w:sz w:val="28"/>
                <w:szCs w:val="28"/>
              </w:rPr>
            </w:pPr>
            <w:r w:rsidRPr="00776A4E">
              <w:rPr>
                <w:color w:val="000000"/>
                <w:sz w:val="28"/>
                <w:szCs w:val="28"/>
              </w:rPr>
              <w:lastRenderedPageBreak/>
              <w:t>0,0</w:t>
            </w:r>
          </w:p>
        </w:tc>
      </w:tr>
      <w:tr w:rsidR="00776A4E" w:rsidRPr="00776A4E" w:rsidTr="00776A4E">
        <w:trPr>
          <w:trHeight w:val="343"/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proofErr w:type="gramStart"/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2 .</w:t>
            </w:r>
            <w:proofErr w:type="gramEnd"/>
          </w:p>
        </w:tc>
        <w:tc>
          <w:tcPr>
            <w:tcW w:w="973" w:type="pct"/>
          </w:tcPr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«Развитие общего образова</w:t>
            </w:r>
            <w:r w:rsidRPr="00776A4E">
              <w:rPr>
                <w:sz w:val="28"/>
                <w:szCs w:val="28"/>
              </w:rPr>
              <w:softHyphen/>
              <w:t>ния»</w:t>
            </w:r>
          </w:p>
        </w:tc>
        <w:tc>
          <w:tcPr>
            <w:tcW w:w="663" w:type="pct"/>
            <w:vMerge w:val="restar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92 181,7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126 727,4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128 545,2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139 523,3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105 905,3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126 480,1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125 421,8</w:t>
            </w:r>
          </w:p>
        </w:tc>
      </w:tr>
      <w:tr w:rsidR="00776A4E" w:rsidRPr="00776A4E" w:rsidTr="00776A4E">
        <w:trPr>
          <w:trHeight w:val="343"/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776A4E" w:rsidRPr="00776A4E" w:rsidRDefault="00776A4E" w:rsidP="00722B93">
            <w:pPr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мероприятие 2.1.</w:t>
            </w:r>
          </w:p>
        </w:tc>
        <w:tc>
          <w:tcPr>
            <w:tcW w:w="973" w:type="pct"/>
          </w:tcPr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Финансовое обеспе</w:t>
            </w:r>
            <w:r w:rsidRPr="00776A4E">
              <w:rPr>
                <w:sz w:val="28"/>
                <w:szCs w:val="28"/>
              </w:rPr>
              <w:softHyphen/>
              <w:t>чение выполнения муниципальных за</w:t>
            </w:r>
            <w:r w:rsidRPr="00776A4E">
              <w:rPr>
                <w:sz w:val="28"/>
                <w:szCs w:val="28"/>
              </w:rPr>
              <w:softHyphen/>
              <w:t>даний в общеобра</w:t>
            </w:r>
            <w:r w:rsidRPr="00776A4E">
              <w:rPr>
                <w:sz w:val="28"/>
                <w:szCs w:val="28"/>
              </w:rPr>
              <w:softHyphen/>
              <w:t>зовательных органи</w:t>
            </w:r>
            <w:r w:rsidRPr="00776A4E">
              <w:rPr>
                <w:sz w:val="28"/>
                <w:szCs w:val="28"/>
              </w:rPr>
              <w:softHyphen/>
              <w:t>зациях</w:t>
            </w:r>
          </w:p>
        </w:tc>
        <w:tc>
          <w:tcPr>
            <w:tcW w:w="663" w:type="pct"/>
            <w:vMerge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84 830,6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117 483,6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  <w:lang w:val="en-US"/>
              </w:rPr>
            </w:pPr>
            <w:r w:rsidRPr="00776A4E">
              <w:rPr>
                <w:bCs/>
                <w:spacing w:val="-20"/>
                <w:sz w:val="28"/>
                <w:szCs w:val="28"/>
                <w:lang w:val="en-US"/>
              </w:rPr>
              <w:t>119 459.8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126 653,3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103 575,7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124 141,9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117 987,5</w:t>
            </w:r>
          </w:p>
        </w:tc>
      </w:tr>
      <w:tr w:rsidR="00776A4E" w:rsidRPr="00776A4E" w:rsidTr="00776A4E">
        <w:trPr>
          <w:trHeight w:val="374"/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мероприятие 2.4.</w:t>
            </w:r>
          </w:p>
        </w:tc>
        <w:tc>
          <w:tcPr>
            <w:tcW w:w="973" w:type="pct"/>
          </w:tcPr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общеобразовательных организаций в части субсидий на иные цели</w:t>
            </w:r>
          </w:p>
        </w:tc>
        <w:tc>
          <w:tcPr>
            <w:tcW w:w="663" w:type="pct"/>
            <w:vMerge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874,1</w:t>
            </w:r>
          </w:p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7 047,0</w:t>
            </w:r>
          </w:p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8 974,7</w:t>
            </w:r>
          </w:p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10 221,3</w:t>
            </w:r>
          </w:p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2 288,7</w:t>
            </w:r>
          </w:p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2 297,3</w:t>
            </w:r>
          </w:p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</w:p>
        </w:tc>
      </w:tr>
      <w:tr w:rsidR="00776A4E" w:rsidRPr="00776A4E" w:rsidTr="00776A4E">
        <w:trPr>
          <w:trHeight w:val="360"/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мероприятие 2.6.</w:t>
            </w:r>
          </w:p>
        </w:tc>
        <w:tc>
          <w:tcPr>
            <w:tcW w:w="973" w:type="pct"/>
          </w:tcPr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 xml:space="preserve">Расходы на приобретение аппаратно-программных комплексов доврачебной </w:t>
            </w:r>
            <w:r w:rsidRPr="00776A4E">
              <w:rPr>
                <w:sz w:val="28"/>
                <w:szCs w:val="28"/>
              </w:rPr>
              <w:lastRenderedPageBreak/>
              <w:t>диагностики состояния здоровья школьников</w:t>
            </w:r>
          </w:p>
        </w:tc>
        <w:tc>
          <w:tcPr>
            <w:tcW w:w="663" w:type="pct"/>
            <w:vMerge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71,9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284,0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</w:tr>
      <w:tr w:rsidR="00776A4E" w:rsidRPr="00776A4E" w:rsidTr="00776A4E">
        <w:trPr>
          <w:trHeight w:val="360"/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мероприятие 2.7.</w:t>
            </w:r>
          </w:p>
        </w:tc>
        <w:tc>
          <w:tcPr>
            <w:tcW w:w="973" w:type="pct"/>
          </w:tcPr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Разработка проектно-сметной документации на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663" w:type="pct"/>
            <w:vMerge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1 003,8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</w:tr>
      <w:tr w:rsidR="00776A4E" w:rsidRPr="00776A4E" w:rsidTr="00776A4E">
        <w:trPr>
          <w:trHeight w:val="360"/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мероприятие 2.8.</w:t>
            </w:r>
          </w:p>
        </w:tc>
        <w:tc>
          <w:tcPr>
            <w:tcW w:w="973" w:type="pct"/>
          </w:tcPr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Строительство блочно-модульной котельной для объекта образования</w:t>
            </w:r>
          </w:p>
        </w:tc>
        <w:tc>
          <w:tcPr>
            <w:tcW w:w="663" w:type="pct"/>
            <w:vMerge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692,6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</w:tr>
      <w:tr w:rsidR="00776A4E" w:rsidRPr="00776A4E" w:rsidTr="00776A4E">
        <w:trPr>
          <w:trHeight w:val="360"/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мероприятие 2.9.</w:t>
            </w:r>
          </w:p>
        </w:tc>
        <w:tc>
          <w:tcPr>
            <w:tcW w:w="973" w:type="pct"/>
          </w:tcPr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</w:t>
            </w:r>
          </w:p>
        </w:tc>
        <w:tc>
          <w:tcPr>
            <w:tcW w:w="663" w:type="pct"/>
            <w:vMerge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627,4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</w:tr>
      <w:tr w:rsidR="00776A4E" w:rsidRPr="00776A4E" w:rsidTr="00776A4E">
        <w:trPr>
          <w:trHeight w:val="360"/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proofErr w:type="gramStart"/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3 .</w:t>
            </w:r>
            <w:proofErr w:type="gramEnd"/>
          </w:p>
        </w:tc>
        <w:tc>
          <w:tcPr>
            <w:tcW w:w="973" w:type="pct"/>
          </w:tcPr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«Развитие дополни</w:t>
            </w:r>
            <w:r w:rsidRPr="00776A4E">
              <w:rPr>
                <w:sz w:val="28"/>
                <w:szCs w:val="28"/>
              </w:rPr>
              <w:softHyphen/>
              <w:t>тельного образова</w:t>
            </w:r>
            <w:r w:rsidRPr="00776A4E">
              <w:rPr>
                <w:sz w:val="28"/>
                <w:szCs w:val="28"/>
              </w:rPr>
              <w:softHyphen/>
              <w:t>ния»</w:t>
            </w:r>
          </w:p>
        </w:tc>
        <w:tc>
          <w:tcPr>
            <w:tcW w:w="663" w:type="pct"/>
            <w:vMerge w:val="restar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 xml:space="preserve">Отдел образования Администрации Белокалитвинского района, организации </w:t>
            </w:r>
            <w:r w:rsidRPr="00776A4E">
              <w:rPr>
                <w:sz w:val="28"/>
                <w:szCs w:val="28"/>
              </w:rPr>
              <w:lastRenderedPageBreak/>
              <w:t>дополнитель</w:t>
            </w:r>
            <w:r w:rsidRPr="00776A4E">
              <w:rPr>
                <w:sz w:val="28"/>
                <w:szCs w:val="28"/>
              </w:rPr>
              <w:softHyphen/>
              <w:t>ного образова</w:t>
            </w:r>
            <w:r w:rsidRPr="00776A4E">
              <w:rPr>
                <w:sz w:val="28"/>
                <w:szCs w:val="28"/>
              </w:rPr>
              <w:softHyphen/>
              <w:t>ния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lastRenderedPageBreak/>
              <w:t>61 834,9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62 494,8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  <w:lang w:val="en-US"/>
              </w:rPr>
            </w:pPr>
            <w:r w:rsidRPr="00776A4E">
              <w:rPr>
                <w:bCs/>
                <w:spacing w:val="-20"/>
                <w:sz w:val="28"/>
                <w:szCs w:val="28"/>
                <w:lang w:val="en-US"/>
              </w:rPr>
              <w:t>70 312.1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60 838,4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59 067,8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60 771,5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64 035,2</w:t>
            </w:r>
          </w:p>
        </w:tc>
      </w:tr>
      <w:tr w:rsidR="00776A4E" w:rsidRPr="00776A4E" w:rsidTr="00776A4E">
        <w:trPr>
          <w:trHeight w:val="360"/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776A4E" w:rsidRPr="00776A4E" w:rsidRDefault="00776A4E" w:rsidP="00722B93">
            <w:pPr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мероприятие 3.1.</w:t>
            </w:r>
          </w:p>
        </w:tc>
        <w:tc>
          <w:tcPr>
            <w:tcW w:w="973" w:type="pct"/>
          </w:tcPr>
          <w:p w:rsidR="00776A4E" w:rsidRPr="00776A4E" w:rsidRDefault="00776A4E" w:rsidP="00722B93">
            <w:pPr>
              <w:pStyle w:val="ConsPlusCell"/>
              <w:widowControl/>
              <w:tabs>
                <w:tab w:val="left" w:pos="1219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Финансовое обеспе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чение выполнения муниципальных </w:t>
            </w:r>
            <w:proofErr w:type="gramStart"/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>даний  в</w:t>
            </w:r>
            <w:proofErr w:type="gramEnd"/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циях 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ного образования </w:t>
            </w:r>
          </w:p>
        </w:tc>
        <w:tc>
          <w:tcPr>
            <w:tcW w:w="663" w:type="pct"/>
            <w:vMerge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55 169,7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55 865,0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  <w:lang w:val="en-US"/>
              </w:rPr>
            </w:pPr>
            <w:r w:rsidRPr="00776A4E">
              <w:rPr>
                <w:sz w:val="28"/>
                <w:szCs w:val="28"/>
                <w:lang w:val="en-US"/>
              </w:rPr>
              <w:t>57 440.6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58 713,5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59 062,6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60 721,3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52 842,3</w:t>
            </w:r>
          </w:p>
        </w:tc>
      </w:tr>
      <w:tr w:rsidR="00776A4E" w:rsidRPr="00776A4E" w:rsidTr="00776A4E">
        <w:trPr>
          <w:trHeight w:val="524"/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776A4E" w:rsidRPr="00776A4E" w:rsidRDefault="00776A4E" w:rsidP="00722B93">
            <w:pPr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мероприятие 3.2.</w:t>
            </w:r>
          </w:p>
        </w:tc>
        <w:tc>
          <w:tcPr>
            <w:tcW w:w="973" w:type="pct"/>
          </w:tcPr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Субсидии на иные цели, в том числе</w:t>
            </w:r>
          </w:p>
        </w:tc>
        <w:tc>
          <w:tcPr>
            <w:tcW w:w="663" w:type="pct"/>
            <w:vMerge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2 274,9</w:t>
            </w:r>
          </w:p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4 694,1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2 124,9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5,2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50,2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</w:tr>
      <w:tr w:rsidR="00776A4E" w:rsidRPr="00776A4E" w:rsidTr="00776A4E">
        <w:trPr>
          <w:trHeight w:val="720"/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мероприятие 3.3.</w:t>
            </w:r>
          </w:p>
        </w:tc>
        <w:tc>
          <w:tcPr>
            <w:tcW w:w="973" w:type="pct"/>
          </w:tcPr>
          <w:p w:rsidR="00776A4E" w:rsidRPr="00776A4E" w:rsidRDefault="00776A4E" w:rsidP="00722B93">
            <w:pPr>
              <w:pStyle w:val="ConsPlusCell"/>
              <w:widowControl/>
              <w:tabs>
                <w:tab w:val="left" w:pos="1219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Доведение заработ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платы педагоги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ческих работников в рамках реализации Указа Президента от 07.05.2012г. №597;</w:t>
            </w:r>
          </w:p>
          <w:p w:rsidR="00776A4E" w:rsidRPr="00776A4E" w:rsidRDefault="00776A4E" w:rsidP="00722B93">
            <w:pPr>
              <w:pStyle w:val="ConsPlusCell"/>
              <w:widowControl/>
              <w:tabs>
                <w:tab w:val="left" w:pos="1219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 из них софинанси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рование повышения заработной </w:t>
            </w:r>
            <w:proofErr w:type="gramStart"/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платы  педагогических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>ботников</w:t>
            </w:r>
          </w:p>
          <w:p w:rsidR="00776A4E" w:rsidRPr="00776A4E" w:rsidRDefault="00776A4E" w:rsidP="00722B93">
            <w:pPr>
              <w:pStyle w:val="ConsPlusCell"/>
              <w:widowControl/>
              <w:tabs>
                <w:tab w:val="left" w:pos="1219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до % заработной платы учителей в Ростовской области</w:t>
            </w:r>
          </w:p>
        </w:tc>
        <w:tc>
          <w:tcPr>
            <w:tcW w:w="663" w:type="pct"/>
            <w:vMerge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3 576,3</w:t>
            </w:r>
          </w:p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</w:p>
          <w:p w:rsidR="00776A4E" w:rsidRPr="00776A4E" w:rsidRDefault="00776A4E" w:rsidP="00722B93">
            <w:pPr>
              <w:rPr>
                <w:bCs/>
                <w:spacing w:val="-2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281,6</w:t>
            </w:r>
          </w:p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80,2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6 133,9</w:t>
            </w: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85,0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8 177,4</w:t>
            </w:r>
          </w:p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90,0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100,0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100,0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10 745,9</w:t>
            </w: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</w:tr>
      <w:tr w:rsidR="00776A4E" w:rsidRPr="00776A4E" w:rsidTr="00776A4E">
        <w:trPr>
          <w:trHeight w:val="720"/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Подпрограмма  4</w:t>
            </w:r>
            <w:proofErr w:type="gramEnd"/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3" w:type="pct"/>
          </w:tcPr>
          <w:p w:rsidR="00776A4E" w:rsidRPr="00776A4E" w:rsidRDefault="00776A4E" w:rsidP="00776A4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дея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тельности «Центра психолого-медико-социального сопро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вождения»</w:t>
            </w:r>
          </w:p>
        </w:tc>
        <w:tc>
          <w:tcPr>
            <w:tcW w:w="663" w:type="pct"/>
            <w:vMerge w:val="restar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2 299,0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2 079,9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  <w:lang w:val="en-US"/>
              </w:rPr>
            </w:pPr>
            <w:r w:rsidRPr="00776A4E">
              <w:rPr>
                <w:bCs/>
                <w:spacing w:val="-20"/>
                <w:sz w:val="28"/>
                <w:szCs w:val="28"/>
                <w:lang w:val="en-US"/>
              </w:rPr>
              <w:t>1 955.3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  <w:lang w:val="en-US"/>
              </w:rPr>
            </w:pPr>
            <w:r w:rsidRPr="00776A4E">
              <w:rPr>
                <w:bCs/>
                <w:spacing w:val="-20"/>
                <w:sz w:val="28"/>
                <w:szCs w:val="28"/>
                <w:lang w:val="en-US"/>
              </w:rPr>
              <w:t>2 875.4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  <w:lang w:val="en-US"/>
              </w:rPr>
            </w:pPr>
            <w:r w:rsidRPr="00776A4E">
              <w:rPr>
                <w:bCs/>
                <w:spacing w:val="-20"/>
                <w:sz w:val="28"/>
                <w:szCs w:val="28"/>
                <w:lang w:val="en-US"/>
              </w:rPr>
              <w:t>2 890.7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  <w:lang w:val="en-US"/>
              </w:rPr>
            </w:pPr>
            <w:r w:rsidRPr="00776A4E">
              <w:rPr>
                <w:bCs/>
                <w:spacing w:val="-20"/>
                <w:sz w:val="28"/>
                <w:szCs w:val="28"/>
                <w:lang w:val="en-US"/>
              </w:rPr>
              <w:t>2 979.0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2 543,1</w:t>
            </w:r>
          </w:p>
        </w:tc>
      </w:tr>
      <w:tr w:rsidR="00776A4E" w:rsidRPr="00776A4E" w:rsidTr="00776A4E">
        <w:trPr>
          <w:trHeight w:val="720"/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4.1. </w:t>
            </w:r>
          </w:p>
        </w:tc>
        <w:tc>
          <w:tcPr>
            <w:tcW w:w="973" w:type="pct"/>
          </w:tcPr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Финансовое обеспе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>чение деятельности «Центра психолого-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t>медико-социального сопровождения»</w:t>
            </w:r>
          </w:p>
        </w:tc>
        <w:tc>
          <w:tcPr>
            <w:tcW w:w="663" w:type="pct"/>
            <w:vMerge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2 299,0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2 079,9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  <w:lang w:val="en-US"/>
              </w:rPr>
            </w:pPr>
            <w:r w:rsidRPr="00776A4E">
              <w:rPr>
                <w:bCs/>
                <w:spacing w:val="-20"/>
                <w:sz w:val="28"/>
                <w:szCs w:val="28"/>
                <w:lang w:val="en-US"/>
              </w:rPr>
              <w:t>1 955.3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  <w:lang w:val="en-US"/>
              </w:rPr>
            </w:pPr>
            <w:r w:rsidRPr="00776A4E">
              <w:rPr>
                <w:bCs/>
                <w:spacing w:val="-20"/>
                <w:sz w:val="28"/>
                <w:szCs w:val="28"/>
                <w:lang w:val="en-US"/>
              </w:rPr>
              <w:t>2 872.2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  <w:lang w:val="en-US"/>
              </w:rPr>
            </w:pPr>
            <w:r w:rsidRPr="00776A4E">
              <w:rPr>
                <w:bCs/>
                <w:spacing w:val="-20"/>
                <w:sz w:val="28"/>
                <w:szCs w:val="28"/>
                <w:lang w:val="en-US"/>
              </w:rPr>
              <w:t>2 890.7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  <w:lang w:val="en-US"/>
              </w:rPr>
            </w:pPr>
            <w:r w:rsidRPr="00776A4E">
              <w:rPr>
                <w:bCs/>
                <w:spacing w:val="-20"/>
                <w:sz w:val="28"/>
                <w:szCs w:val="28"/>
                <w:lang w:val="en-US"/>
              </w:rPr>
              <w:t>2 979.0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2 543,1</w:t>
            </w:r>
          </w:p>
        </w:tc>
      </w:tr>
      <w:tr w:rsidR="00776A4E" w:rsidRPr="00776A4E" w:rsidTr="00776A4E">
        <w:trPr>
          <w:trHeight w:val="720"/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мероприятие 4.2.</w:t>
            </w:r>
          </w:p>
        </w:tc>
        <w:tc>
          <w:tcPr>
            <w:tcW w:w="973" w:type="pct"/>
          </w:tcPr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Субсидии на иные цели «Центра психолого-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t>медико-социального сопровождения»</w:t>
            </w:r>
          </w:p>
        </w:tc>
        <w:tc>
          <w:tcPr>
            <w:tcW w:w="663" w:type="pct"/>
            <w:vMerge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3,2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</w:tr>
      <w:tr w:rsidR="00776A4E" w:rsidRPr="00776A4E" w:rsidTr="00776A4E">
        <w:trPr>
          <w:trHeight w:val="720"/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Подпрограмма  5</w:t>
            </w:r>
            <w:proofErr w:type="gramEnd"/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3" w:type="pct"/>
          </w:tcPr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дея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тельности</w:t>
            </w:r>
            <w:proofErr w:type="gramStart"/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«</w:t>
            </w:r>
            <w:proofErr w:type="gramEnd"/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t>Ин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формационно-мето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дического центра»</w:t>
            </w:r>
          </w:p>
        </w:tc>
        <w:tc>
          <w:tcPr>
            <w:tcW w:w="663" w:type="pct"/>
            <w:vMerge w:val="restar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2 573,7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2 334,7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  <w:lang w:val="en-US"/>
              </w:rPr>
            </w:pPr>
            <w:r w:rsidRPr="00776A4E">
              <w:rPr>
                <w:bCs/>
                <w:spacing w:val="-20"/>
                <w:sz w:val="28"/>
                <w:szCs w:val="28"/>
                <w:lang w:val="en-US"/>
              </w:rPr>
              <w:t>2 564.4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2 808,8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2 715,6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2 803,4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2 909,9</w:t>
            </w:r>
          </w:p>
        </w:tc>
      </w:tr>
      <w:tr w:rsidR="00776A4E" w:rsidRPr="00776A4E" w:rsidTr="00776A4E">
        <w:trPr>
          <w:trHeight w:val="720"/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мероприятие 5.1.</w:t>
            </w:r>
          </w:p>
        </w:tc>
        <w:tc>
          <w:tcPr>
            <w:tcW w:w="973" w:type="pct"/>
          </w:tcPr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Финансовое обес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>печение деятельно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сти 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t>«Информаци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онно-методического центра»</w:t>
            </w:r>
          </w:p>
        </w:tc>
        <w:tc>
          <w:tcPr>
            <w:tcW w:w="663" w:type="pct"/>
            <w:vMerge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2 573,7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2 334,7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  <w:lang w:val="en-US"/>
              </w:rPr>
            </w:pPr>
            <w:r w:rsidRPr="00776A4E">
              <w:rPr>
                <w:bCs/>
                <w:spacing w:val="-20"/>
                <w:sz w:val="28"/>
                <w:szCs w:val="28"/>
                <w:lang w:val="en-US"/>
              </w:rPr>
              <w:t>2 564.4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2 708,8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2 715,6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2 803,4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2 909,9</w:t>
            </w:r>
          </w:p>
        </w:tc>
      </w:tr>
      <w:tr w:rsidR="00776A4E" w:rsidRPr="00776A4E" w:rsidTr="00776A4E">
        <w:trPr>
          <w:trHeight w:val="720"/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мероприятие 5.2.</w:t>
            </w:r>
          </w:p>
        </w:tc>
        <w:tc>
          <w:tcPr>
            <w:tcW w:w="973" w:type="pct"/>
          </w:tcPr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иные цели 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t>«Информаци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онно-методического центра»</w:t>
            </w:r>
          </w:p>
        </w:tc>
        <w:tc>
          <w:tcPr>
            <w:tcW w:w="663" w:type="pct"/>
            <w:vMerge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100,0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</w:tr>
      <w:tr w:rsidR="00776A4E" w:rsidRPr="00776A4E" w:rsidTr="00776A4E">
        <w:trPr>
          <w:trHeight w:val="720"/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Подпрограмма  6</w:t>
            </w:r>
            <w:proofErr w:type="gramEnd"/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3" w:type="pct"/>
          </w:tcPr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«Обеспечение </w:t>
            </w:r>
            <w:proofErr w:type="gramStart"/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t>дея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тельности  «</w:t>
            </w:r>
            <w:proofErr w:type="gramEnd"/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t>Центра бухгалтерского об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служивания учреж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 xml:space="preserve">дений </w:t>
            </w:r>
          </w:p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образования»</w:t>
            </w:r>
          </w:p>
        </w:tc>
        <w:tc>
          <w:tcPr>
            <w:tcW w:w="663" w:type="pct"/>
            <w:vMerge w:val="restar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10 725,6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10 526,3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  <w:lang w:val="en-US"/>
              </w:rPr>
            </w:pPr>
            <w:r w:rsidRPr="00776A4E">
              <w:rPr>
                <w:bCs/>
                <w:spacing w:val="-20"/>
                <w:sz w:val="28"/>
                <w:szCs w:val="28"/>
                <w:lang w:val="en-US"/>
              </w:rPr>
              <w:t>10 562.0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10 561,4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10 561,4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10 856,3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12 103,9</w:t>
            </w:r>
          </w:p>
        </w:tc>
      </w:tr>
      <w:tr w:rsidR="00776A4E" w:rsidRPr="00776A4E" w:rsidTr="00776A4E">
        <w:trPr>
          <w:trHeight w:val="720"/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мероприятие 6.1.</w:t>
            </w:r>
          </w:p>
        </w:tc>
        <w:tc>
          <w:tcPr>
            <w:tcW w:w="973" w:type="pct"/>
          </w:tcPr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Финансовое обеспе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чение деятельности 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t>«Центра бухгалтер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ского обслуживания учреждений образо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вания»</w:t>
            </w:r>
          </w:p>
        </w:tc>
        <w:tc>
          <w:tcPr>
            <w:tcW w:w="663" w:type="pct"/>
            <w:vMerge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10 725,6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10 526,3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  <w:lang w:val="en-US"/>
              </w:rPr>
            </w:pPr>
            <w:r w:rsidRPr="00776A4E">
              <w:rPr>
                <w:bCs/>
                <w:spacing w:val="-20"/>
                <w:sz w:val="28"/>
                <w:szCs w:val="28"/>
                <w:lang w:val="en-US"/>
              </w:rPr>
              <w:t>10 562.0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10 465,3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10 513,6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10 856,3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12 103,9</w:t>
            </w:r>
          </w:p>
        </w:tc>
      </w:tr>
      <w:tr w:rsidR="00776A4E" w:rsidRPr="00776A4E" w:rsidTr="00776A4E">
        <w:trPr>
          <w:trHeight w:val="720"/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мероприятие 6.2.</w:t>
            </w:r>
          </w:p>
        </w:tc>
        <w:tc>
          <w:tcPr>
            <w:tcW w:w="973" w:type="pct"/>
          </w:tcPr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иные цели 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«Центра бухгалтерского 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служивания учреж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 xml:space="preserve">дений </w:t>
            </w:r>
          </w:p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образования»</w:t>
            </w:r>
          </w:p>
        </w:tc>
        <w:tc>
          <w:tcPr>
            <w:tcW w:w="663" w:type="pct"/>
            <w:vMerge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96,1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47,8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0,0</w:t>
            </w:r>
          </w:p>
        </w:tc>
      </w:tr>
      <w:tr w:rsidR="00776A4E" w:rsidRPr="00776A4E" w:rsidTr="00776A4E">
        <w:trPr>
          <w:trHeight w:val="720"/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Подпрограмма  7</w:t>
            </w:r>
            <w:proofErr w:type="gramEnd"/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3" w:type="pct"/>
          </w:tcPr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реа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лизации муници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пальной программы Белокалитвинского района «Развитие образования» и прочие мероприятия</w:t>
            </w:r>
          </w:p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3" w:type="pct"/>
            <w:vMerge w:val="restar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Отдел образо</w:t>
            </w:r>
            <w:r w:rsidRPr="00776A4E">
              <w:rPr>
                <w:sz w:val="28"/>
                <w:szCs w:val="28"/>
              </w:rPr>
              <w:softHyphen/>
              <w:t>вания Администрации Белокалитвинского района</w:t>
            </w:r>
          </w:p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6 696,7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6 742,5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  <w:lang w:val="en-US"/>
              </w:rPr>
            </w:pPr>
            <w:r w:rsidRPr="00776A4E">
              <w:rPr>
                <w:bCs/>
                <w:spacing w:val="-20"/>
                <w:sz w:val="28"/>
                <w:szCs w:val="28"/>
                <w:lang w:val="en-US"/>
              </w:rPr>
              <w:t>6 758.9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6 874,5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  <w:lang w:val="en-US"/>
              </w:rPr>
            </w:pPr>
            <w:r w:rsidRPr="00776A4E">
              <w:rPr>
                <w:bCs/>
                <w:spacing w:val="-20"/>
                <w:sz w:val="28"/>
                <w:szCs w:val="28"/>
                <w:lang w:val="en-US"/>
              </w:rPr>
              <w:t>6 379.9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6 548,3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6 951,4</w:t>
            </w:r>
          </w:p>
        </w:tc>
      </w:tr>
      <w:tr w:rsidR="00776A4E" w:rsidRPr="00776A4E" w:rsidTr="00776A4E">
        <w:trPr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мероприятие 7.1.</w:t>
            </w:r>
          </w:p>
        </w:tc>
        <w:tc>
          <w:tcPr>
            <w:tcW w:w="973" w:type="pct"/>
          </w:tcPr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Обеспечение дея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тельности Аппарата управления</w:t>
            </w:r>
          </w:p>
        </w:tc>
        <w:tc>
          <w:tcPr>
            <w:tcW w:w="663" w:type="pct"/>
            <w:vMerge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6 027,2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6 191,0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  <w:lang w:val="en-US"/>
              </w:rPr>
            </w:pPr>
            <w:r w:rsidRPr="00776A4E">
              <w:rPr>
                <w:bCs/>
                <w:spacing w:val="-20"/>
                <w:sz w:val="28"/>
                <w:szCs w:val="28"/>
                <w:lang w:val="en-US"/>
              </w:rPr>
              <w:t>6 214</w:t>
            </w:r>
            <w:r w:rsidRPr="00776A4E">
              <w:rPr>
                <w:bCs/>
                <w:spacing w:val="-20"/>
                <w:sz w:val="28"/>
                <w:szCs w:val="28"/>
              </w:rPr>
              <w:t>,</w:t>
            </w:r>
            <w:r w:rsidRPr="00776A4E">
              <w:rPr>
                <w:bCs/>
                <w:spacing w:val="-20"/>
                <w:sz w:val="28"/>
                <w:szCs w:val="28"/>
                <w:lang w:val="en-US"/>
              </w:rPr>
              <w:t>1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5 755,6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  <w:lang w:val="en-US"/>
              </w:rPr>
            </w:pPr>
            <w:r w:rsidRPr="00776A4E">
              <w:rPr>
                <w:bCs/>
                <w:spacing w:val="-20"/>
                <w:sz w:val="28"/>
                <w:szCs w:val="28"/>
                <w:lang w:val="en-US"/>
              </w:rPr>
              <w:t>5 755.6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5 918,5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6 430,0</w:t>
            </w:r>
          </w:p>
        </w:tc>
      </w:tr>
      <w:tr w:rsidR="00776A4E" w:rsidRPr="00776A4E" w:rsidTr="00776A4E">
        <w:trPr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мероприятие 7.2.</w:t>
            </w:r>
          </w:p>
        </w:tc>
        <w:tc>
          <w:tcPr>
            <w:tcW w:w="973" w:type="pct"/>
          </w:tcPr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663" w:type="pct"/>
            <w:vMerge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48,5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46,0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40,5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45,2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45,2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45,2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53,5</w:t>
            </w:r>
          </w:p>
        </w:tc>
      </w:tr>
      <w:tr w:rsidR="00776A4E" w:rsidRPr="00776A4E" w:rsidTr="00776A4E">
        <w:trPr>
          <w:tblCellSpacing w:w="5" w:type="nil"/>
        </w:trPr>
        <w:tc>
          <w:tcPr>
            <w:tcW w:w="177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620" w:type="pct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мероприятие 7.3.</w:t>
            </w:r>
          </w:p>
        </w:tc>
        <w:tc>
          <w:tcPr>
            <w:tcW w:w="973" w:type="pct"/>
          </w:tcPr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Развитие матери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>ально-технической базы</w:t>
            </w:r>
          </w:p>
        </w:tc>
        <w:tc>
          <w:tcPr>
            <w:tcW w:w="663" w:type="pct"/>
            <w:vMerge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621,0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505,5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504,3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1 073,7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579,1</w:t>
            </w:r>
          </w:p>
        </w:tc>
        <w:tc>
          <w:tcPr>
            <w:tcW w:w="399" w:type="pct"/>
          </w:tcPr>
          <w:p w:rsidR="00776A4E" w:rsidRPr="00776A4E" w:rsidRDefault="00776A4E" w:rsidP="00722B93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584,6</w:t>
            </w:r>
          </w:p>
        </w:tc>
        <w:tc>
          <w:tcPr>
            <w:tcW w:w="354" w:type="pct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bCs/>
                <w:spacing w:val="-20"/>
                <w:sz w:val="28"/>
                <w:szCs w:val="28"/>
              </w:rPr>
              <w:t>467,9</w:t>
            </w:r>
          </w:p>
        </w:tc>
      </w:tr>
    </w:tbl>
    <w:p w:rsidR="00776A4E" w:rsidRDefault="00776A4E" w:rsidP="00776A4E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776A4E" w:rsidRDefault="00776A4E" w:rsidP="00776A4E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776A4E" w:rsidRDefault="00776A4E" w:rsidP="00776A4E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776A4E" w:rsidRDefault="00776A4E" w:rsidP="00776A4E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776A4E" w:rsidRDefault="00776A4E" w:rsidP="00776A4E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776A4E" w:rsidRDefault="00776A4E" w:rsidP="00776A4E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776A4E" w:rsidRDefault="00776A4E" w:rsidP="00776A4E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776A4E" w:rsidRDefault="00776A4E" w:rsidP="00776A4E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776A4E" w:rsidRDefault="00776A4E" w:rsidP="00776A4E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776A4E" w:rsidRDefault="00776A4E" w:rsidP="00776A4E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776A4E" w:rsidRDefault="00776A4E" w:rsidP="00776A4E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776A4E" w:rsidRDefault="00776A4E" w:rsidP="00776A4E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776A4E" w:rsidRDefault="00776A4E" w:rsidP="00776A4E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776A4E" w:rsidRDefault="00776A4E" w:rsidP="00776A4E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776A4E" w:rsidRDefault="00776A4E" w:rsidP="00776A4E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19</w:t>
      </w:r>
      <w:r w:rsidRPr="00531E97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 xml:space="preserve">В Приложение </w:t>
      </w:r>
      <w:proofErr w:type="gramStart"/>
      <w:r>
        <w:rPr>
          <w:sz w:val="28"/>
          <w:szCs w:val="28"/>
          <w:lang w:eastAsia="ar-SA"/>
        </w:rPr>
        <w:t>5.2</w:t>
      </w:r>
      <w:r w:rsidRPr="005558D1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>«</w:t>
      </w:r>
      <w:proofErr w:type="gramEnd"/>
      <w:r>
        <w:rPr>
          <w:sz w:val="28"/>
          <w:szCs w:val="28"/>
        </w:rPr>
        <w:t>Расходы</w:t>
      </w:r>
      <w:r w:rsidRPr="002071D9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областного и федерального бюджетов</w:t>
      </w:r>
      <w:r w:rsidRPr="002071D9">
        <w:rPr>
          <w:sz w:val="28"/>
          <w:szCs w:val="28"/>
        </w:rPr>
        <w:t xml:space="preserve"> на реализацию </w:t>
      </w:r>
      <w:r>
        <w:rPr>
          <w:sz w:val="28"/>
          <w:szCs w:val="28"/>
        </w:rPr>
        <w:t xml:space="preserve"> муниципальной программы </w:t>
      </w:r>
      <w:r w:rsidRPr="002071D9">
        <w:rPr>
          <w:sz w:val="28"/>
          <w:szCs w:val="28"/>
        </w:rPr>
        <w:t xml:space="preserve">Белокалитвинского района «Развитие образования» </w:t>
      </w:r>
      <w:r w:rsidRPr="005558D1">
        <w:rPr>
          <w:sz w:val="28"/>
          <w:szCs w:val="28"/>
        </w:rPr>
        <w:t>к муниципальной программе   Белокалитвинского района «</w:t>
      </w:r>
      <w:r>
        <w:rPr>
          <w:sz w:val="28"/>
          <w:szCs w:val="28"/>
        </w:rPr>
        <w:t>Развитие образования</w:t>
      </w:r>
      <w:r w:rsidRPr="005558D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пункты 1, 2, 2.1,2.4,  3, 3.1  </w:t>
      </w:r>
      <w:r w:rsidRPr="005558D1">
        <w:rPr>
          <w:sz w:val="28"/>
          <w:szCs w:val="28"/>
          <w:lang w:eastAsia="ar-SA"/>
        </w:rPr>
        <w:t xml:space="preserve">изложить в </w:t>
      </w:r>
      <w:r>
        <w:rPr>
          <w:sz w:val="28"/>
          <w:szCs w:val="28"/>
          <w:lang w:eastAsia="ar-SA"/>
        </w:rPr>
        <w:t>редакции пунктов 1, 2, 2.1,2.2, 3, 3.1</w:t>
      </w:r>
      <w:r w:rsidRPr="005558D1">
        <w:rPr>
          <w:sz w:val="28"/>
          <w:szCs w:val="28"/>
          <w:lang w:eastAsia="ar-SA"/>
        </w:rPr>
        <w:t>:</w:t>
      </w:r>
    </w:p>
    <w:p w:rsidR="00776A4E" w:rsidRDefault="00776A4E" w:rsidP="00776A4E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</w:rPr>
      </w:pPr>
    </w:p>
    <w:p w:rsidR="00776A4E" w:rsidRPr="00531E97" w:rsidRDefault="00776A4E" w:rsidP="00776A4E">
      <w:pPr>
        <w:widowControl w:val="0"/>
        <w:autoSpaceDE w:val="0"/>
        <w:autoSpaceDN w:val="0"/>
        <w:adjustRightInd w:val="0"/>
        <w:ind w:left="10348" w:hanging="10348"/>
        <w:jc w:val="center"/>
        <w:outlineLvl w:val="1"/>
        <w:rPr>
          <w:sz w:val="28"/>
          <w:szCs w:val="28"/>
        </w:rPr>
      </w:pPr>
      <w:r w:rsidRPr="00531E97">
        <w:rPr>
          <w:sz w:val="28"/>
          <w:szCs w:val="28"/>
        </w:rPr>
        <w:t xml:space="preserve">РАСХОДЫ областного и федерального бюджетов на реализацию </w:t>
      </w:r>
    </w:p>
    <w:p w:rsidR="00776A4E" w:rsidRDefault="00776A4E" w:rsidP="00776A4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31E97">
        <w:rPr>
          <w:sz w:val="28"/>
          <w:szCs w:val="28"/>
        </w:rPr>
        <w:t xml:space="preserve">муниципальной программы Белокалитвинского района «Развитие образования» </w:t>
      </w:r>
    </w:p>
    <w:p w:rsidR="00776A4E" w:rsidRPr="00531E97" w:rsidRDefault="00776A4E" w:rsidP="00776A4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1"/>
        <w:gridCol w:w="2268"/>
        <w:gridCol w:w="1984"/>
        <w:gridCol w:w="1418"/>
        <w:gridCol w:w="1134"/>
        <w:gridCol w:w="1134"/>
        <w:gridCol w:w="1134"/>
        <w:gridCol w:w="1134"/>
        <w:gridCol w:w="1134"/>
        <w:gridCol w:w="1134"/>
        <w:gridCol w:w="1134"/>
      </w:tblGrid>
      <w:tr w:rsidR="00776A4E" w:rsidRPr="00776A4E" w:rsidTr="00722B93">
        <w:tc>
          <w:tcPr>
            <w:tcW w:w="568" w:type="dxa"/>
            <w:vMerge w:val="restart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Статус</w:t>
            </w:r>
          </w:p>
        </w:tc>
        <w:tc>
          <w:tcPr>
            <w:tcW w:w="2268" w:type="dxa"/>
            <w:vMerge w:val="restart"/>
          </w:tcPr>
          <w:p w:rsidR="00776A4E" w:rsidRPr="00776A4E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 под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>программы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 xml:space="preserve">основного </w:t>
            </w:r>
            <w:proofErr w:type="gramStart"/>
            <w:r w:rsidRPr="00776A4E">
              <w:rPr>
                <w:sz w:val="28"/>
                <w:szCs w:val="28"/>
              </w:rPr>
              <w:t>меро</w:t>
            </w:r>
            <w:r w:rsidRPr="00776A4E">
              <w:rPr>
                <w:sz w:val="28"/>
                <w:szCs w:val="28"/>
              </w:rPr>
              <w:softHyphen/>
              <w:t>приятия,</w:t>
            </w:r>
            <w:r w:rsidRPr="00776A4E">
              <w:rPr>
                <w:sz w:val="28"/>
                <w:szCs w:val="28"/>
              </w:rPr>
              <w:br/>
              <w:t>мероприятия</w:t>
            </w:r>
            <w:proofErr w:type="gramEnd"/>
            <w:r w:rsidRPr="00776A4E">
              <w:rPr>
                <w:sz w:val="28"/>
                <w:szCs w:val="28"/>
              </w:rPr>
              <w:t xml:space="preserve"> ве</w:t>
            </w:r>
            <w:r w:rsidRPr="00776A4E">
              <w:rPr>
                <w:sz w:val="28"/>
                <w:szCs w:val="28"/>
              </w:rPr>
              <w:softHyphen/>
              <w:t>домственной целе</w:t>
            </w:r>
            <w:r w:rsidRPr="00776A4E">
              <w:rPr>
                <w:sz w:val="28"/>
                <w:szCs w:val="28"/>
              </w:rPr>
              <w:softHyphen/>
              <w:t>вой программы</w:t>
            </w:r>
          </w:p>
        </w:tc>
        <w:tc>
          <w:tcPr>
            <w:tcW w:w="1984" w:type="dxa"/>
            <w:vMerge w:val="restart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proofErr w:type="gramStart"/>
            <w:r w:rsidRPr="00776A4E">
              <w:rPr>
                <w:sz w:val="28"/>
                <w:szCs w:val="28"/>
              </w:rPr>
              <w:t xml:space="preserve">Ответственный  </w:t>
            </w:r>
            <w:r w:rsidRPr="00776A4E">
              <w:rPr>
                <w:sz w:val="28"/>
                <w:szCs w:val="28"/>
              </w:rPr>
              <w:br/>
              <w:t>исполнитель</w:t>
            </w:r>
            <w:proofErr w:type="gramEnd"/>
            <w:r w:rsidRPr="00776A4E">
              <w:rPr>
                <w:sz w:val="28"/>
                <w:szCs w:val="28"/>
              </w:rPr>
              <w:t xml:space="preserve">,   </w:t>
            </w:r>
            <w:r w:rsidRPr="00776A4E">
              <w:rPr>
                <w:sz w:val="28"/>
                <w:szCs w:val="28"/>
              </w:rPr>
              <w:br/>
              <w:t xml:space="preserve">соисполнители,  </w:t>
            </w:r>
            <w:r w:rsidRPr="00776A4E">
              <w:rPr>
                <w:sz w:val="28"/>
                <w:szCs w:val="28"/>
              </w:rPr>
              <w:br/>
              <w:t xml:space="preserve"> участники</w:t>
            </w:r>
          </w:p>
        </w:tc>
        <w:tc>
          <w:tcPr>
            <w:tcW w:w="1418" w:type="dxa"/>
            <w:vMerge w:val="restart"/>
          </w:tcPr>
          <w:p w:rsidR="00776A4E" w:rsidRPr="00776A4E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Источник финан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сирования </w:t>
            </w:r>
          </w:p>
          <w:p w:rsidR="00776A4E" w:rsidRPr="00776A4E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776A4E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граммы</w:t>
            </w:r>
          </w:p>
        </w:tc>
        <w:tc>
          <w:tcPr>
            <w:tcW w:w="7938" w:type="dxa"/>
            <w:gridSpan w:val="7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Расходы (тыс. руб.), годы</w:t>
            </w:r>
          </w:p>
        </w:tc>
      </w:tr>
      <w:tr w:rsidR="00776A4E" w:rsidRPr="00776A4E" w:rsidTr="00722B93">
        <w:tc>
          <w:tcPr>
            <w:tcW w:w="568" w:type="dxa"/>
            <w:vMerge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76A4E" w:rsidRPr="00776A4E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6A4E" w:rsidRPr="00776A4E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</w:tbl>
    <w:p w:rsidR="00776A4E" w:rsidRPr="00776A4E" w:rsidRDefault="00776A4E" w:rsidP="00776A4E">
      <w:pPr>
        <w:spacing w:line="24" w:lineRule="auto"/>
        <w:rPr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1"/>
        <w:gridCol w:w="2268"/>
        <w:gridCol w:w="1984"/>
        <w:gridCol w:w="1418"/>
        <w:gridCol w:w="1134"/>
        <w:gridCol w:w="1134"/>
        <w:gridCol w:w="1134"/>
        <w:gridCol w:w="1134"/>
        <w:gridCol w:w="1134"/>
        <w:gridCol w:w="1134"/>
        <w:gridCol w:w="1134"/>
      </w:tblGrid>
      <w:tr w:rsidR="00776A4E" w:rsidRPr="00776A4E" w:rsidTr="00722B93">
        <w:trPr>
          <w:tblHeader/>
        </w:trPr>
        <w:tc>
          <w:tcPr>
            <w:tcW w:w="568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15</w:t>
            </w:r>
          </w:p>
        </w:tc>
      </w:tr>
      <w:tr w:rsidR="00776A4E" w:rsidRPr="00776A4E" w:rsidTr="00722B93">
        <w:tc>
          <w:tcPr>
            <w:tcW w:w="568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Муниципаль</w:t>
            </w:r>
            <w:r w:rsidRPr="00776A4E">
              <w:rPr>
                <w:sz w:val="28"/>
                <w:szCs w:val="28"/>
              </w:rPr>
              <w:softHyphen/>
              <w:t>ная программа Белокалитвин</w:t>
            </w:r>
            <w:r w:rsidRPr="00776A4E">
              <w:rPr>
                <w:sz w:val="28"/>
                <w:szCs w:val="28"/>
              </w:rPr>
              <w:softHyphen/>
              <w:t>ского района</w:t>
            </w:r>
          </w:p>
        </w:tc>
        <w:tc>
          <w:tcPr>
            <w:tcW w:w="2268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«Развитие образо</w:t>
            </w:r>
            <w:r w:rsidRPr="00776A4E">
              <w:rPr>
                <w:sz w:val="28"/>
                <w:szCs w:val="28"/>
              </w:rPr>
              <w:softHyphen/>
              <w:t>вания»</w:t>
            </w:r>
          </w:p>
        </w:tc>
        <w:tc>
          <w:tcPr>
            <w:tcW w:w="198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1418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Всего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 xml:space="preserve">областной бюджет 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724 588,7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718 140,7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6 448,0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808 266,8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794 971,5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13 295,3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680 609,6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680 609,6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818 885,3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818 885,3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662 933,0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662 933,0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690 448,6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690 448,6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635 743,1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635 743,1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</w:tr>
      <w:tr w:rsidR="00776A4E" w:rsidRPr="00776A4E" w:rsidTr="00722B93">
        <w:trPr>
          <w:trHeight w:val="1150"/>
        </w:trPr>
        <w:tc>
          <w:tcPr>
            <w:tcW w:w="568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701" w:type="dxa"/>
          </w:tcPr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proofErr w:type="gramStart"/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1 .</w:t>
            </w:r>
            <w:proofErr w:type="gramEnd"/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«Развитие дошко</w:t>
            </w:r>
            <w:r w:rsidRPr="00776A4E">
              <w:rPr>
                <w:sz w:val="28"/>
                <w:szCs w:val="28"/>
              </w:rPr>
              <w:softHyphen/>
              <w:t>льного образова</w:t>
            </w:r>
            <w:r w:rsidRPr="00776A4E">
              <w:rPr>
                <w:sz w:val="28"/>
                <w:szCs w:val="28"/>
              </w:rPr>
              <w:softHyphen/>
              <w:t>ния»</w:t>
            </w:r>
          </w:p>
        </w:tc>
        <w:tc>
          <w:tcPr>
            <w:tcW w:w="198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 xml:space="preserve">Отдел образования Администрации Белокалитвинского района, организации 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дошкольного образования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Всего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 xml:space="preserve">областной бюджет 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 xml:space="preserve">федеральный 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бюджет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250 149,7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243 701,7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6 448,0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334 189,6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320 894,3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13 295,3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195 227,0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281 523,3</w:t>
            </w: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158 409,4</w:t>
            </w: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163 277,7</w:t>
            </w: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129 958,4</w:t>
            </w: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</w:tr>
      <w:tr w:rsidR="00776A4E" w:rsidRPr="00776A4E" w:rsidTr="00722B93">
        <w:trPr>
          <w:trHeight w:val="753"/>
        </w:trPr>
        <w:tc>
          <w:tcPr>
            <w:tcW w:w="568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2.1.</w:t>
            </w:r>
          </w:p>
        </w:tc>
        <w:tc>
          <w:tcPr>
            <w:tcW w:w="1701" w:type="dxa"/>
          </w:tcPr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мероприятие 1.1.</w:t>
            </w:r>
          </w:p>
        </w:tc>
        <w:tc>
          <w:tcPr>
            <w:tcW w:w="2268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Финансовое обес</w:t>
            </w:r>
            <w:r w:rsidRPr="00776A4E">
              <w:rPr>
                <w:sz w:val="28"/>
                <w:szCs w:val="28"/>
              </w:rPr>
              <w:softHyphen/>
              <w:t>пече</w:t>
            </w:r>
            <w:r w:rsidRPr="00776A4E">
              <w:rPr>
                <w:sz w:val="28"/>
                <w:szCs w:val="28"/>
              </w:rPr>
              <w:softHyphen/>
              <w:t>ние выполне</w:t>
            </w:r>
            <w:r w:rsidRPr="00776A4E">
              <w:rPr>
                <w:sz w:val="28"/>
                <w:szCs w:val="28"/>
              </w:rPr>
              <w:softHyphen/>
              <w:t>ния муни</w:t>
            </w:r>
            <w:r w:rsidRPr="00776A4E">
              <w:rPr>
                <w:sz w:val="28"/>
                <w:szCs w:val="28"/>
              </w:rPr>
              <w:softHyphen/>
              <w:t>ципаль</w:t>
            </w:r>
            <w:r w:rsidRPr="00776A4E">
              <w:rPr>
                <w:sz w:val="28"/>
                <w:szCs w:val="28"/>
              </w:rPr>
              <w:softHyphen/>
              <w:t xml:space="preserve">ных </w:t>
            </w:r>
            <w:proofErr w:type="gramStart"/>
            <w:r w:rsidRPr="00776A4E">
              <w:rPr>
                <w:sz w:val="28"/>
                <w:szCs w:val="28"/>
              </w:rPr>
              <w:t>заданий  в</w:t>
            </w:r>
            <w:proofErr w:type="gramEnd"/>
            <w:r w:rsidRPr="00776A4E">
              <w:rPr>
                <w:sz w:val="28"/>
                <w:szCs w:val="28"/>
              </w:rPr>
              <w:t xml:space="preserve"> до</w:t>
            </w:r>
            <w:r w:rsidRPr="00776A4E">
              <w:rPr>
                <w:sz w:val="28"/>
                <w:szCs w:val="28"/>
              </w:rPr>
              <w:softHyphen/>
              <w:t>школьных образо</w:t>
            </w:r>
            <w:r w:rsidRPr="00776A4E">
              <w:rPr>
                <w:sz w:val="28"/>
                <w:szCs w:val="28"/>
              </w:rPr>
              <w:softHyphen/>
              <w:t>вательных органи</w:t>
            </w:r>
            <w:r w:rsidRPr="00776A4E">
              <w:rPr>
                <w:sz w:val="28"/>
                <w:szCs w:val="28"/>
              </w:rPr>
              <w:softHyphen/>
              <w:t>за</w:t>
            </w:r>
            <w:r w:rsidRPr="00776A4E">
              <w:rPr>
                <w:sz w:val="28"/>
                <w:szCs w:val="28"/>
              </w:rPr>
              <w:softHyphen/>
              <w:t>циях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 xml:space="preserve">областной бюджет 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103 790,4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149 775,7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168 018,1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158 409,4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158 409,4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163 277,7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129 958,4</w:t>
            </w:r>
          </w:p>
        </w:tc>
      </w:tr>
      <w:tr w:rsidR="00776A4E" w:rsidRPr="00776A4E" w:rsidTr="00722B93">
        <w:trPr>
          <w:trHeight w:val="753"/>
        </w:trPr>
        <w:tc>
          <w:tcPr>
            <w:tcW w:w="568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2.2.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мероприятие 1.4.</w:t>
            </w:r>
          </w:p>
        </w:tc>
        <w:tc>
          <w:tcPr>
            <w:tcW w:w="2268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Расходы на строи</w:t>
            </w:r>
            <w:r w:rsidRPr="00776A4E">
              <w:rPr>
                <w:sz w:val="28"/>
                <w:szCs w:val="28"/>
              </w:rPr>
              <w:softHyphen/>
              <w:t>тельство и реконст</w:t>
            </w:r>
            <w:r w:rsidRPr="00776A4E">
              <w:rPr>
                <w:sz w:val="28"/>
                <w:szCs w:val="28"/>
              </w:rPr>
              <w:softHyphen/>
              <w:t>рукцию объектов об</w:t>
            </w:r>
            <w:r w:rsidRPr="00776A4E">
              <w:rPr>
                <w:sz w:val="28"/>
                <w:szCs w:val="28"/>
              </w:rPr>
              <w:softHyphen/>
              <w:t>разования муници</w:t>
            </w:r>
            <w:r w:rsidRPr="00776A4E">
              <w:rPr>
                <w:sz w:val="28"/>
                <w:szCs w:val="28"/>
              </w:rPr>
              <w:softHyphen/>
              <w:t xml:space="preserve">пальной </w:t>
            </w:r>
            <w:proofErr w:type="spellStart"/>
            <w:r w:rsidRPr="00776A4E">
              <w:rPr>
                <w:sz w:val="28"/>
                <w:szCs w:val="28"/>
              </w:rPr>
              <w:t>собственнос</w:t>
            </w:r>
            <w:proofErr w:type="spellEnd"/>
            <w:r w:rsidRPr="00776A4E">
              <w:rPr>
                <w:sz w:val="28"/>
                <w:szCs w:val="28"/>
              </w:rPr>
              <w:t>-</w:t>
            </w:r>
          </w:p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  <w:proofErr w:type="spellStart"/>
            <w:r w:rsidRPr="00776A4E">
              <w:rPr>
                <w:sz w:val="28"/>
                <w:szCs w:val="28"/>
              </w:rPr>
              <w:t>ти</w:t>
            </w:r>
            <w:proofErr w:type="spellEnd"/>
            <w:r w:rsidRPr="00776A4E">
              <w:rPr>
                <w:sz w:val="28"/>
                <w:szCs w:val="28"/>
              </w:rPr>
              <w:t>, включая газифи</w:t>
            </w:r>
            <w:r w:rsidRPr="00776A4E">
              <w:rPr>
                <w:sz w:val="28"/>
                <w:szCs w:val="28"/>
              </w:rPr>
              <w:softHyphen/>
              <w:t>кацию, в том числе:</w:t>
            </w:r>
          </w:p>
        </w:tc>
        <w:tc>
          <w:tcPr>
            <w:tcW w:w="198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1418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 xml:space="preserve">областной бюджет 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138 782,9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166 560,3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27 208,9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123 113,9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</w:tr>
      <w:tr w:rsidR="00776A4E" w:rsidRPr="00776A4E" w:rsidTr="00722B93">
        <w:trPr>
          <w:trHeight w:val="3730"/>
        </w:trPr>
        <w:tc>
          <w:tcPr>
            <w:tcW w:w="568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- строительство до</w:t>
            </w:r>
            <w:r w:rsidRPr="00776A4E">
              <w:rPr>
                <w:sz w:val="28"/>
                <w:szCs w:val="28"/>
              </w:rPr>
              <w:softHyphen/>
              <w:t>школьной обра</w:t>
            </w:r>
            <w:r w:rsidRPr="00776A4E">
              <w:rPr>
                <w:sz w:val="28"/>
                <w:szCs w:val="28"/>
              </w:rPr>
              <w:softHyphen/>
              <w:t>зова</w:t>
            </w:r>
            <w:r w:rsidRPr="00776A4E">
              <w:rPr>
                <w:sz w:val="28"/>
                <w:szCs w:val="28"/>
              </w:rPr>
              <w:softHyphen/>
              <w:t>тельной орга</w:t>
            </w:r>
            <w:r w:rsidRPr="00776A4E">
              <w:rPr>
                <w:sz w:val="28"/>
                <w:szCs w:val="28"/>
              </w:rPr>
              <w:softHyphen/>
              <w:t>низации на 220 мест г. Белая Ка</w:t>
            </w:r>
            <w:r w:rsidRPr="00776A4E">
              <w:rPr>
                <w:sz w:val="28"/>
                <w:szCs w:val="28"/>
              </w:rPr>
              <w:softHyphen/>
              <w:t>литва, мкр. Зареч</w:t>
            </w:r>
            <w:r w:rsidRPr="00776A4E">
              <w:rPr>
                <w:sz w:val="28"/>
                <w:szCs w:val="28"/>
              </w:rPr>
              <w:softHyphen/>
              <w:t>ный</w:t>
            </w:r>
          </w:p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- строительство до</w:t>
            </w:r>
            <w:r w:rsidRPr="00776A4E">
              <w:rPr>
                <w:sz w:val="28"/>
                <w:szCs w:val="28"/>
              </w:rPr>
              <w:softHyphen/>
              <w:t>школьной обра</w:t>
            </w:r>
            <w:r w:rsidRPr="00776A4E">
              <w:rPr>
                <w:sz w:val="28"/>
                <w:szCs w:val="28"/>
              </w:rPr>
              <w:softHyphen/>
              <w:t>зова</w:t>
            </w:r>
            <w:r w:rsidRPr="00776A4E">
              <w:rPr>
                <w:sz w:val="28"/>
                <w:szCs w:val="28"/>
              </w:rPr>
              <w:softHyphen/>
              <w:t>тельной орга</w:t>
            </w:r>
            <w:r w:rsidRPr="00776A4E">
              <w:rPr>
                <w:sz w:val="28"/>
                <w:szCs w:val="28"/>
              </w:rPr>
              <w:softHyphen/>
              <w:t>низации на 120 мест г. Белая Ка</w:t>
            </w:r>
            <w:r w:rsidRPr="00776A4E">
              <w:rPr>
                <w:sz w:val="28"/>
                <w:szCs w:val="28"/>
              </w:rPr>
              <w:softHyphen/>
              <w:t>литва, мкр. Сол</w:t>
            </w:r>
            <w:r w:rsidRPr="00776A4E">
              <w:rPr>
                <w:sz w:val="28"/>
                <w:szCs w:val="28"/>
              </w:rPr>
              <w:softHyphen/>
              <w:t>нечный</w:t>
            </w:r>
          </w:p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- строительство до</w:t>
            </w:r>
            <w:r w:rsidRPr="00776A4E">
              <w:rPr>
                <w:sz w:val="28"/>
                <w:szCs w:val="28"/>
              </w:rPr>
              <w:softHyphen/>
              <w:t>школьной обра</w:t>
            </w:r>
            <w:r w:rsidRPr="00776A4E">
              <w:rPr>
                <w:sz w:val="28"/>
                <w:szCs w:val="28"/>
              </w:rPr>
              <w:softHyphen/>
              <w:t>зова</w:t>
            </w:r>
            <w:r w:rsidRPr="00776A4E">
              <w:rPr>
                <w:sz w:val="28"/>
                <w:szCs w:val="28"/>
              </w:rPr>
              <w:softHyphen/>
              <w:t>тельной орга</w:t>
            </w:r>
            <w:r w:rsidRPr="00776A4E">
              <w:rPr>
                <w:sz w:val="28"/>
                <w:szCs w:val="28"/>
              </w:rPr>
              <w:softHyphen/>
              <w:t>низации на 120 мест Белока</w:t>
            </w:r>
            <w:r w:rsidRPr="00776A4E">
              <w:rPr>
                <w:sz w:val="28"/>
                <w:szCs w:val="28"/>
              </w:rPr>
              <w:softHyphen/>
              <w:t>литвин</w:t>
            </w:r>
            <w:r w:rsidRPr="00776A4E">
              <w:rPr>
                <w:sz w:val="28"/>
                <w:szCs w:val="28"/>
              </w:rPr>
              <w:softHyphen/>
              <w:t>ский район, Кок</w:t>
            </w:r>
            <w:r w:rsidRPr="00776A4E">
              <w:rPr>
                <w:sz w:val="28"/>
                <w:szCs w:val="28"/>
              </w:rPr>
              <w:softHyphen/>
              <w:t>совское с/п.</w:t>
            </w:r>
          </w:p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66 374,5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36 204,2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36 204,2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55 726,0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52 636,2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58 198,1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11500,0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7 708,9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8 000,0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67 751,3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20 000,0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35 362,6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</w:tr>
      <w:tr w:rsidR="00776A4E" w:rsidRPr="00776A4E" w:rsidTr="00722B93">
        <w:tc>
          <w:tcPr>
            <w:tcW w:w="568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 xml:space="preserve">Подпрограмма </w:t>
            </w:r>
            <w:proofErr w:type="gramStart"/>
            <w:r w:rsidRPr="00776A4E">
              <w:rPr>
                <w:sz w:val="28"/>
                <w:szCs w:val="28"/>
              </w:rPr>
              <w:t>2 .</w:t>
            </w:r>
            <w:proofErr w:type="gramEnd"/>
          </w:p>
        </w:tc>
        <w:tc>
          <w:tcPr>
            <w:tcW w:w="2268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«Развитие общего образования»</w:t>
            </w: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Отдел образования Администрации Белокалитвин</w:t>
            </w:r>
            <w:r w:rsidRPr="00776A4E">
              <w:rPr>
                <w:sz w:val="28"/>
                <w:szCs w:val="28"/>
              </w:rPr>
              <w:lastRenderedPageBreak/>
              <w:t>ского района, организации общего образо</w:t>
            </w:r>
            <w:r w:rsidRPr="00776A4E">
              <w:rPr>
                <w:sz w:val="28"/>
                <w:szCs w:val="28"/>
              </w:rPr>
              <w:softHyphen/>
              <w:t>вания</w:t>
            </w:r>
          </w:p>
        </w:tc>
        <w:tc>
          <w:tcPr>
            <w:tcW w:w="1418" w:type="dxa"/>
          </w:tcPr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lastRenderedPageBreak/>
              <w:t>областной бюджет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460 896,8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471 483,6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482 818,9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534 785,1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501 946,7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524 525,5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503 027,7</w:t>
            </w:r>
          </w:p>
        </w:tc>
      </w:tr>
      <w:tr w:rsidR="00776A4E" w:rsidRPr="00776A4E" w:rsidTr="00722B93">
        <w:tc>
          <w:tcPr>
            <w:tcW w:w="568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lastRenderedPageBreak/>
              <w:t>3.1.</w:t>
            </w:r>
          </w:p>
        </w:tc>
        <w:tc>
          <w:tcPr>
            <w:tcW w:w="1701" w:type="dxa"/>
          </w:tcPr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Мероприятие 2.1.</w:t>
            </w:r>
          </w:p>
        </w:tc>
        <w:tc>
          <w:tcPr>
            <w:tcW w:w="2268" w:type="dxa"/>
          </w:tcPr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Финансовое обес</w:t>
            </w:r>
            <w:r w:rsidRPr="00776A4E">
              <w:rPr>
                <w:sz w:val="28"/>
                <w:szCs w:val="28"/>
              </w:rPr>
              <w:softHyphen/>
              <w:t>печение выполне</w:t>
            </w:r>
            <w:r w:rsidRPr="00776A4E">
              <w:rPr>
                <w:sz w:val="28"/>
                <w:szCs w:val="28"/>
              </w:rPr>
              <w:softHyphen/>
              <w:t>ния муниципаль</w:t>
            </w:r>
            <w:r w:rsidRPr="00776A4E">
              <w:rPr>
                <w:sz w:val="28"/>
                <w:szCs w:val="28"/>
              </w:rPr>
              <w:softHyphen/>
              <w:t xml:space="preserve">ных </w:t>
            </w:r>
            <w:proofErr w:type="gramStart"/>
            <w:r w:rsidRPr="00776A4E">
              <w:rPr>
                <w:sz w:val="28"/>
                <w:szCs w:val="28"/>
              </w:rPr>
              <w:t>заданий  в</w:t>
            </w:r>
            <w:proofErr w:type="gramEnd"/>
            <w:r w:rsidRPr="00776A4E">
              <w:rPr>
                <w:sz w:val="28"/>
                <w:szCs w:val="28"/>
              </w:rPr>
              <w:t xml:space="preserve"> об</w:t>
            </w:r>
            <w:r w:rsidRPr="00776A4E">
              <w:rPr>
                <w:sz w:val="28"/>
                <w:szCs w:val="28"/>
              </w:rPr>
              <w:softHyphen/>
              <w:t>щеобразовательных организациях</w:t>
            </w:r>
          </w:p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460 289,0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470 843,8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481 085,8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493 293,0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501 306,9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523 885,7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502 387,9</w:t>
            </w:r>
          </w:p>
        </w:tc>
      </w:tr>
      <w:tr w:rsidR="00776A4E" w:rsidRPr="00776A4E" w:rsidTr="00722B93">
        <w:tc>
          <w:tcPr>
            <w:tcW w:w="568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3.2.</w:t>
            </w:r>
          </w:p>
        </w:tc>
        <w:tc>
          <w:tcPr>
            <w:tcW w:w="1701" w:type="dxa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мероприятие 2.6.</w:t>
            </w:r>
          </w:p>
        </w:tc>
        <w:tc>
          <w:tcPr>
            <w:tcW w:w="2268" w:type="dxa"/>
          </w:tcPr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Расходы на приобрете</w:t>
            </w:r>
            <w:r w:rsidRPr="00776A4E">
              <w:rPr>
                <w:sz w:val="28"/>
                <w:szCs w:val="28"/>
              </w:rPr>
              <w:softHyphen/>
              <w:t>ние аппаратно-про</w:t>
            </w:r>
            <w:r w:rsidRPr="00776A4E">
              <w:rPr>
                <w:sz w:val="28"/>
                <w:szCs w:val="28"/>
              </w:rPr>
              <w:softHyphen/>
              <w:t>граммных комплексов доврачебной диагно</w:t>
            </w:r>
            <w:r w:rsidRPr="00776A4E">
              <w:rPr>
                <w:sz w:val="28"/>
                <w:szCs w:val="28"/>
              </w:rPr>
              <w:softHyphen/>
              <w:t>стики состояния здоро</w:t>
            </w:r>
            <w:r w:rsidRPr="00776A4E">
              <w:rPr>
                <w:sz w:val="28"/>
                <w:szCs w:val="28"/>
              </w:rPr>
              <w:softHyphen/>
              <w:t>вья школьников</w:t>
            </w:r>
          </w:p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1 125,9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4 449,4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</w:tr>
      <w:tr w:rsidR="00776A4E" w:rsidRPr="00776A4E" w:rsidTr="00722B93">
        <w:tc>
          <w:tcPr>
            <w:tcW w:w="568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3.3.</w:t>
            </w:r>
          </w:p>
        </w:tc>
        <w:tc>
          <w:tcPr>
            <w:tcW w:w="1701" w:type="dxa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мероприятие 2.7.</w:t>
            </w:r>
          </w:p>
        </w:tc>
        <w:tc>
          <w:tcPr>
            <w:tcW w:w="2268" w:type="dxa"/>
          </w:tcPr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Разработка проектно-сметной документации на строительство и ре</w:t>
            </w:r>
            <w:r w:rsidRPr="00776A4E">
              <w:rPr>
                <w:sz w:val="28"/>
                <w:szCs w:val="28"/>
              </w:rPr>
              <w:softHyphen/>
              <w:t>конструкция объектов образования муници</w:t>
            </w:r>
            <w:r w:rsidRPr="00776A4E">
              <w:rPr>
                <w:sz w:val="28"/>
                <w:szCs w:val="28"/>
              </w:rPr>
              <w:softHyphen/>
              <w:t xml:space="preserve">пальной </w:t>
            </w:r>
            <w:r w:rsidRPr="00776A4E">
              <w:rPr>
                <w:sz w:val="28"/>
                <w:szCs w:val="28"/>
              </w:rPr>
              <w:lastRenderedPageBreak/>
              <w:t>собственности, включая газификацию</w:t>
            </w:r>
          </w:p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15 725,1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</w:tr>
      <w:tr w:rsidR="00776A4E" w:rsidRPr="00776A4E" w:rsidTr="00722B93">
        <w:tc>
          <w:tcPr>
            <w:tcW w:w="568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3.4.</w:t>
            </w:r>
          </w:p>
        </w:tc>
        <w:tc>
          <w:tcPr>
            <w:tcW w:w="1701" w:type="dxa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мероприятие 2.8.</w:t>
            </w:r>
          </w:p>
        </w:tc>
        <w:tc>
          <w:tcPr>
            <w:tcW w:w="2268" w:type="dxa"/>
          </w:tcPr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Строительство блочно-модульной котельной для объекта образова</w:t>
            </w:r>
            <w:r w:rsidRPr="00776A4E">
              <w:rPr>
                <w:sz w:val="28"/>
                <w:szCs w:val="28"/>
              </w:rPr>
              <w:softHyphen/>
              <w:t>ния</w:t>
            </w:r>
          </w:p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10 850,6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</w:tr>
      <w:tr w:rsidR="00776A4E" w:rsidRPr="00776A4E" w:rsidTr="00722B93">
        <w:tc>
          <w:tcPr>
            <w:tcW w:w="568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3.5.</w:t>
            </w:r>
          </w:p>
        </w:tc>
        <w:tc>
          <w:tcPr>
            <w:tcW w:w="1701" w:type="dxa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мероприятие 2.9.</w:t>
            </w:r>
          </w:p>
        </w:tc>
        <w:tc>
          <w:tcPr>
            <w:tcW w:w="2268" w:type="dxa"/>
          </w:tcPr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Расходы на проведение мероприятий по энер</w:t>
            </w:r>
            <w:r w:rsidRPr="00776A4E">
              <w:rPr>
                <w:sz w:val="28"/>
                <w:szCs w:val="28"/>
              </w:rPr>
              <w:softHyphen/>
              <w:t>госбережению в части замены существующих деревянных окон и на</w:t>
            </w:r>
            <w:r w:rsidRPr="00776A4E">
              <w:rPr>
                <w:sz w:val="28"/>
                <w:szCs w:val="28"/>
              </w:rPr>
              <w:softHyphen/>
              <w:t>ружных дверных бло</w:t>
            </w:r>
            <w:r w:rsidRPr="00776A4E">
              <w:rPr>
                <w:sz w:val="28"/>
                <w:szCs w:val="28"/>
              </w:rPr>
              <w:softHyphen/>
              <w:t>ков в муниципальных образовательных учре</w:t>
            </w:r>
            <w:r w:rsidRPr="00776A4E">
              <w:rPr>
                <w:sz w:val="28"/>
                <w:szCs w:val="28"/>
              </w:rPr>
              <w:softHyphen/>
              <w:t>ждениях</w:t>
            </w:r>
          </w:p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9 827,2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0,0</w:t>
            </w:r>
          </w:p>
        </w:tc>
      </w:tr>
      <w:tr w:rsidR="00776A4E" w:rsidRPr="00776A4E" w:rsidTr="00722B93">
        <w:tc>
          <w:tcPr>
            <w:tcW w:w="568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Подпрограмма  7</w:t>
            </w:r>
            <w:proofErr w:type="gramEnd"/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реа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лиза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ции муници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 xml:space="preserve">пальной 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программы Белокалит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винского района «Раз</w:t>
            </w:r>
            <w:r w:rsidRPr="00776A4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витие образования» и прочие мероприятия</w:t>
            </w:r>
          </w:p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76A4E" w:rsidRPr="00776A4E" w:rsidRDefault="00776A4E" w:rsidP="00722B93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lastRenderedPageBreak/>
              <w:t>Отдел образо</w:t>
            </w:r>
            <w:r w:rsidRPr="00776A4E">
              <w:rPr>
                <w:sz w:val="28"/>
                <w:szCs w:val="28"/>
              </w:rPr>
              <w:softHyphen/>
              <w:t xml:space="preserve">вания </w:t>
            </w:r>
            <w:r w:rsidRPr="00776A4E">
              <w:rPr>
                <w:sz w:val="28"/>
                <w:szCs w:val="28"/>
              </w:rPr>
              <w:lastRenderedPageBreak/>
              <w:t>Админи</w:t>
            </w:r>
            <w:r w:rsidRPr="00776A4E">
              <w:rPr>
                <w:sz w:val="28"/>
                <w:szCs w:val="28"/>
              </w:rPr>
              <w:softHyphen/>
              <w:t>страции Бело</w:t>
            </w:r>
            <w:r w:rsidRPr="00776A4E">
              <w:rPr>
                <w:sz w:val="28"/>
                <w:szCs w:val="28"/>
              </w:rPr>
              <w:softHyphen/>
              <w:t>калитвинского района</w:t>
            </w:r>
          </w:p>
        </w:tc>
        <w:tc>
          <w:tcPr>
            <w:tcW w:w="1418" w:type="dxa"/>
          </w:tcPr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lastRenderedPageBreak/>
              <w:t>областной бюджет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2 507,0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2 593,6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2 563,7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2 576,9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2 576,9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2 645,4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2 757,0</w:t>
            </w:r>
          </w:p>
        </w:tc>
      </w:tr>
      <w:tr w:rsidR="00776A4E" w:rsidRPr="00776A4E" w:rsidTr="00722B93">
        <w:tc>
          <w:tcPr>
            <w:tcW w:w="568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4.1.</w:t>
            </w:r>
          </w:p>
        </w:tc>
        <w:tc>
          <w:tcPr>
            <w:tcW w:w="1701" w:type="dxa"/>
          </w:tcPr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776A4E" w:rsidRPr="00776A4E" w:rsidRDefault="00776A4E" w:rsidP="00722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6A4E">
              <w:rPr>
                <w:rFonts w:ascii="Times New Roman" w:hAnsi="Times New Roman" w:cs="Times New Roman"/>
                <w:sz w:val="28"/>
                <w:szCs w:val="28"/>
              </w:rPr>
              <w:t>мероприятие 7.1.</w:t>
            </w:r>
          </w:p>
        </w:tc>
        <w:tc>
          <w:tcPr>
            <w:tcW w:w="2268" w:type="dxa"/>
          </w:tcPr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Обеспечение дея</w:t>
            </w:r>
            <w:r w:rsidRPr="00776A4E">
              <w:rPr>
                <w:sz w:val="28"/>
                <w:szCs w:val="28"/>
              </w:rPr>
              <w:softHyphen/>
              <w:t>тель</w:t>
            </w:r>
            <w:r w:rsidRPr="00776A4E">
              <w:rPr>
                <w:sz w:val="28"/>
                <w:szCs w:val="28"/>
              </w:rPr>
              <w:softHyphen/>
              <w:t>ности Аппарата управ</w:t>
            </w:r>
            <w:r w:rsidRPr="00776A4E">
              <w:rPr>
                <w:sz w:val="28"/>
                <w:szCs w:val="28"/>
              </w:rPr>
              <w:softHyphen/>
              <w:t>ления</w:t>
            </w:r>
          </w:p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</w:p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6A4E" w:rsidRPr="00776A4E" w:rsidRDefault="00776A4E" w:rsidP="00722B93">
            <w:pPr>
              <w:jc w:val="both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2 507,0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2 593,6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2 563,7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2 576,9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2 576,9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2 645,4</w:t>
            </w:r>
          </w:p>
        </w:tc>
        <w:tc>
          <w:tcPr>
            <w:tcW w:w="1134" w:type="dxa"/>
          </w:tcPr>
          <w:p w:rsidR="00776A4E" w:rsidRPr="00776A4E" w:rsidRDefault="00776A4E" w:rsidP="00722B93">
            <w:pPr>
              <w:jc w:val="center"/>
              <w:rPr>
                <w:sz w:val="28"/>
                <w:szCs w:val="28"/>
              </w:rPr>
            </w:pPr>
            <w:r w:rsidRPr="00776A4E">
              <w:rPr>
                <w:sz w:val="28"/>
                <w:szCs w:val="28"/>
              </w:rPr>
              <w:t>2 757,0</w:t>
            </w:r>
          </w:p>
        </w:tc>
      </w:tr>
    </w:tbl>
    <w:p w:rsidR="00776A4E" w:rsidRPr="00776A4E" w:rsidRDefault="00776A4E" w:rsidP="00776A4E">
      <w:pPr>
        <w:rPr>
          <w:sz w:val="28"/>
          <w:szCs w:val="28"/>
        </w:rPr>
      </w:pPr>
    </w:p>
    <w:p w:rsidR="00776A4E" w:rsidRDefault="00776A4E" w:rsidP="00776A4E">
      <w:pPr>
        <w:rPr>
          <w:sz w:val="28"/>
          <w:szCs w:val="28"/>
        </w:rPr>
      </w:pPr>
    </w:p>
    <w:p w:rsidR="00776A4E" w:rsidRDefault="00776A4E" w:rsidP="00776A4E">
      <w:pPr>
        <w:rPr>
          <w:sz w:val="28"/>
          <w:szCs w:val="28"/>
        </w:rPr>
      </w:pPr>
    </w:p>
    <w:p w:rsidR="00776A4E" w:rsidRPr="00275D88" w:rsidRDefault="00776A4E" w:rsidP="00776A4E">
      <w:pPr>
        <w:rPr>
          <w:sz w:val="28"/>
          <w:szCs w:val="28"/>
        </w:rPr>
      </w:pPr>
      <w:r w:rsidRPr="00A5390F">
        <w:rPr>
          <w:sz w:val="28"/>
          <w:szCs w:val="28"/>
        </w:rPr>
        <w:t>Управляющий делами                                                                                                                                                           Л.Г. Василенко</w:t>
      </w:r>
    </w:p>
    <w:p w:rsidR="00776A4E" w:rsidRPr="00A5390F" w:rsidRDefault="00776A4E" w:rsidP="00776A4E">
      <w:pPr>
        <w:jc w:val="both"/>
        <w:rPr>
          <w:sz w:val="28"/>
          <w:szCs w:val="28"/>
        </w:rPr>
      </w:pPr>
    </w:p>
    <w:p w:rsidR="00776A4E" w:rsidRDefault="00776A4E" w:rsidP="00872883">
      <w:pPr>
        <w:rPr>
          <w:sz w:val="28"/>
        </w:rPr>
      </w:pPr>
    </w:p>
    <w:sectPr w:rsidR="00776A4E" w:rsidSect="00B82E4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19E" w:rsidRDefault="0059419E">
      <w:r>
        <w:separator/>
      </w:r>
    </w:p>
  </w:endnote>
  <w:endnote w:type="continuationSeparator" w:id="0">
    <w:p w:rsidR="0059419E" w:rsidRDefault="0059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76A4E" w:rsidRPr="00776A4E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76A4E" w:rsidRPr="00AD4B82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D4B82" w:rsidRPr="00AD4B82">
      <w:rPr>
        <w:noProof/>
        <w:sz w:val="14"/>
      </w:rPr>
      <w:t>12/29/2016 10:13:00</w:t>
    </w:r>
    <w:r w:rsidR="00AD4B8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AD4B82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AD4B82">
      <w:rPr>
        <w:sz w:val="14"/>
      </w:rPr>
      <w:t xml:space="preserve">. </w:t>
    </w:r>
    <w:r>
      <w:rPr>
        <w:sz w:val="14"/>
      </w:rPr>
      <w:fldChar w:fldCharType="begin"/>
    </w:r>
    <w:r w:rsidRPr="00AD4B82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AD4B82">
      <w:rPr>
        <w:sz w:val="14"/>
      </w:rPr>
      <w:instrText xml:space="preserve"> </w:instrText>
    </w:r>
    <w:r>
      <w:rPr>
        <w:sz w:val="14"/>
      </w:rPr>
      <w:fldChar w:fldCharType="separate"/>
    </w:r>
    <w:r w:rsidR="00AD4B82">
      <w:rPr>
        <w:noProof/>
        <w:sz w:val="14"/>
        <w:lang w:val="en-US"/>
      </w:rPr>
      <w:t>28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D4B82">
      <w:rPr>
        <w:noProof/>
        <w:sz w:val="14"/>
      </w:rPr>
      <w:t>30</w:t>
    </w:r>
    <w:r>
      <w:rPr>
        <w:sz w:val="14"/>
      </w:rPr>
      <w:fldChar w:fldCharType="end"/>
    </w:r>
    <w:r w:rsidRPr="00AD4B82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19E" w:rsidRDefault="0059419E">
      <w:r>
        <w:separator/>
      </w:r>
    </w:p>
  </w:footnote>
  <w:footnote w:type="continuationSeparator" w:id="0">
    <w:p w:rsidR="0059419E" w:rsidRDefault="00594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3FE3C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0C1346"/>
    <w:multiLevelType w:val="hybridMultilevel"/>
    <w:tmpl w:val="4AF62B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761503E"/>
    <w:multiLevelType w:val="hybridMultilevel"/>
    <w:tmpl w:val="467A344A"/>
    <w:lvl w:ilvl="0" w:tplc="3CFCDE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8EE594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6DC36A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2E2FA2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05C583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9C6FBC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29230C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A748B6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FB6AB5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A940983"/>
    <w:multiLevelType w:val="hybridMultilevel"/>
    <w:tmpl w:val="A9F23DE2"/>
    <w:lvl w:ilvl="0" w:tplc="6CCE9C1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387A49"/>
    <w:multiLevelType w:val="hybridMultilevel"/>
    <w:tmpl w:val="5F42F82C"/>
    <w:lvl w:ilvl="0" w:tplc="2B968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9D3AA9"/>
    <w:multiLevelType w:val="hybridMultilevel"/>
    <w:tmpl w:val="8E6E9128"/>
    <w:lvl w:ilvl="0" w:tplc="062039B0">
      <w:start w:val="1"/>
      <w:numFmt w:val="decimal"/>
      <w:lvlText w:val="%1."/>
      <w:lvlJc w:val="left"/>
      <w:pPr>
        <w:ind w:left="-6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7E50132"/>
    <w:multiLevelType w:val="hybridMultilevel"/>
    <w:tmpl w:val="272C1DD6"/>
    <w:lvl w:ilvl="0" w:tplc="987A2EA8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CB35851"/>
    <w:multiLevelType w:val="hybridMultilevel"/>
    <w:tmpl w:val="C20AA4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C4591F"/>
    <w:multiLevelType w:val="multilevel"/>
    <w:tmpl w:val="F4342D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 w15:restartNumberingAfterBreak="0">
    <w:nsid w:val="44E7163D"/>
    <w:multiLevelType w:val="hybridMultilevel"/>
    <w:tmpl w:val="958A6DBE"/>
    <w:lvl w:ilvl="0" w:tplc="351E10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AD1EA0"/>
    <w:multiLevelType w:val="hybridMultilevel"/>
    <w:tmpl w:val="3C946DB0"/>
    <w:lvl w:ilvl="0" w:tplc="9A38F9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EE4746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52CFFB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3D6067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680A99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7A8190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6CE13D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1926C2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7CE041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7D56144"/>
    <w:multiLevelType w:val="hybridMultilevel"/>
    <w:tmpl w:val="5B16E6CA"/>
    <w:lvl w:ilvl="0" w:tplc="11B811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472B77"/>
    <w:multiLevelType w:val="hybridMultilevel"/>
    <w:tmpl w:val="564C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869551E"/>
    <w:multiLevelType w:val="hybridMultilevel"/>
    <w:tmpl w:val="3FE6CEB2"/>
    <w:lvl w:ilvl="0" w:tplc="144867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9C73DE6"/>
    <w:multiLevelType w:val="hybridMultilevel"/>
    <w:tmpl w:val="AF524CA4"/>
    <w:lvl w:ilvl="0" w:tplc="A790D4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75B2F82"/>
    <w:multiLevelType w:val="hybridMultilevel"/>
    <w:tmpl w:val="2EE8DFD2"/>
    <w:lvl w:ilvl="0" w:tplc="F06CF2C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0"/>
  </w:num>
  <w:num w:numId="5">
    <w:abstractNumId w:val="8"/>
  </w:num>
  <w:num w:numId="6">
    <w:abstractNumId w:val="12"/>
  </w:num>
  <w:num w:numId="7">
    <w:abstractNumId w:val="2"/>
  </w:num>
  <w:num w:numId="8">
    <w:abstractNumId w:val="13"/>
  </w:num>
  <w:num w:numId="9">
    <w:abstractNumId w:val="16"/>
  </w:num>
  <w:num w:numId="10">
    <w:abstractNumId w:val="15"/>
  </w:num>
  <w:num w:numId="11">
    <w:abstractNumId w:val="10"/>
  </w:num>
  <w:num w:numId="12">
    <w:abstractNumId w:val="14"/>
  </w:num>
  <w:num w:numId="13">
    <w:abstractNumId w:val="9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7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4E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558C8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9419E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76A4E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AD4B82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9050E-C083-414E-A475-F93C2CFB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99" w:qFormat="1"/>
    <w:lsdException w:name="page number" w:uiPriority="99"/>
    <w:lsdException w:name="List Bullet 2" w:uiPriority="99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76A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776A4E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rFonts w:cs="Times New Roman"/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776A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76A4E"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76A4E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uiPriority w:val="99"/>
    <w:locked/>
    <w:rsid w:val="00776A4E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776A4E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776A4E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776A4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776A4E"/>
    <w:rPr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rsid w:val="00776A4E"/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9"/>
    <w:locked/>
    <w:rsid w:val="00776A4E"/>
    <w:rPr>
      <w:sz w:val="44"/>
    </w:rPr>
  </w:style>
  <w:style w:type="character" w:customStyle="1" w:styleId="a4">
    <w:name w:val="Верхний колонтитул Знак"/>
    <w:link w:val="a3"/>
    <w:uiPriority w:val="99"/>
    <w:locked/>
    <w:rsid w:val="00776A4E"/>
    <w:rPr>
      <w:sz w:val="28"/>
    </w:rPr>
  </w:style>
  <w:style w:type="paragraph" w:customStyle="1" w:styleId="211">
    <w:name w:val="Основной текст 21"/>
    <w:basedOn w:val="a"/>
    <w:uiPriority w:val="99"/>
    <w:rsid w:val="00776A4E"/>
    <w:pPr>
      <w:ind w:firstLine="720"/>
      <w:jc w:val="both"/>
    </w:pPr>
    <w:rPr>
      <w:sz w:val="20"/>
      <w:szCs w:val="20"/>
    </w:rPr>
  </w:style>
  <w:style w:type="paragraph" w:customStyle="1" w:styleId="212">
    <w:name w:val="Основной текст с отступом 21"/>
    <w:basedOn w:val="a"/>
    <w:uiPriority w:val="99"/>
    <w:rsid w:val="00776A4E"/>
    <w:pPr>
      <w:ind w:firstLine="720"/>
    </w:pPr>
    <w:rPr>
      <w:szCs w:val="20"/>
    </w:rPr>
  </w:style>
  <w:style w:type="character" w:customStyle="1" w:styleId="a7">
    <w:name w:val="Нижний колонтитул Знак"/>
    <w:link w:val="a6"/>
    <w:uiPriority w:val="99"/>
    <w:locked/>
    <w:rsid w:val="00776A4E"/>
    <w:rPr>
      <w:sz w:val="24"/>
      <w:szCs w:val="24"/>
    </w:rPr>
  </w:style>
  <w:style w:type="paragraph" w:styleId="a8">
    <w:name w:val="Body Text"/>
    <w:basedOn w:val="a"/>
    <w:link w:val="a9"/>
    <w:uiPriority w:val="99"/>
    <w:rsid w:val="00776A4E"/>
    <w:rPr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776A4E"/>
    <w:rPr>
      <w:sz w:val="28"/>
    </w:rPr>
  </w:style>
  <w:style w:type="paragraph" w:styleId="aa">
    <w:name w:val="Body Text Indent"/>
    <w:basedOn w:val="a"/>
    <w:link w:val="ab"/>
    <w:uiPriority w:val="99"/>
    <w:rsid w:val="00776A4E"/>
    <w:pPr>
      <w:ind w:firstLine="709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776A4E"/>
    <w:rPr>
      <w:sz w:val="28"/>
    </w:rPr>
  </w:style>
  <w:style w:type="paragraph" w:customStyle="1" w:styleId="Postan">
    <w:name w:val="Postan"/>
    <w:basedOn w:val="a"/>
    <w:uiPriority w:val="99"/>
    <w:rsid w:val="00776A4E"/>
    <w:pPr>
      <w:jc w:val="center"/>
    </w:pPr>
    <w:rPr>
      <w:sz w:val="28"/>
      <w:szCs w:val="20"/>
    </w:rPr>
  </w:style>
  <w:style w:type="character" w:styleId="ac">
    <w:name w:val="page number"/>
    <w:uiPriority w:val="99"/>
    <w:rsid w:val="00776A4E"/>
    <w:rPr>
      <w:rFonts w:cs="Times New Roman"/>
    </w:rPr>
  </w:style>
  <w:style w:type="paragraph" w:styleId="22">
    <w:name w:val="List Bullet 2"/>
    <w:basedOn w:val="a"/>
    <w:autoRedefine/>
    <w:uiPriority w:val="99"/>
    <w:rsid w:val="00776A4E"/>
    <w:pPr>
      <w:ind w:firstLine="355"/>
      <w:jc w:val="both"/>
    </w:pPr>
    <w:rPr>
      <w:sz w:val="28"/>
      <w:szCs w:val="28"/>
    </w:rPr>
  </w:style>
  <w:style w:type="character" w:customStyle="1" w:styleId="TitleChar">
    <w:name w:val="Title Char"/>
    <w:uiPriority w:val="99"/>
    <w:locked/>
    <w:rsid w:val="00776A4E"/>
    <w:rPr>
      <w:b/>
      <w:sz w:val="28"/>
    </w:rPr>
  </w:style>
  <w:style w:type="paragraph" w:styleId="ad">
    <w:name w:val="Title"/>
    <w:basedOn w:val="a"/>
    <w:link w:val="ae"/>
    <w:uiPriority w:val="99"/>
    <w:qFormat/>
    <w:rsid w:val="00776A4E"/>
    <w:pPr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ae">
    <w:name w:val="Название Знак"/>
    <w:basedOn w:val="a0"/>
    <w:link w:val="ad"/>
    <w:uiPriority w:val="99"/>
    <w:rsid w:val="00776A4E"/>
    <w:rPr>
      <w:rFonts w:ascii="Calibri" w:eastAsia="Calibri" w:hAnsi="Calibri"/>
      <w:b/>
      <w:sz w:val="28"/>
    </w:rPr>
  </w:style>
  <w:style w:type="character" w:customStyle="1" w:styleId="TitleChar1">
    <w:name w:val="Title Char1"/>
    <w:uiPriority w:val="99"/>
    <w:locked/>
    <w:rsid w:val="00776A4E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ubtitleChar">
    <w:name w:val="Subtitle Char"/>
    <w:uiPriority w:val="99"/>
    <w:locked/>
    <w:rsid w:val="00776A4E"/>
    <w:rPr>
      <w:rFonts w:ascii="Cambria" w:hAnsi="Cambria"/>
      <w:sz w:val="24"/>
    </w:rPr>
  </w:style>
  <w:style w:type="paragraph" w:styleId="af">
    <w:name w:val="Subtitle"/>
    <w:basedOn w:val="a"/>
    <w:next w:val="a"/>
    <w:link w:val="af0"/>
    <w:uiPriority w:val="99"/>
    <w:qFormat/>
    <w:rsid w:val="00776A4E"/>
    <w:pPr>
      <w:spacing w:after="60"/>
      <w:jc w:val="center"/>
      <w:outlineLvl w:val="1"/>
    </w:pPr>
    <w:rPr>
      <w:rFonts w:ascii="Cambria" w:eastAsia="Calibri" w:hAnsi="Cambria"/>
      <w:szCs w:val="20"/>
    </w:rPr>
  </w:style>
  <w:style w:type="character" w:customStyle="1" w:styleId="af0">
    <w:name w:val="Подзаголовок Знак"/>
    <w:basedOn w:val="a0"/>
    <w:link w:val="af"/>
    <w:uiPriority w:val="99"/>
    <w:rsid w:val="00776A4E"/>
    <w:rPr>
      <w:rFonts w:ascii="Cambria" w:eastAsia="Calibri" w:hAnsi="Cambria"/>
      <w:sz w:val="24"/>
    </w:rPr>
  </w:style>
  <w:style w:type="character" w:customStyle="1" w:styleId="SubtitleChar1">
    <w:name w:val="Subtitle Char1"/>
    <w:uiPriority w:val="99"/>
    <w:locked/>
    <w:rsid w:val="00776A4E"/>
    <w:rPr>
      <w:rFonts w:ascii="Cambria" w:hAnsi="Cambria" w:cs="Times New Roman"/>
      <w:sz w:val="24"/>
      <w:szCs w:val="24"/>
    </w:rPr>
  </w:style>
  <w:style w:type="character" w:customStyle="1" w:styleId="BodyText2Char">
    <w:name w:val="Body Text 2 Char"/>
    <w:uiPriority w:val="99"/>
    <w:locked/>
    <w:rsid w:val="00776A4E"/>
    <w:rPr>
      <w:sz w:val="28"/>
    </w:rPr>
  </w:style>
  <w:style w:type="paragraph" w:styleId="23">
    <w:name w:val="Body Text 2"/>
    <w:basedOn w:val="a"/>
    <w:link w:val="24"/>
    <w:uiPriority w:val="99"/>
    <w:rsid w:val="00776A4E"/>
    <w:rPr>
      <w:rFonts w:ascii="Calibri" w:eastAsia="Calibri" w:hAnsi="Calibri"/>
      <w:sz w:val="28"/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776A4E"/>
    <w:rPr>
      <w:rFonts w:ascii="Calibri" w:eastAsia="Calibri" w:hAnsi="Calibri"/>
      <w:sz w:val="28"/>
    </w:rPr>
  </w:style>
  <w:style w:type="character" w:customStyle="1" w:styleId="BodyText2Char1">
    <w:name w:val="Body Text 2 Char1"/>
    <w:uiPriority w:val="99"/>
    <w:semiHidden/>
    <w:locked/>
    <w:rsid w:val="00776A4E"/>
    <w:rPr>
      <w:rFonts w:ascii="Times New Roman" w:hAnsi="Times New Roman" w:cs="Times New Roman"/>
      <w:sz w:val="24"/>
      <w:szCs w:val="24"/>
    </w:rPr>
  </w:style>
  <w:style w:type="character" w:customStyle="1" w:styleId="BodyText3Char">
    <w:name w:val="Body Text 3 Char"/>
    <w:uiPriority w:val="99"/>
    <w:locked/>
    <w:rsid w:val="00776A4E"/>
    <w:rPr>
      <w:b/>
      <w:sz w:val="24"/>
    </w:rPr>
  </w:style>
  <w:style w:type="paragraph" w:styleId="31">
    <w:name w:val="Body Text 3"/>
    <w:basedOn w:val="a"/>
    <w:link w:val="32"/>
    <w:uiPriority w:val="99"/>
    <w:rsid w:val="00776A4E"/>
    <w:pPr>
      <w:spacing w:line="360" w:lineRule="auto"/>
      <w:jc w:val="both"/>
    </w:pPr>
    <w:rPr>
      <w:rFonts w:ascii="Calibri" w:eastAsia="Calibri" w:hAnsi="Calibri"/>
      <w:b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776A4E"/>
    <w:rPr>
      <w:rFonts w:ascii="Calibri" w:eastAsia="Calibri" w:hAnsi="Calibri"/>
      <w:b/>
      <w:sz w:val="24"/>
    </w:rPr>
  </w:style>
  <w:style w:type="character" w:customStyle="1" w:styleId="BodyText3Char1">
    <w:name w:val="Body Text 3 Char1"/>
    <w:uiPriority w:val="99"/>
    <w:semiHidden/>
    <w:locked/>
    <w:rsid w:val="00776A4E"/>
    <w:rPr>
      <w:rFonts w:ascii="Times New Roman" w:hAnsi="Times New Roman" w:cs="Times New Roman"/>
      <w:sz w:val="16"/>
      <w:szCs w:val="16"/>
    </w:rPr>
  </w:style>
  <w:style w:type="character" w:customStyle="1" w:styleId="BodyTextIndent2Char">
    <w:name w:val="Body Text Indent 2 Char"/>
    <w:uiPriority w:val="99"/>
    <w:locked/>
    <w:rsid w:val="00776A4E"/>
    <w:rPr>
      <w:sz w:val="28"/>
    </w:rPr>
  </w:style>
  <w:style w:type="paragraph" w:styleId="25">
    <w:name w:val="Body Text Indent 2"/>
    <w:basedOn w:val="a"/>
    <w:link w:val="26"/>
    <w:uiPriority w:val="99"/>
    <w:rsid w:val="00776A4E"/>
    <w:pPr>
      <w:ind w:firstLine="567"/>
      <w:jc w:val="both"/>
    </w:pPr>
    <w:rPr>
      <w:rFonts w:ascii="Calibri" w:eastAsia="Calibri" w:hAnsi="Calibri"/>
      <w:sz w:val="28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776A4E"/>
    <w:rPr>
      <w:rFonts w:ascii="Calibri" w:eastAsia="Calibri" w:hAnsi="Calibri"/>
      <w:sz w:val="28"/>
    </w:rPr>
  </w:style>
  <w:style w:type="character" w:customStyle="1" w:styleId="BodyTextIndent2Char1">
    <w:name w:val="Body Text Indent 2 Char1"/>
    <w:uiPriority w:val="99"/>
    <w:semiHidden/>
    <w:locked/>
    <w:rsid w:val="00776A4E"/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uiPriority w:val="99"/>
    <w:locked/>
    <w:rsid w:val="00776A4E"/>
    <w:rPr>
      <w:sz w:val="28"/>
    </w:rPr>
  </w:style>
  <w:style w:type="paragraph" w:styleId="33">
    <w:name w:val="Body Text Indent 3"/>
    <w:basedOn w:val="a"/>
    <w:link w:val="34"/>
    <w:uiPriority w:val="99"/>
    <w:rsid w:val="00776A4E"/>
    <w:pPr>
      <w:spacing w:line="360" w:lineRule="auto"/>
      <w:ind w:firstLine="360"/>
      <w:jc w:val="both"/>
    </w:pPr>
    <w:rPr>
      <w:rFonts w:ascii="Calibri" w:eastAsia="Calibri" w:hAnsi="Calibri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776A4E"/>
    <w:rPr>
      <w:rFonts w:ascii="Calibri" w:eastAsia="Calibri" w:hAnsi="Calibri"/>
      <w:sz w:val="28"/>
    </w:rPr>
  </w:style>
  <w:style w:type="character" w:customStyle="1" w:styleId="BodyTextIndent3Char1">
    <w:name w:val="Body Text Indent 3 Char1"/>
    <w:uiPriority w:val="99"/>
    <w:semiHidden/>
    <w:locked/>
    <w:rsid w:val="00776A4E"/>
    <w:rPr>
      <w:rFonts w:ascii="Times New Roman" w:hAnsi="Times New Roman" w:cs="Times New Roman"/>
      <w:sz w:val="16"/>
      <w:szCs w:val="16"/>
    </w:rPr>
  </w:style>
  <w:style w:type="character" w:customStyle="1" w:styleId="DocumentMapChar">
    <w:name w:val="Document Map Char"/>
    <w:uiPriority w:val="99"/>
    <w:locked/>
    <w:rsid w:val="00776A4E"/>
    <w:rPr>
      <w:rFonts w:ascii="Tahoma" w:hAnsi="Tahoma"/>
      <w:shd w:val="clear" w:color="auto" w:fill="000080"/>
    </w:rPr>
  </w:style>
  <w:style w:type="paragraph" w:styleId="af1">
    <w:name w:val="Document Map"/>
    <w:basedOn w:val="a"/>
    <w:link w:val="af2"/>
    <w:uiPriority w:val="99"/>
    <w:rsid w:val="00776A4E"/>
    <w:pPr>
      <w:shd w:val="clear" w:color="auto" w:fill="000080"/>
    </w:pPr>
    <w:rPr>
      <w:rFonts w:ascii="Tahoma" w:eastAsia="Calibri" w:hAnsi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rsid w:val="00776A4E"/>
    <w:rPr>
      <w:rFonts w:ascii="Tahoma" w:eastAsia="Calibri" w:hAnsi="Tahoma"/>
      <w:shd w:val="clear" w:color="auto" w:fill="000080"/>
    </w:rPr>
  </w:style>
  <w:style w:type="character" w:customStyle="1" w:styleId="DocumentMapChar1">
    <w:name w:val="Document Map Char1"/>
    <w:uiPriority w:val="99"/>
    <w:semiHidden/>
    <w:locked/>
    <w:rsid w:val="00776A4E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locked/>
    <w:rsid w:val="00776A4E"/>
    <w:rPr>
      <w:rFonts w:ascii="Tahoma" w:hAnsi="Tahoma"/>
      <w:sz w:val="16"/>
    </w:rPr>
  </w:style>
  <w:style w:type="paragraph" w:styleId="af3">
    <w:name w:val="Balloon Text"/>
    <w:basedOn w:val="a"/>
    <w:link w:val="af4"/>
    <w:uiPriority w:val="99"/>
    <w:rsid w:val="00776A4E"/>
    <w:pPr>
      <w:widowControl w:val="0"/>
      <w:autoSpaceDE w:val="0"/>
      <w:autoSpaceDN w:val="0"/>
      <w:adjustRightInd w:val="0"/>
    </w:pPr>
    <w:rPr>
      <w:rFonts w:ascii="Tahoma" w:eastAsia="Calibri" w:hAnsi="Tahoma"/>
      <w:sz w:val="16"/>
      <w:szCs w:val="20"/>
    </w:rPr>
  </w:style>
  <w:style w:type="character" w:customStyle="1" w:styleId="af4">
    <w:name w:val="Текст выноски Знак"/>
    <w:basedOn w:val="a0"/>
    <w:link w:val="af3"/>
    <w:uiPriority w:val="99"/>
    <w:rsid w:val="00776A4E"/>
    <w:rPr>
      <w:rFonts w:ascii="Tahoma" w:eastAsia="Calibri" w:hAnsi="Tahoma"/>
      <w:sz w:val="16"/>
    </w:rPr>
  </w:style>
  <w:style w:type="character" w:customStyle="1" w:styleId="BalloonTextChar1">
    <w:name w:val="Balloon Text Char1"/>
    <w:uiPriority w:val="99"/>
    <w:semiHidden/>
    <w:locked/>
    <w:rsid w:val="00776A4E"/>
    <w:rPr>
      <w:rFonts w:ascii="Times New Roman" w:hAnsi="Times New Roman" w:cs="Times New Roman"/>
      <w:sz w:val="2"/>
    </w:rPr>
  </w:style>
  <w:style w:type="paragraph" w:customStyle="1" w:styleId="ConsPlusTitle">
    <w:name w:val="ConsPlusTitle"/>
    <w:uiPriority w:val="99"/>
    <w:rsid w:val="00776A4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776A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76A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Внимание: Криминал!!"/>
    <w:basedOn w:val="a"/>
    <w:next w:val="a"/>
    <w:uiPriority w:val="99"/>
    <w:rsid w:val="00776A4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Внимание: недобросовестность!"/>
    <w:basedOn w:val="a"/>
    <w:next w:val="a"/>
    <w:uiPriority w:val="99"/>
    <w:rsid w:val="00776A4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Основное меню (преемственное)"/>
    <w:basedOn w:val="a"/>
    <w:next w:val="a"/>
    <w:uiPriority w:val="99"/>
    <w:rsid w:val="00776A4E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af8">
    <w:name w:val="Заголовок"/>
    <w:basedOn w:val="af7"/>
    <w:next w:val="a"/>
    <w:rsid w:val="00776A4E"/>
    <w:rPr>
      <w:rFonts w:ascii="Arial" w:hAnsi="Arial" w:cs="Arial"/>
      <w:b/>
      <w:bCs/>
      <w:color w:val="C0C0C0"/>
    </w:rPr>
  </w:style>
  <w:style w:type="paragraph" w:customStyle="1" w:styleId="af9">
    <w:name w:val="Заголовок статьи"/>
    <w:basedOn w:val="a"/>
    <w:next w:val="a"/>
    <w:uiPriority w:val="99"/>
    <w:rsid w:val="00776A4E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a">
    <w:name w:val="Интерактивный заголовок"/>
    <w:basedOn w:val="af8"/>
    <w:next w:val="a"/>
    <w:uiPriority w:val="99"/>
    <w:rsid w:val="00776A4E"/>
    <w:rPr>
      <w:b w:val="0"/>
      <w:bCs w:val="0"/>
      <w:color w:val="auto"/>
      <w:u w:val="single"/>
    </w:rPr>
  </w:style>
  <w:style w:type="paragraph" w:customStyle="1" w:styleId="afb">
    <w:name w:val="Интерфейс"/>
    <w:basedOn w:val="a"/>
    <w:next w:val="a"/>
    <w:uiPriority w:val="99"/>
    <w:rsid w:val="00776A4E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fc">
    <w:name w:val="Комментарий"/>
    <w:basedOn w:val="a"/>
    <w:next w:val="a"/>
    <w:uiPriority w:val="99"/>
    <w:rsid w:val="00776A4E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776A4E"/>
    <w:pPr>
      <w:ind w:left="0"/>
    </w:pPr>
  </w:style>
  <w:style w:type="paragraph" w:customStyle="1" w:styleId="afe">
    <w:name w:val="Текст (лев. подпись)"/>
    <w:basedOn w:val="a"/>
    <w:next w:val="a"/>
    <w:uiPriority w:val="99"/>
    <w:rsid w:val="00776A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Колонтитул (левый)"/>
    <w:basedOn w:val="afe"/>
    <w:next w:val="a"/>
    <w:uiPriority w:val="99"/>
    <w:rsid w:val="00776A4E"/>
    <w:pPr>
      <w:jc w:val="both"/>
    </w:pPr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776A4E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1">
    <w:name w:val="Колонтитул (правый)"/>
    <w:basedOn w:val="aff0"/>
    <w:next w:val="a"/>
    <w:uiPriority w:val="99"/>
    <w:rsid w:val="00776A4E"/>
    <w:pPr>
      <w:jc w:val="both"/>
    </w:pPr>
    <w:rPr>
      <w:sz w:val="16"/>
      <w:szCs w:val="16"/>
    </w:rPr>
  </w:style>
  <w:style w:type="paragraph" w:customStyle="1" w:styleId="aff2">
    <w:name w:val="Комментарий пользователя"/>
    <w:basedOn w:val="afc"/>
    <w:next w:val="a"/>
    <w:uiPriority w:val="99"/>
    <w:rsid w:val="00776A4E"/>
    <w:pPr>
      <w:ind w:left="0"/>
      <w:jc w:val="left"/>
    </w:pPr>
    <w:rPr>
      <w:i w:val="0"/>
      <w:iCs w:val="0"/>
      <w:color w:val="000080"/>
    </w:rPr>
  </w:style>
  <w:style w:type="paragraph" w:customStyle="1" w:styleId="aff3">
    <w:name w:val="Куда обратиться?"/>
    <w:basedOn w:val="a"/>
    <w:next w:val="a"/>
    <w:uiPriority w:val="99"/>
    <w:rsid w:val="00776A4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4">
    <w:name w:val="Моноширинный"/>
    <w:basedOn w:val="a"/>
    <w:next w:val="a"/>
    <w:uiPriority w:val="99"/>
    <w:rsid w:val="00776A4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5">
    <w:name w:val="Необходимые документы"/>
    <w:basedOn w:val="a"/>
    <w:next w:val="a"/>
    <w:uiPriority w:val="99"/>
    <w:rsid w:val="00776A4E"/>
    <w:pPr>
      <w:widowControl w:val="0"/>
      <w:autoSpaceDE w:val="0"/>
      <w:autoSpaceDN w:val="0"/>
      <w:adjustRightInd w:val="0"/>
      <w:ind w:left="118"/>
      <w:jc w:val="both"/>
    </w:pPr>
    <w:rPr>
      <w:rFonts w:ascii="Arial" w:hAnsi="Arial" w:cs="Arial"/>
    </w:rPr>
  </w:style>
  <w:style w:type="paragraph" w:customStyle="1" w:styleId="aff6">
    <w:name w:val="Нормальный (таблица)"/>
    <w:basedOn w:val="a"/>
    <w:next w:val="a"/>
    <w:uiPriority w:val="99"/>
    <w:rsid w:val="00776A4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7">
    <w:name w:val="Объект"/>
    <w:basedOn w:val="a"/>
    <w:next w:val="a"/>
    <w:uiPriority w:val="99"/>
    <w:rsid w:val="00776A4E"/>
    <w:pPr>
      <w:widowControl w:val="0"/>
      <w:autoSpaceDE w:val="0"/>
      <w:autoSpaceDN w:val="0"/>
      <w:adjustRightInd w:val="0"/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776A4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776A4E"/>
    <w:pPr>
      <w:ind w:left="140"/>
    </w:pPr>
    <w:rPr>
      <w:rFonts w:ascii="Arial" w:hAnsi="Arial" w:cs="Arial"/>
    </w:rPr>
  </w:style>
  <w:style w:type="paragraph" w:customStyle="1" w:styleId="affa">
    <w:name w:val="Переменная часть"/>
    <w:basedOn w:val="af7"/>
    <w:next w:val="a"/>
    <w:uiPriority w:val="99"/>
    <w:rsid w:val="00776A4E"/>
    <w:rPr>
      <w:rFonts w:ascii="Arial" w:hAnsi="Arial" w:cs="Arial"/>
      <w:sz w:val="20"/>
      <w:szCs w:val="20"/>
    </w:rPr>
  </w:style>
  <w:style w:type="paragraph" w:customStyle="1" w:styleId="affb">
    <w:name w:val="Постоянная часть"/>
    <w:basedOn w:val="af7"/>
    <w:next w:val="a"/>
    <w:uiPriority w:val="99"/>
    <w:rsid w:val="00776A4E"/>
    <w:rPr>
      <w:rFonts w:ascii="Arial" w:hAnsi="Arial" w:cs="Arial"/>
      <w:sz w:val="22"/>
      <w:szCs w:val="22"/>
    </w:rPr>
  </w:style>
  <w:style w:type="paragraph" w:customStyle="1" w:styleId="affc">
    <w:name w:val="Прижатый влево"/>
    <w:basedOn w:val="a"/>
    <w:next w:val="a"/>
    <w:uiPriority w:val="99"/>
    <w:rsid w:val="00776A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d">
    <w:name w:val="Пример."/>
    <w:basedOn w:val="a"/>
    <w:next w:val="a"/>
    <w:uiPriority w:val="99"/>
    <w:rsid w:val="00776A4E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</w:rPr>
  </w:style>
  <w:style w:type="paragraph" w:customStyle="1" w:styleId="affe">
    <w:name w:val="Примечание."/>
    <w:basedOn w:val="afc"/>
    <w:next w:val="a"/>
    <w:uiPriority w:val="99"/>
    <w:rsid w:val="00776A4E"/>
    <w:pPr>
      <w:ind w:left="0"/>
    </w:pPr>
    <w:rPr>
      <w:i w:val="0"/>
      <w:iCs w:val="0"/>
      <w:color w:val="auto"/>
    </w:rPr>
  </w:style>
  <w:style w:type="paragraph" w:customStyle="1" w:styleId="afff">
    <w:name w:val="Словарная статья"/>
    <w:basedOn w:val="a"/>
    <w:next w:val="a"/>
    <w:uiPriority w:val="99"/>
    <w:rsid w:val="00776A4E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0">
    <w:name w:val="Текст (справка)"/>
    <w:basedOn w:val="a"/>
    <w:next w:val="a"/>
    <w:uiPriority w:val="99"/>
    <w:rsid w:val="00776A4E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1">
    <w:name w:val="Текст в таблице"/>
    <w:basedOn w:val="aff6"/>
    <w:next w:val="a"/>
    <w:uiPriority w:val="99"/>
    <w:rsid w:val="00776A4E"/>
    <w:pPr>
      <w:ind w:firstLine="500"/>
    </w:pPr>
  </w:style>
  <w:style w:type="paragraph" w:customStyle="1" w:styleId="afff2">
    <w:name w:val="Технический комментарий"/>
    <w:basedOn w:val="a"/>
    <w:next w:val="a"/>
    <w:uiPriority w:val="99"/>
    <w:rsid w:val="00776A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Центрированный (таблица)"/>
    <w:basedOn w:val="aff6"/>
    <w:next w:val="a"/>
    <w:uiPriority w:val="99"/>
    <w:rsid w:val="00776A4E"/>
    <w:pPr>
      <w:jc w:val="center"/>
    </w:pPr>
  </w:style>
  <w:style w:type="paragraph" w:customStyle="1" w:styleId="Style4">
    <w:name w:val="Style4"/>
    <w:basedOn w:val="a"/>
    <w:uiPriority w:val="99"/>
    <w:rsid w:val="00776A4E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uiPriority w:val="99"/>
    <w:rsid w:val="00776A4E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uiPriority w:val="99"/>
    <w:rsid w:val="00776A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776A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776A4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776A4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f4">
    <w:name w:val="Цветовое выделение"/>
    <w:uiPriority w:val="99"/>
    <w:rsid w:val="00776A4E"/>
    <w:rPr>
      <w:b/>
      <w:color w:val="000080"/>
    </w:rPr>
  </w:style>
  <w:style w:type="character" w:customStyle="1" w:styleId="afff5">
    <w:name w:val="Гипертекстовая ссылка"/>
    <w:uiPriority w:val="99"/>
    <w:rsid w:val="00776A4E"/>
    <w:rPr>
      <w:color w:val="008000"/>
    </w:rPr>
  </w:style>
  <w:style w:type="character" w:customStyle="1" w:styleId="afff6">
    <w:name w:val="Активная гипертекстовая ссылка"/>
    <w:uiPriority w:val="99"/>
    <w:rsid w:val="00776A4E"/>
    <w:rPr>
      <w:b/>
      <w:color w:val="008000"/>
      <w:u w:val="single"/>
    </w:rPr>
  </w:style>
  <w:style w:type="character" w:customStyle="1" w:styleId="afff7">
    <w:name w:val="Заголовок своего сообщения"/>
    <w:uiPriority w:val="99"/>
    <w:rsid w:val="00776A4E"/>
    <w:rPr>
      <w:color w:val="000080"/>
    </w:rPr>
  </w:style>
  <w:style w:type="character" w:customStyle="1" w:styleId="afff8">
    <w:name w:val="Заголовок чужого сообщения"/>
    <w:uiPriority w:val="99"/>
    <w:rsid w:val="00776A4E"/>
    <w:rPr>
      <w:color w:val="FF0000"/>
    </w:rPr>
  </w:style>
  <w:style w:type="character" w:customStyle="1" w:styleId="afff9">
    <w:name w:val="Найденные слова"/>
    <w:uiPriority w:val="99"/>
    <w:rsid w:val="00776A4E"/>
    <w:rPr>
      <w:color w:val="000080"/>
    </w:rPr>
  </w:style>
  <w:style w:type="character" w:customStyle="1" w:styleId="afffa">
    <w:name w:val="Не вступил в силу"/>
    <w:uiPriority w:val="99"/>
    <w:rsid w:val="00776A4E"/>
    <w:rPr>
      <w:color w:val="008080"/>
    </w:rPr>
  </w:style>
  <w:style w:type="character" w:customStyle="1" w:styleId="afffb">
    <w:name w:val="Опечатки"/>
    <w:uiPriority w:val="99"/>
    <w:rsid w:val="00776A4E"/>
    <w:rPr>
      <w:color w:val="FF0000"/>
    </w:rPr>
  </w:style>
  <w:style w:type="character" w:customStyle="1" w:styleId="afffc">
    <w:name w:val="Продолжение ссылки"/>
    <w:uiPriority w:val="99"/>
    <w:rsid w:val="00776A4E"/>
    <w:rPr>
      <w:b/>
      <w:color w:val="008000"/>
    </w:rPr>
  </w:style>
  <w:style w:type="character" w:customStyle="1" w:styleId="afffd">
    <w:name w:val="Сравнение редакций"/>
    <w:uiPriority w:val="99"/>
    <w:rsid w:val="00776A4E"/>
    <w:rPr>
      <w:color w:val="000080"/>
    </w:rPr>
  </w:style>
  <w:style w:type="character" w:customStyle="1" w:styleId="afffe">
    <w:name w:val="Сравнение редакций. Добавленный фрагмент"/>
    <w:uiPriority w:val="99"/>
    <w:rsid w:val="00776A4E"/>
    <w:rPr>
      <w:color w:val="0000FF"/>
    </w:rPr>
  </w:style>
  <w:style w:type="character" w:customStyle="1" w:styleId="affff">
    <w:name w:val="Сравнение редакций. Удаленный фрагмент"/>
    <w:uiPriority w:val="99"/>
    <w:rsid w:val="00776A4E"/>
    <w:rPr>
      <w:strike/>
      <w:color w:val="808000"/>
    </w:rPr>
  </w:style>
  <w:style w:type="character" w:customStyle="1" w:styleId="affff0">
    <w:name w:val="Утратил силу"/>
    <w:uiPriority w:val="99"/>
    <w:rsid w:val="00776A4E"/>
    <w:rPr>
      <w:strike/>
      <w:color w:val="808000"/>
    </w:rPr>
  </w:style>
  <w:style w:type="character" w:customStyle="1" w:styleId="FontStyle11">
    <w:name w:val="Font Style11"/>
    <w:uiPriority w:val="99"/>
    <w:rsid w:val="00776A4E"/>
    <w:rPr>
      <w:rFonts w:ascii="Times New Roman" w:hAnsi="Times New Roman"/>
      <w:sz w:val="26"/>
    </w:rPr>
  </w:style>
  <w:style w:type="table" w:styleId="affff1">
    <w:name w:val="Table Grid"/>
    <w:basedOn w:val="a1"/>
    <w:uiPriority w:val="99"/>
    <w:rsid w:val="00776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2">
    <w:name w:val="Hyperlink"/>
    <w:uiPriority w:val="99"/>
    <w:rsid w:val="00776A4E"/>
    <w:rPr>
      <w:rFonts w:cs="Times New Roman"/>
      <w:color w:val="0000FF"/>
      <w:u w:val="single"/>
    </w:rPr>
  </w:style>
  <w:style w:type="character" w:styleId="affff3">
    <w:name w:val="FollowedHyperlink"/>
    <w:uiPriority w:val="99"/>
    <w:rsid w:val="00776A4E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776A4E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uiPriority w:val="99"/>
    <w:rsid w:val="00776A4E"/>
    <w:pPr>
      <w:spacing w:before="33" w:after="33"/>
    </w:pPr>
  </w:style>
  <w:style w:type="paragraph" w:customStyle="1" w:styleId="affff4">
    <w:name w:val="Знак"/>
    <w:basedOn w:val="a"/>
    <w:uiPriority w:val="99"/>
    <w:rsid w:val="00776A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uiPriority w:val="99"/>
    <w:rsid w:val="00776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uiPriority w:val="99"/>
    <w:rsid w:val="00776A4E"/>
    <w:rPr>
      <w:rFonts w:ascii="Times New Roman" w:hAnsi="Times New Roman"/>
      <w:sz w:val="26"/>
    </w:rPr>
  </w:style>
  <w:style w:type="paragraph" w:styleId="affff5">
    <w:name w:val="List Paragraph"/>
    <w:basedOn w:val="a"/>
    <w:uiPriority w:val="99"/>
    <w:qFormat/>
    <w:rsid w:val="00776A4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ff6">
    <w:name w:val="Normal (Web)"/>
    <w:basedOn w:val="a"/>
    <w:uiPriority w:val="99"/>
    <w:rsid w:val="00776A4E"/>
    <w:pPr>
      <w:spacing w:before="100" w:beforeAutospacing="1" w:after="100" w:afterAutospacing="1"/>
      <w:jc w:val="both"/>
    </w:pPr>
  </w:style>
  <w:style w:type="paragraph" w:customStyle="1" w:styleId="Style24">
    <w:name w:val="Style24"/>
    <w:basedOn w:val="a"/>
    <w:uiPriority w:val="99"/>
    <w:rsid w:val="00776A4E"/>
    <w:pPr>
      <w:widowControl w:val="0"/>
      <w:autoSpaceDE w:val="0"/>
      <w:autoSpaceDN w:val="0"/>
      <w:adjustRightInd w:val="0"/>
      <w:spacing w:line="324" w:lineRule="exact"/>
      <w:jc w:val="both"/>
    </w:pPr>
  </w:style>
  <w:style w:type="character" w:customStyle="1" w:styleId="FontStyle162">
    <w:name w:val="Font Style162"/>
    <w:uiPriority w:val="99"/>
    <w:rsid w:val="00776A4E"/>
    <w:rPr>
      <w:rFonts w:ascii="Times New Roman" w:hAnsi="Times New Roman"/>
      <w:sz w:val="26"/>
    </w:rPr>
  </w:style>
  <w:style w:type="paragraph" w:customStyle="1" w:styleId="Style26">
    <w:name w:val="Style26"/>
    <w:basedOn w:val="a"/>
    <w:uiPriority w:val="99"/>
    <w:rsid w:val="00776A4E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39">
    <w:name w:val="Style39"/>
    <w:basedOn w:val="a"/>
    <w:uiPriority w:val="99"/>
    <w:rsid w:val="00776A4E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13">
    <w:name w:val="Абзац списка1"/>
    <w:basedOn w:val="a"/>
    <w:uiPriority w:val="99"/>
    <w:rsid w:val="00776A4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79">
    <w:name w:val="Style79"/>
    <w:basedOn w:val="a"/>
    <w:uiPriority w:val="99"/>
    <w:rsid w:val="00776A4E"/>
    <w:pPr>
      <w:widowControl w:val="0"/>
      <w:autoSpaceDE w:val="0"/>
      <w:autoSpaceDN w:val="0"/>
      <w:adjustRightInd w:val="0"/>
      <w:spacing w:line="324" w:lineRule="exact"/>
      <w:ind w:firstLine="605"/>
    </w:pPr>
  </w:style>
  <w:style w:type="paragraph" w:customStyle="1" w:styleId="xl65">
    <w:name w:val="xl65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776A4E"/>
    <w:pPr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0">
    <w:name w:val="xl80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1">
    <w:name w:val="xl81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2">
    <w:name w:val="xl82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3">
    <w:name w:val="xl83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8">
    <w:name w:val="xl88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uiPriority w:val="99"/>
    <w:rsid w:val="00776A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uiPriority w:val="99"/>
    <w:rsid w:val="00776A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uiPriority w:val="99"/>
    <w:rsid w:val="00776A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uiPriority w:val="99"/>
    <w:rsid w:val="00776A4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uiPriority w:val="99"/>
    <w:rsid w:val="00776A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uiPriority w:val="99"/>
    <w:rsid w:val="00776A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uiPriority w:val="99"/>
    <w:rsid w:val="00776A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character" w:customStyle="1" w:styleId="FontStyle35">
    <w:name w:val="Font Style35"/>
    <w:uiPriority w:val="99"/>
    <w:rsid w:val="00776A4E"/>
    <w:rPr>
      <w:rFonts w:ascii="Times New Roman" w:hAnsi="Times New Roman"/>
      <w:sz w:val="22"/>
    </w:rPr>
  </w:style>
  <w:style w:type="paragraph" w:customStyle="1" w:styleId="xl108">
    <w:name w:val="xl108"/>
    <w:basedOn w:val="a"/>
    <w:uiPriority w:val="99"/>
    <w:rsid w:val="00776A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uiPriority w:val="99"/>
    <w:rsid w:val="00776A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uiPriority w:val="99"/>
    <w:rsid w:val="00776A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uiPriority w:val="99"/>
    <w:rsid w:val="00776A4E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uiPriority w:val="99"/>
    <w:rsid w:val="00776A4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uiPriority w:val="99"/>
    <w:rsid w:val="00776A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uiPriority w:val="99"/>
    <w:rsid w:val="00776A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uiPriority w:val="99"/>
    <w:rsid w:val="00776A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776A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uiPriority w:val="99"/>
    <w:rsid w:val="00776A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uiPriority w:val="99"/>
    <w:rsid w:val="00776A4E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uiPriority w:val="99"/>
    <w:rsid w:val="00776A4E"/>
    <w:pP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776A4E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uiPriority w:val="99"/>
    <w:rsid w:val="00776A4E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uiPriority w:val="99"/>
    <w:rsid w:val="00776A4E"/>
    <w:pP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uiPriority w:val="99"/>
    <w:rsid w:val="00776A4E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8">
    <w:name w:val="xl128"/>
    <w:basedOn w:val="a"/>
    <w:uiPriority w:val="99"/>
    <w:rsid w:val="00776A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9">
    <w:name w:val="xl129"/>
    <w:basedOn w:val="a"/>
    <w:uiPriority w:val="99"/>
    <w:rsid w:val="00776A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0">
    <w:name w:val="xl130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776A4E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2">
    <w:name w:val="xl132"/>
    <w:basedOn w:val="a"/>
    <w:uiPriority w:val="99"/>
    <w:rsid w:val="00776A4E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3">
    <w:name w:val="xl133"/>
    <w:basedOn w:val="a"/>
    <w:uiPriority w:val="99"/>
    <w:rsid w:val="00776A4E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4">
    <w:name w:val="xl134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uiPriority w:val="99"/>
    <w:rsid w:val="00776A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uiPriority w:val="99"/>
    <w:rsid w:val="00776A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uiPriority w:val="99"/>
    <w:rsid w:val="00776A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uiPriority w:val="99"/>
    <w:rsid w:val="00776A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uiPriority w:val="99"/>
    <w:rsid w:val="00776A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77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776A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uiPriority w:val="99"/>
    <w:rsid w:val="00776A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uiPriority w:val="99"/>
    <w:rsid w:val="00776A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uiPriority w:val="99"/>
    <w:rsid w:val="00776A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776A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s1">
    <w:name w:val="s_1"/>
    <w:basedOn w:val="a"/>
    <w:uiPriority w:val="99"/>
    <w:rsid w:val="00776A4E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776A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5894</Words>
  <Characters>33601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dcterms:created xsi:type="dcterms:W3CDTF">2016-12-29T07:04:00Z</dcterms:created>
  <dcterms:modified xsi:type="dcterms:W3CDTF">2017-01-10T13:34:00Z</dcterms:modified>
</cp:coreProperties>
</file>