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67D73">
        <w:rPr>
          <w:sz w:val="28"/>
        </w:rPr>
        <w:t>18</w:t>
      </w:r>
      <w:r w:rsidR="00C70947">
        <w:rPr>
          <w:sz w:val="28"/>
        </w:rPr>
        <w:t>.</w:t>
      </w:r>
      <w:r w:rsidR="004C02D2">
        <w:rPr>
          <w:sz w:val="28"/>
        </w:rPr>
        <w:t>01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779D5" w:rsidRPr="00C96E82">
        <w:rPr>
          <w:sz w:val="28"/>
        </w:rPr>
        <w:t>20</w:t>
      </w:r>
      <w:r w:rsidR="008779D5">
        <w:rPr>
          <w:sz w:val="28"/>
        </w:rPr>
        <w:t xml:space="preserve">21 </w:t>
      </w:r>
      <w:r w:rsidR="008779D5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67D73">
        <w:rPr>
          <w:sz w:val="28"/>
        </w:rPr>
        <w:t>19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4B6713" w:rsidRDefault="004B6713" w:rsidP="00C67D73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приведении размера платы граждан </w:t>
      </w:r>
    </w:p>
    <w:p w:rsidR="004B6713" w:rsidRDefault="004B6713" w:rsidP="00C67D73">
      <w:pPr>
        <w:tabs>
          <w:tab w:val="left" w:pos="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соответствие с предельными индексами</w:t>
      </w:r>
    </w:p>
    <w:bookmarkEnd w:id="2"/>
    <w:p w:rsidR="004B6713" w:rsidRDefault="004B6713" w:rsidP="004B6713">
      <w:pPr>
        <w:ind w:left="3402" w:right="3401"/>
        <w:jc w:val="center"/>
        <w:rPr>
          <w:sz w:val="28"/>
          <w:szCs w:val="28"/>
        </w:rPr>
      </w:pPr>
    </w:p>
    <w:p w:rsidR="00CC7F49" w:rsidRDefault="00CC7F49" w:rsidP="004B6713">
      <w:pPr>
        <w:ind w:firstLine="709"/>
        <w:jc w:val="both"/>
        <w:rPr>
          <w:sz w:val="28"/>
          <w:szCs w:val="28"/>
        </w:rPr>
      </w:pPr>
    </w:p>
    <w:p w:rsidR="004B6713" w:rsidRDefault="004B6713" w:rsidP="004B6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157.1 Жилищного кодекса Российской Федерации, постановлением Правительства Ростовской области от 22.03.2013</w:t>
      </w:r>
      <w:r w:rsidR="00CC7F4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№ 165 «Об ограничении в Ростовской области роста размера платы граждан за коммунальные услуги», распоряжением Губернатора Ростовской области </w:t>
      </w:r>
      <w:r w:rsidR="00CC7F4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от 08.12.2020 № 75 «</w:t>
      </w:r>
      <w:r>
        <w:rPr>
          <w:bCs/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2021 год»,</w:t>
      </w:r>
      <w:r>
        <w:rPr>
          <w:sz w:val="28"/>
          <w:szCs w:val="28"/>
        </w:rPr>
        <w:t xml:space="preserve"> в целях ограничения роста размера платы граждан за коммунальные услуги,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</w:t>
      </w:r>
      <w:r w:rsidRPr="00CC7F49">
        <w:rPr>
          <w:b/>
          <w:sz w:val="28"/>
          <w:szCs w:val="28"/>
        </w:rPr>
        <w:t>:</w:t>
      </w:r>
    </w:p>
    <w:p w:rsidR="004B6713" w:rsidRDefault="004B6713" w:rsidP="004B6713">
      <w:pPr>
        <w:ind w:firstLine="851"/>
        <w:jc w:val="both"/>
      </w:pPr>
    </w:p>
    <w:p w:rsidR="00CC7F49" w:rsidRDefault="00CC7F49" w:rsidP="004B6713">
      <w:pPr>
        <w:ind w:firstLine="851"/>
        <w:jc w:val="both"/>
      </w:pPr>
    </w:p>
    <w:p w:rsidR="004B6713" w:rsidRDefault="004B6713" w:rsidP="004B6713">
      <w:pPr>
        <w:pStyle w:val="23"/>
        <w:numPr>
          <w:ilvl w:val="0"/>
          <w:numId w:val="9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Привести размер подлежащей внесению платы граждан, проживающих на территории муниципального образования «</w:t>
      </w:r>
      <w:proofErr w:type="spellStart"/>
      <w:r>
        <w:rPr>
          <w:sz w:val="28"/>
          <w:szCs w:val="28"/>
        </w:rPr>
        <w:t>Нижнепоповское</w:t>
      </w:r>
      <w:proofErr w:type="spellEnd"/>
      <w:r>
        <w:rPr>
          <w:sz w:val="28"/>
          <w:szCs w:val="28"/>
        </w:rPr>
        <w:t xml:space="preserve"> сельское поселение» (п. Сосны), за коммунальную услугу по холодному водоснабжению в соответствие с предельными индексами путём снижения уровня платежей граждан от установленного экономически обоснованного тарифа для государственного унитарного предприятия Ростовской области «Управление развития систем водоснабжения»: </w:t>
      </w:r>
    </w:p>
    <w:p w:rsidR="004B6713" w:rsidRDefault="004B6713" w:rsidP="00CC7F49">
      <w:pPr>
        <w:pStyle w:val="23"/>
        <w:numPr>
          <w:ilvl w:val="0"/>
          <w:numId w:val="10"/>
        </w:numPr>
        <w:ind w:left="0" w:firstLine="684"/>
        <w:rPr>
          <w:sz w:val="28"/>
          <w:szCs w:val="28"/>
        </w:rPr>
      </w:pPr>
      <w:r>
        <w:rPr>
          <w:sz w:val="28"/>
          <w:szCs w:val="28"/>
        </w:rPr>
        <w:t>с 01.01.2021 по 30.06.2021 до 62,0718 процентов, что составляет 46,02 рублей за 1 куб. м.</w:t>
      </w:r>
    </w:p>
    <w:p w:rsidR="004B6713" w:rsidRDefault="004B6713" w:rsidP="00CC7F49">
      <w:pPr>
        <w:pStyle w:val="23"/>
        <w:numPr>
          <w:ilvl w:val="0"/>
          <w:numId w:val="10"/>
        </w:numPr>
        <w:ind w:left="0" w:firstLine="684"/>
        <w:rPr>
          <w:sz w:val="28"/>
          <w:szCs w:val="28"/>
        </w:rPr>
      </w:pPr>
      <w:r>
        <w:rPr>
          <w:sz w:val="28"/>
          <w:szCs w:val="28"/>
        </w:rPr>
        <w:t>с 01.07.2021 по 31.12.2021 до 64,2044 процентов, что составляет 48,50 рублей за 1 куб. м.</w:t>
      </w:r>
    </w:p>
    <w:p w:rsidR="004B6713" w:rsidRDefault="004B6713" w:rsidP="004B6713">
      <w:pPr>
        <w:pStyle w:val="23"/>
        <w:numPr>
          <w:ilvl w:val="0"/>
          <w:numId w:val="9"/>
        </w:numPr>
        <w:tabs>
          <w:tab w:val="left" w:pos="1134"/>
        </w:tabs>
        <w:ind w:left="-25" w:firstLine="709"/>
        <w:rPr>
          <w:sz w:val="28"/>
          <w:szCs w:val="28"/>
        </w:rPr>
      </w:pPr>
      <w:r>
        <w:rPr>
          <w:sz w:val="28"/>
          <w:szCs w:val="28"/>
        </w:rPr>
        <w:t xml:space="preserve">  Настоящее постановление вступает в силу с момента официального опубликования и распространяется на правоотношения, возникшие с 01.01.2021.</w:t>
      </w:r>
    </w:p>
    <w:p w:rsidR="00CC7F49" w:rsidRDefault="00CC7F49" w:rsidP="00CC7F49">
      <w:pPr>
        <w:pStyle w:val="23"/>
        <w:tabs>
          <w:tab w:val="left" w:pos="1134"/>
        </w:tabs>
        <w:rPr>
          <w:sz w:val="28"/>
          <w:szCs w:val="28"/>
        </w:rPr>
      </w:pPr>
    </w:p>
    <w:p w:rsidR="004B6713" w:rsidRDefault="004B6713" w:rsidP="004B6713">
      <w:pPr>
        <w:numPr>
          <w:ilvl w:val="0"/>
          <w:numId w:val="9"/>
        </w:numPr>
        <w:ind w:lef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Контроль за выполнением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 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C7F49" w:rsidRDefault="00872883" w:rsidP="00872883">
      <w:pPr>
        <w:rPr>
          <w:color w:val="FFFFFF" w:themeColor="background1"/>
          <w:sz w:val="28"/>
        </w:rPr>
      </w:pPr>
      <w:r w:rsidRPr="00CC7F49">
        <w:rPr>
          <w:color w:val="FFFFFF" w:themeColor="background1"/>
          <w:sz w:val="28"/>
        </w:rPr>
        <w:t>Верно:</w:t>
      </w:r>
    </w:p>
    <w:p w:rsidR="003A39C2" w:rsidRPr="00CC7F49" w:rsidRDefault="00844DC4" w:rsidP="00835273">
      <w:pPr>
        <w:rPr>
          <w:color w:val="FFFFFF" w:themeColor="background1"/>
          <w:sz w:val="28"/>
          <w:szCs w:val="28"/>
        </w:rPr>
      </w:pPr>
      <w:proofErr w:type="gramStart"/>
      <w:r w:rsidRPr="00CC7F49">
        <w:rPr>
          <w:color w:val="FFFFFF" w:themeColor="background1"/>
          <w:sz w:val="28"/>
        </w:rPr>
        <w:t>У</w:t>
      </w:r>
      <w:r w:rsidR="00715C8D" w:rsidRPr="00CC7F49">
        <w:rPr>
          <w:color w:val="FFFFFF" w:themeColor="background1"/>
          <w:sz w:val="28"/>
        </w:rPr>
        <w:t>правляющ</w:t>
      </w:r>
      <w:r w:rsidRPr="00CC7F49">
        <w:rPr>
          <w:color w:val="FFFFFF" w:themeColor="background1"/>
          <w:sz w:val="28"/>
        </w:rPr>
        <w:t>ий</w:t>
      </w:r>
      <w:r w:rsidR="00715C8D" w:rsidRPr="00CC7F49">
        <w:rPr>
          <w:color w:val="FFFFFF" w:themeColor="background1"/>
          <w:sz w:val="28"/>
        </w:rPr>
        <w:t xml:space="preserve"> </w:t>
      </w:r>
      <w:r w:rsidR="00F4755E" w:rsidRPr="00CC7F49">
        <w:rPr>
          <w:color w:val="FFFFFF" w:themeColor="background1"/>
          <w:sz w:val="28"/>
        </w:rPr>
        <w:t xml:space="preserve"> делами</w:t>
      </w:r>
      <w:proofErr w:type="gramEnd"/>
      <w:r w:rsidR="00F4755E" w:rsidRPr="00CC7F49">
        <w:rPr>
          <w:color w:val="FFFFFF" w:themeColor="background1"/>
          <w:sz w:val="28"/>
        </w:rPr>
        <w:tab/>
      </w:r>
      <w:r w:rsidR="00F4755E" w:rsidRPr="00CC7F49">
        <w:rPr>
          <w:color w:val="FFFFFF" w:themeColor="background1"/>
          <w:sz w:val="28"/>
        </w:rPr>
        <w:tab/>
      </w:r>
      <w:r w:rsidR="00F4755E" w:rsidRPr="00CC7F49">
        <w:rPr>
          <w:color w:val="FFFFFF" w:themeColor="background1"/>
          <w:sz w:val="28"/>
        </w:rPr>
        <w:tab/>
      </w:r>
      <w:r w:rsidR="000C6CE8" w:rsidRPr="00CC7F49">
        <w:rPr>
          <w:color w:val="FFFFFF" w:themeColor="background1"/>
          <w:sz w:val="28"/>
        </w:rPr>
        <w:tab/>
      </w:r>
      <w:r w:rsidR="0026772B" w:rsidRPr="00CC7F49">
        <w:rPr>
          <w:color w:val="FFFFFF" w:themeColor="background1"/>
          <w:sz w:val="28"/>
        </w:rPr>
        <w:tab/>
      </w:r>
      <w:r w:rsidR="00F4755E" w:rsidRPr="00CC7F49">
        <w:rPr>
          <w:color w:val="FFFFFF" w:themeColor="background1"/>
          <w:sz w:val="28"/>
        </w:rPr>
        <w:tab/>
      </w:r>
      <w:r w:rsidRPr="00CC7F49">
        <w:rPr>
          <w:color w:val="FFFFFF" w:themeColor="background1"/>
          <w:sz w:val="28"/>
        </w:rPr>
        <w:tab/>
        <w:t>Л.Г. Василенко</w:t>
      </w:r>
    </w:p>
    <w:sectPr w:rsidR="003A39C2" w:rsidRPr="00CC7F4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68E" w:rsidRDefault="00BB568E">
      <w:r>
        <w:separator/>
      </w:r>
    </w:p>
  </w:endnote>
  <w:endnote w:type="continuationSeparator" w:id="0">
    <w:p w:rsidR="00BB568E" w:rsidRDefault="00B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7F49" w:rsidRPr="00CC7F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7F49">
      <w:rPr>
        <w:noProof/>
        <w:sz w:val="14"/>
        <w:lang w:val="en-US"/>
      </w:rPr>
      <w:t>C</w:t>
    </w:r>
    <w:r w:rsidR="00CC7F49" w:rsidRPr="00CC7F49">
      <w:rPr>
        <w:noProof/>
        <w:sz w:val="14"/>
      </w:rPr>
      <w:t>:\</w:t>
    </w:r>
    <w:r w:rsidR="00CC7F49">
      <w:rPr>
        <w:noProof/>
        <w:sz w:val="14"/>
        <w:lang w:val="en-US"/>
      </w:rPr>
      <w:t>Users</w:t>
    </w:r>
    <w:r w:rsidR="00CC7F49" w:rsidRPr="00CC7F49">
      <w:rPr>
        <w:noProof/>
        <w:sz w:val="14"/>
      </w:rPr>
      <w:t>\</w:t>
    </w:r>
    <w:r w:rsidR="00CC7F49">
      <w:rPr>
        <w:noProof/>
        <w:sz w:val="14"/>
        <w:lang w:val="en-US"/>
      </w:rPr>
      <w:t>eio</w:t>
    </w:r>
    <w:r w:rsidR="00CC7F49" w:rsidRPr="00CC7F49">
      <w:rPr>
        <w:noProof/>
        <w:sz w:val="14"/>
      </w:rPr>
      <w:t>3\</w:t>
    </w:r>
    <w:r w:rsidR="00CC7F49">
      <w:rPr>
        <w:noProof/>
        <w:sz w:val="14"/>
        <w:lang w:val="en-US"/>
      </w:rPr>
      <w:t>Documents</w:t>
    </w:r>
    <w:r w:rsidR="00CC7F49" w:rsidRPr="00CC7F49">
      <w:rPr>
        <w:noProof/>
        <w:sz w:val="14"/>
      </w:rPr>
      <w:t>\Постановления\платы_граждан-пред-индексы.</w:t>
    </w:r>
    <w:r w:rsidR="00CC7F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79D5" w:rsidRPr="008779D5">
      <w:rPr>
        <w:noProof/>
        <w:sz w:val="14"/>
      </w:rPr>
      <w:t>2/1/2021 10:24:00</w:t>
    </w:r>
    <w:r w:rsidR="008779D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79D5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79D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7F49" w:rsidRPr="00CC7F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7F49">
      <w:rPr>
        <w:noProof/>
        <w:sz w:val="14"/>
        <w:lang w:val="en-US"/>
      </w:rPr>
      <w:t>C</w:t>
    </w:r>
    <w:r w:rsidR="00CC7F49" w:rsidRPr="00CC7F49">
      <w:rPr>
        <w:noProof/>
        <w:sz w:val="14"/>
      </w:rPr>
      <w:t>:\</w:t>
    </w:r>
    <w:r w:rsidR="00CC7F49">
      <w:rPr>
        <w:noProof/>
        <w:sz w:val="14"/>
        <w:lang w:val="en-US"/>
      </w:rPr>
      <w:t>Users</w:t>
    </w:r>
    <w:r w:rsidR="00CC7F49" w:rsidRPr="00CC7F49">
      <w:rPr>
        <w:noProof/>
        <w:sz w:val="14"/>
      </w:rPr>
      <w:t>\</w:t>
    </w:r>
    <w:r w:rsidR="00CC7F49">
      <w:rPr>
        <w:noProof/>
        <w:sz w:val="14"/>
        <w:lang w:val="en-US"/>
      </w:rPr>
      <w:t>eio</w:t>
    </w:r>
    <w:r w:rsidR="00CC7F49" w:rsidRPr="00CC7F49">
      <w:rPr>
        <w:noProof/>
        <w:sz w:val="14"/>
      </w:rPr>
      <w:t>3\</w:t>
    </w:r>
    <w:r w:rsidR="00CC7F49">
      <w:rPr>
        <w:noProof/>
        <w:sz w:val="14"/>
        <w:lang w:val="en-US"/>
      </w:rPr>
      <w:t>Documents</w:t>
    </w:r>
    <w:r w:rsidR="00CC7F49" w:rsidRPr="00CC7F49">
      <w:rPr>
        <w:noProof/>
        <w:sz w:val="14"/>
      </w:rPr>
      <w:t>\Постановления\платы_граждан-пред-индексы.</w:t>
    </w:r>
    <w:r w:rsidR="00CC7F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79D5" w:rsidRPr="008779D5">
      <w:rPr>
        <w:noProof/>
        <w:sz w:val="14"/>
      </w:rPr>
      <w:t>2/1/2021 10:24:00</w:t>
    </w:r>
    <w:r w:rsidR="008779D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68E" w:rsidRDefault="00BB568E">
      <w:r>
        <w:separator/>
      </w:r>
    </w:p>
  </w:footnote>
  <w:footnote w:type="continuationSeparator" w:id="0">
    <w:p w:rsidR="00BB568E" w:rsidRDefault="00BB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9D5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13D39"/>
    <w:multiLevelType w:val="hybridMultilevel"/>
    <w:tmpl w:val="FFE6B1E8"/>
    <w:lvl w:ilvl="0" w:tplc="87044FBA">
      <w:start w:val="1"/>
      <w:numFmt w:val="decimal"/>
      <w:lvlText w:val="%1)"/>
      <w:lvlJc w:val="left"/>
      <w:pPr>
        <w:ind w:left="1044" w:hanging="360"/>
      </w:p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961CA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713"/>
    <w:rsid w:val="004B68CC"/>
    <w:rsid w:val="004C02D2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0336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779D5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568E"/>
    <w:rsid w:val="00BB6ED2"/>
    <w:rsid w:val="00BC2D3A"/>
    <w:rsid w:val="00BD6F83"/>
    <w:rsid w:val="00BE2B9C"/>
    <w:rsid w:val="00C202E1"/>
    <w:rsid w:val="00C2049B"/>
    <w:rsid w:val="00C534ED"/>
    <w:rsid w:val="00C651E0"/>
    <w:rsid w:val="00C67D73"/>
    <w:rsid w:val="00C70947"/>
    <w:rsid w:val="00C77C43"/>
    <w:rsid w:val="00CA0926"/>
    <w:rsid w:val="00CC3551"/>
    <w:rsid w:val="00CC7F49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4B6713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4429-DD28-451D-9545-26129888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2021-01-14T12:50:00Z</cp:lastPrinted>
  <dcterms:created xsi:type="dcterms:W3CDTF">2021-01-14T12:48:00Z</dcterms:created>
  <dcterms:modified xsi:type="dcterms:W3CDTF">2021-02-17T13:14:00Z</dcterms:modified>
</cp:coreProperties>
</file>