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102FC5">
        <w:rPr>
          <w:sz w:val="28"/>
        </w:rPr>
        <w:t>13</w:t>
      </w:r>
      <w:r w:rsidR="00C70947">
        <w:rPr>
          <w:sz w:val="28"/>
        </w:rPr>
        <w:t>.</w:t>
      </w:r>
      <w:r w:rsidR="00E46ED7">
        <w:rPr>
          <w:sz w:val="28"/>
        </w:rPr>
        <w:t>0</w:t>
      </w:r>
      <w:r w:rsidR="00C2049B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02FC5">
        <w:rPr>
          <w:sz w:val="28"/>
        </w:rPr>
        <w:t>597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8537B" w:rsidRPr="001531D4" w:rsidRDefault="00A8537B" w:rsidP="00A8537B">
      <w:pPr>
        <w:tabs>
          <w:tab w:val="left" w:pos="6663"/>
        </w:tabs>
        <w:ind w:firstLine="709"/>
        <w:jc w:val="center"/>
        <w:rPr>
          <w:b/>
          <w:sz w:val="28"/>
          <w:szCs w:val="28"/>
        </w:rPr>
      </w:pPr>
      <w:bookmarkStart w:id="2" w:name="_GoBack"/>
      <w:r w:rsidRPr="001531D4">
        <w:rPr>
          <w:b/>
          <w:sz w:val="28"/>
          <w:szCs w:val="28"/>
        </w:rPr>
        <w:t>О внесении изменений в постановление Администрации Белокалитвинского района от 07.12.2017 № 1904</w:t>
      </w:r>
    </w:p>
    <w:bookmarkEnd w:id="2"/>
    <w:p w:rsidR="00A8537B" w:rsidRPr="001531D4" w:rsidRDefault="00A8537B" w:rsidP="00A8537B">
      <w:pPr>
        <w:jc w:val="center"/>
        <w:rPr>
          <w:sz w:val="28"/>
          <w:szCs w:val="28"/>
        </w:rPr>
      </w:pPr>
    </w:p>
    <w:p w:rsidR="00A8537B" w:rsidRPr="001531D4" w:rsidRDefault="00A8537B" w:rsidP="00A8537B">
      <w:pPr>
        <w:ind w:firstLine="851"/>
        <w:jc w:val="both"/>
        <w:rPr>
          <w:sz w:val="28"/>
          <w:szCs w:val="28"/>
        </w:rPr>
      </w:pPr>
      <w:r w:rsidRPr="001531D4">
        <w:rPr>
          <w:sz w:val="28"/>
          <w:szCs w:val="28"/>
        </w:rPr>
        <w:t xml:space="preserve">В соответствии с постановлением Администрации Белокалитвинского района от 26.02.2018 № 279 </w:t>
      </w:r>
      <w:bookmarkStart w:id="3" w:name="%2525252525252525252525D0%25252525252525"/>
      <w:r w:rsidRPr="001531D4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Белокалитвинского района» и распоряжением Администрации Белокалитвинского района от 03.09.2018 </w:t>
      </w:r>
      <w:r w:rsidR="00102FC5">
        <w:rPr>
          <w:sz w:val="28"/>
          <w:szCs w:val="28"/>
        </w:rPr>
        <w:t xml:space="preserve">                                  </w:t>
      </w:r>
      <w:r w:rsidRPr="001531D4">
        <w:rPr>
          <w:sz w:val="28"/>
          <w:szCs w:val="28"/>
        </w:rPr>
        <w:t xml:space="preserve">№ 110 «Об утверждении Перечня муниципальных программ Белокалитвинского района», в связи с необходимостью корректировки объёмов финансирования, Администрация Белокалитвинского района </w:t>
      </w:r>
      <w:r w:rsidRPr="001531D4">
        <w:rPr>
          <w:b/>
          <w:spacing w:val="60"/>
          <w:sz w:val="28"/>
          <w:szCs w:val="28"/>
        </w:rPr>
        <w:t>постановляет</w:t>
      </w:r>
      <w:r w:rsidRPr="001531D4">
        <w:rPr>
          <w:sz w:val="28"/>
          <w:szCs w:val="28"/>
        </w:rPr>
        <w:t>:</w:t>
      </w:r>
    </w:p>
    <w:p w:rsidR="00A8537B" w:rsidRPr="001531D4" w:rsidRDefault="00A8537B" w:rsidP="00A8537B">
      <w:pPr>
        <w:ind w:firstLine="1140"/>
        <w:jc w:val="both"/>
      </w:pPr>
    </w:p>
    <w:bookmarkEnd w:id="3"/>
    <w:p w:rsidR="00A8537B" w:rsidRPr="001531D4" w:rsidRDefault="00A8537B" w:rsidP="00A8537B">
      <w:pPr>
        <w:jc w:val="center"/>
      </w:pPr>
    </w:p>
    <w:p w:rsidR="00A8537B" w:rsidRPr="001531D4" w:rsidRDefault="00A8537B" w:rsidP="00A8537B">
      <w:pPr>
        <w:pStyle w:val="23"/>
        <w:numPr>
          <w:ilvl w:val="0"/>
          <w:numId w:val="9"/>
        </w:numPr>
        <w:tabs>
          <w:tab w:val="left" w:pos="1026"/>
        </w:tabs>
        <w:ind w:left="0" w:firstLine="851"/>
        <w:rPr>
          <w:sz w:val="28"/>
          <w:szCs w:val="28"/>
        </w:rPr>
      </w:pPr>
      <w:r w:rsidRPr="001531D4">
        <w:rPr>
          <w:sz w:val="28"/>
          <w:szCs w:val="28"/>
        </w:rPr>
        <w:t xml:space="preserve">Внести в постановление Администрации Белокалитвинского района от 07.12.2017 № 1904 «Об утверждении муниципальной программы «Формирование современной городской среды на территории Белокалитвинского района» изменения, изложив приложение в редакции согласно </w:t>
      </w:r>
      <w:proofErr w:type="gramStart"/>
      <w:r w:rsidRPr="001531D4">
        <w:rPr>
          <w:sz w:val="28"/>
          <w:szCs w:val="28"/>
        </w:rPr>
        <w:t>приложению</w:t>
      </w:r>
      <w:proofErr w:type="gramEnd"/>
      <w:r w:rsidRPr="001531D4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A8537B" w:rsidRPr="001531D4" w:rsidRDefault="00A8537B" w:rsidP="00A8537B">
      <w:pPr>
        <w:pStyle w:val="23"/>
        <w:tabs>
          <w:tab w:val="left" w:pos="1026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531D4">
        <w:rPr>
          <w:sz w:val="28"/>
          <w:szCs w:val="28"/>
        </w:rPr>
        <w:t xml:space="preserve">2. Постановление вступает в силу после официального </w:t>
      </w:r>
      <w:r w:rsidR="00102FC5" w:rsidRPr="001531D4">
        <w:rPr>
          <w:sz w:val="28"/>
          <w:szCs w:val="28"/>
        </w:rPr>
        <w:t>опубликования</w:t>
      </w:r>
      <w:r w:rsidRPr="001531D4">
        <w:rPr>
          <w:kern w:val="2"/>
          <w:sz w:val="28"/>
          <w:szCs w:val="28"/>
        </w:rPr>
        <w:t>.</w:t>
      </w:r>
      <w:r w:rsidRPr="001531D4">
        <w:rPr>
          <w:sz w:val="28"/>
          <w:szCs w:val="28"/>
        </w:rPr>
        <w:t xml:space="preserve"> </w:t>
      </w:r>
    </w:p>
    <w:p w:rsidR="00A8537B" w:rsidRPr="001531D4" w:rsidRDefault="00A8537B" w:rsidP="00A8537B">
      <w:pPr>
        <w:pStyle w:val="23"/>
        <w:tabs>
          <w:tab w:val="left" w:pos="1026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531D4">
        <w:rPr>
          <w:sz w:val="28"/>
          <w:szCs w:val="28"/>
        </w:rPr>
        <w:t xml:space="preserve">3. Контроль за исполнением постановления возложить на заместителя главы Администрации Белокалитвинского района по жилищно-коммунальному хозяйству </w:t>
      </w:r>
      <w:proofErr w:type="spellStart"/>
      <w:r w:rsidRPr="001531D4">
        <w:rPr>
          <w:sz w:val="28"/>
          <w:szCs w:val="28"/>
        </w:rPr>
        <w:t>Каюдина</w:t>
      </w:r>
      <w:proofErr w:type="spellEnd"/>
      <w:r w:rsidRPr="001531D4">
        <w:rPr>
          <w:sz w:val="28"/>
          <w:szCs w:val="28"/>
        </w:rPr>
        <w:t xml:space="preserve"> О.Э.</w:t>
      </w: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4" w:name="Наименование"/>
      <w:bookmarkEnd w:id="4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A8537B" w:rsidRDefault="00A8537B" w:rsidP="00872883">
      <w:pPr>
        <w:rPr>
          <w:sz w:val="28"/>
        </w:rPr>
      </w:pPr>
    </w:p>
    <w:p w:rsidR="00A8537B" w:rsidRDefault="00A8537B" w:rsidP="00872883">
      <w:pPr>
        <w:rPr>
          <w:sz w:val="28"/>
        </w:rPr>
      </w:pPr>
    </w:p>
    <w:p w:rsidR="00A8537B" w:rsidRDefault="00A8537B" w:rsidP="00872883">
      <w:pPr>
        <w:rPr>
          <w:sz w:val="28"/>
        </w:rPr>
      </w:pPr>
    </w:p>
    <w:p w:rsidR="00A8537B" w:rsidRDefault="00A8537B" w:rsidP="00872883">
      <w:pPr>
        <w:rPr>
          <w:sz w:val="28"/>
        </w:rPr>
      </w:pPr>
    </w:p>
    <w:p w:rsidR="00A8537B" w:rsidRDefault="00A8537B" w:rsidP="00872883">
      <w:pPr>
        <w:rPr>
          <w:sz w:val="28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5039"/>
      </w:tblGrid>
      <w:tr w:rsidR="00A8537B" w:rsidRPr="001531D4" w:rsidTr="00102FC5">
        <w:trPr>
          <w:jc w:val="right"/>
        </w:trPr>
        <w:tc>
          <w:tcPr>
            <w:tcW w:w="5039" w:type="dxa"/>
            <w:shd w:val="clear" w:color="auto" w:fill="auto"/>
          </w:tcPr>
          <w:p w:rsidR="00A8537B" w:rsidRPr="001531D4" w:rsidRDefault="00A8537B" w:rsidP="00102FC5">
            <w:pPr>
              <w:spacing w:line="200" w:lineRule="exact"/>
              <w:jc w:val="center"/>
              <w:rPr>
                <w:sz w:val="22"/>
              </w:rPr>
            </w:pPr>
          </w:p>
          <w:p w:rsidR="00A8537B" w:rsidRDefault="00A8537B" w:rsidP="00A8537B">
            <w:pPr>
              <w:spacing w:line="200" w:lineRule="exact"/>
              <w:jc w:val="center"/>
              <w:rPr>
                <w:sz w:val="28"/>
              </w:rPr>
            </w:pPr>
          </w:p>
          <w:p w:rsidR="000F5194" w:rsidRDefault="00A8537B" w:rsidP="000F5194">
            <w:pPr>
              <w:jc w:val="center"/>
              <w:rPr>
                <w:sz w:val="28"/>
              </w:rPr>
            </w:pPr>
            <w:r w:rsidRPr="00A8537B">
              <w:rPr>
                <w:sz w:val="28"/>
              </w:rPr>
              <w:t xml:space="preserve">Приложение </w:t>
            </w:r>
          </w:p>
          <w:p w:rsidR="00A8537B" w:rsidRPr="00A8537B" w:rsidRDefault="00A8537B" w:rsidP="000F5194">
            <w:pPr>
              <w:jc w:val="center"/>
              <w:rPr>
                <w:sz w:val="28"/>
              </w:rPr>
            </w:pPr>
            <w:r w:rsidRPr="00A8537B">
              <w:rPr>
                <w:sz w:val="28"/>
              </w:rPr>
              <w:t>к постановлению Администрации Белокалитвинского района</w:t>
            </w:r>
          </w:p>
          <w:p w:rsidR="00A8537B" w:rsidRPr="00A8537B" w:rsidRDefault="00A8537B" w:rsidP="000F519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proofErr w:type="gramStart"/>
            <w:r w:rsidR="000F5194">
              <w:rPr>
                <w:sz w:val="28"/>
              </w:rPr>
              <w:t>13.04.2020</w:t>
            </w:r>
            <w:r>
              <w:rPr>
                <w:sz w:val="28"/>
              </w:rPr>
              <w:t xml:space="preserve">  №</w:t>
            </w:r>
            <w:proofErr w:type="gramEnd"/>
            <w:r w:rsidR="000F5194">
              <w:rPr>
                <w:sz w:val="28"/>
              </w:rPr>
              <w:t xml:space="preserve"> 597</w:t>
            </w:r>
          </w:p>
          <w:p w:rsidR="00A8537B" w:rsidRPr="001531D4" w:rsidRDefault="00A8537B" w:rsidP="000F5194">
            <w:pPr>
              <w:jc w:val="center"/>
              <w:rPr>
                <w:sz w:val="22"/>
              </w:rPr>
            </w:pPr>
          </w:p>
          <w:p w:rsidR="00A8537B" w:rsidRPr="001531D4" w:rsidRDefault="00A8537B" w:rsidP="00102FC5">
            <w:pPr>
              <w:spacing w:line="200" w:lineRule="exact"/>
            </w:pPr>
          </w:p>
        </w:tc>
      </w:tr>
    </w:tbl>
    <w:p w:rsidR="00A8537B" w:rsidRPr="001531D4" w:rsidRDefault="00A8537B" w:rsidP="00A8537B">
      <w:pPr>
        <w:spacing w:line="280" w:lineRule="exact"/>
        <w:jc w:val="center"/>
        <w:rPr>
          <w:caps/>
          <w:sz w:val="28"/>
          <w:szCs w:val="28"/>
        </w:rPr>
      </w:pPr>
    </w:p>
    <w:p w:rsidR="00A8537B" w:rsidRPr="001531D4" w:rsidRDefault="00A8537B" w:rsidP="00A8537B">
      <w:pPr>
        <w:spacing w:line="280" w:lineRule="exact"/>
        <w:jc w:val="center"/>
        <w:rPr>
          <w:sz w:val="28"/>
          <w:szCs w:val="28"/>
        </w:rPr>
      </w:pPr>
      <w:r w:rsidRPr="001531D4">
        <w:rPr>
          <w:sz w:val="28"/>
          <w:szCs w:val="28"/>
        </w:rPr>
        <w:t>Паспорт</w:t>
      </w:r>
    </w:p>
    <w:p w:rsidR="00A8537B" w:rsidRPr="001531D4" w:rsidRDefault="00A8537B" w:rsidP="00A8537B">
      <w:pPr>
        <w:spacing w:line="280" w:lineRule="exact"/>
        <w:jc w:val="center"/>
        <w:rPr>
          <w:sz w:val="28"/>
          <w:szCs w:val="28"/>
        </w:rPr>
      </w:pPr>
      <w:r w:rsidRPr="001531D4">
        <w:rPr>
          <w:sz w:val="28"/>
          <w:szCs w:val="28"/>
        </w:rPr>
        <w:t>муниципальной программы Белокалитвинского района</w:t>
      </w:r>
    </w:p>
    <w:p w:rsidR="00A8537B" w:rsidRPr="001531D4" w:rsidRDefault="00A8537B" w:rsidP="00A8537B">
      <w:pPr>
        <w:spacing w:line="280" w:lineRule="exact"/>
        <w:jc w:val="center"/>
        <w:rPr>
          <w:sz w:val="28"/>
          <w:szCs w:val="28"/>
        </w:rPr>
      </w:pPr>
      <w:r w:rsidRPr="001531D4">
        <w:rPr>
          <w:sz w:val="28"/>
          <w:szCs w:val="28"/>
        </w:rPr>
        <w:t xml:space="preserve">«Формирование современной городской среды </w:t>
      </w:r>
    </w:p>
    <w:p w:rsidR="00A8537B" w:rsidRPr="001531D4" w:rsidRDefault="00A8537B" w:rsidP="00A8537B">
      <w:pPr>
        <w:spacing w:line="280" w:lineRule="exact"/>
        <w:jc w:val="center"/>
        <w:rPr>
          <w:sz w:val="28"/>
          <w:szCs w:val="28"/>
        </w:rPr>
      </w:pPr>
      <w:r w:rsidRPr="001531D4">
        <w:rPr>
          <w:sz w:val="28"/>
          <w:szCs w:val="28"/>
        </w:rPr>
        <w:t>на территории Белокалитвинского района»</w:t>
      </w:r>
    </w:p>
    <w:p w:rsidR="00A8537B" w:rsidRPr="001531D4" w:rsidRDefault="00A8537B" w:rsidP="00A8537B">
      <w:pPr>
        <w:spacing w:line="280" w:lineRule="exact"/>
        <w:jc w:val="center"/>
        <w:rPr>
          <w:sz w:val="28"/>
          <w:szCs w:val="28"/>
        </w:rPr>
      </w:pPr>
    </w:p>
    <w:tbl>
      <w:tblPr>
        <w:tblW w:w="10411" w:type="dxa"/>
        <w:tblLayout w:type="fixed"/>
        <w:tblLook w:val="0000" w:firstRow="0" w:lastRow="0" w:firstColumn="0" w:lastColumn="0" w:noHBand="0" w:noVBand="0"/>
      </w:tblPr>
      <w:tblGrid>
        <w:gridCol w:w="2328"/>
        <w:gridCol w:w="342"/>
        <w:gridCol w:w="7111"/>
        <w:gridCol w:w="630"/>
      </w:tblGrid>
      <w:tr w:rsidR="00A8537B" w:rsidRPr="001531D4" w:rsidTr="00A8537B">
        <w:trPr>
          <w:gridAfter w:val="1"/>
          <w:wAfter w:w="630" w:type="dxa"/>
          <w:trHeight w:val="43"/>
        </w:trPr>
        <w:tc>
          <w:tcPr>
            <w:tcW w:w="2328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 xml:space="preserve">Наименование </w:t>
            </w: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>муниципальной программы Белокалитвинского района</w:t>
            </w: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111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>муниципальная программа Белокалитвинского района «Формирование современной городской среды на территории Белокалитвинского района» (далее – Муниципальная программа)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A8537B" w:rsidRPr="001531D4" w:rsidTr="00A8537B">
        <w:trPr>
          <w:gridAfter w:val="1"/>
          <w:wAfter w:w="630" w:type="dxa"/>
          <w:trHeight w:val="43"/>
        </w:trPr>
        <w:tc>
          <w:tcPr>
            <w:tcW w:w="2328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>Ответственный исполнитель муниципальной программы Белокалитвинского района</w:t>
            </w: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111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>отдел жилищно-коммунального хозяйства Администрации Белокалитвинского района (далее – отдел ЖКХ района)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A8537B" w:rsidRPr="001531D4" w:rsidTr="00A8537B">
        <w:trPr>
          <w:gridAfter w:val="1"/>
          <w:wAfter w:w="630" w:type="dxa"/>
          <w:trHeight w:val="43"/>
        </w:trPr>
        <w:tc>
          <w:tcPr>
            <w:tcW w:w="2328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>Соисполнители муниципальной программы</w:t>
            </w: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111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>отдел строительства, промышленности, транспорта, связи Администрации Белокалитвинского района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A8537B" w:rsidRPr="001531D4" w:rsidTr="00A8537B">
        <w:trPr>
          <w:gridAfter w:val="1"/>
          <w:wAfter w:w="630" w:type="dxa"/>
          <w:trHeight w:val="43"/>
        </w:trPr>
        <w:tc>
          <w:tcPr>
            <w:tcW w:w="2328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rPr>
                <w:rFonts w:eastAsia="Symbol"/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>Участники муниципальной программы Белокалитвинского района</w:t>
            </w:r>
          </w:p>
        </w:tc>
        <w:tc>
          <w:tcPr>
            <w:tcW w:w="342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111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>муниципальные образования, входящие в состав Белокалитвинского района;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>организации коммунального комплекса;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>управляющие организации;</w:t>
            </w:r>
          </w:p>
          <w:p w:rsidR="00A8537B" w:rsidRPr="001531D4" w:rsidRDefault="00A8537B" w:rsidP="00102FC5">
            <w:pPr>
              <w:pStyle w:val="ConsPlusNonformat"/>
              <w:widowControl/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1D4">
              <w:rPr>
                <w:rFonts w:ascii="Times New Roman" w:hAnsi="Times New Roman" w:cs="Times New Roman"/>
                <w:sz w:val="28"/>
                <w:szCs w:val="28"/>
              </w:rPr>
              <w:t>товарищества собственников жилья (</w:t>
            </w:r>
            <w:proofErr w:type="gramStart"/>
            <w:r w:rsidRPr="001531D4">
              <w:rPr>
                <w:rFonts w:ascii="Times New Roman" w:hAnsi="Times New Roman" w:cs="Times New Roman"/>
                <w:sz w:val="28"/>
                <w:szCs w:val="28"/>
              </w:rPr>
              <w:t>далее  ТСЖ</w:t>
            </w:r>
            <w:proofErr w:type="gramEnd"/>
            <w:r w:rsidRPr="001531D4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8537B" w:rsidRPr="001531D4" w:rsidRDefault="00A8537B" w:rsidP="00102FC5">
            <w:pPr>
              <w:pStyle w:val="ConsPlusNonformat"/>
              <w:widowControl/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1D4">
              <w:rPr>
                <w:rFonts w:ascii="Times New Roman" w:hAnsi="Times New Roman" w:cs="Times New Roman"/>
                <w:sz w:val="28"/>
                <w:szCs w:val="28"/>
              </w:rPr>
              <w:t>жилищно-строительные кооперативы (</w:t>
            </w:r>
            <w:proofErr w:type="gramStart"/>
            <w:r w:rsidRPr="001531D4">
              <w:rPr>
                <w:rFonts w:ascii="Times New Roman" w:hAnsi="Times New Roman" w:cs="Times New Roman"/>
                <w:sz w:val="28"/>
                <w:szCs w:val="28"/>
              </w:rPr>
              <w:t>далее  ЖСК</w:t>
            </w:r>
            <w:proofErr w:type="gramEnd"/>
            <w:r w:rsidRPr="001531D4">
              <w:rPr>
                <w:rFonts w:ascii="Times New Roman" w:hAnsi="Times New Roman" w:cs="Times New Roman"/>
                <w:sz w:val="28"/>
                <w:szCs w:val="28"/>
              </w:rPr>
              <w:t>), жилищные кооперативы, иные специализированные потребительские кооперативы;</w:t>
            </w:r>
          </w:p>
          <w:p w:rsidR="00A8537B" w:rsidRPr="001531D4" w:rsidRDefault="00A8537B" w:rsidP="00102FC5">
            <w:pPr>
              <w:pStyle w:val="ConsPlusNonformat"/>
              <w:widowControl/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1D4">
              <w:rPr>
                <w:rFonts w:ascii="Times New Roman" w:hAnsi="Times New Roman" w:cs="Times New Roman"/>
                <w:sz w:val="28"/>
                <w:szCs w:val="28"/>
              </w:rPr>
              <w:t>собственники помещений в многоквартирных домах;</w:t>
            </w:r>
          </w:p>
          <w:p w:rsidR="00A8537B" w:rsidRPr="001531D4" w:rsidRDefault="00A8537B" w:rsidP="00102FC5">
            <w:pPr>
              <w:pStyle w:val="ConsPlusNonformat"/>
              <w:widowControl/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1D4">
              <w:rPr>
                <w:rFonts w:ascii="Times New Roman" w:hAnsi="Times New Roman" w:cs="Times New Roman"/>
                <w:sz w:val="28"/>
                <w:szCs w:val="28"/>
              </w:rPr>
              <w:t>организации, определенные по результатам размещения заказов на поставку товаров, выполнение работ, оказание услуг для государственных и муниципальных нужд в рамках мероприятий Программы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A8537B" w:rsidRPr="001531D4" w:rsidTr="00A8537B">
        <w:trPr>
          <w:gridAfter w:val="1"/>
          <w:wAfter w:w="630" w:type="dxa"/>
          <w:trHeight w:val="43"/>
        </w:trPr>
        <w:tc>
          <w:tcPr>
            <w:tcW w:w="2328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rPr>
                <w:rFonts w:eastAsia="Symbol"/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>Подпрограммы муниципальной программы Белокалитвинского района</w:t>
            </w:r>
          </w:p>
        </w:tc>
        <w:tc>
          <w:tcPr>
            <w:tcW w:w="342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111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>1.Благоустройство общественных территорий Белокалитвинского района.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</w:pPr>
          </w:p>
        </w:tc>
      </w:tr>
      <w:tr w:rsidR="00A8537B" w:rsidRPr="001531D4" w:rsidTr="00A8537B">
        <w:trPr>
          <w:gridAfter w:val="1"/>
          <w:wAfter w:w="630" w:type="dxa"/>
          <w:trHeight w:val="43"/>
        </w:trPr>
        <w:tc>
          <w:tcPr>
            <w:tcW w:w="2328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 xml:space="preserve">Программно-целевые инструменты </w:t>
            </w:r>
            <w:r w:rsidRPr="001531D4">
              <w:rPr>
                <w:sz w:val="28"/>
                <w:szCs w:val="28"/>
              </w:rPr>
              <w:lastRenderedPageBreak/>
              <w:t>муниципальной программы Белокалитвинского района</w:t>
            </w: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111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ind w:firstLine="284"/>
              <w:jc w:val="both"/>
            </w:pPr>
            <w:r w:rsidRPr="001531D4">
              <w:rPr>
                <w:sz w:val="28"/>
                <w:szCs w:val="28"/>
              </w:rPr>
              <w:t>отсутствуют</w:t>
            </w:r>
          </w:p>
        </w:tc>
      </w:tr>
      <w:tr w:rsidR="00A8537B" w:rsidRPr="001531D4" w:rsidTr="00A8537B">
        <w:trPr>
          <w:gridAfter w:val="1"/>
          <w:wAfter w:w="630" w:type="dxa"/>
          <w:trHeight w:val="43"/>
        </w:trPr>
        <w:tc>
          <w:tcPr>
            <w:tcW w:w="2328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 xml:space="preserve">Цель </w:t>
            </w: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>муниципальной программы Белокалитвинского района</w:t>
            </w: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111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>повышение качества и комфорта проживания населения на территории Белокалитвинского района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A8537B" w:rsidRPr="001531D4" w:rsidTr="00A8537B">
        <w:trPr>
          <w:gridAfter w:val="1"/>
          <w:wAfter w:w="630" w:type="dxa"/>
          <w:trHeight w:val="43"/>
        </w:trPr>
        <w:tc>
          <w:tcPr>
            <w:tcW w:w="2328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rPr>
                <w:rFonts w:eastAsia="Symbol"/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>Задачи муниципальной программы Белокалитвинского района</w:t>
            </w:r>
          </w:p>
        </w:tc>
        <w:tc>
          <w:tcPr>
            <w:tcW w:w="342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111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>увеличение доли обученных специалистов и руководителей в сфере благоустройства;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территорий муниципальных образований Ростовской области;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</w:pPr>
            <w:r w:rsidRPr="001531D4">
              <w:rPr>
                <w:sz w:val="28"/>
                <w:szCs w:val="28"/>
              </w:rPr>
              <w:t>увеличение количества благоустроенных дворовых территорий многоквартирных домов и общественных территорий Ростовской области</w:t>
            </w:r>
          </w:p>
        </w:tc>
      </w:tr>
      <w:tr w:rsidR="00A8537B" w:rsidRPr="001531D4" w:rsidTr="00A8537B">
        <w:trPr>
          <w:gridAfter w:val="1"/>
          <w:wAfter w:w="630" w:type="dxa"/>
          <w:trHeight w:val="43"/>
        </w:trPr>
        <w:tc>
          <w:tcPr>
            <w:tcW w:w="2328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rPr>
                <w:rFonts w:eastAsia="Symbol"/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>Целевые показатели муниципальной программы Белокалитвинского района</w:t>
            </w:r>
          </w:p>
        </w:tc>
        <w:tc>
          <w:tcPr>
            <w:tcW w:w="342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111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ind w:firstLine="284"/>
              <w:jc w:val="both"/>
            </w:pPr>
            <w:r w:rsidRPr="001531D4">
              <w:rPr>
                <w:sz w:val="28"/>
                <w:szCs w:val="28"/>
              </w:rPr>
              <w:t xml:space="preserve">доля благоустроенных объектов в Белокалитвинском районе от общего количества объектов, требующих благоустройства </w:t>
            </w:r>
          </w:p>
        </w:tc>
      </w:tr>
      <w:tr w:rsidR="00A8537B" w:rsidRPr="001531D4" w:rsidTr="00A8537B">
        <w:trPr>
          <w:gridAfter w:val="1"/>
          <w:wAfter w:w="630" w:type="dxa"/>
          <w:trHeight w:val="43"/>
        </w:trPr>
        <w:tc>
          <w:tcPr>
            <w:tcW w:w="2328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>Этапы и сроки</w:t>
            </w: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 xml:space="preserve">реализации </w:t>
            </w: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>муниципальной программы Белокалитвинского района</w:t>
            </w: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111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>2018 – 2022 годы: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>I этап – 2018 – 2020 годы согласно Стратегии социально-экономического развития Ростовской области, утвержденной постановлением Законодательного Собрания Ростовской области от 30.10.2007 № 2067;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>II этап – 2021 – 2022 годы согласно Стратегии социально-экономического развития Ростовской области, утверждаемой в соответствии с Федеральным законом от 28.06.2014 № 172-ФЗ «О стратегическом планировании в Российской Федерации»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A8537B" w:rsidRPr="001531D4" w:rsidTr="00A8537B">
        <w:trPr>
          <w:gridAfter w:val="1"/>
          <w:wAfter w:w="630" w:type="dxa"/>
          <w:trHeight w:val="4485"/>
        </w:trPr>
        <w:tc>
          <w:tcPr>
            <w:tcW w:w="2328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lastRenderedPageBreak/>
              <w:t>Ресурсное обеспечение муниципальной программы Белокалитвинского района</w:t>
            </w: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>Ожидаемые результаты реализации программы</w:t>
            </w:r>
          </w:p>
          <w:p w:rsidR="00A8537B" w:rsidRPr="001531D4" w:rsidRDefault="00A8537B" w:rsidP="00102FC5">
            <w:pPr>
              <w:spacing w:line="280" w:lineRule="exact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 xml:space="preserve">Белокалитвинского района </w:t>
            </w:r>
          </w:p>
          <w:p w:rsidR="00A8537B" w:rsidRPr="001531D4" w:rsidRDefault="00A8537B" w:rsidP="00102FC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111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345 867,0 </w:t>
            </w:r>
            <w:r w:rsidRPr="001531D4">
              <w:rPr>
                <w:sz w:val="28"/>
                <w:szCs w:val="28"/>
              </w:rPr>
              <w:t>тыс. рублей, в том числе: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>в 2018 году –  23 779,5 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 xml:space="preserve">в 2019 году –  129 </w:t>
            </w:r>
            <w:r>
              <w:rPr>
                <w:color w:val="000000"/>
                <w:sz w:val="28"/>
                <w:szCs w:val="28"/>
              </w:rPr>
              <w:t>329</w:t>
            </w:r>
            <w:r w:rsidRPr="001531D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  <w:r w:rsidRPr="001531D4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>в 2020 году –  102 </w:t>
            </w:r>
            <w:r>
              <w:rPr>
                <w:color w:val="000000"/>
                <w:sz w:val="28"/>
                <w:szCs w:val="28"/>
              </w:rPr>
              <w:t>757</w:t>
            </w:r>
            <w:r w:rsidRPr="001531D4">
              <w:rPr>
                <w:color w:val="000000"/>
                <w:sz w:val="28"/>
                <w:szCs w:val="28"/>
              </w:rPr>
              <w:t>,8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531D4">
              <w:rPr>
                <w:color w:val="000000"/>
                <w:sz w:val="28"/>
                <w:szCs w:val="28"/>
              </w:rPr>
              <w:t>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>в 2021 году –   4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531D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000</w:t>
            </w:r>
            <w:r w:rsidRPr="001531D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1531D4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>в 2022 году –   4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531D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000</w:t>
            </w:r>
            <w:r w:rsidRPr="001531D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1531D4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 xml:space="preserve">за счет средств федерального бюджета – </w:t>
            </w:r>
            <w:r>
              <w:rPr>
                <w:color w:val="000000"/>
                <w:sz w:val="28"/>
                <w:szCs w:val="28"/>
              </w:rPr>
              <w:t>249 410,8</w:t>
            </w:r>
            <w:r w:rsidRPr="001531D4">
              <w:rPr>
                <w:color w:val="000000"/>
                <w:sz w:val="28"/>
                <w:szCs w:val="28"/>
              </w:rPr>
              <w:t xml:space="preserve"> тыс. рублей в том числе: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>в 2018 году – 0,0 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 xml:space="preserve">в 2019 году –   </w:t>
            </w:r>
            <w:r>
              <w:rPr>
                <w:color w:val="000000"/>
                <w:sz w:val="28"/>
                <w:szCs w:val="28"/>
              </w:rPr>
              <w:t>69 878,4</w:t>
            </w:r>
            <w:r w:rsidRPr="001531D4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>в 2020 году –   91 4</w:t>
            </w:r>
            <w:r>
              <w:rPr>
                <w:color w:val="000000"/>
                <w:sz w:val="28"/>
                <w:szCs w:val="28"/>
              </w:rPr>
              <w:t>29</w:t>
            </w:r>
            <w:r w:rsidRPr="001531D4">
              <w:rPr>
                <w:color w:val="000000"/>
                <w:sz w:val="28"/>
                <w:szCs w:val="28"/>
              </w:rPr>
              <w:t>,4 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 xml:space="preserve">в 2021 году –   </w:t>
            </w:r>
            <w:r>
              <w:rPr>
                <w:sz w:val="28"/>
                <w:szCs w:val="28"/>
              </w:rPr>
              <w:t>44 051,5</w:t>
            </w:r>
            <w:r w:rsidRPr="001531D4">
              <w:rPr>
                <w:sz w:val="28"/>
                <w:szCs w:val="28"/>
              </w:rPr>
              <w:t xml:space="preserve"> </w:t>
            </w:r>
            <w:r w:rsidRPr="001531D4">
              <w:rPr>
                <w:color w:val="000000"/>
                <w:sz w:val="28"/>
                <w:szCs w:val="28"/>
              </w:rPr>
              <w:t>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 xml:space="preserve">в 2022 году –   </w:t>
            </w:r>
            <w:r>
              <w:rPr>
                <w:sz w:val="28"/>
                <w:szCs w:val="28"/>
              </w:rPr>
              <w:t>44 051,5</w:t>
            </w:r>
            <w:r w:rsidRPr="001531D4">
              <w:rPr>
                <w:sz w:val="28"/>
                <w:szCs w:val="28"/>
              </w:rPr>
              <w:t xml:space="preserve"> </w:t>
            </w:r>
            <w:r w:rsidRPr="001531D4">
              <w:rPr>
                <w:color w:val="000000"/>
                <w:sz w:val="28"/>
                <w:szCs w:val="28"/>
              </w:rPr>
              <w:t>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 xml:space="preserve">за счет средств областного бюджета – </w:t>
            </w:r>
            <w:r>
              <w:rPr>
                <w:color w:val="000000"/>
                <w:sz w:val="28"/>
                <w:szCs w:val="28"/>
              </w:rPr>
              <w:t>76 754</w:t>
            </w:r>
            <w:r w:rsidRPr="001531D4">
              <w:rPr>
                <w:color w:val="000000"/>
                <w:sz w:val="28"/>
                <w:szCs w:val="28"/>
              </w:rPr>
              <w:t xml:space="preserve"> тыс. рублей в том числе: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>в 2018 году – 20 000,1 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>в 2019 году –   53 089,5 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>в 2020 году –   1 866,2 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 xml:space="preserve">в 2021 году –   </w:t>
            </w:r>
            <w:r>
              <w:rPr>
                <w:color w:val="000000"/>
                <w:sz w:val="28"/>
                <w:szCs w:val="28"/>
              </w:rPr>
              <w:t>899,1</w:t>
            </w:r>
            <w:r w:rsidRPr="001531D4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 xml:space="preserve">в 2022 году –   </w:t>
            </w:r>
            <w:r>
              <w:rPr>
                <w:color w:val="000000"/>
                <w:sz w:val="28"/>
                <w:szCs w:val="28"/>
              </w:rPr>
              <w:t>899,1</w:t>
            </w:r>
            <w:r w:rsidRPr="001531D4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 xml:space="preserve">за счет средств местных бюджетов – 19 </w:t>
            </w:r>
            <w:r>
              <w:rPr>
                <w:color w:val="000000"/>
                <w:sz w:val="28"/>
                <w:szCs w:val="28"/>
              </w:rPr>
              <w:t>702</w:t>
            </w:r>
            <w:r w:rsidRPr="001531D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531D4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>в 2018 году –  3 779,4 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>в 2019 году –  6 361,8 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 xml:space="preserve">в 2020 году –  </w:t>
            </w:r>
            <w:r>
              <w:rPr>
                <w:color w:val="000000"/>
                <w:sz w:val="28"/>
                <w:szCs w:val="28"/>
              </w:rPr>
              <w:t>9 462,2</w:t>
            </w:r>
            <w:r w:rsidRPr="001531D4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 xml:space="preserve">в 2021 году –   </w:t>
            </w:r>
            <w:r>
              <w:rPr>
                <w:color w:val="000000"/>
                <w:sz w:val="28"/>
                <w:szCs w:val="28"/>
              </w:rPr>
              <w:t>49,4</w:t>
            </w:r>
            <w:r w:rsidRPr="001531D4">
              <w:rPr>
                <w:color w:val="000000"/>
                <w:sz w:val="28"/>
                <w:szCs w:val="28"/>
              </w:rPr>
              <w:t xml:space="preserve"> тыс. рублей</w:t>
            </w:r>
            <w:r w:rsidRPr="001531D4">
              <w:rPr>
                <w:sz w:val="28"/>
                <w:szCs w:val="28"/>
              </w:rPr>
              <w:t>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 xml:space="preserve">в 2022 году –   </w:t>
            </w:r>
            <w:r>
              <w:rPr>
                <w:sz w:val="28"/>
                <w:szCs w:val="28"/>
              </w:rPr>
              <w:t xml:space="preserve">49,4 </w:t>
            </w:r>
            <w:r w:rsidRPr="001531D4">
              <w:rPr>
                <w:sz w:val="28"/>
                <w:szCs w:val="28"/>
              </w:rPr>
              <w:t>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>Финансирование мероприятий в объёмах, предусмотренных Программой, осуществляется в рамках средств, предусмотренных в бюджетах всех уровней на очередной финансовый год.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>Средства местных бюджетов, объемы финансирования и направления мероприятий Программы определяются нормативными правовыми актами органов местного самоуправления муниципальных образований, входящих в состав Белокалитвинского района.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>Повышение удовлетворенности населения на территории Белокалитвинского района уровнем благоустройства территории проживания;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A8537B" w:rsidRPr="001531D4" w:rsidTr="00A8537B">
        <w:trPr>
          <w:trHeight w:val="80"/>
        </w:trPr>
        <w:tc>
          <w:tcPr>
            <w:tcW w:w="2328" w:type="dxa"/>
            <w:shd w:val="clear" w:color="auto" w:fill="auto"/>
          </w:tcPr>
          <w:p w:rsidR="00A8537B" w:rsidRPr="001531D4" w:rsidRDefault="00A8537B" w:rsidP="00102FC5">
            <w:pPr>
              <w:snapToGrid w:val="0"/>
              <w:spacing w:line="280" w:lineRule="exact"/>
              <w:rPr>
                <w:rFonts w:eastAsia="Symbo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A8537B" w:rsidRPr="001531D4" w:rsidRDefault="00A8537B" w:rsidP="00102FC5">
            <w:pPr>
              <w:snapToGrid w:val="0"/>
              <w:spacing w:line="280" w:lineRule="exact"/>
              <w:jc w:val="both"/>
              <w:rPr>
                <w:rFonts w:eastAsia="Symbol"/>
                <w:sz w:val="28"/>
                <w:szCs w:val="28"/>
              </w:rPr>
            </w:pPr>
          </w:p>
        </w:tc>
        <w:tc>
          <w:tcPr>
            <w:tcW w:w="7741" w:type="dxa"/>
            <w:gridSpan w:val="2"/>
            <w:shd w:val="clear" w:color="auto" w:fill="auto"/>
          </w:tcPr>
          <w:p w:rsidR="00A8537B" w:rsidRPr="001531D4" w:rsidRDefault="00A8537B" w:rsidP="00102FC5">
            <w:pPr>
              <w:snapToGrid w:val="0"/>
              <w:spacing w:line="280" w:lineRule="exact"/>
              <w:jc w:val="both"/>
              <w:rPr>
                <w:rFonts w:eastAsia="Symbol"/>
                <w:sz w:val="28"/>
                <w:szCs w:val="28"/>
              </w:rPr>
            </w:pPr>
          </w:p>
        </w:tc>
      </w:tr>
    </w:tbl>
    <w:p w:rsidR="00A8537B" w:rsidRPr="001531D4" w:rsidRDefault="00A8537B" w:rsidP="00A8537B">
      <w:pPr>
        <w:jc w:val="center"/>
        <w:rPr>
          <w:spacing w:val="5"/>
          <w:sz w:val="28"/>
          <w:szCs w:val="36"/>
        </w:rPr>
      </w:pPr>
      <w:bookmarkStart w:id="5" w:name="_PictureBullets"/>
      <w:bookmarkEnd w:id="5"/>
      <w:r w:rsidRPr="001531D4">
        <w:rPr>
          <w:spacing w:val="5"/>
          <w:sz w:val="28"/>
          <w:szCs w:val="36"/>
        </w:rPr>
        <w:t xml:space="preserve">Раздел 1. Общая характеристика </w:t>
      </w:r>
      <w:r w:rsidRPr="001531D4">
        <w:rPr>
          <w:spacing w:val="5"/>
          <w:sz w:val="28"/>
          <w:szCs w:val="36"/>
        </w:rPr>
        <w:br/>
        <w:t xml:space="preserve">текущего состояния сферы благоустройства </w:t>
      </w:r>
      <w:r w:rsidRPr="001531D4">
        <w:rPr>
          <w:spacing w:val="5"/>
          <w:sz w:val="28"/>
          <w:szCs w:val="36"/>
        </w:rPr>
        <w:br/>
        <w:t>на территории Белокалитвинского района</w:t>
      </w:r>
    </w:p>
    <w:p w:rsidR="00A8537B" w:rsidRPr="001531D4" w:rsidRDefault="00A8537B" w:rsidP="00A8537B">
      <w:pPr>
        <w:jc w:val="center"/>
        <w:rPr>
          <w:color w:val="000000"/>
          <w:spacing w:val="5"/>
          <w:kern w:val="1"/>
          <w:sz w:val="28"/>
          <w:szCs w:val="28"/>
        </w:rPr>
      </w:pPr>
    </w:p>
    <w:p w:rsidR="00A8537B" w:rsidRPr="00A8537B" w:rsidRDefault="00A8537B" w:rsidP="00A8537B">
      <w:pPr>
        <w:ind w:firstLine="851"/>
        <w:jc w:val="both"/>
        <w:rPr>
          <w:sz w:val="28"/>
          <w:szCs w:val="28"/>
          <w:lang w:eastAsia="en-US"/>
        </w:rPr>
      </w:pPr>
      <w:r w:rsidRPr="00A8537B">
        <w:rPr>
          <w:sz w:val="28"/>
          <w:szCs w:val="28"/>
          <w:lang w:eastAsia="en-US"/>
        </w:rPr>
        <w:t>1.1. Благоустройство и озеленение</w:t>
      </w:r>
      <w:r w:rsidRPr="00A8537B">
        <w:rPr>
          <w:sz w:val="28"/>
          <w:szCs w:val="28"/>
          <w:lang w:eastAsia="ar-SA"/>
        </w:rPr>
        <w:t xml:space="preserve"> территорий муниципальных образований Белокалитвинского района, в том числе общественных и дворовых </w:t>
      </w:r>
      <w:r w:rsidRPr="00A8537B">
        <w:rPr>
          <w:sz w:val="28"/>
          <w:szCs w:val="28"/>
          <w:lang w:eastAsia="ar-SA"/>
        </w:rPr>
        <w:lastRenderedPageBreak/>
        <w:t xml:space="preserve">территорий </w:t>
      </w:r>
      <w:r w:rsidRPr="00A8537B">
        <w:rPr>
          <w:sz w:val="28"/>
          <w:szCs w:val="28"/>
          <w:lang w:eastAsia="en-US"/>
        </w:rPr>
        <w:t xml:space="preserve">– одна из актуальных проблем современного градостроительства в муниципальных образованиях. Именно в этой сфере создаются условия для здоровой, комфортной и удобной жизни населения. </w:t>
      </w:r>
    </w:p>
    <w:p w:rsidR="00A8537B" w:rsidRPr="00A8537B" w:rsidRDefault="00A8537B" w:rsidP="00A8537B">
      <w:pPr>
        <w:ind w:firstLine="851"/>
        <w:jc w:val="both"/>
        <w:rPr>
          <w:sz w:val="28"/>
          <w:szCs w:val="28"/>
          <w:lang w:eastAsia="en-US"/>
        </w:rPr>
      </w:pPr>
      <w:r w:rsidRPr="00A8537B">
        <w:rPr>
          <w:sz w:val="28"/>
          <w:szCs w:val="28"/>
          <w:lang w:eastAsia="en-US"/>
        </w:rPr>
        <w:t>Благоустройство территории – комплекс предусмотренных правилами благоустройства территорий муниципального образования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A8537B">
        <w:rPr>
          <w:sz w:val="28"/>
          <w:szCs w:val="28"/>
          <w:lang w:eastAsia="en-US"/>
        </w:rPr>
        <w:t>Выполнение комплекса мероприятий по повышению качества и комфорта городской среды на территории района направлено на улучшение экологического состояния и внешнего облика, создание более комфортных микроклиматических, санитарно-гигиенических и эстетических условий на улицах, парках, набережных, скверах, площадях и т.д.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A8537B">
        <w:rPr>
          <w:color w:val="000000"/>
          <w:sz w:val="28"/>
          <w:szCs w:val="28"/>
        </w:rPr>
        <w:t>Благодаря благоустройству и озеленению территорий создаются условия для здоровой, комфортной, удобной жизни как для отдельного человека по месту проживания, так и для всех жителей города, района, квартала, микрорайона.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A8537B">
        <w:rPr>
          <w:color w:val="000000"/>
          <w:sz w:val="28"/>
          <w:szCs w:val="28"/>
        </w:rPr>
        <w:t>Проблема благоустройства территории является одной из насущных, требующей каждодневного внимания и эффективного решения.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A8537B">
        <w:rPr>
          <w:color w:val="000000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территории и, как следствие, повышение качества жизни населения.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A8537B">
        <w:rPr>
          <w:color w:val="000000"/>
          <w:sz w:val="28"/>
          <w:szCs w:val="28"/>
        </w:rPr>
        <w:t>Содержание жилищного фонда многоквартирных домов с придомовыми территориями, инженерными коммуникациями, направленное на поддержание экологически и эстетически организованной городской среды, требует значительных трудовых, материальных, финансовых средств.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A8537B">
        <w:rPr>
          <w:color w:val="000000"/>
          <w:sz w:val="28"/>
          <w:szCs w:val="28"/>
        </w:rPr>
        <w:t>1.2. По данным муниципальных образований по состоянию на 1 января 2020 г., площадь территорий муниципальных образований Белокалитвинского района составляет 2,7 тыс. кв. километров. Населенных пунктов – 76. Численность населения 92,0 тыс. человек. На территории Белокалитвинского района общее количество объектов благоустройства – 114, дворовых территорий – 310. Протяженность улиц – 631,61 километров, пешеходных тротуаров – 87,7 километров, установлено 68 игровых и 14 спортивных площадок.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A8537B">
        <w:rPr>
          <w:color w:val="000000"/>
          <w:sz w:val="28"/>
          <w:szCs w:val="28"/>
        </w:rPr>
        <w:t xml:space="preserve">На территории Белокалитвинского </w:t>
      </w:r>
      <w:proofErr w:type="gramStart"/>
      <w:r w:rsidRPr="00A8537B">
        <w:rPr>
          <w:color w:val="000000"/>
          <w:sz w:val="28"/>
          <w:szCs w:val="28"/>
        </w:rPr>
        <w:t>района  расположено</w:t>
      </w:r>
      <w:proofErr w:type="gramEnd"/>
      <w:r w:rsidRPr="00A8537B">
        <w:rPr>
          <w:color w:val="000000"/>
          <w:sz w:val="28"/>
          <w:szCs w:val="28"/>
        </w:rPr>
        <w:t xml:space="preserve"> 2 городских и 10 сельских поселений, в состав которых входят населенные пункты с численностью населения более 1000 человек.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A8537B">
        <w:rPr>
          <w:color w:val="000000"/>
          <w:kern w:val="1"/>
          <w:sz w:val="28"/>
          <w:szCs w:val="28"/>
        </w:rPr>
        <w:t>Н</w:t>
      </w:r>
      <w:r w:rsidRPr="00A8537B">
        <w:rPr>
          <w:color w:val="000000"/>
          <w:sz w:val="28"/>
          <w:szCs w:val="28"/>
        </w:rPr>
        <w:t>аселенные пункты поселений района с численностью населения более 1000 человек,</w:t>
      </w:r>
      <w:r w:rsidRPr="00A8537B">
        <w:rPr>
          <w:color w:val="000000"/>
          <w:kern w:val="1"/>
          <w:sz w:val="28"/>
          <w:szCs w:val="28"/>
        </w:rPr>
        <w:t xml:space="preserve"> характеризуются недостаточным уровнем благоустроенности, включая дворовые территории многоквартирных домов, </w:t>
      </w:r>
      <w:r w:rsidRPr="00A8537B">
        <w:rPr>
          <w:color w:val="000000"/>
          <w:kern w:val="1"/>
          <w:sz w:val="28"/>
          <w:szCs w:val="28"/>
          <w:lang w:eastAsia="en-US"/>
        </w:rPr>
        <w:t xml:space="preserve">общественные территории </w:t>
      </w:r>
      <w:r w:rsidRPr="00A8537B">
        <w:rPr>
          <w:color w:val="000000"/>
          <w:kern w:val="1"/>
          <w:sz w:val="28"/>
          <w:szCs w:val="28"/>
        </w:rPr>
        <w:t xml:space="preserve">(площади, набережные, улицы, пешеходные зоны, скверы и иные территории) </w:t>
      </w:r>
      <w:r w:rsidRPr="00A8537B">
        <w:rPr>
          <w:color w:val="000000"/>
          <w:kern w:val="1"/>
          <w:sz w:val="28"/>
          <w:szCs w:val="28"/>
          <w:lang w:eastAsia="en-US"/>
        </w:rPr>
        <w:t>и места массового отдыха населения</w:t>
      </w:r>
      <w:r w:rsidRPr="00A8537B">
        <w:rPr>
          <w:color w:val="000000"/>
          <w:kern w:val="1"/>
          <w:sz w:val="28"/>
          <w:szCs w:val="28"/>
        </w:rPr>
        <w:t xml:space="preserve"> (парки малых городов), что ухудшает условия проживания населения Белокалитвинского района и не отвечает современным требованиям.</w:t>
      </w:r>
    </w:p>
    <w:p w:rsidR="00A8537B" w:rsidRPr="00A8537B" w:rsidRDefault="00A8537B" w:rsidP="00A8537B">
      <w:pPr>
        <w:ind w:firstLine="851"/>
        <w:jc w:val="both"/>
        <w:textAlignment w:val="baseline"/>
        <w:rPr>
          <w:sz w:val="28"/>
          <w:szCs w:val="28"/>
        </w:rPr>
      </w:pPr>
      <w:r w:rsidRPr="00A8537B">
        <w:rPr>
          <w:sz w:val="28"/>
          <w:szCs w:val="28"/>
        </w:rPr>
        <w:t xml:space="preserve">1.3. Современные приоритеты ведут к необходимости качественной перестройки городской среды. Современный горожанин воспринимает всю </w:t>
      </w:r>
      <w:r w:rsidRPr="00A8537B">
        <w:rPr>
          <w:sz w:val="28"/>
          <w:szCs w:val="28"/>
        </w:rPr>
        <w:lastRenderedPageBreak/>
        <w:t>территорию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напряженности.</w:t>
      </w:r>
    </w:p>
    <w:p w:rsidR="00A8537B" w:rsidRPr="00A8537B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A8537B">
        <w:rPr>
          <w:sz w:val="28"/>
          <w:szCs w:val="28"/>
        </w:rPr>
        <w:t>В комфортных, современных и безопасных районах городов формируются творческие и интеллектуальные кластеры, создаются новые точки притяжения талантливых людей, растет востребованность недвижимости, способствующей новому качеству жизни.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kern w:val="1"/>
          <w:sz w:val="28"/>
          <w:szCs w:val="28"/>
        </w:rPr>
      </w:pPr>
      <w:r w:rsidRPr="00A8537B">
        <w:rPr>
          <w:color w:val="000000"/>
          <w:kern w:val="1"/>
          <w:sz w:val="28"/>
          <w:szCs w:val="28"/>
        </w:rPr>
        <w:t>Анализ современного состояния сферы благоустройства показывает следующее: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kern w:val="1"/>
          <w:sz w:val="28"/>
          <w:szCs w:val="28"/>
        </w:rPr>
      </w:pPr>
      <w:r w:rsidRPr="00A8537B">
        <w:rPr>
          <w:color w:val="000000"/>
          <w:kern w:val="1"/>
          <w:sz w:val="28"/>
          <w:szCs w:val="28"/>
        </w:rPr>
        <w:t>вопросы благоустройства занимают значительное место в перечне требований к качеству жизни граждан России;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kern w:val="1"/>
          <w:sz w:val="28"/>
          <w:szCs w:val="28"/>
        </w:rPr>
      </w:pPr>
      <w:r w:rsidRPr="00A8537B">
        <w:rPr>
          <w:color w:val="000000"/>
          <w:kern w:val="1"/>
          <w:sz w:val="28"/>
          <w:szCs w:val="28"/>
        </w:rPr>
        <w:t xml:space="preserve">сфера благоустройства, несмотря на все усилия по реформированию, </w:t>
      </w:r>
      <w:r w:rsidRPr="00A8537B">
        <w:rPr>
          <w:color w:val="000000"/>
          <w:kern w:val="1"/>
          <w:sz w:val="28"/>
          <w:szCs w:val="28"/>
        </w:rPr>
        <w:br/>
        <w:t>пока не стала инвестиционно-привлекательным для частного бизнеса сектором экономики;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kern w:val="1"/>
          <w:sz w:val="28"/>
          <w:szCs w:val="28"/>
        </w:rPr>
      </w:pPr>
      <w:r w:rsidRPr="00A8537B">
        <w:rPr>
          <w:color w:val="000000"/>
          <w:kern w:val="1"/>
          <w:sz w:val="28"/>
          <w:szCs w:val="28"/>
        </w:rPr>
        <w:t xml:space="preserve">внимание вопросам благоустройства территорий всегда уделялось в последнюю очередь. 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sz w:val="28"/>
          <w:szCs w:val="28"/>
          <w:shd w:val="clear" w:color="auto" w:fill="FF9999"/>
        </w:rPr>
      </w:pPr>
      <w:r w:rsidRPr="00A8537B">
        <w:rPr>
          <w:color w:val="000000"/>
          <w:kern w:val="1"/>
          <w:sz w:val="28"/>
          <w:szCs w:val="28"/>
        </w:rPr>
        <w:t xml:space="preserve">Без принятия срочных мер правового и институционального характера на государственном, в том числе региональном уровне, переломить эти тенденции, обеспечить решение задачи повышения удовлетворенности населения муниципальных образований Белокалитвинского района уровнем благоустроенности </w:t>
      </w:r>
      <w:r w:rsidRPr="00A8537B">
        <w:rPr>
          <w:color w:val="000000"/>
          <w:kern w:val="1"/>
          <w:sz w:val="28"/>
          <w:szCs w:val="28"/>
          <w:lang w:eastAsia="en-US"/>
        </w:rPr>
        <w:t>дворовых территорий, общественных территорий и мест массового отдыха населения</w:t>
      </w:r>
      <w:r w:rsidRPr="00A8537B">
        <w:rPr>
          <w:color w:val="000000"/>
          <w:kern w:val="1"/>
          <w:sz w:val="28"/>
          <w:szCs w:val="28"/>
        </w:rPr>
        <w:t xml:space="preserve"> не представляется возможным. 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sz w:val="28"/>
          <w:szCs w:val="28"/>
          <w:shd w:val="clear" w:color="auto" w:fill="FF9999"/>
        </w:rPr>
      </w:pPr>
      <w:r w:rsidRPr="00A8537B">
        <w:rPr>
          <w:color w:val="000000"/>
          <w:sz w:val="28"/>
          <w:szCs w:val="28"/>
        </w:rPr>
        <w:t xml:space="preserve">1.4. В целях настоящей муниципальной программы под общественной территорией понимаются </w:t>
      </w:r>
      <w:r w:rsidRPr="00A8537B">
        <w:rPr>
          <w:sz w:val="28"/>
          <w:szCs w:val="28"/>
        </w:rPr>
        <w:t>территории муниципальных образований соответствующего функционального назначения (площади, набережные, улицы, пешеходные зоны, скверы, парки, иные территории) (далее – общественные территории).</w:t>
      </w:r>
    </w:p>
    <w:p w:rsidR="00A8537B" w:rsidRPr="00A8537B" w:rsidRDefault="00A8537B" w:rsidP="00A8537B">
      <w:pPr>
        <w:autoSpaceDE w:val="0"/>
        <w:ind w:firstLine="851"/>
        <w:jc w:val="both"/>
        <w:rPr>
          <w:sz w:val="28"/>
          <w:szCs w:val="28"/>
        </w:rPr>
      </w:pPr>
      <w:r w:rsidRPr="00A8537B">
        <w:rPr>
          <w:sz w:val="28"/>
          <w:szCs w:val="28"/>
        </w:rPr>
        <w:t>Под дворовой территорией понимается совокупность территорий, прилегающих к многоквартирному дому (или нескольким),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 (далее – дворовая территория).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A8537B">
        <w:rPr>
          <w:sz w:val="28"/>
          <w:szCs w:val="28"/>
        </w:rPr>
        <w:t>Под местом массового отдыха населения (городским парком) понимается озелененная территория многофункционального или специализированного направления рекреационной деятельности, предназначенная для периодического массового отдыха населения, расположенная в городах с численностью населения до 250 тыс. человек.</w:t>
      </w:r>
    </w:p>
    <w:p w:rsidR="00A8537B" w:rsidRPr="00A8537B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A8537B">
        <w:rPr>
          <w:color w:val="000000"/>
          <w:sz w:val="28"/>
          <w:szCs w:val="28"/>
        </w:rPr>
        <w:t>В период 2018 – 2022 годов мероприятия по благоустройству территорий будут проведены в населенных пунктах с численностью населения свыше 1 000 человек.</w:t>
      </w:r>
    </w:p>
    <w:p w:rsidR="00A8537B" w:rsidRPr="00A8537B" w:rsidRDefault="00A8537B" w:rsidP="00A8537B">
      <w:pPr>
        <w:autoSpaceDE w:val="0"/>
        <w:ind w:firstLine="851"/>
        <w:jc w:val="both"/>
        <w:rPr>
          <w:sz w:val="28"/>
          <w:szCs w:val="28"/>
        </w:rPr>
      </w:pPr>
      <w:r w:rsidRPr="00A8537B">
        <w:rPr>
          <w:color w:val="000000"/>
          <w:sz w:val="28"/>
          <w:szCs w:val="28"/>
        </w:rPr>
        <w:t xml:space="preserve">1.5. 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</w:t>
      </w:r>
      <w:r w:rsidRPr="00A8537B">
        <w:rPr>
          <w:color w:val="000000"/>
          <w:sz w:val="28"/>
          <w:szCs w:val="28"/>
        </w:rPr>
        <w:lastRenderedPageBreak/>
        <w:t>формированию комфортной городской среды, выработать системный подход повышения качества и комфорта жизни населения Белокалитвинского района, создать позитивную социальную атмосферу.</w:t>
      </w:r>
    </w:p>
    <w:p w:rsidR="00A8537B" w:rsidRPr="00A8537B" w:rsidRDefault="00A8537B" w:rsidP="00A8537B">
      <w:pPr>
        <w:ind w:firstLine="851"/>
        <w:contextualSpacing/>
        <w:jc w:val="both"/>
        <w:rPr>
          <w:rFonts w:eastAsia="Calibri"/>
          <w:sz w:val="28"/>
          <w:szCs w:val="28"/>
        </w:rPr>
      </w:pPr>
      <w:r w:rsidRPr="00A8537B">
        <w:rPr>
          <w:sz w:val="28"/>
          <w:szCs w:val="28"/>
        </w:rPr>
        <w:t>При организации общественного участия граждан, организаций и иных лиц в обсуждении проекта муниципальной программы, проектов по благоустройству дворовых и общественных территорий, мест массового отдыха населения (городских парков) рекомендуется задействовать специальные механизмы и социальные технологии.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A8537B">
        <w:rPr>
          <w:rFonts w:eastAsia="Calibri"/>
          <w:sz w:val="28"/>
          <w:szCs w:val="28"/>
        </w:rPr>
        <w:t xml:space="preserve">Также при реализации проектов по благоустройству дворовых территорий, общественных территорий и мест массового отдыха населения (городских парков) рекомендуется обеспечить информирование граждан, организаций и иных лиц о планирующихся изменениях и возможности участия в этом процессе. 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A8537B">
        <w:rPr>
          <w:color w:val="000000"/>
          <w:sz w:val="28"/>
          <w:szCs w:val="28"/>
        </w:rPr>
        <w:t>К участию в мероприятиях по благоустройству дворовых и общественных территорий в муниципальных образованиях области рекомендуется привлекать студенческие отряды, добровольцев, волонтеров, граждан и иных лиц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общего пользования муниципальных образований, в том числе по озеленению, уборке случайного мусора, покраске бордюров и т.д.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A8537B">
        <w:rPr>
          <w:color w:val="000000"/>
          <w:sz w:val="28"/>
          <w:szCs w:val="28"/>
        </w:rPr>
        <w:t>1.6. Одним из важных направлений деятельности по созданию благоприятной окружающей среды является избавление территорий муниципальных образований области от «визуального мусора» и создание привлекательного облика поселений.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A8537B">
        <w:rPr>
          <w:color w:val="000000"/>
          <w:sz w:val="28"/>
          <w:szCs w:val="28"/>
        </w:rPr>
        <w:t>Данная работа предполагает проведение комплекса мероприятий, имеющих целью упорядочивание использования вывесок, способствующее сохранению архитектурного облика зданий и улиц, ревизию использующихся рекламных конструкций, создание системы городской навигации, под которой понимается комплекс знаков, указателей, схем, обеспечивающих удобство ориентирования в городской среде для местных жителей и посетителей муниципального образования.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A8537B">
        <w:rPr>
          <w:color w:val="000000"/>
          <w:sz w:val="28"/>
          <w:szCs w:val="28"/>
        </w:rPr>
        <w:t>1.7. К благоустройству дворовых и общественных территорий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участникам, а также организацию процесса управления и контроля.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A8537B">
        <w:rPr>
          <w:color w:val="000000"/>
          <w:sz w:val="28"/>
          <w:szCs w:val="28"/>
        </w:rPr>
        <w:t>Имеющиеся объекты благоустройства, расположенные на территории муниципальных образований Белокалитвинского района, не обеспечивают растущие потребности и не удовлетворяют современным требованиям, предъявляемым к качеству среды проживания, а уровень их износа продолжает увеличиваться.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A8537B">
        <w:rPr>
          <w:color w:val="000000"/>
          <w:sz w:val="28"/>
          <w:szCs w:val="28"/>
        </w:rPr>
        <w:t>1.8. Один из основных критериев качества и комфорта условий проживания в населенных пунктах – адаптация окружающей среды для инвалидов и других маломобильных групп населения.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A8537B">
        <w:rPr>
          <w:color w:val="000000"/>
          <w:sz w:val="28"/>
          <w:szCs w:val="28"/>
        </w:rPr>
        <w:lastRenderedPageBreak/>
        <w:t>Планировка и застройка муниципальных образований, формирование жилых и рекреационных зон проводились, как правило, без учета требований доступности для маломобильных граждан. Состояние объектов благоустройства городских территорий в большинстве случаев не обеспечивает свободное передвижение людей с ограниченными возможностями.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A8537B">
        <w:rPr>
          <w:color w:val="000000"/>
          <w:sz w:val="28"/>
          <w:szCs w:val="28"/>
        </w:rPr>
        <w:t xml:space="preserve">1.9. Для проведения мероприятий по благоустройству дворовых территорий, мест общественного пребывания жителей Белокалитвинского района требуются значительные финансовые затраты. 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A8537B">
        <w:rPr>
          <w:color w:val="000000"/>
          <w:sz w:val="28"/>
          <w:szCs w:val="28"/>
        </w:rPr>
        <w:t>В сложившейся ситуации решить проблему финансирования полного переустройства дворовых территорий и общественных пространств без государственной поддержки практически невозможно.</w:t>
      </w:r>
    </w:p>
    <w:p w:rsidR="00A8537B" w:rsidRPr="00A8537B" w:rsidRDefault="00A8537B" w:rsidP="00A8537B">
      <w:pPr>
        <w:autoSpaceDE w:val="0"/>
        <w:ind w:firstLine="851"/>
        <w:jc w:val="both"/>
        <w:rPr>
          <w:sz w:val="28"/>
          <w:szCs w:val="28"/>
        </w:rPr>
      </w:pPr>
      <w:r w:rsidRPr="00A8537B">
        <w:rPr>
          <w:color w:val="000000"/>
          <w:sz w:val="28"/>
          <w:szCs w:val="28"/>
        </w:rPr>
        <w:t>С целью приведения дворовых и общественных территорий к современным нормам комфортности существует необходимость принятия и реализации программы, где предусматриваются мероприятия, направленные на комплексное благоустройство дворовых и общественных территорий.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A8537B">
        <w:rPr>
          <w:sz w:val="28"/>
          <w:szCs w:val="28"/>
        </w:rPr>
        <w:t>Необходимость разработки отдельной государственной программы области, направленной на реализацию мероприятий по благоустройству территорий муниципальных образований, в том числе территорий муниципальных образований соответствующего функционального назначения (площадей, набережных, улиц, пешеходных зон, скверов, парков, иных территорий) и дворовых территорий, обусловлена также постановлением Правительства Российской Федерации от 10.02.2017 № 169 «</w:t>
      </w:r>
      <w:r w:rsidRPr="00A8537B">
        <w:rPr>
          <w:bCs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A8537B" w:rsidRPr="00A8537B" w:rsidRDefault="00A8537B" w:rsidP="00A8537B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A8537B">
        <w:rPr>
          <w:color w:val="000000"/>
          <w:sz w:val="28"/>
          <w:szCs w:val="28"/>
        </w:rPr>
        <w:t>Реализация муниципальной программы позволит осуществить комплексный подход к организации и выполнению работ по благоустройству, снизить затраты и получить положительный градостроительный эффект, следовательно, качественно повысить уровень благоустройства территорий поселений и городских округов Белокалитвинского района.</w:t>
      </w:r>
    </w:p>
    <w:p w:rsidR="00A8537B" w:rsidRPr="00A8537B" w:rsidRDefault="00A8537B" w:rsidP="00A8537B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A8537B">
        <w:rPr>
          <w:color w:val="000000"/>
          <w:sz w:val="28"/>
          <w:szCs w:val="28"/>
        </w:rPr>
        <w:t>Решение проблемы создания современной городской среды проживания на территории Белокалитвинского района путем качественного повышения уровня благоустройства территорий муниципальных образований будет способствовать обеспечению устойчивого социально-экономического развития региона, повышению его туристической привлекательности, привлечению дополнительных инвестиций.</w:t>
      </w:r>
    </w:p>
    <w:p w:rsidR="00A8537B" w:rsidRPr="00A8537B" w:rsidRDefault="00A8537B" w:rsidP="00A8537B">
      <w:pPr>
        <w:shd w:val="clear" w:color="auto" w:fill="FFFFFF"/>
        <w:ind w:firstLine="851"/>
        <w:jc w:val="both"/>
        <w:rPr>
          <w:rFonts w:eastAsia="TimesNewRomanPSMT"/>
          <w:color w:val="000000"/>
          <w:kern w:val="1"/>
          <w:sz w:val="28"/>
          <w:szCs w:val="28"/>
          <w:lang w:eastAsia="en-US"/>
        </w:rPr>
      </w:pPr>
      <w:r w:rsidRPr="00A8537B">
        <w:rPr>
          <w:color w:val="000000"/>
          <w:sz w:val="28"/>
          <w:szCs w:val="28"/>
        </w:rPr>
        <w:t>В результате выполнения мероприятий программы появятся обновленные парки и скверы, благоустроенные центральные площади населенных пунктов, набережные и другие объекты, будут приведены в надлежащее состояние современные малые архитектурные формы. Все это в комплексе создаст гармоничную комфортную среду для населения Белокалитвинского района.</w:t>
      </w:r>
    </w:p>
    <w:p w:rsidR="00A8537B" w:rsidRPr="00A8537B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A8537B">
        <w:rPr>
          <w:rFonts w:eastAsia="TimesNewRomanPSMT"/>
          <w:color w:val="000000"/>
          <w:kern w:val="1"/>
          <w:sz w:val="28"/>
          <w:szCs w:val="28"/>
          <w:lang w:eastAsia="en-US"/>
        </w:rPr>
        <w:lastRenderedPageBreak/>
        <w:t xml:space="preserve">Окончательный результат </w:t>
      </w:r>
      <w:r w:rsidRPr="00A8537B">
        <w:rPr>
          <w:color w:val="000000"/>
          <w:kern w:val="1"/>
          <w:sz w:val="28"/>
          <w:szCs w:val="28"/>
        </w:rPr>
        <w:t xml:space="preserve">реализации муниципальной программы заключается в </w:t>
      </w:r>
      <w:r w:rsidRPr="00A8537B">
        <w:rPr>
          <w:sz w:val="28"/>
          <w:szCs w:val="28"/>
        </w:rPr>
        <w:t>повышении удовлетворенности населения Белокалитвинского района уровнем благоустройства территории проживания.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kern w:val="1"/>
          <w:sz w:val="28"/>
          <w:szCs w:val="28"/>
        </w:rPr>
      </w:pPr>
      <w:r w:rsidRPr="00A8537B">
        <w:rPr>
          <w:color w:val="000000"/>
          <w:kern w:val="1"/>
          <w:sz w:val="28"/>
          <w:szCs w:val="28"/>
        </w:rPr>
        <w:t xml:space="preserve">1.10. 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муниципальной  программы не менее чем на </w:t>
      </w:r>
      <w:r w:rsidRPr="00A8537B">
        <w:rPr>
          <w:color w:val="000000"/>
          <w:kern w:val="1"/>
          <w:sz w:val="28"/>
          <w:szCs w:val="28"/>
        </w:rPr>
        <w:br/>
        <w:t>10 процентов от планового уровня и на которые ответственный исполнитель и участники муниципальной программы не могут оказать непосредственного влияния.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kern w:val="1"/>
          <w:sz w:val="28"/>
          <w:szCs w:val="28"/>
        </w:rPr>
      </w:pPr>
      <w:r w:rsidRPr="00A8537B">
        <w:rPr>
          <w:color w:val="000000"/>
          <w:kern w:val="1"/>
          <w:sz w:val="28"/>
          <w:szCs w:val="28"/>
        </w:rPr>
        <w:t>Среди рисков реализации муниципальной программы необходимо выделить следующие:</w:t>
      </w:r>
    </w:p>
    <w:p w:rsidR="00A8537B" w:rsidRPr="00A8537B" w:rsidRDefault="00A8537B" w:rsidP="00A8537B">
      <w:pPr>
        <w:shd w:val="clear" w:color="auto" w:fill="FFFFFF"/>
        <w:autoSpaceDE w:val="0"/>
        <w:ind w:firstLine="851"/>
        <w:jc w:val="both"/>
        <w:rPr>
          <w:color w:val="000000"/>
          <w:kern w:val="1"/>
          <w:sz w:val="28"/>
          <w:szCs w:val="28"/>
        </w:rPr>
      </w:pPr>
      <w:r w:rsidRPr="00A8537B">
        <w:rPr>
          <w:color w:val="000000"/>
          <w:kern w:val="1"/>
          <w:sz w:val="28"/>
          <w:szCs w:val="28"/>
        </w:rPr>
        <w:t xml:space="preserve">1.10.1.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муниципальной программой, что может затруднить реализацию муниципальной программы. Данный риск можно </w:t>
      </w:r>
      <w:r w:rsidR="000F5194" w:rsidRPr="00A8537B">
        <w:rPr>
          <w:color w:val="000000"/>
          <w:kern w:val="1"/>
          <w:sz w:val="28"/>
          <w:szCs w:val="28"/>
        </w:rPr>
        <w:t>оценить,</w:t>
      </w:r>
      <w:r w:rsidRPr="00A8537B">
        <w:rPr>
          <w:color w:val="000000"/>
          <w:kern w:val="1"/>
          <w:sz w:val="28"/>
          <w:szCs w:val="28"/>
        </w:rPr>
        <w:t xml:space="preserve"> как умеренный, поскольку формирование новых институтов в рамках муниципальной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A8537B" w:rsidRPr="00A8537B" w:rsidRDefault="00A8537B" w:rsidP="00A8537B">
      <w:pPr>
        <w:shd w:val="clear" w:color="auto" w:fill="FFFFFF"/>
        <w:autoSpaceDE w:val="0"/>
        <w:ind w:firstLine="851"/>
        <w:jc w:val="both"/>
        <w:rPr>
          <w:color w:val="000000"/>
          <w:kern w:val="1"/>
          <w:sz w:val="28"/>
          <w:szCs w:val="28"/>
        </w:rPr>
      </w:pPr>
      <w:r w:rsidRPr="00A8537B">
        <w:rPr>
          <w:color w:val="000000"/>
          <w:kern w:val="1"/>
          <w:sz w:val="28"/>
          <w:szCs w:val="28"/>
        </w:rPr>
        <w:t xml:space="preserve">1.10.2. Бюджетный риск, который связан с дефицитом региональных и местных бюджетов и возможностью выполнения своих обязательств по </w:t>
      </w:r>
      <w:proofErr w:type="spellStart"/>
      <w:r w:rsidRPr="00A8537B">
        <w:rPr>
          <w:color w:val="000000"/>
          <w:kern w:val="1"/>
          <w:sz w:val="28"/>
          <w:szCs w:val="28"/>
        </w:rPr>
        <w:t>софинансированию</w:t>
      </w:r>
      <w:proofErr w:type="spellEnd"/>
      <w:r w:rsidRPr="00A8537B">
        <w:rPr>
          <w:color w:val="000000"/>
          <w:kern w:val="1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обеспечения реализации муниципальной программы за счет средств бюджетов, а также предусмотренные муниципальной программой меры по созданию условий для привлечения средств внебюджетных источников, </w:t>
      </w:r>
      <w:r w:rsidRPr="00A8537B">
        <w:rPr>
          <w:color w:val="000000"/>
          <w:kern w:val="1"/>
          <w:sz w:val="28"/>
          <w:szCs w:val="28"/>
        </w:rPr>
        <w:br/>
        <w:t>риск сбоев в реализации муниципальной программы по причине недофинансирования можно считать умеренным.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kern w:val="1"/>
          <w:sz w:val="28"/>
          <w:szCs w:val="28"/>
        </w:rPr>
      </w:pPr>
      <w:r w:rsidRPr="00A8537B">
        <w:rPr>
          <w:color w:val="000000"/>
          <w:kern w:val="1"/>
          <w:sz w:val="28"/>
          <w:szCs w:val="28"/>
        </w:rPr>
        <w:t>1.11. Реализации муниципальной программы также угрожают риски, связанные с изменением внешней среды, которыми невозможно управлять в рамках реализации муниципальной программы: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kern w:val="1"/>
          <w:sz w:val="28"/>
          <w:szCs w:val="28"/>
        </w:rPr>
      </w:pPr>
      <w:r w:rsidRPr="00A8537B">
        <w:rPr>
          <w:color w:val="000000"/>
          <w:kern w:val="1"/>
          <w:sz w:val="28"/>
          <w:szCs w:val="28"/>
        </w:rPr>
        <w:t xml:space="preserve">1.11.1. Риск ухудшения состояния экономики, который может привести </w:t>
      </w:r>
      <w:r w:rsidRPr="00A8537B">
        <w:rPr>
          <w:color w:val="000000"/>
          <w:kern w:val="1"/>
          <w:sz w:val="28"/>
          <w:szCs w:val="28"/>
        </w:rPr>
        <w:br/>
        <w:t>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муниципальной программы может быть качественно оценен как умеренный.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kern w:val="1"/>
          <w:sz w:val="28"/>
          <w:szCs w:val="28"/>
        </w:rPr>
      </w:pPr>
      <w:r w:rsidRPr="00A8537B">
        <w:rPr>
          <w:color w:val="000000"/>
          <w:kern w:val="1"/>
          <w:sz w:val="28"/>
          <w:szCs w:val="28"/>
        </w:rPr>
        <w:t xml:space="preserve">1.11.2.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8537B">
        <w:rPr>
          <w:color w:val="000000"/>
          <w:sz w:val="28"/>
          <w:szCs w:val="28"/>
        </w:rPr>
        <w:t xml:space="preserve">благоустроенности </w:t>
      </w:r>
      <w:r w:rsidRPr="00A8537B">
        <w:rPr>
          <w:color w:val="000000"/>
          <w:kern w:val="1"/>
          <w:sz w:val="28"/>
          <w:szCs w:val="28"/>
        </w:rPr>
        <w:t xml:space="preserve">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муниципальной программы можно </w:t>
      </w:r>
      <w:r w:rsidR="000F5194" w:rsidRPr="00A8537B">
        <w:rPr>
          <w:color w:val="000000"/>
          <w:kern w:val="1"/>
          <w:sz w:val="28"/>
          <w:szCs w:val="28"/>
        </w:rPr>
        <w:t>оценить,</w:t>
      </w:r>
      <w:r w:rsidRPr="00A8537B">
        <w:rPr>
          <w:color w:val="000000"/>
          <w:kern w:val="1"/>
          <w:sz w:val="28"/>
          <w:szCs w:val="28"/>
        </w:rPr>
        <w:t xml:space="preserve"> как умеренный.</w:t>
      </w:r>
    </w:p>
    <w:p w:rsidR="00A8537B" w:rsidRPr="00A8537B" w:rsidRDefault="00A8537B" w:rsidP="00A8537B">
      <w:pPr>
        <w:shd w:val="clear" w:color="auto" w:fill="FFFFFF"/>
        <w:autoSpaceDE w:val="0"/>
        <w:ind w:firstLine="851"/>
        <w:jc w:val="both"/>
        <w:rPr>
          <w:rFonts w:eastAsia="TimesNewRomanPSMT"/>
          <w:color w:val="000000"/>
          <w:kern w:val="1"/>
          <w:sz w:val="28"/>
          <w:szCs w:val="28"/>
          <w:lang w:eastAsia="en-US"/>
        </w:rPr>
      </w:pPr>
      <w:r w:rsidRPr="00A8537B">
        <w:rPr>
          <w:color w:val="000000"/>
          <w:kern w:val="1"/>
          <w:sz w:val="28"/>
          <w:szCs w:val="28"/>
        </w:rPr>
        <w:lastRenderedPageBreak/>
        <w:t>1.11.3. </w:t>
      </w:r>
      <w:r w:rsidRPr="00A8537B">
        <w:rPr>
          <w:rFonts w:eastAsia="TimesNewRomanPSMT"/>
          <w:color w:val="000000"/>
          <w:kern w:val="1"/>
          <w:sz w:val="28"/>
          <w:szCs w:val="28"/>
          <w:lang w:eastAsia="en-US"/>
        </w:rPr>
        <w:t>Отсутствие вовлеченности граждан в реализацию мероприятий по благоустройству дворовых территорий.</w:t>
      </w:r>
    </w:p>
    <w:p w:rsidR="00A8537B" w:rsidRPr="00A8537B" w:rsidRDefault="00A8537B" w:rsidP="00A8537B">
      <w:pPr>
        <w:shd w:val="clear" w:color="auto" w:fill="FFFFFF"/>
        <w:autoSpaceDE w:val="0"/>
        <w:ind w:firstLine="851"/>
        <w:jc w:val="both"/>
        <w:rPr>
          <w:color w:val="000000"/>
          <w:kern w:val="1"/>
          <w:sz w:val="28"/>
          <w:szCs w:val="28"/>
        </w:rPr>
      </w:pPr>
      <w:r w:rsidRPr="00A8537B">
        <w:rPr>
          <w:rFonts w:eastAsia="TimesNewRomanPSMT"/>
          <w:color w:val="000000"/>
          <w:kern w:val="1"/>
          <w:sz w:val="28"/>
          <w:szCs w:val="28"/>
          <w:lang w:eastAsia="en-US"/>
        </w:rPr>
        <w:t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06.04.2017 № 691/</w:t>
      </w:r>
      <w:proofErr w:type="spellStart"/>
      <w:r w:rsidRPr="00A8537B">
        <w:rPr>
          <w:rFonts w:eastAsia="TimesNewRomanPSMT"/>
          <w:color w:val="000000"/>
          <w:kern w:val="1"/>
          <w:sz w:val="28"/>
          <w:szCs w:val="28"/>
          <w:lang w:eastAsia="en-US"/>
        </w:rPr>
        <w:t>пр</w:t>
      </w:r>
      <w:proofErr w:type="spellEnd"/>
      <w:r w:rsidRPr="00A8537B">
        <w:rPr>
          <w:rFonts w:eastAsia="TimesNewRomanPSMT"/>
          <w:color w:val="000000"/>
          <w:kern w:val="1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– 2022 годы».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kern w:val="1"/>
          <w:sz w:val="28"/>
          <w:szCs w:val="28"/>
        </w:rPr>
      </w:pPr>
      <w:r w:rsidRPr="00A8537B">
        <w:rPr>
          <w:color w:val="000000"/>
          <w:kern w:val="1"/>
          <w:sz w:val="28"/>
          <w:szCs w:val="28"/>
        </w:rPr>
        <w:t>Из всех вышеперечисленных рисков наибольшее отрицательное влияние на реализацию муниципальной программы могут оказать институционально-правовой риск и риск ухудшения состояния экономики, которые содержат угрозу срыва реализации муниципальной программы.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kern w:val="1"/>
          <w:sz w:val="28"/>
          <w:szCs w:val="28"/>
        </w:rPr>
      </w:pPr>
      <w:r w:rsidRPr="00A8537B">
        <w:rPr>
          <w:color w:val="000000"/>
          <w:kern w:val="1"/>
          <w:sz w:val="28"/>
          <w:szCs w:val="28"/>
        </w:rPr>
        <w:t>Управление рисками реализации муниципальной программы будет осуществляться путем координации деятельности всех участников муниципальной программы и проведения информационно-разъяснительной работы с населением Белокалитвинского района.</w:t>
      </w:r>
    </w:p>
    <w:p w:rsidR="00A8537B" w:rsidRPr="00A8537B" w:rsidRDefault="00A8537B" w:rsidP="00A8537B">
      <w:pPr>
        <w:autoSpaceDE w:val="0"/>
        <w:ind w:firstLine="851"/>
        <w:jc w:val="both"/>
        <w:rPr>
          <w:color w:val="000000"/>
          <w:kern w:val="1"/>
          <w:sz w:val="28"/>
          <w:szCs w:val="28"/>
        </w:rPr>
      </w:pPr>
      <w:r w:rsidRPr="00A8537B">
        <w:rPr>
          <w:color w:val="000000"/>
          <w:kern w:val="1"/>
          <w:sz w:val="28"/>
          <w:szCs w:val="28"/>
        </w:rPr>
        <w:t xml:space="preserve">1.11.4. Меры правового регулирования в сфере благоустройства, относящиеся к компетенции органов исполнительной власти Белокалитвинского района, носят вспомогательный характер. </w:t>
      </w:r>
    </w:p>
    <w:p w:rsidR="00A8537B" w:rsidRPr="001531D4" w:rsidRDefault="00A8537B" w:rsidP="00A8537B">
      <w:pPr>
        <w:ind w:firstLine="709"/>
        <w:jc w:val="both"/>
        <w:rPr>
          <w:color w:val="000000"/>
          <w:kern w:val="1"/>
          <w:sz w:val="28"/>
          <w:szCs w:val="28"/>
        </w:rPr>
      </w:pPr>
    </w:p>
    <w:p w:rsidR="00A8537B" w:rsidRPr="001531D4" w:rsidRDefault="00A8537B" w:rsidP="00A8537B">
      <w:pPr>
        <w:contextualSpacing/>
        <w:jc w:val="center"/>
        <w:rPr>
          <w:color w:val="000000"/>
          <w:spacing w:val="5"/>
          <w:kern w:val="1"/>
          <w:sz w:val="28"/>
          <w:szCs w:val="28"/>
        </w:rPr>
      </w:pPr>
      <w:r w:rsidRPr="001531D4">
        <w:rPr>
          <w:spacing w:val="5"/>
          <w:kern w:val="1"/>
          <w:sz w:val="28"/>
          <w:szCs w:val="28"/>
        </w:rPr>
        <w:t xml:space="preserve">Раздел 2. Цели, задачи и показатели, </w:t>
      </w:r>
      <w:r w:rsidRPr="001531D4">
        <w:rPr>
          <w:spacing w:val="5"/>
          <w:kern w:val="1"/>
          <w:sz w:val="28"/>
          <w:szCs w:val="28"/>
        </w:rPr>
        <w:br/>
        <w:t xml:space="preserve">основные ожидаемые конечные результаты, сроки </w:t>
      </w:r>
      <w:r w:rsidRPr="001531D4">
        <w:rPr>
          <w:spacing w:val="5"/>
          <w:kern w:val="1"/>
          <w:sz w:val="28"/>
          <w:szCs w:val="28"/>
        </w:rPr>
        <w:br/>
        <w:t>и этапы реализации муниципальной программы</w:t>
      </w:r>
    </w:p>
    <w:p w:rsidR="00A8537B" w:rsidRPr="001531D4" w:rsidRDefault="00A8537B" w:rsidP="00A8537B">
      <w:pPr>
        <w:autoSpaceDE w:val="0"/>
        <w:ind w:firstLine="709"/>
        <w:jc w:val="center"/>
        <w:rPr>
          <w:color w:val="000000"/>
          <w:spacing w:val="5"/>
          <w:kern w:val="1"/>
          <w:sz w:val="28"/>
          <w:szCs w:val="28"/>
        </w:rPr>
      </w:pPr>
    </w:p>
    <w:p w:rsidR="00A8537B" w:rsidRPr="001531D4" w:rsidRDefault="00A8537B" w:rsidP="00A8537B">
      <w:pPr>
        <w:autoSpaceDE w:val="0"/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 xml:space="preserve">Основной целью муниципальной программы является </w:t>
      </w:r>
      <w:r w:rsidRPr="001531D4">
        <w:rPr>
          <w:color w:val="000000"/>
          <w:sz w:val="28"/>
          <w:szCs w:val="28"/>
        </w:rPr>
        <w:t>повышение качества и комфорта проживания населения на территории Белокалитвинского района</w:t>
      </w:r>
      <w:r w:rsidRPr="001531D4">
        <w:rPr>
          <w:color w:val="000000"/>
          <w:kern w:val="1"/>
          <w:sz w:val="28"/>
          <w:szCs w:val="28"/>
          <w:lang w:eastAsia="en-US"/>
        </w:rPr>
        <w:t>.</w:t>
      </w:r>
    </w:p>
    <w:p w:rsidR="00A8537B" w:rsidRPr="001531D4" w:rsidRDefault="00A8537B" w:rsidP="00A8537B">
      <w:pPr>
        <w:autoSpaceDE w:val="0"/>
        <w:ind w:firstLine="851"/>
        <w:jc w:val="both"/>
        <w:rPr>
          <w:color w:val="000000"/>
          <w:kern w:val="1"/>
          <w:sz w:val="28"/>
          <w:szCs w:val="28"/>
          <w:lang w:eastAsia="en-US"/>
        </w:rPr>
      </w:pPr>
      <w:r w:rsidRPr="001531D4">
        <w:rPr>
          <w:color w:val="000000"/>
          <w:kern w:val="1"/>
          <w:sz w:val="28"/>
          <w:szCs w:val="28"/>
        </w:rPr>
        <w:t>Для реализации поставленной цели выделяются следующие задачи:</w:t>
      </w:r>
    </w:p>
    <w:p w:rsidR="00A8537B" w:rsidRPr="001531D4" w:rsidRDefault="00A8537B" w:rsidP="00A8537B">
      <w:pPr>
        <w:tabs>
          <w:tab w:val="left" w:pos="709"/>
        </w:tabs>
        <w:ind w:firstLine="851"/>
        <w:contextualSpacing/>
        <w:jc w:val="both"/>
        <w:rPr>
          <w:color w:val="000000"/>
          <w:kern w:val="1"/>
          <w:sz w:val="28"/>
          <w:szCs w:val="28"/>
          <w:lang w:eastAsia="en-US"/>
        </w:rPr>
      </w:pPr>
      <w:r w:rsidRPr="001531D4">
        <w:rPr>
          <w:color w:val="000000"/>
          <w:kern w:val="1"/>
          <w:sz w:val="28"/>
          <w:szCs w:val="28"/>
          <w:lang w:eastAsia="en-US"/>
        </w:rPr>
        <w:t>увеличение количества обученных специалистов и руководителей в сфере благоустройства;</w:t>
      </w:r>
    </w:p>
    <w:p w:rsidR="00A8537B" w:rsidRPr="001531D4" w:rsidRDefault="00A8537B" w:rsidP="00A8537B">
      <w:pPr>
        <w:ind w:firstLine="851"/>
        <w:contextualSpacing/>
        <w:jc w:val="both"/>
        <w:rPr>
          <w:sz w:val="28"/>
        </w:rPr>
      </w:pPr>
      <w:r w:rsidRPr="001531D4">
        <w:rPr>
          <w:color w:val="000000"/>
          <w:kern w:val="1"/>
          <w:sz w:val="28"/>
          <w:szCs w:val="28"/>
          <w:lang w:eastAsia="en-US"/>
        </w:rPr>
        <w:t>создание условий для повышения заинтересованности граждан, организаций и иных лиц в реализации мероприятий по благоустройству территорий муниципальных образований Белокалитвинского района;</w:t>
      </w:r>
    </w:p>
    <w:p w:rsidR="00A8537B" w:rsidRPr="001531D4" w:rsidRDefault="00A8537B" w:rsidP="00A8537B">
      <w:pPr>
        <w:ind w:firstLine="851"/>
        <w:jc w:val="both"/>
        <w:rPr>
          <w:sz w:val="28"/>
          <w:szCs w:val="28"/>
        </w:rPr>
      </w:pPr>
      <w:r w:rsidRPr="001531D4">
        <w:rPr>
          <w:sz w:val="28"/>
        </w:rPr>
        <w:t>увеличение количества благоустроенных дворовых территорий многоквартирных домов и общественных территорий муниципальных образований Белокалитвинского района</w:t>
      </w:r>
      <w:r w:rsidRPr="001531D4">
        <w:rPr>
          <w:color w:val="000000"/>
          <w:kern w:val="1"/>
          <w:sz w:val="28"/>
          <w:szCs w:val="28"/>
          <w:lang w:eastAsia="en-US"/>
        </w:rPr>
        <w:t>.</w:t>
      </w:r>
    </w:p>
    <w:p w:rsidR="00A8537B" w:rsidRPr="001531D4" w:rsidRDefault="00A8537B" w:rsidP="00A8537B">
      <w:pPr>
        <w:tabs>
          <w:tab w:val="left" w:pos="709"/>
        </w:tabs>
        <w:autoSpaceDE w:val="0"/>
        <w:ind w:firstLine="851"/>
        <w:jc w:val="both"/>
        <w:rPr>
          <w:sz w:val="28"/>
          <w:szCs w:val="28"/>
        </w:rPr>
      </w:pPr>
      <w:r w:rsidRPr="001531D4">
        <w:rPr>
          <w:sz w:val="28"/>
          <w:szCs w:val="28"/>
        </w:rPr>
        <w:t>Цель муниципальной программы в сфере благоустройства определена в соответствии с Поручением заседания президиума Совета при Президенте Российской Федерации по стратегическому развитию и приоритетным проектам от 21.11.2016 № 10.</w:t>
      </w:r>
    </w:p>
    <w:p w:rsidR="00A8537B" w:rsidRPr="001531D4" w:rsidRDefault="00A8537B" w:rsidP="00A8537B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 xml:space="preserve">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граждан, в том числе мероприятия по </w:t>
      </w:r>
      <w:r w:rsidRPr="001531D4">
        <w:rPr>
          <w:color w:val="000000"/>
          <w:sz w:val="28"/>
          <w:szCs w:val="28"/>
        </w:rPr>
        <w:lastRenderedPageBreak/>
        <w:t>благоустройству дворовых и общественных территорий, мест массового отдыха населения (городских парков).</w:t>
      </w:r>
    </w:p>
    <w:p w:rsidR="00A8537B" w:rsidRPr="001531D4" w:rsidRDefault="00A8537B" w:rsidP="00A8537B">
      <w:pPr>
        <w:autoSpaceDE w:val="0"/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sz w:val="28"/>
          <w:szCs w:val="28"/>
        </w:rPr>
        <w:t xml:space="preserve">С целью развития общественной инициативы будут стимулироваться: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среды, ведение информационно-разъяснительной работы, популяризация лучшей практики в сфере благоустройства территории Белокалитвинского района, </w:t>
      </w:r>
      <w:proofErr w:type="spellStart"/>
      <w:r w:rsidRPr="001531D4">
        <w:rPr>
          <w:color w:val="000000"/>
          <w:sz w:val="28"/>
          <w:szCs w:val="28"/>
        </w:rPr>
        <w:t>предусмотрение</w:t>
      </w:r>
      <w:proofErr w:type="spellEnd"/>
      <w:r w:rsidRPr="001531D4">
        <w:rPr>
          <w:color w:val="000000"/>
          <w:sz w:val="28"/>
          <w:szCs w:val="28"/>
        </w:rPr>
        <w:t xml:space="preserve"> в Правилах благоустройства раздела по оформлению муниципального образования и информации. </w:t>
      </w:r>
    </w:p>
    <w:p w:rsidR="00A8537B" w:rsidRPr="001531D4" w:rsidRDefault="00A8537B" w:rsidP="00A8537B">
      <w:pPr>
        <w:tabs>
          <w:tab w:val="left" w:pos="709"/>
        </w:tabs>
        <w:autoSpaceDE w:val="0"/>
        <w:ind w:firstLine="851"/>
        <w:jc w:val="both"/>
        <w:rPr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>Состав показателей муниципальной программы определен исходя из принципа необходимости и достаточности информации для характеристики достижения целей и решения задач</w:t>
      </w:r>
      <w:r w:rsidRPr="001531D4">
        <w:t xml:space="preserve"> </w:t>
      </w:r>
      <w:r w:rsidRPr="001531D4">
        <w:rPr>
          <w:color w:val="000000"/>
          <w:kern w:val="1"/>
          <w:sz w:val="28"/>
          <w:szCs w:val="28"/>
        </w:rPr>
        <w:t xml:space="preserve">муниципальной программы. </w:t>
      </w:r>
    </w:p>
    <w:p w:rsidR="00A8537B" w:rsidRPr="001531D4" w:rsidRDefault="00A8537B" w:rsidP="00A8537B">
      <w:pPr>
        <w:keepNext/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kern w:val="1"/>
          <w:sz w:val="28"/>
          <w:szCs w:val="28"/>
        </w:rPr>
        <w:t>Показателем муниципальной программы является: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 xml:space="preserve">целевой показатель 1. </w:t>
      </w:r>
      <w:r w:rsidRPr="001531D4">
        <w:rPr>
          <w:sz w:val="28"/>
          <w:szCs w:val="28"/>
        </w:rPr>
        <w:t>Доля благоустроенных объектов в Белокалитвинском районе от общего количества объектов, требующих благоустройства</w:t>
      </w:r>
      <w:r w:rsidRPr="001531D4">
        <w:rPr>
          <w:color w:val="000000"/>
          <w:kern w:val="1"/>
          <w:sz w:val="28"/>
          <w:szCs w:val="28"/>
          <w:lang w:eastAsia="en-US"/>
        </w:rPr>
        <w:t>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 xml:space="preserve">Срок реализации муниципальной программы – 2018 </w:t>
      </w:r>
      <w:r w:rsidRPr="001531D4">
        <w:rPr>
          <w:sz w:val="28"/>
          <w:szCs w:val="28"/>
        </w:rPr>
        <w:t xml:space="preserve">– </w:t>
      </w:r>
      <w:r w:rsidRPr="001531D4">
        <w:rPr>
          <w:color w:val="000000"/>
          <w:kern w:val="1"/>
          <w:sz w:val="28"/>
          <w:szCs w:val="28"/>
        </w:rPr>
        <w:t xml:space="preserve">2022 годы. </w:t>
      </w:r>
      <w:r w:rsidRPr="001531D4">
        <w:rPr>
          <w:sz w:val="28"/>
          <w:szCs w:val="28"/>
        </w:rPr>
        <w:t xml:space="preserve">Реализация государственной программы разделена на два этапа: </w:t>
      </w:r>
      <w:r w:rsidRPr="001531D4">
        <w:rPr>
          <w:sz w:val="28"/>
          <w:szCs w:val="28"/>
        </w:rPr>
        <w:br/>
        <w:t xml:space="preserve">I этап – 2018 – 2020 годы и II этап – 2021 – 2022 годы. 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  <w:lang w:eastAsia="en-US"/>
        </w:rPr>
      </w:pPr>
      <w:r w:rsidRPr="001531D4">
        <w:rPr>
          <w:color w:val="000000"/>
          <w:kern w:val="1"/>
          <w:sz w:val="28"/>
          <w:szCs w:val="28"/>
        </w:rPr>
        <w:t>В результате реализации муниципальной программы планируется достичь повышения удовлетворенности населения Белокалитвинского района уровнем благоустройства территории проживания</w:t>
      </w:r>
      <w:r w:rsidRPr="001531D4">
        <w:rPr>
          <w:color w:val="000000"/>
          <w:kern w:val="1"/>
          <w:sz w:val="28"/>
          <w:szCs w:val="28"/>
          <w:lang w:eastAsia="en-US"/>
        </w:rPr>
        <w:t xml:space="preserve"> и </w:t>
      </w:r>
      <w:r w:rsidRPr="001531D4">
        <w:rPr>
          <w:sz w:val="28"/>
          <w:szCs w:val="22"/>
        </w:rPr>
        <w:t>обеспечить комфортные условия для проживания и отдыха населения на территории муниципальных образований Белокалитвинского района.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  <w:lang w:eastAsia="en-US"/>
        </w:rPr>
      </w:pPr>
    </w:p>
    <w:p w:rsidR="00A8537B" w:rsidRPr="001531D4" w:rsidRDefault="00A8537B" w:rsidP="00A8537B">
      <w:pPr>
        <w:contextualSpacing/>
        <w:jc w:val="center"/>
        <w:rPr>
          <w:bCs/>
          <w:color w:val="000000"/>
          <w:spacing w:val="5"/>
          <w:kern w:val="1"/>
          <w:sz w:val="28"/>
          <w:szCs w:val="28"/>
        </w:rPr>
      </w:pPr>
      <w:r w:rsidRPr="001531D4">
        <w:rPr>
          <w:spacing w:val="5"/>
          <w:sz w:val="28"/>
          <w:szCs w:val="36"/>
        </w:rPr>
        <w:t xml:space="preserve">Раздел 3. Обоснование выделения </w:t>
      </w:r>
      <w:r w:rsidRPr="001531D4">
        <w:rPr>
          <w:spacing w:val="5"/>
          <w:sz w:val="28"/>
          <w:szCs w:val="36"/>
        </w:rPr>
        <w:br/>
        <w:t xml:space="preserve">подпрограмм муниципальной программы, </w:t>
      </w:r>
      <w:r w:rsidRPr="001531D4">
        <w:rPr>
          <w:spacing w:val="5"/>
          <w:sz w:val="28"/>
          <w:szCs w:val="36"/>
        </w:rPr>
        <w:br/>
        <w:t xml:space="preserve">обобщенная характеристика основных мероприятий </w:t>
      </w:r>
    </w:p>
    <w:p w:rsidR="00A8537B" w:rsidRPr="001531D4" w:rsidRDefault="00A8537B" w:rsidP="00A8537B">
      <w:pPr>
        <w:autoSpaceDE w:val="0"/>
        <w:ind w:firstLine="709"/>
        <w:jc w:val="center"/>
        <w:rPr>
          <w:bCs/>
          <w:color w:val="000000"/>
          <w:spacing w:val="5"/>
          <w:kern w:val="1"/>
          <w:sz w:val="28"/>
          <w:szCs w:val="28"/>
        </w:rPr>
      </w:pPr>
    </w:p>
    <w:p w:rsidR="00A8537B" w:rsidRPr="001531D4" w:rsidRDefault="00A8537B" w:rsidP="00A8537B">
      <w:pPr>
        <w:autoSpaceDE w:val="0"/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 xml:space="preserve">Комплексный характер целей и задач муниципальной 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</w:t>
      </w:r>
      <w:r w:rsidRPr="001531D4">
        <w:rPr>
          <w:bCs/>
          <w:color w:val="000000"/>
          <w:kern w:val="1"/>
          <w:sz w:val="28"/>
          <w:szCs w:val="28"/>
        </w:rPr>
        <w:t xml:space="preserve">муниципальной </w:t>
      </w:r>
      <w:r w:rsidRPr="001531D4">
        <w:rPr>
          <w:color w:val="000000"/>
          <w:kern w:val="1"/>
          <w:sz w:val="28"/>
          <w:szCs w:val="28"/>
        </w:rPr>
        <w:t>программе, так и по ее отдельным подпрограммам.</w:t>
      </w:r>
    </w:p>
    <w:p w:rsidR="00A8537B" w:rsidRPr="001531D4" w:rsidRDefault="00A8537B" w:rsidP="00A8537B">
      <w:pPr>
        <w:autoSpaceDE w:val="0"/>
        <w:ind w:firstLine="851"/>
        <w:jc w:val="both"/>
        <w:rPr>
          <w:sz w:val="28"/>
          <w:szCs w:val="22"/>
        </w:rPr>
      </w:pPr>
      <w:r w:rsidRPr="001531D4">
        <w:rPr>
          <w:color w:val="000000"/>
          <w:kern w:val="1"/>
          <w:sz w:val="28"/>
          <w:szCs w:val="28"/>
        </w:rPr>
        <w:t>В состав муниципальной программы включены следующие две подпрограммы:</w:t>
      </w:r>
    </w:p>
    <w:p w:rsidR="00A8537B" w:rsidRPr="001531D4" w:rsidRDefault="00A8537B" w:rsidP="00A8537B">
      <w:pPr>
        <w:ind w:firstLine="851"/>
        <w:jc w:val="both"/>
        <w:rPr>
          <w:sz w:val="28"/>
          <w:szCs w:val="22"/>
        </w:rPr>
      </w:pPr>
      <w:r w:rsidRPr="001531D4">
        <w:rPr>
          <w:sz w:val="28"/>
          <w:szCs w:val="22"/>
        </w:rPr>
        <w:t>«Благоустройство общественных территорий Белокалитвинского района»;</w:t>
      </w:r>
    </w:p>
    <w:p w:rsidR="00A8537B" w:rsidRPr="001531D4" w:rsidRDefault="00A8537B" w:rsidP="00A8537B">
      <w:pPr>
        <w:ind w:firstLine="851"/>
        <w:jc w:val="both"/>
        <w:rPr>
          <w:sz w:val="28"/>
          <w:szCs w:val="28"/>
        </w:rPr>
      </w:pPr>
      <w:r w:rsidRPr="001531D4">
        <w:rPr>
          <w:sz w:val="28"/>
          <w:szCs w:val="22"/>
        </w:rPr>
        <w:t>«Благоустройство дворовых территорий многоквартирных домов Белокалитвинского района».</w:t>
      </w:r>
    </w:p>
    <w:p w:rsidR="00A8537B" w:rsidRPr="001531D4" w:rsidRDefault="00A8537B" w:rsidP="00A8537B">
      <w:pPr>
        <w:autoSpaceDE w:val="0"/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sz w:val="28"/>
          <w:szCs w:val="28"/>
        </w:rPr>
        <w:t>Выделение подпрограмм произведено непосредственно в соответствии с целью муниципальной программы – повышение качества и комфорта проживания населения на территории Белокалитвинского района.</w:t>
      </w:r>
    </w:p>
    <w:p w:rsidR="00A8537B" w:rsidRPr="001531D4" w:rsidRDefault="00A8537B" w:rsidP="00A8537B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lastRenderedPageBreak/>
        <w:t xml:space="preserve">В рамках подпрограммы </w:t>
      </w:r>
      <w:r w:rsidRPr="001531D4">
        <w:rPr>
          <w:sz w:val="28"/>
          <w:szCs w:val="22"/>
        </w:rPr>
        <w:t xml:space="preserve">«Благоустройство общественных территорий Белокалитвинского района» </w:t>
      </w:r>
      <w:r w:rsidRPr="001531D4">
        <w:rPr>
          <w:color w:val="000000"/>
          <w:kern w:val="1"/>
          <w:sz w:val="28"/>
          <w:szCs w:val="28"/>
        </w:rPr>
        <w:t>предполагается реализация следующих основных мероприятий.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>Основное мероприятие 1.1. Благоустройство общественных территорий муниципальных образований Белокалитвинского района.</w:t>
      </w:r>
    </w:p>
    <w:p w:rsidR="00A8537B" w:rsidRPr="001531D4" w:rsidRDefault="00A8537B" w:rsidP="00A8537B">
      <w:pPr>
        <w:ind w:firstLine="851"/>
        <w:jc w:val="both"/>
        <w:rPr>
          <w:bCs/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>Данное мероприятие предусматривает предоставление субсидий федерального и областного бюджетов муниципальным образованиям на реализацию проектов по благоустройству общественных территорий муниципальных образований Ростовской области, включая проектирование и строительство новых объектов.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bCs/>
          <w:color w:val="000000"/>
          <w:sz w:val="28"/>
          <w:szCs w:val="28"/>
        </w:rPr>
        <w:t xml:space="preserve">Основное мероприятие 1.2. </w:t>
      </w:r>
      <w:r w:rsidRPr="001531D4">
        <w:rPr>
          <w:sz w:val="28"/>
          <w:szCs w:val="22"/>
        </w:rPr>
        <w:t>Содействие обустройству</w:t>
      </w:r>
      <w:r w:rsidRPr="001531D4">
        <w:rPr>
          <w:bCs/>
          <w:color w:val="000000"/>
          <w:sz w:val="28"/>
          <w:szCs w:val="28"/>
        </w:rPr>
        <w:t xml:space="preserve"> мест массового отдыха населения (городских парков).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 xml:space="preserve">Данное мероприятие предусматривает предоставление субсидий федерального и областного бюджетов муниципальным образованиям на поддержку обустройства </w:t>
      </w:r>
      <w:r w:rsidRPr="001531D4">
        <w:rPr>
          <w:bCs/>
          <w:color w:val="000000"/>
          <w:sz w:val="28"/>
          <w:szCs w:val="28"/>
        </w:rPr>
        <w:t>мест массового отдыха населения (городских парков).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sz w:val="28"/>
          <w:szCs w:val="28"/>
        </w:rPr>
        <w:t>В рамках подпрограммы «</w:t>
      </w:r>
      <w:r w:rsidRPr="001531D4">
        <w:rPr>
          <w:sz w:val="28"/>
          <w:szCs w:val="22"/>
        </w:rPr>
        <w:t>Благоустройство дворовых территорий многоквартирных домов Белокалитвинского района</w:t>
      </w:r>
      <w:r w:rsidRPr="001531D4">
        <w:rPr>
          <w:sz w:val="28"/>
          <w:szCs w:val="28"/>
        </w:rPr>
        <w:t>» предполагается реализация следующих основных мероприятий.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>Основное мероприятие 2.1. Благоустройство дворовых территорий многоквартирных домов.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>Данное мероприятие предусматривает предоставление субсидий федерального и областного бюджетов муниципальным образованиям на реализацию проектов по благоустройству дворовых территорий многоквартирных домов муниципальных образований Белокалитвинского района.</w:t>
      </w:r>
    </w:p>
    <w:p w:rsidR="00A8537B" w:rsidRPr="001531D4" w:rsidRDefault="00A8537B" w:rsidP="00A8537B">
      <w:pPr>
        <w:shd w:val="clear" w:color="auto" w:fill="FFFFFF"/>
        <w:autoSpaceDE w:val="0"/>
        <w:ind w:firstLine="851"/>
        <w:jc w:val="both"/>
        <w:rPr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 xml:space="preserve">В результате реализации данных мероприятий </w:t>
      </w:r>
      <w:proofErr w:type="gramStart"/>
      <w:r w:rsidRPr="001531D4">
        <w:rPr>
          <w:color w:val="000000"/>
          <w:kern w:val="1"/>
          <w:sz w:val="28"/>
          <w:szCs w:val="28"/>
        </w:rPr>
        <w:t>муниципальной  программы</w:t>
      </w:r>
      <w:proofErr w:type="gramEnd"/>
      <w:r w:rsidRPr="001531D4">
        <w:rPr>
          <w:color w:val="000000"/>
          <w:kern w:val="1"/>
          <w:sz w:val="28"/>
          <w:szCs w:val="28"/>
        </w:rPr>
        <w:t xml:space="preserve"> прогнозируется </w:t>
      </w:r>
      <w:r w:rsidRPr="001531D4">
        <w:rPr>
          <w:color w:val="000000"/>
          <w:kern w:val="1"/>
          <w:sz w:val="28"/>
          <w:szCs w:val="28"/>
          <w:lang w:eastAsia="en-US"/>
        </w:rPr>
        <w:t xml:space="preserve">обеспечение формирования единых подходов и ключевых приоритетов формирования комфортной городской среды на территории Белокалитвинского района, </w:t>
      </w:r>
      <w:r w:rsidRPr="001531D4">
        <w:rPr>
          <w:color w:val="000000"/>
          <w:kern w:val="1"/>
          <w:sz w:val="28"/>
          <w:szCs w:val="28"/>
        </w:rPr>
        <w:t xml:space="preserve">достижение повышения удовлетворенности населения муниципальных образований Белокалитвинского района уровнем благоустроенности </w:t>
      </w:r>
      <w:r w:rsidRPr="001531D4">
        <w:rPr>
          <w:color w:val="000000"/>
          <w:kern w:val="1"/>
          <w:sz w:val="28"/>
          <w:szCs w:val="28"/>
          <w:lang w:eastAsia="en-US"/>
        </w:rPr>
        <w:t>дворовых территорий, общественных территорий и мест массового отдыха населения.</w:t>
      </w:r>
    </w:p>
    <w:p w:rsidR="00A8537B" w:rsidRPr="001531D4" w:rsidRDefault="00A8537B" w:rsidP="00A8537B">
      <w:pPr>
        <w:shd w:val="clear" w:color="auto" w:fill="FFFFFF"/>
        <w:autoSpaceDE w:val="0"/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sz w:val="28"/>
          <w:szCs w:val="28"/>
        </w:rPr>
        <w:t>Порядок расходования средств субсидий, указанных в основном мероприятии 2.1, направляемых управляющим организациям, ТСЖ, ЖСК, жилищным или иным специализированным потребительским кооперативам на финансовое обеспечение (возмещение) затрат, связанных с выполнением работ, оказанием услуг по благоустройству дворовых территорий многоквартирных домов, утверждается нормативным правовым актом органа местного самоуправления.</w:t>
      </w:r>
    </w:p>
    <w:p w:rsidR="00A8537B" w:rsidRPr="001531D4" w:rsidRDefault="00A8537B" w:rsidP="00A8537B">
      <w:pPr>
        <w:autoSpaceDE w:val="0"/>
        <w:ind w:firstLine="851"/>
        <w:jc w:val="both"/>
        <w:rPr>
          <w:bCs/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 xml:space="preserve">Информация об основных мероприятиях муниципальной программы приводится в приложении № </w:t>
      </w:r>
      <w:r>
        <w:rPr>
          <w:color w:val="000000"/>
          <w:kern w:val="1"/>
          <w:sz w:val="28"/>
          <w:szCs w:val="28"/>
        </w:rPr>
        <w:t>3</w:t>
      </w:r>
      <w:r w:rsidRPr="001531D4">
        <w:rPr>
          <w:color w:val="000000"/>
          <w:kern w:val="1"/>
          <w:sz w:val="28"/>
          <w:szCs w:val="28"/>
        </w:rPr>
        <w:t xml:space="preserve"> к муниципальной программе</w:t>
      </w:r>
      <w:r w:rsidRPr="001531D4">
        <w:rPr>
          <w:sz w:val="28"/>
          <w:szCs w:val="22"/>
        </w:rPr>
        <w:t>.</w:t>
      </w:r>
    </w:p>
    <w:p w:rsidR="00A8537B" w:rsidRPr="001531D4" w:rsidRDefault="00A8537B" w:rsidP="00A8537B">
      <w:pPr>
        <w:autoSpaceDE w:val="0"/>
        <w:ind w:firstLine="709"/>
        <w:jc w:val="both"/>
        <w:rPr>
          <w:bCs/>
          <w:color w:val="000000"/>
          <w:kern w:val="1"/>
          <w:sz w:val="28"/>
          <w:szCs w:val="28"/>
        </w:rPr>
      </w:pPr>
    </w:p>
    <w:p w:rsidR="00A8537B" w:rsidRDefault="00A8537B" w:rsidP="00A8537B">
      <w:pPr>
        <w:jc w:val="center"/>
        <w:rPr>
          <w:spacing w:val="5"/>
          <w:sz w:val="28"/>
          <w:szCs w:val="36"/>
        </w:rPr>
      </w:pPr>
    </w:p>
    <w:p w:rsidR="00A8537B" w:rsidRDefault="00A8537B" w:rsidP="00A8537B">
      <w:pPr>
        <w:jc w:val="center"/>
        <w:rPr>
          <w:spacing w:val="5"/>
          <w:sz w:val="28"/>
          <w:szCs w:val="36"/>
        </w:rPr>
      </w:pPr>
    </w:p>
    <w:p w:rsidR="00A8537B" w:rsidRDefault="00A8537B" w:rsidP="00A8537B">
      <w:pPr>
        <w:jc w:val="center"/>
        <w:rPr>
          <w:spacing w:val="5"/>
          <w:sz w:val="28"/>
          <w:szCs w:val="36"/>
        </w:rPr>
      </w:pPr>
    </w:p>
    <w:p w:rsidR="00A8537B" w:rsidRPr="001531D4" w:rsidRDefault="00A8537B" w:rsidP="00A8537B">
      <w:pPr>
        <w:jc w:val="center"/>
        <w:rPr>
          <w:spacing w:val="5"/>
          <w:sz w:val="28"/>
          <w:szCs w:val="36"/>
        </w:rPr>
      </w:pPr>
      <w:r w:rsidRPr="001531D4">
        <w:rPr>
          <w:spacing w:val="5"/>
          <w:sz w:val="28"/>
          <w:szCs w:val="36"/>
        </w:rPr>
        <w:lastRenderedPageBreak/>
        <w:t xml:space="preserve">Раздел 4. Информация по ресурсному </w:t>
      </w:r>
    </w:p>
    <w:p w:rsidR="00A8537B" w:rsidRPr="001531D4" w:rsidRDefault="00A8537B" w:rsidP="00A8537B">
      <w:pPr>
        <w:jc w:val="center"/>
        <w:rPr>
          <w:color w:val="000000"/>
          <w:spacing w:val="5"/>
          <w:kern w:val="1"/>
          <w:sz w:val="28"/>
          <w:szCs w:val="28"/>
        </w:rPr>
      </w:pPr>
      <w:r w:rsidRPr="001531D4">
        <w:rPr>
          <w:spacing w:val="5"/>
          <w:sz w:val="28"/>
          <w:szCs w:val="36"/>
        </w:rPr>
        <w:t xml:space="preserve">обеспечению муниципальной программы </w:t>
      </w:r>
    </w:p>
    <w:p w:rsidR="00A8537B" w:rsidRPr="001531D4" w:rsidRDefault="00A8537B" w:rsidP="00A8537B">
      <w:pPr>
        <w:jc w:val="center"/>
        <w:rPr>
          <w:color w:val="000000"/>
          <w:spacing w:val="5"/>
          <w:kern w:val="1"/>
          <w:sz w:val="28"/>
          <w:szCs w:val="28"/>
        </w:rPr>
      </w:pP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>Источниками финансирования муниципальной программы являются средства областного и местных бюджетов, а также средства федерального бюджета и внебюджетные средства (средства собственников помещений многоквартирных домов и иных лиц). Общий объем финансового обеспечения реализации муниципальной программы в 2018 – 2022 годах составляет 34</w:t>
      </w:r>
      <w:r>
        <w:rPr>
          <w:color w:val="000000"/>
          <w:kern w:val="1"/>
          <w:sz w:val="28"/>
          <w:szCs w:val="28"/>
        </w:rPr>
        <w:t>5</w:t>
      </w:r>
      <w:r w:rsidRPr="001531D4">
        <w:rPr>
          <w:color w:val="000000"/>
          <w:kern w:val="1"/>
          <w:sz w:val="28"/>
          <w:szCs w:val="28"/>
        </w:rPr>
        <w:t> </w:t>
      </w:r>
      <w:r>
        <w:rPr>
          <w:color w:val="000000"/>
          <w:kern w:val="1"/>
          <w:sz w:val="28"/>
          <w:szCs w:val="28"/>
        </w:rPr>
        <w:t>867</w:t>
      </w:r>
      <w:r w:rsidRPr="001531D4">
        <w:rPr>
          <w:color w:val="000000"/>
          <w:kern w:val="1"/>
          <w:sz w:val="28"/>
          <w:szCs w:val="28"/>
        </w:rPr>
        <w:t>,</w:t>
      </w:r>
      <w:r>
        <w:rPr>
          <w:color w:val="000000"/>
          <w:kern w:val="1"/>
          <w:sz w:val="28"/>
          <w:szCs w:val="28"/>
        </w:rPr>
        <w:t>0</w:t>
      </w:r>
      <w:r w:rsidRPr="001531D4">
        <w:rPr>
          <w:color w:val="000000"/>
          <w:kern w:val="1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 xml:space="preserve">за счет средств федерального бюджета – </w:t>
      </w:r>
      <w:r>
        <w:rPr>
          <w:color w:val="000000"/>
          <w:kern w:val="1"/>
          <w:sz w:val="28"/>
          <w:szCs w:val="28"/>
        </w:rPr>
        <w:t>249 410,8</w:t>
      </w:r>
      <w:r w:rsidRPr="001531D4">
        <w:rPr>
          <w:color w:val="000000"/>
          <w:kern w:val="1"/>
          <w:sz w:val="28"/>
          <w:szCs w:val="28"/>
        </w:rPr>
        <w:t xml:space="preserve"> тыс. рублей;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 xml:space="preserve">за счет средств областного бюджета – </w:t>
      </w:r>
      <w:r>
        <w:rPr>
          <w:color w:val="000000"/>
          <w:kern w:val="1"/>
          <w:sz w:val="28"/>
          <w:szCs w:val="28"/>
        </w:rPr>
        <w:t>76 754,0</w:t>
      </w:r>
      <w:r w:rsidRPr="001531D4">
        <w:rPr>
          <w:color w:val="000000"/>
          <w:kern w:val="1"/>
          <w:sz w:val="28"/>
          <w:szCs w:val="28"/>
        </w:rPr>
        <w:t xml:space="preserve"> тыс. рублей;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>за счет средств местных бюджетов – 19 </w:t>
      </w:r>
      <w:r>
        <w:rPr>
          <w:color w:val="000000"/>
          <w:kern w:val="1"/>
          <w:sz w:val="28"/>
          <w:szCs w:val="28"/>
        </w:rPr>
        <w:t>702</w:t>
      </w:r>
      <w:r w:rsidRPr="001531D4">
        <w:rPr>
          <w:color w:val="000000"/>
          <w:kern w:val="1"/>
          <w:sz w:val="28"/>
          <w:szCs w:val="28"/>
        </w:rPr>
        <w:t>,</w:t>
      </w:r>
      <w:r>
        <w:rPr>
          <w:color w:val="000000"/>
          <w:kern w:val="1"/>
          <w:sz w:val="28"/>
          <w:szCs w:val="28"/>
        </w:rPr>
        <w:t>2</w:t>
      </w:r>
      <w:r w:rsidRPr="001531D4">
        <w:rPr>
          <w:color w:val="000000"/>
          <w:kern w:val="1"/>
          <w:sz w:val="28"/>
          <w:szCs w:val="28"/>
        </w:rPr>
        <w:t xml:space="preserve"> тыс. рублей.</w:t>
      </w:r>
    </w:p>
    <w:p w:rsidR="00A8537B" w:rsidRPr="001531D4" w:rsidRDefault="00A8537B" w:rsidP="00A8537B">
      <w:pPr>
        <w:autoSpaceDE w:val="0"/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A8537B" w:rsidRPr="001531D4" w:rsidRDefault="00A8537B" w:rsidP="00A8537B">
      <w:pPr>
        <w:autoSpaceDE w:val="0"/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>Объем ежегодных расходов, связанных с финансовым обеспечением муниципальной программы за счет местного бюджета, устанавливается Решением Собрания Депутатов «О бюджете Белокалитвинского района на 2020 год и плановый период 2021 и 2022 годов».</w:t>
      </w:r>
    </w:p>
    <w:p w:rsidR="00A8537B" w:rsidRPr="001531D4" w:rsidRDefault="00A8537B" w:rsidP="00A8537B">
      <w:pPr>
        <w:autoSpaceDE w:val="0"/>
        <w:ind w:firstLine="851"/>
        <w:jc w:val="both"/>
        <w:rPr>
          <w:sz w:val="28"/>
          <w:szCs w:val="28"/>
          <w:shd w:val="clear" w:color="auto" w:fill="FFFF00"/>
        </w:rPr>
      </w:pPr>
      <w:r w:rsidRPr="001531D4">
        <w:rPr>
          <w:color w:val="000000"/>
          <w:kern w:val="1"/>
          <w:sz w:val="28"/>
          <w:szCs w:val="28"/>
        </w:rPr>
        <w:t xml:space="preserve">Средства местных бюджетов, объемы финансирования и направления мероприятий муниципальной программы выделяются в рамках муниципальной программы. Средства местных бюджетов, предусмотренные на </w:t>
      </w:r>
      <w:proofErr w:type="spellStart"/>
      <w:r w:rsidRPr="001531D4">
        <w:rPr>
          <w:color w:val="000000"/>
          <w:kern w:val="1"/>
          <w:sz w:val="28"/>
          <w:szCs w:val="28"/>
        </w:rPr>
        <w:t>софинансирование</w:t>
      </w:r>
      <w:proofErr w:type="spellEnd"/>
      <w:r w:rsidRPr="001531D4">
        <w:rPr>
          <w:color w:val="000000"/>
          <w:kern w:val="1"/>
          <w:sz w:val="28"/>
          <w:szCs w:val="28"/>
        </w:rPr>
        <w:t xml:space="preserve">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1531D4">
        <w:rPr>
          <w:color w:val="000000"/>
          <w:kern w:val="1"/>
          <w:sz w:val="28"/>
          <w:szCs w:val="28"/>
        </w:rPr>
        <w:t>софинансирования</w:t>
      </w:r>
      <w:proofErr w:type="spellEnd"/>
      <w:r w:rsidRPr="001531D4">
        <w:rPr>
          <w:color w:val="000000"/>
          <w:kern w:val="1"/>
          <w:sz w:val="28"/>
          <w:szCs w:val="28"/>
        </w:rPr>
        <w:t>.</w:t>
      </w:r>
    </w:p>
    <w:p w:rsidR="00A8537B" w:rsidRPr="001531D4" w:rsidRDefault="00A8537B" w:rsidP="00A8537B">
      <w:pPr>
        <w:ind w:firstLine="851"/>
        <w:jc w:val="both"/>
        <w:rPr>
          <w:sz w:val="28"/>
          <w:szCs w:val="28"/>
        </w:rPr>
      </w:pPr>
      <w:r w:rsidRPr="001531D4">
        <w:rPr>
          <w:sz w:val="28"/>
          <w:szCs w:val="28"/>
        </w:rPr>
        <w:t xml:space="preserve">Внебюджетными средствами являются средства </w:t>
      </w:r>
      <w:r w:rsidRPr="001531D4">
        <w:rPr>
          <w:color w:val="000000"/>
          <w:kern w:val="1"/>
          <w:sz w:val="28"/>
          <w:szCs w:val="28"/>
        </w:rPr>
        <w:t>собственников помещений многоквартирных домов и иных лиц</w:t>
      </w:r>
      <w:r w:rsidRPr="001531D4">
        <w:rPr>
          <w:sz w:val="28"/>
          <w:szCs w:val="28"/>
        </w:rPr>
        <w:t>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программы.</w:t>
      </w:r>
    </w:p>
    <w:p w:rsidR="00A8537B" w:rsidRPr="001531D4" w:rsidRDefault="00A8537B" w:rsidP="00A8537B">
      <w:pPr>
        <w:autoSpaceDE w:val="0"/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>Информация о расходах местного бюджета на реализацию муниципальной программы приведена в приложении № 4 к муниципальной программе.</w:t>
      </w:r>
    </w:p>
    <w:p w:rsidR="00A8537B" w:rsidRPr="001531D4" w:rsidRDefault="00A8537B" w:rsidP="00A8537B">
      <w:pPr>
        <w:autoSpaceDE w:val="0"/>
        <w:ind w:firstLine="851"/>
        <w:jc w:val="both"/>
      </w:pPr>
      <w:r w:rsidRPr="001531D4">
        <w:rPr>
          <w:color w:val="000000"/>
          <w:kern w:val="1"/>
          <w:sz w:val="28"/>
          <w:szCs w:val="28"/>
        </w:rPr>
        <w:t>Информация о расходах областного и местных бюджетов на реализацию муниципальной программы приведена в приложении № 5 к муниципальной программе.</w:t>
      </w:r>
      <w:r w:rsidRPr="001531D4">
        <w:t xml:space="preserve"> </w:t>
      </w:r>
    </w:p>
    <w:p w:rsidR="00A8537B" w:rsidRPr="001531D4" w:rsidRDefault="00A8537B" w:rsidP="00A8537B">
      <w:pPr>
        <w:autoSpaceDE w:val="0"/>
        <w:ind w:firstLine="851"/>
        <w:jc w:val="both"/>
        <w:rPr>
          <w:color w:val="000000"/>
          <w:spacing w:val="5"/>
          <w:kern w:val="1"/>
          <w:sz w:val="28"/>
          <w:szCs w:val="36"/>
        </w:rPr>
      </w:pPr>
      <w:r w:rsidRPr="001531D4">
        <w:rPr>
          <w:color w:val="000000"/>
          <w:kern w:val="1"/>
          <w:sz w:val="28"/>
          <w:szCs w:val="28"/>
        </w:rPr>
        <w:t>Информация о распределении иных межбюджетных трансфертов по муниципальным образованиям и направлениям расходования средств приведена в приложении № 6 к муниципальной программе.</w:t>
      </w:r>
    </w:p>
    <w:p w:rsidR="00A8537B" w:rsidRPr="001531D4" w:rsidRDefault="00A8537B" w:rsidP="00A8537B">
      <w:pPr>
        <w:ind w:firstLine="709"/>
        <w:contextualSpacing/>
        <w:jc w:val="both"/>
        <w:rPr>
          <w:color w:val="000000"/>
          <w:spacing w:val="5"/>
          <w:kern w:val="1"/>
          <w:sz w:val="28"/>
          <w:szCs w:val="36"/>
        </w:rPr>
      </w:pPr>
    </w:p>
    <w:p w:rsidR="00A8537B" w:rsidRPr="001531D4" w:rsidRDefault="00A8537B" w:rsidP="00A8537B">
      <w:pPr>
        <w:jc w:val="center"/>
        <w:rPr>
          <w:color w:val="000000"/>
          <w:spacing w:val="5"/>
          <w:kern w:val="1"/>
          <w:sz w:val="28"/>
          <w:szCs w:val="28"/>
        </w:rPr>
      </w:pPr>
      <w:r w:rsidRPr="001531D4">
        <w:rPr>
          <w:spacing w:val="5"/>
          <w:sz w:val="28"/>
          <w:szCs w:val="36"/>
        </w:rPr>
        <w:t>Раздел 5. Участие муниципальных образований</w:t>
      </w:r>
      <w:r w:rsidRPr="001531D4">
        <w:rPr>
          <w:spacing w:val="5"/>
          <w:sz w:val="28"/>
          <w:szCs w:val="36"/>
        </w:rPr>
        <w:br/>
        <w:t xml:space="preserve">Белокалитвинского района в реализации муниципальной программы </w:t>
      </w:r>
    </w:p>
    <w:p w:rsidR="00A8537B" w:rsidRPr="001531D4" w:rsidRDefault="00A8537B" w:rsidP="00A8537B">
      <w:pPr>
        <w:jc w:val="center"/>
        <w:rPr>
          <w:color w:val="000000"/>
          <w:spacing w:val="5"/>
          <w:kern w:val="1"/>
          <w:sz w:val="28"/>
          <w:szCs w:val="28"/>
        </w:rPr>
      </w:pP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 xml:space="preserve">Участие муниципальных образований Белокалитвинского района в мероприятиях, направленных на создание условий для </w:t>
      </w:r>
      <w:r w:rsidRPr="001531D4">
        <w:rPr>
          <w:color w:val="000000"/>
          <w:kern w:val="1"/>
          <w:sz w:val="28"/>
          <w:szCs w:val="28"/>
          <w:lang w:eastAsia="en-US"/>
        </w:rPr>
        <w:t xml:space="preserve">формирования современной городской среды на территории Белокалитвинского района и </w:t>
      </w:r>
      <w:r w:rsidRPr="001531D4">
        <w:rPr>
          <w:color w:val="000000"/>
          <w:kern w:val="1"/>
          <w:sz w:val="28"/>
          <w:szCs w:val="28"/>
          <w:lang w:eastAsia="en-US"/>
        </w:rPr>
        <w:lastRenderedPageBreak/>
        <w:t>поддержку</w:t>
      </w:r>
      <w:r w:rsidRPr="001531D4">
        <w:rPr>
          <w:bCs/>
          <w:color w:val="000000"/>
          <w:sz w:val="28"/>
          <w:szCs w:val="28"/>
        </w:rPr>
        <w:t xml:space="preserve"> обустройства мест массового отдыха населения (городских парков)</w:t>
      </w:r>
      <w:r w:rsidRPr="001531D4">
        <w:rPr>
          <w:color w:val="000000"/>
          <w:kern w:val="1"/>
          <w:sz w:val="28"/>
          <w:szCs w:val="28"/>
        </w:rPr>
        <w:t>, заключается в разработке и реализации соответствующих муниципальных программ.</w:t>
      </w:r>
    </w:p>
    <w:p w:rsidR="00A8537B" w:rsidRPr="001531D4" w:rsidRDefault="00A8537B" w:rsidP="00A8537B">
      <w:pPr>
        <w:autoSpaceDE w:val="0"/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>Муниципальные программы могут предусматривать также меры, способствующие: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  <w:lang w:eastAsia="en-US"/>
        </w:rPr>
      </w:pPr>
      <w:r w:rsidRPr="001531D4">
        <w:rPr>
          <w:color w:val="000000"/>
          <w:kern w:val="1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  <w:lang w:eastAsia="en-US"/>
        </w:rPr>
        <w:t>созданию механизма реализации мероприятий по благоустройству</w:t>
      </w:r>
      <w:r w:rsidRPr="001531D4">
        <w:rPr>
          <w:color w:val="000000"/>
          <w:kern w:val="1"/>
          <w:sz w:val="28"/>
          <w:szCs w:val="28"/>
        </w:rPr>
        <w:t xml:space="preserve"> территорий</w:t>
      </w:r>
      <w:r w:rsidRPr="001531D4">
        <w:rPr>
          <w:color w:val="000000"/>
          <w:kern w:val="1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качество среды проживания в населенных пунктах.</w:t>
      </w:r>
    </w:p>
    <w:p w:rsidR="00A8537B" w:rsidRPr="001531D4" w:rsidRDefault="00A8537B" w:rsidP="00A8537B">
      <w:pPr>
        <w:autoSpaceDE w:val="0"/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 xml:space="preserve">Сведения о показателях муниципальной программы </w:t>
      </w:r>
      <w:r w:rsidRPr="001531D4">
        <w:rPr>
          <w:color w:val="000000"/>
          <w:kern w:val="1"/>
          <w:sz w:val="28"/>
          <w:szCs w:val="28"/>
        </w:rPr>
        <w:br/>
        <w:t xml:space="preserve">по муниципальным образованиям Белокалитвинского района представлены </w:t>
      </w:r>
      <w:r w:rsidRPr="001531D4">
        <w:rPr>
          <w:color w:val="000000"/>
          <w:kern w:val="1"/>
          <w:sz w:val="28"/>
          <w:szCs w:val="28"/>
        </w:rPr>
        <w:br/>
        <w:t>в приложении № 1 к муниципальной программе.</w:t>
      </w:r>
    </w:p>
    <w:p w:rsidR="00A8537B" w:rsidRPr="001531D4" w:rsidRDefault="00A8537B" w:rsidP="00A8537B">
      <w:pPr>
        <w:ind w:firstLine="709"/>
        <w:jc w:val="both"/>
        <w:rPr>
          <w:color w:val="000000"/>
          <w:kern w:val="1"/>
          <w:sz w:val="28"/>
          <w:szCs w:val="22"/>
        </w:rPr>
      </w:pPr>
    </w:p>
    <w:p w:rsidR="00A8537B" w:rsidRPr="001531D4" w:rsidRDefault="00A8537B" w:rsidP="00A8537B">
      <w:pPr>
        <w:jc w:val="center"/>
        <w:rPr>
          <w:color w:val="000000"/>
          <w:kern w:val="1"/>
          <w:sz w:val="28"/>
          <w:szCs w:val="22"/>
          <w:lang w:eastAsia="ar-SA"/>
        </w:rPr>
      </w:pPr>
      <w:r w:rsidRPr="001531D4">
        <w:rPr>
          <w:kern w:val="1"/>
          <w:sz w:val="28"/>
          <w:szCs w:val="28"/>
        </w:rPr>
        <w:t xml:space="preserve">Раздел 6. </w:t>
      </w:r>
      <w:r w:rsidRPr="001531D4">
        <w:rPr>
          <w:kern w:val="1"/>
          <w:sz w:val="28"/>
          <w:szCs w:val="28"/>
          <w:lang w:eastAsia="ar-SA"/>
        </w:rPr>
        <w:t xml:space="preserve">Методика оценки </w:t>
      </w:r>
      <w:r w:rsidRPr="001531D4">
        <w:rPr>
          <w:kern w:val="1"/>
          <w:sz w:val="28"/>
          <w:szCs w:val="28"/>
          <w:lang w:eastAsia="ar-SA"/>
        </w:rPr>
        <w:br/>
        <w:t>эффективности муниципальной программы</w:t>
      </w:r>
    </w:p>
    <w:p w:rsidR="00A8537B" w:rsidRPr="001531D4" w:rsidRDefault="00A8537B" w:rsidP="00A8537B">
      <w:pPr>
        <w:jc w:val="center"/>
        <w:rPr>
          <w:color w:val="000000"/>
          <w:kern w:val="1"/>
          <w:sz w:val="28"/>
          <w:szCs w:val="22"/>
          <w:lang w:eastAsia="ar-SA"/>
        </w:rPr>
      </w:pP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>6.1. Методика оценки эффективности муниципальной программы представляет собой оценку фактической эффективности в процессе и по итогам реализации муниципальной программы и должна быть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сферы благоустройства Белокалитвинского района.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>Методика оценки эффективности муниципальной программы учитывает необходимость проведения оценок: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>степени достижения целей и решения задач муниципальной программы в целом посредством выполнения установленных целевых показателей;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>степени соответствия расходов запланированному уровню затрат и эффективности использования средств областного бюджета;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>степени реализации основных мероприятий муниципальной программы (достижения ожидаемых результатов их реализации).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>В рамках методики оценки эффективности муниципальной программы может предусматриваться установление пороговых значений целевых показателей муниципальной программы. Превышение (</w:t>
      </w:r>
      <w:proofErr w:type="spellStart"/>
      <w:r w:rsidRPr="001531D4">
        <w:rPr>
          <w:color w:val="000000"/>
          <w:sz w:val="28"/>
          <w:szCs w:val="28"/>
        </w:rPr>
        <w:t>недостижение</w:t>
      </w:r>
      <w:proofErr w:type="spellEnd"/>
      <w:r w:rsidRPr="001531D4">
        <w:rPr>
          <w:color w:val="000000"/>
          <w:sz w:val="28"/>
          <w:szCs w:val="28"/>
        </w:rPr>
        <w:t>) таких пороговых значений свидетельствует об эффективной (неэффективной) реализации муниципальной программы.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>Методика оценки эффективности</w:t>
      </w:r>
      <w:r w:rsidRPr="001531D4">
        <w:t xml:space="preserve"> </w:t>
      </w:r>
      <w:r w:rsidRPr="001531D4">
        <w:rPr>
          <w:color w:val="000000"/>
          <w:sz w:val="28"/>
          <w:szCs w:val="28"/>
        </w:rPr>
        <w:t xml:space="preserve">муниципальной программы предусматривает возможность проведения оценки эффективности </w:t>
      </w:r>
      <w:r w:rsidRPr="001531D4">
        <w:rPr>
          <w:color w:val="000000"/>
          <w:sz w:val="28"/>
          <w:szCs w:val="28"/>
        </w:rPr>
        <w:lastRenderedPageBreak/>
        <w:t>муниципальной программы в течение реализации муниципальной программы не реже чем один раз в год.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sz w:val="28"/>
          <w:szCs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>Степень достижения целевых показателей муниципальной программы осуществляется по нижеприведенным формулам.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>В отношении показателя, большее значение которого отражает большую эффективность, – по формуле: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</w:p>
    <w:p w:rsidR="00A8537B" w:rsidRPr="001531D4" w:rsidRDefault="00A8537B" w:rsidP="00A8537B">
      <w:pPr>
        <w:ind w:firstLine="851"/>
        <w:jc w:val="center"/>
        <w:rPr>
          <w:color w:val="000000"/>
          <w:kern w:val="1"/>
        </w:rPr>
      </w:pPr>
      <w:proofErr w:type="spellStart"/>
      <w:r w:rsidRPr="001531D4">
        <w:rPr>
          <w:color w:val="000000"/>
          <w:kern w:val="1"/>
          <w:sz w:val="28"/>
          <w:szCs w:val="28"/>
        </w:rPr>
        <w:t>Э</w:t>
      </w:r>
      <w:r w:rsidRPr="001531D4"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 w:rsidRPr="001531D4">
        <w:rPr>
          <w:color w:val="000000"/>
          <w:kern w:val="1"/>
          <w:sz w:val="28"/>
          <w:szCs w:val="28"/>
        </w:rPr>
        <w:t xml:space="preserve"> = </w:t>
      </w:r>
      <w:proofErr w:type="spellStart"/>
      <w:r w:rsidRPr="001531D4">
        <w:rPr>
          <w:color w:val="000000"/>
          <w:kern w:val="1"/>
          <w:sz w:val="28"/>
          <w:szCs w:val="28"/>
        </w:rPr>
        <w:t>ИД</w:t>
      </w:r>
      <w:r w:rsidRPr="001531D4"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 w:rsidRPr="001531D4">
        <w:rPr>
          <w:color w:val="000000"/>
          <w:kern w:val="1"/>
          <w:sz w:val="28"/>
          <w:szCs w:val="28"/>
        </w:rPr>
        <w:t>/</w:t>
      </w:r>
      <w:proofErr w:type="spellStart"/>
      <w:r w:rsidRPr="001531D4">
        <w:rPr>
          <w:color w:val="000000"/>
          <w:kern w:val="1"/>
          <w:sz w:val="28"/>
          <w:szCs w:val="28"/>
        </w:rPr>
        <w:t>ИЦ</w:t>
      </w:r>
      <w:r w:rsidRPr="001531D4"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 w:rsidRPr="001531D4">
        <w:rPr>
          <w:color w:val="000000"/>
          <w:kern w:val="1"/>
          <w:sz w:val="28"/>
          <w:szCs w:val="28"/>
        </w:rPr>
        <w:t>,</w:t>
      </w:r>
    </w:p>
    <w:p w:rsidR="00A8537B" w:rsidRPr="001531D4" w:rsidRDefault="00A8537B" w:rsidP="00A8537B">
      <w:pPr>
        <w:ind w:firstLine="851"/>
        <w:jc w:val="center"/>
        <w:rPr>
          <w:color w:val="000000"/>
          <w:kern w:val="1"/>
        </w:rPr>
      </w:pP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 xml:space="preserve">где </w:t>
      </w:r>
      <w:proofErr w:type="spellStart"/>
      <w:r w:rsidRPr="001531D4">
        <w:rPr>
          <w:color w:val="000000"/>
          <w:kern w:val="1"/>
          <w:sz w:val="28"/>
          <w:szCs w:val="28"/>
        </w:rPr>
        <w:t>Э</w:t>
      </w:r>
      <w:r w:rsidRPr="001531D4"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 w:rsidRPr="001531D4">
        <w:rPr>
          <w:color w:val="000000"/>
          <w:kern w:val="1"/>
          <w:sz w:val="28"/>
          <w:szCs w:val="28"/>
        </w:rPr>
        <w:t xml:space="preserve"> – эффективность хода реализации целевого показателя муниципальной программы; 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proofErr w:type="spellStart"/>
      <w:r w:rsidRPr="001531D4">
        <w:rPr>
          <w:color w:val="000000"/>
          <w:kern w:val="1"/>
          <w:sz w:val="28"/>
          <w:szCs w:val="28"/>
        </w:rPr>
        <w:t>ИД</w:t>
      </w:r>
      <w:r w:rsidRPr="001531D4"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 w:rsidRPr="001531D4">
        <w:rPr>
          <w:color w:val="000000"/>
          <w:kern w:val="1"/>
          <w:sz w:val="28"/>
          <w:szCs w:val="28"/>
        </w:rPr>
        <w:t xml:space="preserve"> – фактическое значение показателя, достигнутого в ходе реализации муниципальной программы;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proofErr w:type="spellStart"/>
      <w:r w:rsidRPr="001531D4">
        <w:rPr>
          <w:color w:val="000000"/>
          <w:kern w:val="1"/>
          <w:sz w:val="28"/>
          <w:szCs w:val="28"/>
        </w:rPr>
        <w:t>ИЦ</w:t>
      </w:r>
      <w:r w:rsidRPr="001531D4"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 w:rsidRPr="001531D4">
        <w:rPr>
          <w:color w:val="000000"/>
          <w:kern w:val="1"/>
          <w:sz w:val="28"/>
          <w:szCs w:val="28"/>
        </w:rPr>
        <w:t xml:space="preserve"> – целевое значение показателя, утвержденного муниципальной программой.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>Если эффективность целевого показателя муниципальной программы составляет более 1, при расчете суммарной эффективности, эффективность по данному показателю принимается за 1.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>В отношении показателя, меньшее значение которого отражает большую эффективность, – по формуле: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</w:p>
    <w:p w:rsidR="00A8537B" w:rsidRPr="001531D4" w:rsidRDefault="00A8537B" w:rsidP="00A8537B">
      <w:pPr>
        <w:ind w:firstLine="851"/>
        <w:jc w:val="center"/>
        <w:rPr>
          <w:color w:val="000000"/>
          <w:kern w:val="1"/>
        </w:rPr>
      </w:pPr>
      <w:proofErr w:type="spellStart"/>
      <w:r w:rsidRPr="001531D4">
        <w:rPr>
          <w:color w:val="000000"/>
          <w:kern w:val="1"/>
          <w:sz w:val="28"/>
          <w:szCs w:val="28"/>
        </w:rPr>
        <w:t>Э</w:t>
      </w:r>
      <w:r w:rsidRPr="001531D4"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 w:rsidRPr="001531D4">
        <w:rPr>
          <w:color w:val="000000"/>
          <w:kern w:val="1"/>
          <w:sz w:val="28"/>
          <w:szCs w:val="28"/>
        </w:rPr>
        <w:t xml:space="preserve"> = (</w:t>
      </w:r>
      <w:proofErr w:type="spellStart"/>
      <w:r w:rsidRPr="001531D4">
        <w:rPr>
          <w:color w:val="000000"/>
          <w:kern w:val="1"/>
          <w:sz w:val="28"/>
          <w:szCs w:val="28"/>
        </w:rPr>
        <w:t>ИЦ</w:t>
      </w:r>
      <w:r w:rsidRPr="001531D4"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 w:rsidRPr="001531D4">
        <w:rPr>
          <w:color w:val="000000"/>
          <w:kern w:val="1"/>
          <w:sz w:val="28"/>
          <w:szCs w:val="28"/>
        </w:rPr>
        <w:t xml:space="preserve"> – </w:t>
      </w:r>
      <w:proofErr w:type="spellStart"/>
      <w:r w:rsidRPr="001531D4">
        <w:rPr>
          <w:color w:val="000000"/>
          <w:kern w:val="1"/>
          <w:sz w:val="28"/>
          <w:szCs w:val="28"/>
        </w:rPr>
        <w:t>ИД</w:t>
      </w:r>
      <w:r w:rsidRPr="001531D4"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 w:rsidRPr="001531D4">
        <w:rPr>
          <w:color w:val="000000"/>
          <w:kern w:val="1"/>
          <w:sz w:val="28"/>
          <w:szCs w:val="28"/>
        </w:rPr>
        <w:t>) + 1,</w:t>
      </w:r>
    </w:p>
    <w:p w:rsidR="00A8537B" w:rsidRPr="001531D4" w:rsidRDefault="00A8537B" w:rsidP="00A8537B">
      <w:pPr>
        <w:ind w:firstLine="851"/>
        <w:jc w:val="center"/>
        <w:rPr>
          <w:color w:val="000000"/>
          <w:kern w:val="1"/>
        </w:rPr>
      </w:pP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 xml:space="preserve">где </w:t>
      </w:r>
      <w:proofErr w:type="spellStart"/>
      <w:r w:rsidRPr="001531D4">
        <w:rPr>
          <w:color w:val="000000"/>
          <w:kern w:val="1"/>
          <w:sz w:val="28"/>
          <w:szCs w:val="28"/>
        </w:rPr>
        <w:t>Э</w:t>
      </w:r>
      <w:r w:rsidRPr="001531D4"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 w:rsidRPr="001531D4">
        <w:rPr>
          <w:color w:val="000000"/>
          <w:kern w:val="1"/>
          <w:sz w:val="28"/>
          <w:szCs w:val="28"/>
        </w:rPr>
        <w:t xml:space="preserve"> – эффективность хода реализации целевого показателя муниципальной программы;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proofErr w:type="spellStart"/>
      <w:r w:rsidRPr="001531D4">
        <w:rPr>
          <w:color w:val="000000"/>
          <w:kern w:val="1"/>
          <w:sz w:val="28"/>
          <w:szCs w:val="28"/>
        </w:rPr>
        <w:t>ИЦ</w:t>
      </w:r>
      <w:r w:rsidRPr="001531D4"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 w:rsidRPr="001531D4">
        <w:rPr>
          <w:color w:val="000000"/>
          <w:kern w:val="1"/>
          <w:sz w:val="28"/>
          <w:szCs w:val="28"/>
        </w:rPr>
        <w:t xml:space="preserve"> – целевое значение показателя, утвержденного муниципальной программой;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proofErr w:type="spellStart"/>
      <w:r w:rsidRPr="001531D4">
        <w:rPr>
          <w:color w:val="000000"/>
          <w:kern w:val="1"/>
          <w:sz w:val="28"/>
          <w:szCs w:val="28"/>
        </w:rPr>
        <w:t>ИД</w:t>
      </w:r>
      <w:r w:rsidRPr="001531D4"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 w:rsidRPr="001531D4">
        <w:rPr>
          <w:color w:val="000000"/>
          <w:kern w:val="1"/>
          <w:sz w:val="28"/>
          <w:szCs w:val="28"/>
        </w:rPr>
        <w:t xml:space="preserve"> – фактическое значение показателя, достигнутого в ходе реализации муниципальной программы.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>Если эффективность целевого показателя муниципальной программы составляет менее 1, при расчете суммарной эффективности, эффективность по данному показателю принимается за 0.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 xml:space="preserve">В отношении показателя, исполнение которого оценивается как наступление или </w:t>
      </w:r>
      <w:proofErr w:type="spellStart"/>
      <w:r w:rsidRPr="001531D4">
        <w:rPr>
          <w:color w:val="000000"/>
          <w:kern w:val="1"/>
          <w:sz w:val="28"/>
          <w:szCs w:val="28"/>
        </w:rPr>
        <w:t>ненаступление</w:t>
      </w:r>
      <w:proofErr w:type="spellEnd"/>
      <w:r w:rsidRPr="001531D4">
        <w:rPr>
          <w:color w:val="000000"/>
          <w:kern w:val="1"/>
          <w:sz w:val="28"/>
          <w:szCs w:val="28"/>
        </w:rPr>
        <w:t xml:space="preserve"> события, за 1 принимается наступление события, за 0 – </w:t>
      </w:r>
      <w:proofErr w:type="spellStart"/>
      <w:r w:rsidRPr="001531D4">
        <w:rPr>
          <w:color w:val="000000"/>
          <w:kern w:val="1"/>
          <w:sz w:val="28"/>
          <w:szCs w:val="28"/>
        </w:rPr>
        <w:t>ненаступление</w:t>
      </w:r>
      <w:proofErr w:type="spellEnd"/>
      <w:r w:rsidRPr="001531D4">
        <w:rPr>
          <w:color w:val="000000"/>
          <w:kern w:val="1"/>
          <w:sz w:val="28"/>
          <w:szCs w:val="28"/>
        </w:rPr>
        <w:t xml:space="preserve"> события.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2"/>
        </w:rPr>
      </w:pPr>
      <w:r w:rsidRPr="001531D4">
        <w:rPr>
          <w:color w:val="000000"/>
          <w:kern w:val="1"/>
          <w:sz w:val="28"/>
          <w:szCs w:val="28"/>
        </w:rPr>
        <w:t>Суммарная оценка степени достижения целевых показателей муниципальной программы определяется по формуле: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2"/>
        </w:rPr>
      </w:pPr>
    </w:p>
    <w:p w:rsidR="00A8537B" w:rsidRPr="001531D4" w:rsidRDefault="00A8537B" w:rsidP="00A8537B">
      <w:pPr>
        <w:ind w:firstLine="851"/>
        <w:jc w:val="center"/>
        <w:rPr>
          <w:color w:val="000000"/>
          <w:kern w:val="1"/>
        </w:rPr>
      </w:pPr>
      <w:r w:rsidRPr="001531D4">
        <w:rPr>
          <w:noProof/>
          <w:color w:val="000000"/>
          <w:kern w:val="1"/>
          <w:position w:val="-34"/>
          <w:sz w:val="28"/>
          <w:szCs w:val="28"/>
        </w:rPr>
        <w:drawing>
          <wp:inline distT="0" distB="0" distL="0" distR="0">
            <wp:extent cx="831215" cy="611505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611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1D4">
        <w:rPr>
          <w:color w:val="000000"/>
          <w:kern w:val="1"/>
          <w:sz w:val="28"/>
          <w:szCs w:val="28"/>
        </w:rPr>
        <w:t>,</w:t>
      </w:r>
    </w:p>
    <w:p w:rsidR="00A8537B" w:rsidRPr="001531D4" w:rsidRDefault="00A8537B" w:rsidP="00A8537B">
      <w:pPr>
        <w:ind w:firstLine="851"/>
        <w:jc w:val="center"/>
        <w:rPr>
          <w:color w:val="000000"/>
          <w:kern w:val="1"/>
        </w:rPr>
      </w:pP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lastRenderedPageBreak/>
        <w:t xml:space="preserve">где </w:t>
      </w:r>
      <w:proofErr w:type="spellStart"/>
      <w:r w:rsidRPr="001531D4">
        <w:rPr>
          <w:color w:val="000000"/>
          <w:kern w:val="1"/>
          <w:sz w:val="28"/>
          <w:szCs w:val="28"/>
        </w:rPr>
        <w:t>Э</w:t>
      </w:r>
      <w:r w:rsidRPr="001531D4">
        <w:rPr>
          <w:color w:val="000000"/>
          <w:kern w:val="1"/>
          <w:sz w:val="28"/>
          <w:szCs w:val="28"/>
          <w:vertAlign w:val="subscript"/>
        </w:rPr>
        <w:t>о</w:t>
      </w:r>
      <w:proofErr w:type="spellEnd"/>
      <w:r w:rsidRPr="001531D4">
        <w:rPr>
          <w:color w:val="000000"/>
          <w:kern w:val="1"/>
          <w:sz w:val="28"/>
          <w:szCs w:val="28"/>
        </w:rPr>
        <w:t xml:space="preserve"> – суммарная оценка степени достижения целевых показателей муниципальной программы;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proofErr w:type="spellStart"/>
      <w:r w:rsidRPr="001531D4">
        <w:rPr>
          <w:color w:val="000000"/>
          <w:kern w:val="1"/>
          <w:sz w:val="28"/>
          <w:szCs w:val="28"/>
        </w:rPr>
        <w:t>Э</w:t>
      </w:r>
      <w:r w:rsidRPr="001531D4"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 w:rsidRPr="001531D4">
        <w:rPr>
          <w:color w:val="000000"/>
          <w:kern w:val="1"/>
          <w:sz w:val="28"/>
          <w:szCs w:val="28"/>
        </w:rPr>
        <w:t xml:space="preserve"> – эффективность хода реализации целевого показателя муниципальной программы;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proofErr w:type="spellStart"/>
      <w:r w:rsidRPr="001531D4">
        <w:rPr>
          <w:color w:val="000000"/>
          <w:kern w:val="1"/>
          <w:sz w:val="28"/>
          <w:szCs w:val="28"/>
          <w:lang w:val="en-US"/>
        </w:rPr>
        <w:t>i</w:t>
      </w:r>
      <w:proofErr w:type="spellEnd"/>
      <w:r w:rsidRPr="001531D4">
        <w:rPr>
          <w:color w:val="000000"/>
          <w:kern w:val="1"/>
          <w:sz w:val="28"/>
          <w:szCs w:val="28"/>
        </w:rPr>
        <w:t xml:space="preserve"> – </w:t>
      </w:r>
      <w:proofErr w:type="gramStart"/>
      <w:r w:rsidRPr="001531D4">
        <w:rPr>
          <w:color w:val="000000"/>
          <w:kern w:val="1"/>
          <w:sz w:val="28"/>
          <w:szCs w:val="28"/>
        </w:rPr>
        <w:t>номер</w:t>
      </w:r>
      <w:proofErr w:type="gramEnd"/>
      <w:r w:rsidRPr="001531D4">
        <w:rPr>
          <w:color w:val="000000"/>
          <w:kern w:val="1"/>
          <w:sz w:val="28"/>
          <w:szCs w:val="28"/>
        </w:rPr>
        <w:t xml:space="preserve"> показателя муниципальной программы;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  <w:lang w:val="en-US"/>
        </w:rPr>
        <w:t>n</w:t>
      </w:r>
      <w:r w:rsidRPr="001531D4">
        <w:rPr>
          <w:color w:val="000000"/>
          <w:kern w:val="1"/>
          <w:sz w:val="28"/>
          <w:szCs w:val="28"/>
        </w:rPr>
        <w:t xml:space="preserve"> – </w:t>
      </w:r>
      <w:proofErr w:type="gramStart"/>
      <w:r w:rsidRPr="001531D4">
        <w:rPr>
          <w:color w:val="000000"/>
          <w:kern w:val="1"/>
          <w:sz w:val="28"/>
          <w:szCs w:val="28"/>
        </w:rPr>
        <w:t>количество</w:t>
      </w:r>
      <w:proofErr w:type="gramEnd"/>
      <w:r w:rsidRPr="001531D4">
        <w:rPr>
          <w:color w:val="000000"/>
          <w:kern w:val="1"/>
          <w:sz w:val="28"/>
          <w:szCs w:val="28"/>
        </w:rPr>
        <w:t xml:space="preserve"> целевых показателей муниципальной программы.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  <w:shd w:val="clear" w:color="auto" w:fill="FFFF00"/>
        </w:rPr>
      </w:pPr>
      <w:r w:rsidRPr="001531D4">
        <w:rPr>
          <w:color w:val="000000"/>
          <w:kern w:val="1"/>
          <w:sz w:val="28"/>
          <w:szCs w:val="28"/>
        </w:rPr>
        <w:t xml:space="preserve">Если суммарная оценка степени достижения целевых показателей муниципальной </w:t>
      </w:r>
      <w:proofErr w:type="gramStart"/>
      <w:r w:rsidRPr="001531D4">
        <w:rPr>
          <w:color w:val="000000"/>
          <w:kern w:val="1"/>
          <w:sz w:val="28"/>
          <w:szCs w:val="28"/>
        </w:rPr>
        <w:t>программы  составляет</w:t>
      </w:r>
      <w:proofErr w:type="gramEnd"/>
      <w:r w:rsidRPr="001531D4">
        <w:rPr>
          <w:color w:val="000000"/>
          <w:kern w:val="1"/>
          <w:sz w:val="28"/>
          <w:szCs w:val="28"/>
        </w:rPr>
        <w:t xml:space="preserve"> 0,72 и выше, это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>Если суммарная оценка степени достижения целевых показателей муниципальной программы составляет от 0,45 до 0,72, это характеризует удовлетворительный уровень эффективности реализации муниципальной программы по степени достижения целевых показателей.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>Если суммарная оценка степени достижения целевых показателей муниципальной программы составляет менее 0,45, это характеризует низкий уровень эффективности реализации муниципальной программы по степени достижения целевых показателей.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2"/>
        </w:rPr>
      </w:pPr>
      <w:r w:rsidRPr="001531D4">
        <w:rPr>
          <w:color w:val="000000"/>
          <w:kern w:val="1"/>
          <w:sz w:val="28"/>
          <w:szCs w:val="28"/>
        </w:rPr>
        <w:t>6.2.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2"/>
        </w:rPr>
      </w:pPr>
    </w:p>
    <w:p w:rsidR="00A8537B" w:rsidRPr="001531D4" w:rsidRDefault="00A8537B" w:rsidP="00A8537B">
      <w:pPr>
        <w:ind w:firstLine="851"/>
        <w:jc w:val="center"/>
        <w:rPr>
          <w:color w:val="000000"/>
          <w:sz w:val="28"/>
          <w:szCs w:val="28"/>
        </w:rPr>
      </w:pPr>
      <w:proofErr w:type="spellStart"/>
      <w:r w:rsidRPr="001531D4">
        <w:rPr>
          <w:color w:val="000000"/>
          <w:sz w:val="28"/>
          <w:szCs w:val="28"/>
        </w:rPr>
        <w:t>Сром</w:t>
      </w:r>
      <w:proofErr w:type="spellEnd"/>
      <w:r w:rsidRPr="001531D4">
        <w:rPr>
          <w:color w:val="000000"/>
          <w:sz w:val="28"/>
          <w:szCs w:val="28"/>
        </w:rPr>
        <w:t xml:space="preserve"> = </w:t>
      </w:r>
      <w:proofErr w:type="spellStart"/>
      <w:r w:rsidRPr="001531D4">
        <w:rPr>
          <w:color w:val="000000"/>
          <w:sz w:val="28"/>
          <w:szCs w:val="28"/>
        </w:rPr>
        <w:t>Мв</w:t>
      </w:r>
      <w:proofErr w:type="spellEnd"/>
      <w:r w:rsidRPr="001531D4">
        <w:rPr>
          <w:color w:val="000000"/>
          <w:sz w:val="28"/>
          <w:szCs w:val="28"/>
        </w:rPr>
        <w:t xml:space="preserve"> / М,</w:t>
      </w:r>
    </w:p>
    <w:p w:rsidR="00A8537B" w:rsidRPr="001531D4" w:rsidRDefault="00A8537B" w:rsidP="00A8537B">
      <w:pPr>
        <w:ind w:firstLine="851"/>
        <w:jc w:val="center"/>
        <w:rPr>
          <w:color w:val="000000"/>
          <w:sz w:val="28"/>
          <w:szCs w:val="28"/>
        </w:rPr>
      </w:pP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 xml:space="preserve">где </w:t>
      </w:r>
      <w:proofErr w:type="spellStart"/>
      <w:r w:rsidRPr="001531D4">
        <w:rPr>
          <w:color w:val="000000"/>
          <w:sz w:val="28"/>
          <w:szCs w:val="28"/>
        </w:rPr>
        <w:t>Сром</w:t>
      </w:r>
      <w:proofErr w:type="spellEnd"/>
      <w:r w:rsidRPr="001531D4">
        <w:rPr>
          <w:color w:val="000000"/>
          <w:sz w:val="28"/>
          <w:szCs w:val="28"/>
        </w:rPr>
        <w:t xml:space="preserve"> – степень реализации </w:t>
      </w:r>
      <w:r w:rsidRPr="001531D4">
        <w:rPr>
          <w:color w:val="000000"/>
          <w:kern w:val="1"/>
          <w:sz w:val="28"/>
          <w:szCs w:val="28"/>
        </w:rPr>
        <w:t>основных</w:t>
      </w:r>
      <w:r w:rsidRPr="001531D4">
        <w:rPr>
          <w:color w:val="000000"/>
          <w:sz w:val="28"/>
          <w:szCs w:val="28"/>
        </w:rPr>
        <w:t xml:space="preserve"> мероприятий;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1531D4">
        <w:rPr>
          <w:color w:val="000000"/>
          <w:sz w:val="28"/>
          <w:szCs w:val="28"/>
        </w:rPr>
        <w:t>Мв</w:t>
      </w:r>
      <w:proofErr w:type="spellEnd"/>
      <w:r w:rsidRPr="001531D4">
        <w:rPr>
          <w:color w:val="000000"/>
          <w:sz w:val="28"/>
          <w:szCs w:val="28"/>
        </w:rPr>
        <w:t xml:space="preserve"> – количество </w:t>
      </w:r>
      <w:r w:rsidRPr="001531D4">
        <w:rPr>
          <w:color w:val="000000"/>
          <w:kern w:val="1"/>
          <w:sz w:val="28"/>
          <w:szCs w:val="28"/>
        </w:rPr>
        <w:t>основных</w:t>
      </w:r>
      <w:r w:rsidRPr="001531D4">
        <w:rPr>
          <w:color w:val="000000"/>
          <w:sz w:val="28"/>
          <w:szCs w:val="28"/>
        </w:rPr>
        <w:t xml:space="preserve"> мероприятий, выполненных в полном объеме, из числа </w:t>
      </w:r>
      <w:r w:rsidRPr="001531D4">
        <w:rPr>
          <w:color w:val="000000"/>
          <w:kern w:val="1"/>
          <w:sz w:val="28"/>
          <w:szCs w:val="28"/>
        </w:rPr>
        <w:t>основных</w:t>
      </w:r>
      <w:r w:rsidRPr="001531D4">
        <w:rPr>
          <w:color w:val="000000"/>
          <w:sz w:val="28"/>
          <w:szCs w:val="28"/>
        </w:rPr>
        <w:t xml:space="preserve"> мероприятий, запланированных к реализации в отчетном году;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sz w:val="28"/>
          <w:szCs w:val="28"/>
        </w:rPr>
        <w:t>М – общее количество основных мероприятий, запланированных к реализации в отчетном году.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>Основное м</w:t>
      </w:r>
      <w:r w:rsidRPr="001531D4">
        <w:rPr>
          <w:color w:val="000000"/>
          <w:sz w:val="28"/>
          <w:szCs w:val="28"/>
        </w:rPr>
        <w:t>ероприятие может считаться выполненным в полном объеме при достижении следующих результатов: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>основное</w:t>
      </w:r>
      <w:r w:rsidRPr="001531D4">
        <w:rPr>
          <w:color w:val="000000"/>
          <w:sz w:val="28"/>
          <w:szCs w:val="28"/>
        </w:rPr>
        <w:t xml:space="preserve"> мероприятие, результаты которого оцениваются на основании числовых (в абсолютных или относительных величинах) значений показателей, считается выполненным в полном объеме, если фактически достигнутое значение показателя составляет 72 и выше процентов от запланированного, и не ниже, чем значение показателя, достигнутое в году, предшествующем отчетному, при условии </w:t>
      </w:r>
      <w:proofErr w:type="spellStart"/>
      <w:r w:rsidRPr="001531D4">
        <w:rPr>
          <w:color w:val="000000"/>
          <w:sz w:val="28"/>
          <w:szCs w:val="28"/>
        </w:rPr>
        <w:t>неуменьшения</w:t>
      </w:r>
      <w:proofErr w:type="spellEnd"/>
      <w:r w:rsidRPr="001531D4">
        <w:rPr>
          <w:color w:val="000000"/>
          <w:sz w:val="28"/>
          <w:szCs w:val="28"/>
        </w:rPr>
        <w:t xml:space="preserve"> финансирования основного мероприятия. В том случае, когда для описания результатов реализации </w:t>
      </w:r>
      <w:r w:rsidRPr="001531D4">
        <w:rPr>
          <w:color w:val="000000"/>
          <w:kern w:val="1"/>
          <w:sz w:val="28"/>
          <w:szCs w:val="28"/>
        </w:rPr>
        <w:t>основного</w:t>
      </w:r>
      <w:r w:rsidRPr="001531D4">
        <w:rPr>
          <w:color w:val="000000"/>
          <w:sz w:val="28"/>
          <w:szCs w:val="28"/>
        </w:rPr>
        <w:t xml:space="preserve"> мероприятия используется несколько показателей, для оценки степени реализации </w:t>
      </w:r>
      <w:r w:rsidRPr="001531D4">
        <w:rPr>
          <w:color w:val="000000"/>
          <w:kern w:val="1"/>
          <w:sz w:val="28"/>
          <w:szCs w:val="28"/>
        </w:rPr>
        <w:t>основного</w:t>
      </w:r>
      <w:r w:rsidRPr="001531D4">
        <w:rPr>
          <w:color w:val="000000"/>
          <w:sz w:val="28"/>
          <w:szCs w:val="28"/>
        </w:rPr>
        <w:t xml:space="preserve"> мероприятия используется среднее арифметическое значение отношений фактических значений показателей к запланированным значениям;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>основное</w:t>
      </w:r>
      <w:r w:rsidRPr="001531D4">
        <w:rPr>
          <w:color w:val="000000"/>
          <w:sz w:val="28"/>
          <w:szCs w:val="28"/>
        </w:rPr>
        <w:t xml:space="preserve"> мероприятие, предусматривающее оказание муниципальной услуг (работ) на основании муниципальной заданий, финансовое обеспечение </w:t>
      </w:r>
      <w:r w:rsidRPr="001531D4">
        <w:rPr>
          <w:color w:val="000000"/>
          <w:sz w:val="28"/>
          <w:szCs w:val="28"/>
        </w:rPr>
        <w:lastRenderedPageBreak/>
        <w:t>которых осуществляется за счет средств областного бюджета, считается выполненным в полном объеме в случае выполнения сводных показателей муниципальной заданий по объему и по качеству муниципальной услуг (работ);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 xml:space="preserve">по иным </w:t>
      </w:r>
      <w:r w:rsidRPr="001531D4">
        <w:rPr>
          <w:color w:val="000000"/>
          <w:kern w:val="1"/>
          <w:sz w:val="28"/>
          <w:szCs w:val="28"/>
        </w:rPr>
        <w:t xml:space="preserve">основным </w:t>
      </w:r>
      <w:r w:rsidRPr="001531D4">
        <w:rPr>
          <w:color w:val="000000"/>
          <w:sz w:val="28"/>
          <w:szCs w:val="28"/>
        </w:rPr>
        <w:t xml:space="preserve">мероприятиям результаты реализации оцениваются как наступление или </w:t>
      </w:r>
      <w:proofErr w:type="spellStart"/>
      <w:r w:rsidRPr="001531D4">
        <w:rPr>
          <w:color w:val="000000"/>
          <w:sz w:val="28"/>
          <w:szCs w:val="28"/>
        </w:rPr>
        <w:t>ненаступление</w:t>
      </w:r>
      <w:proofErr w:type="spellEnd"/>
      <w:r w:rsidRPr="001531D4">
        <w:rPr>
          <w:color w:val="000000"/>
          <w:sz w:val="28"/>
          <w:szCs w:val="28"/>
        </w:rPr>
        <w:t xml:space="preserve"> контрольного события (событий) и (или) достижение качественного результата.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 xml:space="preserve">Если суммарная оценка степени реализации основных </w:t>
      </w:r>
      <w:proofErr w:type="gramStart"/>
      <w:r w:rsidRPr="001531D4">
        <w:rPr>
          <w:color w:val="000000"/>
          <w:kern w:val="1"/>
          <w:sz w:val="28"/>
          <w:szCs w:val="28"/>
        </w:rPr>
        <w:t>мероприятий  муниципальной</w:t>
      </w:r>
      <w:proofErr w:type="gramEnd"/>
      <w:r w:rsidRPr="001531D4">
        <w:rPr>
          <w:color w:val="000000"/>
          <w:kern w:val="1"/>
          <w:sz w:val="28"/>
          <w:szCs w:val="28"/>
        </w:rPr>
        <w:t xml:space="preserve"> программы  составляет 0,72 и выше, это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 xml:space="preserve">Если суммарная оценка степени реализации основных </w:t>
      </w:r>
      <w:proofErr w:type="gramStart"/>
      <w:r w:rsidRPr="001531D4">
        <w:rPr>
          <w:color w:val="000000"/>
          <w:kern w:val="1"/>
          <w:sz w:val="28"/>
          <w:szCs w:val="28"/>
        </w:rPr>
        <w:t>мероприятий  муниципальной</w:t>
      </w:r>
      <w:proofErr w:type="gramEnd"/>
      <w:r w:rsidRPr="001531D4">
        <w:rPr>
          <w:color w:val="000000"/>
          <w:kern w:val="1"/>
          <w:sz w:val="28"/>
          <w:szCs w:val="28"/>
        </w:rPr>
        <w:t xml:space="preserve"> программы составляет от 0,45 до 0,72, это характеризует удовлетворительный уровень эффективности реализации муниципальной программы по степени реализации основных мероприятий  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 xml:space="preserve">Если суммарная оценка степени реализации основных </w:t>
      </w:r>
      <w:proofErr w:type="gramStart"/>
      <w:r w:rsidRPr="001531D4">
        <w:rPr>
          <w:color w:val="000000"/>
          <w:kern w:val="1"/>
          <w:sz w:val="28"/>
          <w:szCs w:val="28"/>
        </w:rPr>
        <w:t>мероприятий  муниципальной</w:t>
      </w:r>
      <w:proofErr w:type="gramEnd"/>
      <w:r w:rsidRPr="001531D4">
        <w:rPr>
          <w:color w:val="000000"/>
          <w:kern w:val="1"/>
          <w:sz w:val="28"/>
          <w:szCs w:val="28"/>
        </w:rPr>
        <w:t xml:space="preserve"> программы составляет менее 0,45, это характеризует низкий уровень эффективности реализации муниципальной программы по степени реализации основных мероприятий  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>6.3. Бюджетная эффективность реализации муниципальной программы Белокалитвинского района рассчитывается в несколько этапов: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>6.3.1. Степень реализации основных мероприятий (далее – мероприятий), финансируемых за счет средств областного бюджета, безвозмездных поступлений в областной бюджет и местных бюджетов, оценивается как доля мероприятий, выполненных в полном объеме, по следующей формуле: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</w:p>
    <w:p w:rsidR="00A8537B" w:rsidRPr="001531D4" w:rsidRDefault="00A8537B" w:rsidP="00A8537B">
      <w:pPr>
        <w:ind w:firstLine="851"/>
        <w:jc w:val="center"/>
        <w:rPr>
          <w:color w:val="000000"/>
          <w:sz w:val="28"/>
          <w:szCs w:val="28"/>
        </w:rPr>
      </w:pPr>
      <w:proofErr w:type="spellStart"/>
      <w:r w:rsidRPr="001531D4">
        <w:rPr>
          <w:color w:val="000000"/>
          <w:sz w:val="28"/>
          <w:szCs w:val="28"/>
        </w:rPr>
        <w:t>СРм</w:t>
      </w:r>
      <w:proofErr w:type="spellEnd"/>
      <w:r w:rsidRPr="001531D4">
        <w:rPr>
          <w:color w:val="000000"/>
          <w:sz w:val="28"/>
          <w:szCs w:val="28"/>
        </w:rPr>
        <w:t xml:space="preserve"> = </w:t>
      </w:r>
      <w:proofErr w:type="spellStart"/>
      <w:r w:rsidRPr="001531D4">
        <w:rPr>
          <w:color w:val="000000"/>
          <w:sz w:val="28"/>
          <w:szCs w:val="28"/>
        </w:rPr>
        <w:t>Мв</w:t>
      </w:r>
      <w:proofErr w:type="spellEnd"/>
      <w:r w:rsidRPr="001531D4">
        <w:rPr>
          <w:color w:val="000000"/>
          <w:sz w:val="28"/>
          <w:szCs w:val="28"/>
        </w:rPr>
        <w:t xml:space="preserve"> / М,</w:t>
      </w:r>
    </w:p>
    <w:p w:rsidR="00A8537B" w:rsidRPr="001531D4" w:rsidRDefault="00A8537B" w:rsidP="00A8537B">
      <w:pPr>
        <w:ind w:firstLine="851"/>
        <w:jc w:val="center"/>
        <w:rPr>
          <w:color w:val="000000"/>
          <w:sz w:val="28"/>
          <w:szCs w:val="28"/>
        </w:rPr>
      </w:pP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 xml:space="preserve">где </w:t>
      </w:r>
      <w:proofErr w:type="spellStart"/>
      <w:r w:rsidRPr="001531D4">
        <w:rPr>
          <w:color w:val="000000"/>
          <w:sz w:val="28"/>
          <w:szCs w:val="28"/>
        </w:rPr>
        <w:t>СРм</w:t>
      </w:r>
      <w:proofErr w:type="spellEnd"/>
      <w:r w:rsidRPr="001531D4">
        <w:rPr>
          <w:color w:val="000000"/>
          <w:sz w:val="28"/>
          <w:szCs w:val="28"/>
        </w:rPr>
        <w:t xml:space="preserve"> – степень реализации мероприятий;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1531D4">
        <w:rPr>
          <w:color w:val="000000"/>
          <w:sz w:val="28"/>
          <w:szCs w:val="28"/>
        </w:rPr>
        <w:t>Мв</w:t>
      </w:r>
      <w:proofErr w:type="spellEnd"/>
      <w:r w:rsidRPr="001531D4">
        <w:rPr>
          <w:color w:val="000000"/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>М – общее количество мероприятий, запланированных к реализации в отчетном году.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 xml:space="preserve">мероприятие, результаты которого оцениваются на основании числовых </w:t>
      </w:r>
      <w:r w:rsidRPr="001531D4">
        <w:rPr>
          <w:color w:val="000000"/>
          <w:sz w:val="28"/>
          <w:szCs w:val="28"/>
        </w:rPr>
        <w:br/>
        <w:t>(в абсолютных или относительных величинах) значений показателей, считается выполненным в полном объеме, если фактически достигнутое значение показателя составляет 45 и выше процентов от запланированного, и не ниже, чем значение показателя,</w:t>
      </w:r>
      <w:r w:rsidR="000F5194">
        <w:rPr>
          <w:color w:val="000000"/>
          <w:sz w:val="28"/>
          <w:szCs w:val="28"/>
        </w:rPr>
        <w:t xml:space="preserve"> </w:t>
      </w:r>
      <w:r w:rsidRPr="001531D4">
        <w:rPr>
          <w:color w:val="000000"/>
          <w:sz w:val="28"/>
          <w:szCs w:val="28"/>
        </w:rPr>
        <w:t xml:space="preserve">достигнутое в году, предшествующем отчетному, при условии </w:t>
      </w:r>
      <w:proofErr w:type="spellStart"/>
      <w:r w:rsidRPr="001531D4">
        <w:rPr>
          <w:color w:val="000000"/>
          <w:sz w:val="28"/>
          <w:szCs w:val="28"/>
        </w:rPr>
        <w:t>неуменьшения</w:t>
      </w:r>
      <w:proofErr w:type="spellEnd"/>
      <w:r w:rsidRPr="001531D4">
        <w:rPr>
          <w:color w:val="000000"/>
          <w:sz w:val="28"/>
          <w:szCs w:val="28"/>
        </w:rPr>
        <w:t xml:space="preserve"> финансирования мероприятия. В том случае, когда для описания результатов реализации мероприятия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к запланированным значениям, выраженное в процентах;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lastRenderedPageBreak/>
        <w:t>мероприятие, предусматривающее оказание муниципальной услуг (работ) на основании государственных заданий, финансовое обеспечение которых осуществляется за счет средств областного бюджета, считается выполненным в полном объеме в случае выполнения сводных показателей муниципальной заданий по объему и по качеству муниципальной услуг (работ);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 xml:space="preserve">по иным мероприятиям результаты реализации оцениваются как наступление или </w:t>
      </w:r>
      <w:proofErr w:type="spellStart"/>
      <w:r w:rsidRPr="001531D4">
        <w:rPr>
          <w:color w:val="000000"/>
          <w:sz w:val="28"/>
          <w:szCs w:val="28"/>
        </w:rPr>
        <w:t>ненаступление</w:t>
      </w:r>
      <w:proofErr w:type="spellEnd"/>
      <w:r w:rsidRPr="001531D4">
        <w:rPr>
          <w:color w:val="000000"/>
          <w:sz w:val="28"/>
          <w:szCs w:val="28"/>
        </w:rPr>
        <w:t xml:space="preserve"> контрольного события (событий) и (или) достижение качественного результата.</w:t>
      </w:r>
    </w:p>
    <w:p w:rsidR="00A8537B" w:rsidRPr="001531D4" w:rsidRDefault="00A8537B" w:rsidP="00A8537B">
      <w:pPr>
        <w:ind w:firstLine="851"/>
        <w:jc w:val="both"/>
        <w:rPr>
          <w:color w:val="000000"/>
        </w:rPr>
      </w:pPr>
      <w:r w:rsidRPr="001531D4">
        <w:rPr>
          <w:color w:val="000000"/>
          <w:sz w:val="28"/>
          <w:szCs w:val="28"/>
        </w:rPr>
        <w:t>6.3.2. Степень соответствия запланированному уровню расходов за счет средств областного бюджета, безвозмездных поступлений в областной бюджет и местных бюджетов оценивается как отношение фактически произведенных в отчетном году бюджетных расходов на реализацию муниципальной программы к их плановым значениям по следующей формуле:</w:t>
      </w:r>
    </w:p>
    <w:p w:rsidR="00A8537B" w:rsidRPr="001531D4" w:rsidRDefault="00A8537B" w:rsidP="00A8537B">
      <w:pPr>
        <w:ind w:firstLine="851"/>
        <w:jc w:val="both"/>
        <w:rPr>
          <w:color w:val="000000"/>
        </w:rPr>
      </w:pPr>
    </w:p>
    <w:p w:rsidR="00A8537B" w:rsidRPr="001531D4" w:rsidRDefault="00A8537B" w:rsidP="00A8537B">
      <w:pPr>
        <w:ind w:firstLine="851"/>
        <w:jc w:val="center"/>
        <w:rPr>
          <w:color w:val="000000"/>
        </w:rPr>
      </w:pPr>
      <w:proofErr w:type="spellStart"/>
      <w:r w:rsidRPr="001531D4">
        <w:rPr>
          <w:color w:val="000000"/>
          <w:sz w:val="28"/>
          <w:szCs w:val="28"/>
        </w:rPr>
        <w:t>Ссуз</w:t>
      </w:r>
      <w:proofErr w:type="spellEnd"/>
      <w:r w:rsidRPr="001531D4">
        <w:rPr>
          <w:color w:val="000000"/>
          <w:sz w:val="28"/>
          <w:szCs w:val="28"/>
        </w:rPr>
        <w:t xml:space="preserve"> = </w:t>
      </w:r>
      <w:proofErr w:type="spellStart"/>
      <w:r w:rsidRPr="001531D4">
        <w:rPr>
          <w:color w:val="000000"/>
          <w:sz w:val="28"/>
          <w:szCs w:val="28"/>
        </w:rPr>
        <w:t>Зф</w:t>
      </w:r>
      <w:proofErr w:type="spellEnd"/>
      <w:r w:rsidRPr="001531D4">
        <w:rPr>
          <w:color w:val="000000"/>
          <w:sz w:val="28"/>
          <w:szCs w:val="28"/>
        </w:rPr>
        <w:t xml:space="preserve"> / </w:t>
      </w:r>
      <w:proofErr w:type="spellStart"/>
      <w:r w:rsidRPr="001531D4">
        <w:rPr>
          <w:color w:val="000000"/>
          <w:sz w:val="28"/>
          <w:szCs w:val="28"/>
        </w:rPr>
        <w:t>Зп</w:t>
      </w:r>
      <w:proofErr w:type="spellEnd"/>
      <w:r w:rsidRPr="001531D4">
        <w:rPr>
          <w:color w:val="000000"/>
          <w:sz w:val="28"/>
          <w:szCs w:val="28"/>
        </w:rPr>
        <w:t>,</w:t>
      </w:r>
    </w:p>
    <w:p w:rsidR="00A8537B" w:rsidRPr="001531D4" w:rsidRDefault="00A8537B" w:rsidP="00A8537B">
      <w:pPr>
        <w:ind w:firstLine="851"/>
        <w:jc w:val="center"/>
        <w:rPr>
          <w:color w:val="000000"/>
        </w:rPr>
      </w:pP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 xml:space="preserve">где </w:t>
      </w:r>
      <w:proofErr w:type="spellStart"/>
      <w:r w:rsidRPr="001531D4">
        <w:rPr>
          <w:color w:val="000000"/>
          <w:sz w:val="28"/>
          <w:szCs w:val="28"/>
        </w:rPr>
        <w:t>Ссуз</w:t>
      </w:r>
      <w:proofErr w:type="spellEnd"/>
      <w:r w:rsidRPr="001531D4">
        <w:rPr>
          <w:color w:val="000000"/>
          <w:sz w:val="28"/>
          <w:szCs w:val="28"/>
        </w:rPr>
        <w:t xml:space="preserve"> – степень соответствия запланированному уровню расходов;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1531D4">
        <w:rPr>
          <w:color w:val="000000"/>
          <w:sz w:val="28"/>
          <w:szCs w:val="28"/>
        </w:rPr>
        <w:t>Зф</w:t>
      </w:r>
      <w:proofErr w:type="spellEnd"/>
      <w:r w:rsidRPr="001531D4">
        <w:rPr>
          <w:color w:val="000000"/>
          <w:sz w:val="28"/>
          <w:szCs w:val="28"/>
        </w:rPr>
        <w:t xml:space="preserve"> – фактические бюджетные расходы на реализацию муниципальной программы в отчетном году;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1531D4">
        <w:rPr>
          <w:color w:val="000000"/>
          <w:sz w:val="28"/>
          <w:szCs w:val="28"/>
        </w:rPr>
        <w:t>Зп</w:t>
      </w:r>
      <w:proofErr w:type="spellEnd"/>
      <w:r w:rsidRPr="001531D4">
        <w:rPr>
          <w:color w:val="000000"/>
          <w:sz w:val="28"/>
          <w:szCs w:val="28"/>
        </w:rPr>
        <w:t xml:space="preserve"> – плановые бюджетные ассигнования на реализацию муниципальной программы в отчетном году.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>6.3.3. Эффективность использования средств областного бюджета рассчитывается как отношение степени реализации мероприятий к степени соответствия запланированному уровню расходов за счет средств областного бюджета, безвозмездных поступлений в областной бюджет и местных бюджетов по следующей формуле: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</w:p>
    <w:p w:rsidR="00A8537B" w:rsidRPr="001531D4" w:rsidRDefault="00A8537B" w:rsidP="00A8537B">
      <w:pPr>
        <w:ind w:firstLine="851"/>
        <w:jc w:val="center"/>
        <w:rPr>
          <w:color w:val="000000"/>
          <w:sz w:val="28"/>
          <w:szCs w:val="28"/>
        </w:rPr>
      </w:pPr>
      <w:r w:rsidRPr="001531D4">
        <w:rPr>
          <w:noProof/>
          <w:color w:val="000000"/>
          <w:sz w:val="28"/>
          <w:szCs w:val="28"/>
        </w:rPr>
        <w:drawing>
          <wp:inline distT="0" distB="0" distL="0" distR="0">
            <wp:extent cx="1348105" cy="290830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290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37B" w:rsidRPr="001531D4" w:rsidRDefault="00A8537B" w:rsidP="00A8537B">
      <w:pPr>
        <w:ind w:firstLine="851"/>
        <w:jc w:val="center"/>
        <w:rPr>
          <w:color w:val="000000"/>
          <w:sz w:val="28"/>
          <w:szCs w:val="28"/>
        </w:rPr>
      </w:pPr>
    </w:p>
    <w:p w:rsidR="00A8537B" w:rsidRPr="001531D4" w:rsidRDefault="00A8537B" w:rsidP="00A8537B">
      <w:pPr>
        <w:ind w:firstLine="851"/>
        <w:jc w:val="both"/>
      </w:pPr>
      <w:r w:rsidRPr="001531D4">
        <w:rPr>
          <w:color w:val="000000"/>
          <w:sz w:val="28"/>
          <w:szCs w:val="28"/>
        </w:rPr>
        <w:t xml:space="preserve">где </w:t>
      </w:r>
      <w:r w:rsidRPr="001531D4">
        <w:rPr>
          <w:noProof/>
          <w:color w:val="000000"/>
          <w:position w:val="-8"/>
          <w:sz w:val="28"/>
          <w:szCs w:val="28"/>
        </w:rPr>
        <w:drawing>
          <wp:inline distT="0" distB="0" distL="0" distR="0">
            <wp:extent cx="297180" cy="285115"/>
            <wp:effectExtent l="0" t="0" r="762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851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1D4">
        <w:rPr>
          <w:color w:val="000000"/>
          <w:sz w:val="28"/>
          <w:szCs w:val="28"/>
        </w:rPr>
        <w:t xml:space="preserve"> – эффективность использования финансовых ресурсов на реализацию программы;</w:t>
      </w:r>
    </w:p>
    <w:p w:rsidR="00A8537B" w:rsidRPr="001531D4" w:rsidRDefault="00A8537B" w:rsidP="00A8537B">
      <w:pPr>
        <w:ind w:firstLine="851"/>
        <w:jc w:val="both"/>
      </w:pPr>
      <w:r w:rsidRPr="001531D4">
        <w:rPr>
          <w:noProof/>
          <w:color w:val="000000"/>
          <w:position w:val="-5"/>
          <w:sz w:val="28"/>
          <w:szCs w:val="28"/>
        </w:rPr>
        <w:drawing>
          <wp:inline distT="0" distB="0" distL="0" distR="0">
            <wp:extent cx="350520" cy="2552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55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1D4">
        <w:rPr>
          <w:color w:val="000000"/>
          <w:sz w:val="28"/>
          <w:szCs w:val="28"/>
        </w:rPr>
        <w:t xml:space="preserve"> – степень реализации всех мероприятий программы;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noProof/>
          <w:color w:val="000000"/>
          <w:position w:val="-8"/>
          <w:sz w:val="28"/>
          <w:szCs w:val="28"/>
        </w:rPr>
        <w:drawing>
          <wp:inline distT="0" distB="0" distL="0" distR="0">
            <wp:extent cx="409575" cy="29083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90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1D4">
        <w:rPr>
          <w:color w:val="000000"/>
          <w:sz w:val="28"/>
          <w:szCs w:val="28"/>
        </w:rPr>
        <w:t xml:space="preserve"> – степень соответствия запланированному уровню расходов из областного бюджета.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>Бюджетная эффективность реализации программы признается: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 xml:space="preserve">высокой, в случае если значение </w:t>
      </w:r>
      <w:proofErr w:type="spellStart"/>
      <w:r w:rsidRPr="001531D4">
        <w:rPr>
          <w:color w:val="000000"/>
          <w:sz w:val="28"/>
          <w:szCs w:val="28"/>
        </w:rPr>
        <w:t>Э</w:t>
      </w:r>
      <w:r w:rsidRPr="001531D4">
        <w:rPr>
          <w:color w:val="000000"/>
          <w:sz w:val="28"/>
          <w:szCs w:val="28"/>
          <w:vertAlign w:val="subscript"/>
        </w:rPr>
        <w:t>ис</w:t>
      </w:r>
      <w:proofErr w:type="spellEnd"/>
      <w:r w:rsidRPr="001531D4">
        <w:rPr>
          <w:color w:val="000000"/>
          <w:sz w:val="28"/>
          <w:szCs w:val="28"/>
          <w:vertAlign w:val="subscript"/>
        </w:rPr>
        <w:t xml:space="preserve"> </w:t>
      </w:r>
      <w:r w:rsidRPr="001531D4">
        <w:rPr>
          <w:color w:val="000000"/>
          <w:sz w:val="28"/>
          <w:szCs w:val="28"/>
        </w:rPr>
        <w:t>составляет 0,72 и выше;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 xml:space="preserve">удовлетворительной, в случае если значение </w:t>
      </w:r>
      <w:proofErr w:type="spellStart"/>
      <w:r w:rsidRPr="001531D4">
        <w:rPr>
          <w:color w:val="000000"/>
          <w:sz w:val="28"/>
          <w:szCs w:val="28"/>
        </w:rPr>
        <w:t>Э</w:t>
      </w:r>
      <w:r w:rsidRPr="001531D4">
        <w:rPr>
          <w:color w:val="000000"/>
          <w:sz w:val="28"/>
          <w:szCs w:val="28"/>
          <w:vertAlign w:val="subscript"/>
        </w:rPr>
        <w:t>ис</w:t>
      </w:r>
      <w:proofErr w:type="spellEnd"/>
      <w:r w:rsidRPr="001531D4">
        <w:rPr>
          <w:color w:val="000000"/>
          <w:sz w:val="28"/>
          <w:szCs w:val="28"/>
        </w:rPr>
        <w:t xml:space="preserve"> составляет от 0,45 до 0,72;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 xml:space="preserve">низкой, в случае если значение </w:t>
      </w:r>
      <w:proofErr w:type="spellStart"/>
      <w:r w:rsidRPr="001531D4">
        <w:rPr>
          <w:color w:val="000000"/>
          <w:sz w:val="28"/>
          <w:szCs w:val="28"/>
        </w:rPr>
        <w:t>Э</w:t>
      </w:r>
      <w:r w:rsidRPr="001531D4">
        <w:rPr>
          <w:color w:val="000000"/>
          <w:sz w:val="28"/>
          <w:szCs w:val="28"/>
          <w:vertAlign w:val="subscript"/>
        </w:rPr>
        <w:t>ис</w:t>
      </w:r>
      <w:proofErr w:type="spellEnd"/>
      <w:r w:rsidRPr="001531D4">
        <w:rPr>
          <w:color w:val="000000"/>
          <w:sz w:val="28"/>
          <w:szCs w:val="28"/>
        </w:rPr>
        <w:t xml:space="preserve"> составляет менее 0,45.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>Для оценки эффективности реализации программы применяются следующие коэффициенты значимости: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>степень достижения целевых показателей – 0,5;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>реализация основных мероприятий – 0,3;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>бюджетная эффективность – 0,2.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lastRenderedPageBreak/>
        <w:t>Уровень реализации муниципальной программы в целом оценивается по формуле: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</w:p>
    <w:p w:rsidR="00A8537B" w:rsidRPr="001531D4" w:rsidRDefault="00A8537B" w:rsidP="00A8537B">
      <w:pPr>
        <w:ind w:firstLine="851"/>
        <w:jc w:val="center"/>
        <w:rPr>
          <w:color w:val="000000"/>
          <w:sz w:val="28"/>
          <w:szCs w:val="28"/>
          <w:shd w:val="clear" w:color="auto" w:fill="FFFF00"/>
        </w:rPr>
      </w:pPr>
      <w:proofErr w:type="spellStart"/>
      <w:r w:rsidRPr="001531D4">
        <w:rPr>
          <w:color w:val="000000"/>
          <w:sz w:val="28"/>
          <w:szCs w:val="28"/>
        </w:rPr>
        <w:t>УР</w:t>
      </w:r>
      <w:r w:rsidRPr="001531D4">
        <w:rPr>
          <w:color w:val="000000"/>
          <w:sz w:val="28"/>
          <w:szCs w:val="28"/>
          <w:vertAlign w:val="subscript"/>
        </w:rPr>
        <w:t>пр</w:t>
      </w:r>
      <w:proofErr w:type="spellEnd"/>
      <w:r w:rsidRPr="001531D4">
        <w:rPr>
          <w:color w:val="000000"/>
          <w:sz w:val="28"/>
          <w:szCs w:val="28"/>
        </w:rPr>
        <w:t xml:space="preserve">= </w:t>
      </w:r>
      <w:proofErr w:type="spellStart"/>
      <w:r w:rsidRPr="001531D4">
        <w:rPr>
          <w:color w:val="000000"/>
          <w:sz w:val="28"/>
          <w:szCs w:val="28"/>
        </w:rPr>
        <w:t>Э</w:t>
      </w:r>
      <w:r w:rsidRPr="001531D4">
        <w:rPr>
          <w:color w:val="000000"/>
          <w:sz w:val="28"/>
          <w:szCs w:val="28"/>
          <w:vertAlign w:val="subscript"/>
        </w:rPr>
        <w:t>о</w:t>
      </w:r>
      <w:proofErr w:type="spellEnd"/>
      <w:r w:rsidRPr="001531D4">
        <w:rPr>
          <w:color w:val="000000"/>
          <w:sz w:val="28"/>
          <w:szCs w:val="28"/>
          <w:vertAlign w:val="subscript"/>
        </w:rPr>
        <w:t xml:space="preserve"> * </w:t>
      </w:r>
      <w:r w:rsidRPr="001531D4">
        <w:rPr>
          <w:color w:val="000000"/>
          <w:sz w:val="28"/>
          <w:szCs w:val="28"/>
        </w:rPr>
        <w:t xml:space="preserve">0,5 + </w:t>
      </w:r>
      <w:proofErr w:type="spellStart"/>
      <w:r w:rsidRPr="001531D4">
        <w:rPr>
          <w:color w:val="000000"/>
          <w:sz w:val="28"/>
          <w:szCs w:val="28"/>
        </w:rPr>
        <w:t>СР</w:t>
      </w:r>
      <w:r w:rsidRPr="001531D4">
        <w:rPr>
          <w:color w:val="000000"/>
          <w:sz w:val="28"/>
          <w:szCs w:val="28"/>
          <w:vertAlign w:val="subscript"/>
        </w:rPr>
        <w:t>ом</w:t>
      </w:r>
      <w:proofErr w:type="spellEnd"/>
      <w:r w:rsidRPr="001531D4">
        <w:rPr>
          <w:color w:val="000000"/>
          <w:sz w:val="28"/>
          <w:szCs w:val="28"/>
          <w:vertAlign w:val="subscript"/>
        </w:rPr>
        <w:t xml:space="preserve"> *</w:t>
      </w:r>
      <w:r w:rsidRPr="001531D4">
        <w:rPr>
          <w:color w:val="000000"/>
          <w:sz w:val="28"/>
          <w:szCs w:val="28"/>
        </w:rPr>
        <w:t xml:space="preserve"> 0,3 + </w:t>
      </w:r>
      <w:proofErr w:type="spellStart"/>
      <w:r w:rsidRPr="001531D4">
        <w:rPr>
          <w:color w:val="000000"/>
          <w:sz w:val="28"/>
          <w:szCs w:val="28"/>
        </w:rPr>
        <w:t>Э</w:t>
      </w:r>
      <w:r w:rsidRPr="001531D4">
        <w:rPr>
          <w:color w:val="000000"/>
          <w:sz w:val="28"/>
          <w:szCs w:val="28"/>
          <w:vertAlign w:val="subscript"/>
        </w:rPr>
        <w:t>ис</w:t>
      </w:r>
      <w:proofErr w:type="spellEnd"/>
      <w:r w:rsidRPr="001531D4">
        <w:rPr>
          <w:color w:val="000000"/>
          <w:sz w:val="28"/>
          <w:szCs w:val="28"/>
          <w:vertAlign w:val="subscript"/>
        </w:rPr>
        <w:t xml:space="preserve"> *</w:t>
      </w:r>
      <w:r w:rsidRPr="001531D4">
        <w:rPr>
          <w:color w:val="000000"/>
          <w:sz w:val="28"/>
          <w:szCs w:val="28"/>
        </w:rPr>
        <w:t xml:space="preserve"> 0,2.</w:t>
      </w:r>
      <w:r w:rsidRPr="001531D4">
        <w:rPr>
          <w:color w:val="000000"/>
          <w:sz w:val="28"/>
          <w:szCs w:val="28"/>
          <w:shd w:val="clear" w:color="auto" w:fill="FFFF00"/>
        </w:rPr>
        <w:t xml:space="preserve"> </w:t>
      </w:r>
    </w:p>
    <w:p w:rsidR="00A8537B" w:rsidRPr="001531D4" w:rsidRDefault="00A8537B" w:rsidP="00A8537B">
      <w:pPr>
        <w:autoSpaceDE w:val="0"/>
        <w:ind w:firstLine="851"/>
        <w:jc w:val="both"/>
        <w:rPr>
          <w:color w:val="000000"/>
          <w:sz w:val="28"/>
          <w:szCs w:val="28"/>
          <w:shd w:val="clear" w:color="auto" w:fill="FFFF00"/>
        </w:rPr>
      </w:pPr>
    </w:p>
    <w:p w:rsidR="00A8537B" w:rsidRPr="001531D4" w:rsidRDefault="00A8537B" w:rsidP="00A8537B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 xml:space="preserve">Уровень реализации муниципальной программы в отчетном году признается высоким, если </w:t>
      </w:r>
      <w:proofErr w:type="spellStart"/>
      <w:r w:rsidRPr="001531D4">
        <w:rPr>
          <w:color w:val="000000"/>
          <w:sz w:val="28"/>
          <w:szCs w:val="28"/>
        </w:rPr>
        <w:t>УР</w:t>
      </w:r>
      <w:r w:rsidRPr="001531D4">
        <w:rPr>
          <w:color w:val="000000"/>
          <w:sz w:val="28"/>
          <w:szCs w:val="28"/>
          <w:vertAlign w:val="subscript"/>
        </w:rPr>
        <w:t>пр</w:t>
      </w:r>
      <w:proofErr w:type="spellEnd"/>
      <w:r w:rsidRPr="001531D4">
        <w:rPr>
          <w:color w:val="000000"/>
          <w:sz w:val="28"/>
          <w:szCs w:val="28"/>
        </w:rPr>
        <w:t xml:space="preserve"> составляет 0,95 и выше.</w:t>
      </w:r>
    </w:p>
    <w:p w:rsidR="00A8537B" w:rsidRPr="001531D4" w:rsidRDefault="00A8537B" w:rsidP="00A8537B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 xml:space="preserve">Уровень реализации муниципальной программы в отчетном году признается удовлетворительным, если </w:t>
      </w:r>
      <w:proofErr w:type="spellStart"/>
      <w:r w:rsidRPr="001531D4">
        <w:rPr>
          <w:color w:val="000000"/>
          <w:sz w:val="28"/>
          <w:szCs w:val="28"/>
        </w:rPr>
        <w:t>УР</w:t>
      </w:r>
      <w:r w:rsidRPr="001531D4">
        <w:rPr>
          <w:color w:val="000000"/>
          <w:sz w:val="28"/>
          <w:szCs w:val="28"/>
          <w:vertAlign w:val="subscript"/>
        </w:rPr>
        <w:t>пр</w:t>
      </w:r>
      <w:proofErr w:type="spellEnd"/>
      <w:r w:rsidRPr="001531D4">
        <w:rPr>
          <w:color w:val="000000"/>
          <w:sz w:val="28"/>
          <w:szCs w:val="28"/>
        </w:rPr>
        <w:t xml:space="preserve"> составляет от 0,45 до 0,72.</w:t>
      </w:r>
    </w:p>
    <w:p w:rsidR="00A8537B" w:rsidRPr="001531D4" w:rsidRDefault="00A8537B" w:rsidP="00A8537B">
      <w:pPr>
        <w:autoSpaceDE w:val="0"/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sz w:val="28"/>
          <w:szCs w:val="28"/>
        </w:rPr>
        <w:t xml:space="preserve">Уровень реализации муниципальной программы в отчетном году признается низким, если </w:t>
      </w:r>
      <w:proofErr w:type="spellStart"/>
      <w:r w:rsidRPr="001531D4">
        <w:rPr>
          <w:color w:val="000000"/>
          <w:sz w:val="28"/>
          <w:szCs w:val="28"/>
        </w:rPr>
        <w:t>УР</w:t>
      </w:r>
      <w:r w:rsidRPr="001531D4">
        <w:rPr>
          <w:color w:val="000000"/>
          <w:sz w:val="28"/>
          <w:szCs w:val="28"/>
          <w:vertAlign w:val="subscript"/>
        </w:rPr>
        <w:t>пр</w:t>
      </w:r>
      <w:proofErr w:type="spellEnd"/>
      <w:r w:rsidRPr="001531D4">
        <w:rPr>
          <w:color w:val="000000"/>
          <w:sz w:val="28"/>
          <w:szCs w:val="28"/>
        </w:rPr>
        <w:t xml:space="preserve"> составляет менее 0,45</w:t>
      </w:r>
      <w:r w:rsidRPr="001531D4">
        <w:rPr>
          <w:color w:val="000000"/>
          <w:kern w:val="1"/>
          <w:sz w:val="28"/>
          <w:szCs w:val="28"/>
        </w:rPr>
        <w:t>.</w:t>
      </w:r>
    </w:p>
    <w:p w:rsidR="00A8537B" w:rsidRPr="001531D4" w:rsidRDefault="00A8537B" w:rsidP="00A8537B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</w:p>
    <w:p w:rsidR="00A8537B" w:rsidRPr="001531D4" w:rsidRDefault="00A8537B" w:rsidP="00A8537B">
      <w:pPr>
        <w:jc w:val="center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 xml:space="preserve">Раздел 7. Порядок взаимодействия ответственного </w:t>
      </w:r>
    </w:p>
    <w:p w:rsidR="00A8537B" w:rsidRPr="001531D4" w:rsidRDefault="00A8537B" w:rsidP="00A8537B">
      <w:pPr>
        <w:jc w:val="center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>исполнителя и участников муниципальной программы</w:t>
      </w:r>
    </w:p>
    <w:p w:rsidR="00A8537B" w:rsidRPr="001531D4" w:rsidRDefault="00A8537B" w:rsidP="00A8537B">
      <w:pPr>
        <w:jc w:val="center"/>
        <w:rPr>
          <w:color w:val="000000"/>
          <w:sz w:val="28"/>
          <w:szCs w:val="28"/>
        </w:rPr>
      </w:pP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 xml:space="preserve">Ответственный исполнитель муниципальной программы: 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>обеспечивает разработку муниципальной программы;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 xml:space="preserve">формирует в соответствии с методическими рекомендациями структуру муниципальной программы, а также перечень соисполнителей и участников муниципальной программы; 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 xml:space="preserve">организует реализацию муниципальной программы, вносит предложения Главе </w:t>
      </w:r>
      <w:proofErr w:type="gramStart"/>
      <w:r w:rsidRPr="001531D4">
        <w:rPr>
          <w:color w:val="000000"/>
          <w:sz w:val="28"/>
          <w:szCs w:val="28"/>
        </w:rPr>
        <w:t>Администрации  района</w:t>
      </w:r>
      <w:proofErr w:type="gramEnd"/>
      <w:r w:rsidRPr="001531D4">
        <w:rPr>
          <w:color w:val="000000"/>
          <w:sz w:val="28"/>
          <w:szCs w:val="28"/>
        </w:rPr>
        <w:t xml:space="preserve"> об изменениях в муниципальной программе и несет ответственность за достижение целевых показателей муниципальной программы, а также конечных результатов ее реализации; 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 xml:space="preserve">представляет по запросу отдела экономики, малого бизнеса, инвестиций и местного самоуправления Администрации района, финансового управления Администрации района и иных структур сведения (с учетом информации, представленной участниками муниципальной программы) о реализации муниципальной программы; 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 xml:space="preserve">подготавливает отчеты об исполнении плана реализации (с учетом информации, представленной участниками муниципальной программы); 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 xml:space="preserve">подготавливает отчет о реализации муниципальной программы по итогам года, согласовывает проект постановления об утверждении отчета в соответствии с Регламентом. 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 xml:space="preserve">Участник муниципальной программы осуществляет реализацию основного мероприятия </w:t>
      </w:r>
      <w:proofErr w:type="gramStart"/>
      <w:r w:rsidRPr="001531D4">
        <w:rPr>
          <w:color w:val="000000"/>
          <w:sz w:val="28"/>
          <w:szCs w:val="28"/>
        </w:rPr>
        <w:t>подпрограммы,  в</w:t>
      </w:r>
      <w:proofErr w:type="gramEnd"/>
      <w:r w:rsidRPr="001531D4">
        <w:rPr>
          <w:color w:val="000000"/>
          <w:sz w:val="28"/>
          <w:szCs w:val="28"/>
        </w:rPr>
        <w:t xml:space="preserve"> рамках своей компетенции; 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  <w:shd w:val="clear" w:color="auto" w:fill="FFFF00"/>
        </w:rPr>
      </w:pPr>
      <w:r w:rsidRPr="001531D4">
        <w:rPr>
          <w:color w:val="000000"/>
          <w:sz w:val="28"/>
          <w:szCs w:val="28"/>
        </w:rPr>
        <w:t>представляет ответственному исполнителю (соисполнителю) предложения при разработке муниципальной программы в части основного мероприятия подпрограммы, входящего в состав</w:t>
      </w:r>
      <w:r w:rsidRPr="001531D4">
        <w:t xml:space="preserve"> </w:t>
      </w:r>
      <w:r w:rsidRPr="001531D4">
        <w:rPr>
          <w:color w:val="000000"/>
          <w:sz w:val="28"/>
          <w:szCs w:val="28"/>
        </w:rPr>
        <w:t xml:space="preserve">муниципальной программы, в реализации которого предполагается его участие; 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 xml:space="preserve">представляет ежеквартально, до 5-го числа месяца, следующего за отчетным периодом, ответственному исполнителю информацию, необходимую для подготовки отчетов об исполнении плана реализации и отчета о реализации муниципальной программы по итогам полугодия и 9 месяцев; 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sz w:val="28"/>
          <w:szCs w:val="28"/>
        </w:rPr>
        <w:lastRenderedPageBreak/>
        <w:t xml:space="preserve">представляет в срок до 1 февраля года, следующего за отчетным, ответственному исполнителю информацию, необходимую для подготовки годового отчета о реализации муниципальной программы; 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 xml:space="preserve">представляет ответственному исполнителю копии актов, подтверждающих сдачу и прием в эксплуатацию </w:t>
      </w:r>
      <w:proofErr w:type="gramStart"/>
      <w:r w:rsidRPr="001531D4">
        <w:rPr>
          <w:color w:val="000000"/>
          <w:kern w:val="1"/>
          <w:sz w:val="28"/>
          <w:szCs w:val="28"/>
        </w:rPr>
        <w:t>объектов,  благоустройство</w:t>
      </w:r>
      <w:proofErr w:type="gramEnd"/>
      <w:r w:rsidRPr="001531D4">
        <w:rPr>
          <w:color w:val="000000"/>
          <w:kern w:val="1"/>
          <w:sz w:val="28"/>
          <w:szCs w:val="28"/>
        </w:rPr>
        <w:t xml:space="preserve"> (реконструкция, капитальный ремонт, строительство) которых завершено, актов выполнения работ и иных документов, подтверждающих исполнение обязательств по заключенным муниципальным контрактам (гражданско-правовым договорам) в рамках реализации мероприятий муниципальной программы.</w:t>
      </w:r>
    </w:p>
    <w:p w:rsidR="00A8537B" w:rsidRPr="001531D4" w:rsidRDefault="00A8537B" w:rsidP="00A8537B">
      <w:pPr>
        <w:rPr>
          <w:color w:val="000000"/>
          <w:sz w:val="28"/>
          <w:szCs w:val="28"/>
        </w:rPr>
      </w:pPr>
    </w:p>
    <w:p w:rsidR="00A8537B" w:rsidRPr="001531D4" w:rsidRDefault="00A8537B" w:rsidP="00A8537B">
      <w:pPr>
        <w:jc w:val="center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>Раздел 8. Подпрограмма</w:t>
      </w:r>
    </w:p>
    <w:p w:rsidR="00A8537B" w:rsidRPr="001531D4" w:rsidRDefault="00A8537B" w:rsidP="00A8537B">
      <w:pPr>
        <w:jc w:val="center"/>
        <w:rPr>
          <w:color w:val="000000"/>
          <w:kern w:val="1"/>
          <w:sz w:val="28"/>
          <w:szCs w:val="28"/>
        </w:rPr>
      </w:pPr>
      <w:r w:rsidRPr="001531D4">
        <w:rPr>
          <w:color w:val="000000"/>
          <w:sz w:val="28"/>
          <w:szCs w:val="28"/>
        </w:rPr>
        <w:t>«</w:t>
      </w:r>
      <w:r w:rsidRPr="001531D4">
        <w:rPr>
          <w:sz w:val="28"/>
          <w:szCs w:val="22"/>
        </w:rPr>
        <w:t>Благоустройство общественных территорий Белокалитвинского района</w:t>
      </w:r>
      <w:r w:rsidRPr="001531D4">
        <w:rPr>
          <w:color w:val="000000"/>
          <w:sz w:val="28"/>
          <w:szCs w:val="28"/>
        </w:rPr>
        <w:t>»</w:t>
      </w:r>
    </w:p>
    <w:p w:rsidR="00A8537B" w:rsidRPr="001531D4" w:rsidRDefault="00A8537B" w:rsidP="00A8537B">
      <w:pPr>
        <w:jc w:val="center"/>
        <w:rPr>
          <w:color w:val="000000"/>
          <w:kern w:val="1"/>
          <w:sz w:val="28"/>
          <w:szCs w:val="28"/>
        </w:rPr>
      </w:pPr>
    </w:p>
    <w:p w:rsidR="00A8537B" w:rsidRPr="001531D4" w:rsidRDefault="00A8537B" w:rsidP="00A8537B">
      <w:pPr>
        <w:jc w:val="center"/>
        <w:rPr>
          <w:kern w:val="1"/>
          <w:sz w:val="28"/>
          <w:szCs w:val="28"/>
        </w:rPr>
      </w:pPr>
      <w:r w:rsidRPr="001531D4">
        <w:rPr>
          <w:bCs/>
          <w:kern w:val="1"/>
          <w:sz w:val="28"/>
          <w:szCs w:val="28"/>
        </w:rPr>
        <w:t>8.1. ПАСПОРТ ПОДПРОГРАММЫ</w:t>
      </w:r>
    </w:p>
    <w:p w:rsidR="00A8537B" w:rsidRDefault="00A8537B" w:rsidP="00A8537B">
      <w:pPr>
        <w:rPr>
          <w:sz w:val="28"/>
          <w:szCs w:val="28"/>
        </w:rPr>
      </w:pPr>
      <w:r w:rsidRPr="001531D4">
        <w:rPr>
          <w:kern w:val="1"/>
          <w:sz w:val="28"/>
          <w:szCs w:val="28"/>
        </w:rPr>
        <w:t>«</w:t>
      </w:r>
      <w:r w:rsidRPr="001531D4">
        <w:rPr>
          <w:sz w:val="28"/>
          <w:szCs w:val="22"/>
        </w:rPr>
        <w:t>Благоустройство общественных территорий Белокалитвинского района</w:t>
      </w:r>
      <w:r w:rsidRPr="001531D4">
        <w:rPr>
          <w:kern w:val="1"/>
          <w:sz w:val="28"/>
          <w:szCs w:val="28"/>
        </w:rPr>
        <w:t>»</w:t>
      </w:r>
    </w:p>
    <w:p w:rsidR="00A8537B" w:rsidRPr="00A8537B" w:rsidRDefault="00A8537B" w:rsidP="00A8537B">
      <w:pPr>
        <w:rPr>
          <w:sz w:val="28"/>
          <w:szCs w:val="28"/>
        </w:rPr>
      </w:pPr>
    </w:p>
    <w:p w:rsidR="00A8537B" w:rsidRPr="00A8537B" w:rsidRDefault="00A8537B" w:rsidP="00A8537B">
      <w:pPr>
        <w:rPr>
          <w:sz w:val="28"/>
          <w:szCs w:val="28"/>
        </w:rPr>
      </w:pPr>
    </w:p>
    <w:p w:rsidR="00A8537B" w:rsidRPr="00A8537B" w:rsidRDefault="00A8537B" w:rsidP="00A8537B">
      <w:pPr>
        <w:rPr>
          <w:sz w:val="28"/>
          <w:szCs w:val="28"/>
        </w:rPr>
      </w:pPr>
    </w:p>
    <w:p w:rsidR="00A8537B" w:rsidRPr="00A8537B" w:rsidRDefault="00A8537B" w:rsidP="00A8537B">
      <w:pPr>
        <w:rPr>
          <w:sz w:val="28"/>
          <w:szCs w:val="28"/>
        </w:rPr>
      </w:pPr>
    </w:p>
    <w:p w:rsidR="00A8537B" w:rsidRPr="00A8537B" w:rsidRDefault="00A8537B" w:rsidP="00A8537B">
      <w:pPr>
        <w:rPr>
          <w:sz w:val="28"/>
          <w:szCs w:val="28"/>
        </w:rPr>
      </w:pPr>
    </w:p>
    <w:tbl>
      <w:tblPr>
        <w:tblW w:w="9807" w:type="dxa"/>
        <w:tblInd w:w="80" w:type="dxa"/>
        <w:tblLayout w:type="fixed"/>
        <w:tblLook w:val="0000" w:firstRow="0" w:lastRow="0" w:firstColumn="0" w:lastColumn="0" w:noHBand="0" w:noVBand="0"/>
      </w:tblPr>
      <w:tblGrid>
        <w:gridCol w:w="2533"/>
        <w:gridCol w:w="331"/>
        <w:gridCol w:w="6943"/>
      </w:tblGrid>
      <w:tr w:rsidR="00A8537B" w:rsidRPr="001531D4" w:rsidTr="00A8537B">
        <w:tc>
          <w:tcPr>
            <w:tcW w:w="2533" w:type="dxa"/>
            <w:shd w:val="clear" w:color="auto" w:fill="auto"/>
          </w:tcPr>
          <w:p w:rsidR="00A8537B" w:rsidRPr="001531D4" w:rsidRDefault="00A8537B" w:rsidP="00102FC5">
            <w:pPr>
              <w:pageBreakBefore/>
              <w:jc w:val="both"/>
              <w:rPr>
                <w:sz w:val="28"/>
                <w:szCs w:val="22"/>
              </w:rPr>
            </w:pPr>
            <w:r w:rsidRPr="001531D4">
              <w:rPr>
                <w:sz w:val="28"/>
                <w:szCs w:val="22"/>
              </w:rPr>
              <w:lastRenderedPageBreak/>
              <w:t xml:space="preserve">Наименование подпрограммы </w:t>
            </w:r>
          </w:p>
        </w:tc>
        <w:tc>
          <w:tcPr>
            <w:tcW w:w="331" w:type="dxa"/>
            <w:shd w:val="clear" w:color="auto" w:fill="auto"/>
          </w:tcPr>
          <w:p w:rsidR="00A8537B" w:rsidRPr="001531D4" w:rsidRDefault="00A8537B" w:rsidP="00102FC5">
            <w:pPr>
              <w:jc w:val="both"/>
              <w:rPr>
                <w:sz w:val="28"/>
                <w:szCs w:val="22"/>
              </w:rPr>
            </w:pPr>
            <w:r w:rsidRPr="001531D4"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A8537B" w:rsidRPr="001531D4" w:rsidRDefault="00A8537B" w:rsidP="00102FC5">
            <w:pPr>
              <w:jc w:val="both"/>
            </w:pPr>
            <w:r w:rsidRPr="001531D4">
              <w:rPr>
                <w:sz w:val="28"/>
                <w:szCs w:val="22"/>
              </w:rPr>
              <w:t xml:space="preserve">подпрограмма </w:t>
            </w:r>
            <w:r w:rsidRPr="001531D4">
              <w:rPr>
                <w:sz w:val="28"/>
                <w:szCs w:val="22"/>
                <w:lang w:eastAsia="en-US"/>
              </w:rPr>
              <w:t>«</w:t>
            </w:r>
            <w:r w:rsidRPr="001531D4">
              <w:rPr>
                <w:sz w:val="28"/>
                <w:szCs w:val="22"/>
              </w:rPr>
              <w:t>Благоустройство общественных территорий Белокалитвинского района</w:t>
            </w:r>
            <w:r w:rsidRPr="001531D4">
              <w:rPr>
                <w:sz w:val="28"/>
                <w:szCs w:val="22"/>
                <w:lang w:eastAsia="en-US"/>
              </w:rPr>
              <w:t xml:space="preserve">» </w:t>
            </w:r>
            <w:r w:rsidRPr="001531D4">
              <w:rPr>
                <w:sz w:val="28"/>
                <w:szCs w:val="22"/>
              </w:rPr>
              <w:t xml:space="preserve">(далее – подпрограмма 1) </w:t>
            </w:r>
          </w:p>
        </w:tc>
      </w:tr>
      <w:tr w:rsidR="00A8537B" w:rsidRPr="001531D4" w:rsidTr="00A8537B">
        <w:tc>
          <w:tcPr>
            <w:tcW w:w="2533" w:type="dxa"/>
            <w:shd w:val="clear" w:color="auto" w:fill="auto"/>
          </w:tcPr>
          <w:p w:rsidR="00A8537B" w:rsidRPr="001531D4" w:rsidRDefault="00A8537B" w:rsidP="00102FC5">
            <w:pPr>
              <w:jc w:val="both"/>
              <w:rPr>
                <w:sz w:val="28"/>
                <w:szCs w:val="22"/>
              </w:rPr>
            </w:pPr>
            <w:r w:rsidRPr="001531D4">
              <w:rPr>
                <w:sz w:val="28"/>
                <w:szCs w:val="22"/>
              </w:rPr>
              <w:t xml:space="preserve">Ответственный исполнитель подпрограммы </w:t>
            </w:r>
          </w:p>
        </w:tc>
        <w:tc>
          <w:tcPr>
            <w:tcW w:w="331" w:type="dxa"/>
            <w:shd w:val="clear" w:color="auto" w:fill="auto"/>
          </w:tcPr>
          <w:p w:rsidR="00A8537B" w:rsidRPr="001531D4" w:rsidRDefault="00A8537B" w:rsidP="00102FC5">
            <w:pPr>
              <w:jc w:val="both"/>
              <w:rPr>
                <w:sz w:val="28"/>
                <w:szCs w:val="22"/>
              </w:rPr>
            </w:pPr>
            <w:r w:rsidRPr="001531D4"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A8537B" w:rsidRPr="001531D4" w:rsidRDefault="00A8537B" w:rsidP="00102FC5">
            <w:r w:rsidRPr="001531D4">
              <w:rPr>
                <w:sz w:val="28"/>
                <w:szCs w:val="22"/>
              </w:rPr>
              <w:t>отдел  жилищно-коммунального хозяйства Администрации Белокалитвинского района</w:t>
            </w:r>
          </w:p>
        </w:tc>
      </w:tr>
      <w:tr w:rsidR="00A8537B" w:rsidRPr="001531D4" w:rsidTr="00A8537B">
        <w:tc>
          <w:tcPr>
            <w:tcW w:w="2533" w:type="dxa"/>
            <w:shd w:val="clear" w:color="auto" w:fill="auto"/>
          </w:tcPr>
          <w:p w:rsidR="00A8537B" w:rsidRPr="001531D4" w:rsidRDefault="00A8537B" w:rsidP="00102FC5">
            <w:pPr>
              <w:jc w:val="both"/>
              <w:rPr>
                <w:sz w:val="28"/>
                <w:szCs w:val="22"/>
              </w:rPr>
            </w:pPr>
            <w:r w:rsidRPr="001531D4">
              <w:rPr>
                <w:sz w:val="28"/>
                <w:szCs w:val="22"/>
              </w:rPr>
              <w:t>Участники подпрограммы</w:t>
            </w:r>
          </w:p>
        </w:tc>
        <w:tc>
          <w:tcPr>
            <w:tcW w:w="331" w:type="dxa"/>
            <w:shd w:val="clear" w:color="auto" w:fill="auto"/>
          </w:tcPr>
          <w:p w:rsidR="00A8537B" w:rsidRPr="001531D4" w:rsidRDefault="00A8537B" w:rsidP="00102FC5">
            <w:pPr>
              <w:jc w:val="both"/>
              <w:rPr>
                <w:sz w:val="28"/>
                <w:szCs w:val="22"/>
              </w:rPr>
            </w:pPr>
            <w:r w:rsidRPr="001531D4"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A8537B" w:rsidRPr="001531D4" w:rsidRDefault="00A8537B" w:rsidP="00102FC5">
            <w:pPr>
              <w:jc w:val="both"/>
            </w:pPr>
            <w:r w:rsidRPr="001531D4">
              <w:rPr>
                <w:sz w:val="28"/>
                <w:szCs w:val="22"/>
              </w:rPr>
              <w:t>органы местного самоуправления муниципальных образований Белокалитвинского района</w:t>
            </w:r>
          </w:p>
        </w:tc>
      </w:tr>
      <w:tr w:rsidR="00A8537B" w:rsidRPr="001531D4" w:rsidTr="00A8537B">
        <w:tc>
          <w:tcPr>
            <w:tcW w:w="2533" w:type="dxa"/>
            <w:shd w:val="clear" w:color="auto" w:fill="auto"/>
          </w:tcPr>
          <w:p w:rsidR="00A8537B" w:rsidRPr="001531D4" w:rsidRDefault="00A8537B" w:rsidP="00102FC5">
            <w:pPr>
              <w:jc w:val="both"/>
              <w:rPr>
                <w:sz w:val="28"/>
                <w:szCs w:val="22"/>
              </w:rPr>
            </w:pPr>
            <w:r w:rsidRPr="001531D4">
              <w:rPr>
                <w:sz w:val="28"/>
                <w:szCs w:val="22"/>
              </w:rPr>
              <w:t>Программно-целевые инструменты подпрограммы</w:t>
            </w:r>
          </w:p>
        </w:tc>
        <w:tc>
          <w:tcPr>
            <w:tcW w:w="331" w:type="dxa"/>
            <w:shd w:val="clear" w:color="auto" w:fill="auto"/>
          </w:tcPr>
          <w:p w:rsidR="00A8537B" w:rsidRPr="001531D4" w:rsidRDefault="00A8537B" w:rsidP="00102FC5">
            <w:pPr>
              <w:jc w:val="both"/>
              <w:rPr>
                <w:sz w:val="28"/>
                <w:szCs w:val="22"/>
              </w:rPr>
            </w:pPr>
            <w:r w:rsidRPr="001531D4"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A8537B" w:rsidRPr="001531D4" w:rsidRDefault="00A8537B" w:rsidP="00102FC5">
            <w:pPr>
              <w:jc w:val="both"/>
            </w:pPr>
            <w:r w:rsidRPr="001531D4">
              <w:rPr>
                <w:sz w:val="28"/>
                <w:szCs w:val="22"/>
              </w:rPr>
              <w:t>отсутствуют</w:t>
            </w:r>
          </w:p>
        </w:tc>
      </w:tr>
      <w:tr w:rsidR="00A8537B" w:rsidRPr="001531D4" w:rsidTr="00A8537B">
        <w:trPr>
          <w:cantSplit/>
        </w:trPr>
        <w:tc>
          <w:tcPr>
            <w:tcW w:w="2533" w:type="dxa"/>
            <w:shd w:val="clear" w:color="auto" w:fill="auto"/>
          </w:tcPr>
          <w:p w:rsidR="00A8537B" w:rsidRPr="001531D4" w:rsidRDefault="00A8537B" w:rsidP="00102FC5">
            <w:pPr>
              <w:jc w:val="both"/>
              <w:rPr>
                <w:sz w:val="28"/>
                <w:szCs w:val="22"/>
              </w:rPr>
            </w:pPr>
            <w:r w:rsidRPr="001531D4">
              <w:rPr>
                <w:sz w:val="28"/>
                <w:szCs w:val="22"/>
              </w:rPr>
              <w:t>Цель</w:t>
            </w:r>
          </w:p>
          <w:p w:rsidR="00A8537B" w:rsidRPr="001531D4" w:rsidRDefault="00A8537B" w:rsidP="00102FC5">
            <w:pPr>
              <w:jc w:val="both"/>
              <w:rPr>
                <w:sz w:val="28"/>
                <w:szCs w:val="22"/>
              </w:rPr>
            </w:pPr>
            <w:r w:rsidRPr="001531D4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31" w:type="dxa"/>
            <w:shd w:val="clear" w:color="auto" w:fill="auto"/>
          </w:tcPr>
          <w:p w:rsidR="00A8537B" w:rsidRPr="001531D4" w:rsidRDefault="00A8537B" w:rsidP="00102FC5">
            <w:pPr>
              <w:jc w:val="both"/>
              <w:rPr>
                <w:sz w:val="28"/>
                <w:szCs w:val="22"/>
              </w:rPr>
            </w:pPr>
            <w:r w:rsidRPr="001531D4"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A8537B" w:rsidRPr="001531D4" w:rsidRDefault="00A8537B" w:rsidP="00102FC5">
            <w:pPr>
              <w:jc w:val="both"/>
            </w:pPr>
            <w:r w:rsidRPr="001531D4">
              <w:rPr>
                <w:sz w:val="28"/>
                <w:szCs w:val="22"/>
              </w:rPr>
              <w:t>повышение благоустроенности общественных территорий Белокалитвинского района</w:t>
            </w:r>
          </w:p>
        </w:tc>
      </w:tr>
      <w:tr w:rsidR="00A8537B" w:rsidRPr="001531D4" w:rsidTr="00A8537B">
        <w:tc>
          <w:tcPr>
            <w:tcW w:w="2533" w:type="dxa"/>
            <w:shd w:val="clear" w:color="auto" w:fill="auto"/>
          </w:tcPr>
          <w:p w:rsidR="00A8537B" w:rsidRPr="001531D4" w:rsidRDefault="00A8537B" w:rsidP="00102FC5">
            <w:pPr>
              <w:jc w:val="both"/>
              <w:rPr>
                <w:sz w:val="28"/>
                <w:szCs w:val="22"/>
              </w:rPr>
            </w:pPr>
            <w:r w:rsidRPr="001531D4">
              <w:rPr>
                <w:sz w:val="28"/>
                <w:szCs w:val="22"/>
              </w:rPr>
              <w:t>Задачи</w:t>
            </w:r>
          </w:p>
          <w:p w:rsidR="00A8537B" w:rsidRPr="001531D4" w:rsidRDefault="00A8537B" w:rsidP="00102FC5">
            <w:pPr>
              <w:jc w:val="both"/>
              <w:rPr>
                <w:sz w:val="28"/>
                <w:szCs w:val="22"/>
              </w:rPr>
            </w:pPr>
            <w:r w:rsidRPr="001531D4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31" w:type="dxa"/>
            <w:shd w:val="clear" w:color="auto" w:fill="auto"/>
          </w:tcPr>
          <w:p w:rsidR="00A8537B" w:rsidRPr="001531D4" w:rsidRDefault="00A8537B" w:rsidP="00102FC5">
            <w:pPr>
              <w:jc w:val="both"/>
              <w:rPr>
                <w:sz w:val="28"/>
                <w:szCs w:val="22"/>
                <w:lang w:eastAsia="en-US"/>
              </w:rPr>
            </w:pPr>
            <w:r w:rsidRPr="001531D4"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A8537B" w:rsidRPr="001531D4" w:rsidRDefault="00A8537B" w:rsidP="00102FC5">
            <w:pPr>
              <w:jc w:val="both"/>
              <w:rPr>
                <w:sz w:val="28"/>
                <w:szCs w:val="28"/>
              </w:rPr>
            </w:pPr>
            <w:r w:rsidRPr="001531D4">
              <w:rPr>
                <w:sz w:val="28"/>
                <w:szCs w:val="22"/>
                <w:lang w:eastAsia="en-US"/>
              </w:rPr>
              <w:t>увеличение количества благоустроенных общественных территорий Белокалитвинского района</w:t>
            </w:r>
            <w:r w:rsidRPr="001531D4">
              <w:rPr>
                <w:sz w:val="28"/>
              </w:rPr>
              <w:t xml:space="preserve">; </w:t>
            </w:r>
          </w:p>
          <w:p w:rsidR="00A8537B" w:rsidRPr="001531D4" w:rsidRDefault="00A8537B" w:rsidP="00102FC5">
            <w:pPr>
              <w:jc w:val="both"/>
            </w:pPr>
            <w:r w:rsidRPr="001531D4">
              <w:rPr>
                <w:sz w:val="28"/>
                <w:szCs w:val="28"/>
              </w:rPr>
              <w:t>увеличение количества благоустроенных мест массового отдыха населения (городских парков) на территории Белокалитвинского района</w:t>
            </w:r>
          </w:p>
        </w:tc>
      </w:tr>
      <w:tr w:rsidR="00A8537B" w:rsidRPr="001531D4" w:rsidTr="00A8537B">
        <w:tc>
          <w:tcPr>
            <w:tcW w:w="2533" w:type="dxa"/>
            <w:shd w:val="clear" w:color="auto" w:fill="auto"/>
          </w:tcPr>
          <w:p w:rsidR="00A8537B" w:rsidRPr="001531D4" w:rsidRDefault="00A8537B" w:rsidP="00102FC5">
            <w:pPr>
              <w:rPr>
                <w:sz w:val="28"/>
                <w:szCs w:val="22"/>
              </w:rPr>
            </w:pPr>
            <w:r w:rsidRPr="001531D4">
              <w:rPr>
                <w:sz w:val="28"/>
                <w:szCs w:val="22"/>
              </w:rPr>
              <w:t>Целевые показатели подпрограммы</w:t>
            </w:r>
          </w:p>
        </w:tc>
        <w:tc>
          <w:tcPr>
            <w:tcW w:w="331" w:type="dxa"/>
            <w:shd w:val="clear" w:color="auto" w:fill="auto"/>
          </w:tcPr>
          <w:p w:rsidR="00A8537B" w:rsidRPr="001531D4" w:rsidRDefault="00A8537B" w:rsidP="00102FC5">
            <w:pPr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A8537B" w:rsidRPr="001531D4" w:rsidRDefault="00A8537B" w:rsidP="00102FC5">
            <w:pPr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 xml:space="preserve">доля благоустроенных общественных территорий </w:t>
            </w:r>
            <w:r w:rsidRPr="001531D4">
              <w:rPr>
                <w:color w:val="000000"/>
                <w:sz w:val="28"/>
                <w:szCs w:val="28"/>
              </w:rPr>
              <w:br/>
              <w:t>от общего количества общественных территорий Белокалитвинского района</w:t>
            </w:r>
            <w:r w:rsidRPr="001531D4">
              <w:rPr>
                <w:color w:val="000000"/>
                <w:sz w:val="28"/>
              </w:rPr>
              <w:t>;</w:t>
            </w:r>
          </w:p>
          <w:p w:rsidR="00A8537B" w:rsidRPr="001531D4" w:rsidRDefault="00A8537B" w:rsidP="00102FC5">
            <w:pPr>
              <w:autoSpaceDE w:val="0"/>
              <w:jc w:val="both"/>
            </w:pPr>
            <w:r w:rsidRPr="001531D4">
              <w:rPr>
                <w:color w:val="000000"/>
                <w:sz w:val="28"/>
                <w:szCs w:val="28"/>
              </w:rPr>
              <w:t>доля благоустроенных мест массового отдыха населения (городских парков) от общего количества таких территорий</w:t>
            </w:r>
          </w:p>
        </w:tc>
      </w:tr>
      <w:tr w:rsidR="00A8537B" w:rsidRPr="001531D4" w:rsidTr="00A8537B">
        <w:tc>
          <w:tcPr>
            <w:tcW w:w="2533" w:type="dxa"/>
            <w:shd w:val="clear" w:color="auto" w:fill="auto"/>
          </w:tcPr>
          <w:p w:rsidR="00A8537B" w:rsidRPr="001531D4" w:rsidRDefault="00A8537B" w:rsidP="00102FC5">
            <w:pPr>
              <w:jc w:val="both"/>
              <w:rPr>
                <w:sz w:val="28"/>
                <w:szCs w:val="22"/>
              </w:rPr>
            </w:pPr>
            <w:r w:rsidRPr="001531D4">
              <w:rPr>
                <w:sz w:val="28"/>
                <w:szCs w:val="22"/>
              </w:rPr>
              <w:t>Этапы и сроки</w:t>
            </w:r>
          </w:p>
          <w:p w:rsidR="00A8537B" w:rsidRPr="001531D4" w:rsidRDefault="00A8537B" w:rsidP="00102FC5">
            <w:pPr>
              <w:jc w:val="both"/>
              <w:rPr>
                <w:sz w:val="28"/>
                <w:szCs w:val="22"/>
              </w:rPr>
            </w:pPr>
            <w:r w:rsidRPr="001531D4">
              <w:rPr>
                <w:sz w:val="28"/>
                <w:szCs w:val="22"/>
              </w:rPr>
              <w:t>реализации подпрограммы</w:t>
            </w:r>
          </w:p>
        </w:tc>
        <w:tc>
          <w:tcPr>
            <w:tcW w:w="331" w:type="dxa"/>
            <w:shd w:val="clear" w:color="auto" w:fill="auto"/>
          </w:tcPr>
          <w:p w:rsidR="00A8537B" w:rsidRPr="001531D4" w:rsidRDefault="00A8537B" w:rsidP="00102FC5">
            <w:pPr>
              <w:jc w:val="both"/>
              <w:rPr>
                <w:sz w:val="28"/>
                <w:szCs w:val="22"/>
              </w:rPr>
            </w:pPr>
            <w:r w:rsidRPr="001531D4"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A8537B" w:rsidRPr="001531D4" w:rsidRDefault="00A8537B" w:rsidP="00102FC5">
            <w:pPr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sz w:val="28"/>
                <w:szCs w:val="22"/>
              </w:rPr>
              <w:t xml:space="preserve">2018 </w:t>
            </w:r>
            <w:r w:rsidRPr="001531D4">
              <w:rPr>
                <w:sz w:val="28"/>
                <w:szCs w:val="28"/>
              </w:rPr>
              <w:t xml:space="preserve">– </w:t>
            </w:r>
            <w:r w:rsidRPr="001531D4">
              <w:rPr>
                <w:sz w:val="28"/>
                <w:szCs w:val="22"/>
              </w:rPr>
              <w:t>2022 годы:</w:t>
            </w:r>
          </w:p>
          <w:p w:rsidR="00A8537B" w:rsidRPr="001531D4" w:rsidRDefault="00A8537B" w:rsidP="00102FC5">
            <w:pPr>
              <w:autoSpaceDE w:val="0"/>
              <w:jc w:val="both"/>
              <w:rPr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>I этап – 2018 – 2020 годы согласно Стратегии социально-экономического развития Ростовской области, утвержденной постановлением Законодательного Собрания Ростовской области от 30.10.2007 № 2067;</w:t>
            </w:r>
          </w:p>
          <w:p w:rsidR="00A8537B" w:rsidRPr="001531D4" w:rsidRDefault="00A8537B" w:rsidP="00102FC5">
            <w:pPr>
              <w:jc w:val="both"/>
            </w:pPr>
            <w:r w:rsidRPr="001531D4">
              <w:rPr>
                <w:sz w:val="28"/>
                <w:szCs w:val="28"/>
              </w:rPr>
              <w:t>II этап – 2021 – 2022 годы согласно Стратегии социально-экономического развития Ростовской области, утверждаемой в соответствии с Федеральным законом от 28.06.2014 № 172-ФЗ «О стратегическом планировании в Российской Федерации»</w:t>
            </w:r>
          </w:p>
        </w:tc>
      </w:tr>
      <w:tr w:rsidR="00A8537B" w:rsidRPr="001531D4" w:rsidTr="00A8537B">
        <w:tc>
          <w:tcPr>
            <w:tcW w:w="2533" w:type="dxa"/>
            <w:shd w:val="clear" w:color="auto" w:fill="auto"/>
          </w:tcPr>
          <w:p w:rsidR="00A8537B" w:rsidRPr="001531D4" w:rsidRDefault="00A8537B" w:rsidP="00102FC5">
            <w:pPr>
              <w:jc w:val="both"/>
              <w:rPr>
                <w:sz w:val="28"/>
                <w:szCs w:val="22"/>
              </w:rPr>
            </w:pPr>
            <w:r w:rsidRPr="001531D4">
              <w:rPr>
                <w:sz w:val="28"/>
                <w:szCs w:val="22"/>
              </w:rPr>
              <w:t>Ресурсное обеспечение подпрограммы</w:t>
            </w:r>
          </w:p>
        </w:tc>
        <w:tc>
          <w:tcPr>
            <w:tcW w:w="331" w:type="dxa"/>
            <w:shd w:val="clear" w:color="auto" w:fill="auto"/>
          </w:tcPr>
          <w:p w:rsidR="00A8537B" w:rsidRPr="001531D4" w:rsidRDefault="00A8537B" w:rsidP="00102FC5">
            <w:pPr>
              <w:jc w:val="both"/>
              <w:rPr>
                <w:kern w:val="1"/>
                <w:sz w:val="28"/>
                <w:szCs w:val="28"/>
              </w:rPr>
            </w:pPr>
            <w:r w:rsidRPr="001531D4"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1531D4">
              <w:rPr>
                <w:kern w:val="1"/>
                <w:sz w:val="28"/>
                <w:szCs w:val="28"/>
              </w:rPr>
              <w:t>общий объем финансового обеспечения составляет</w:t>
            </w:r>
            <w:r w:rsidRPr="001531D4">
              <w:rPr>
                <w:sz w:val="28"/>
                <w:szCs w:val="22"/>
              </w:rPr>
              <w:t xml:space="preserve"> </w:t>
            </w:r>
            <w:r w:rsidRPr="001531D4">
              <w:rPr>
                <w:sz w:val="28"/>
                <w:szCs w:val="22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345 867,0 </w:t>
            </w:r>
            <w:r w:rsidRPr="001531D4">
              <w:rPr>
                <w:sz w:val="28"/>
                <w:szCs w:val="28"/>
              </w:rPr>
              <w:t>тыс. рублей, в том числе: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>в 2018 году –  23 779,5 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 xml:space="preserve">в 2019 году –  129 </w:t>
            </w:r>
            <w:r>
              <w:rPr>
                <w:color w:val="000000"/>
                <w:sz w:val="28"/>
                <w:szCs w:val="28"/>
              </w:rPr>
              <w:t>329</w:t>
            </w:r>
            <w:r w:rsidRPr="001531D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  <w:r w:rsidRPr="001531D4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>в 2020 году –  102 </w:t>
            </w:r>
            <w:r>
              <w:rPr>
                <w:color w:val="000000"/>
                <w:sz w:val="28"/>
                <w:szCs w:val="28"/>
              </w:rPr>
              <w:t>757</w:t>
            </w:r>
            <w:r w:rsidRPr="001531D4">
              <w:rPr>
                <w:color w:val="000000"/>
                <w:sz w:val="28"/>
                <w:szCs w:val="28"/>
              </w:rPr>
              <w:t>,8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531D4">
              <w:rPr>
                <w:color w:val="000000"/>
                <w:sz w:val="28"/>
                <w:szCs w:val="28"/>
              </w:rPr>
              <w:t>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>в 2021 году –   4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531D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000</w:t>
            </w:r>
            <w:r w:rsidRPr="001531D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1531D4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>в 2022 году –   4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531D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000</w:t>
            </w:r>
            <w:r w:rsidRPr="001531D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1531D4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 xml:space="preserve">за счет средств федерального бюджета – </w:t>
            </w:r>
            <w:r>
              <w:rPr>
                <w:color w:val="000000"/>
                <w:sz w:val="28"/>
                <w:szCs w:val="28"/>
              </w:rPr>
              <w:t>249 410,8</w:t>
            </w:r>
            <w:r w:rsidRPr="001531D4">
              <w:rPr>
                <w:color w:val="000000"/>
                <w:sz w:val="28"/>
                <w:szCs w:val="28"/>
              </w:rPr>
              <w:t xml:space="preserve"> тыс. рублей в том числе: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>в 2018 году – 0,0 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 xml:space="preserve">в 2019 году –   </w:t>
            </w:r>
            <w:r>
              <w:rPr>
                <w:color w:val="000000"/>
                <w:sz w:val="28"/>
                <w:szCs w:val="28"/>
              </w:rPr>
              <w:t>69 878,4</w:t>
            </w:r>
            <w:r w:rsidRPr="001531D4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lastRenderedPageBreak/>
              <w:t>в 2020 году –   91 4</w:t>
            </w:r>
            <w:r>
              <w:rPr>
                <w:color w:val="000000"/>
                <w:sz w:val="28"/>
                <w:szCs w:val="28"/>
              </w:rPr>
              <w:t>29</w:t>
            </w:r>
            <w:r w:rsidRPr="001531D4">
              <w:rPr>
                <w:color w:val="000000"/>
                <w:sz w:val="28"/>
                <w:szCs w:val="28"/>
              </w:rPr>
              <w:t>,4 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 xml:space="preserve">в 2021 году –   </w:t>
            </w:r>
            <w:r>
              <w:rPr>
                <w:sz w:val="28"/>
                <w:szCs w:val="28"/>
              </w:rPr>
              <w:t>44 051,5</w:t>
            </w:r>
            <w:r w:rsidRPr="001531D4">
              <w:rPr>
                <w:sz w:val="28"/>
                <w:szCs w:val="28"/>
              </w:rPr>
              <w:t xml:space="preserve"> </w:t>
            </w:r>
            <w:r w:rsidRPr="001531D4">
              <w:rPr>
                <w:color w:val="000000"/>
                <w:sz w:val="28"/>
                <w:szCs w:val="28"/>
              </w:rPr>
              <w:t>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 xml:space="preserve">в 2022 году –   </w:t>
            </w:r>
            <w:r>
              <w:rPr>
                <w:sz w:val="28"/>
                <w:szCs w:val="28"/>
              </w:rPr>
              <w:t>44 051,5</w:t>
            </w:r>
            <w:r w:rsidRPr="001531D4">
              <w:rPr>
                <w:sz w:val="28"/>
                <w:szCs w:val="28"/>
              </w:rPr>
              <w:t xml:space="preserve"> </w:t>
            </w:r>
            <w:r w:rsidRPr="001531D4">
              <w:rPr>
                <w:color w:val="000000"/>
                <w:sz w:val="28"/>
                <w:szCs w:val="28"/>
              </w:rPr>
              <w:t>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 xml:space="preserve">за счет средств областного бюджета – </w:t>
            </w:r>
            <w:r>
              <w:rPr>
                <w:color w:val="000000"/>
                <w:sz w:val="28"/>
                <w:szCs w:val="28"/>
              </w:rPr>
              <w:t>76 754</w:t>
            </w:r>
            <w:r w:rsidRPr="001531D4">
              <w:rPr>
                <w:color w:val="000000"/>
                <w:sz w:val="28"/>
                <w:szCs w:val="28"/>
              </w:rPr>
              <w:t xml:space="preserve"> тыс. рублей в том числе: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>в 2018 году – 20 000,1 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>в 2019 году –   53 089,5 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>в 2020 году –   1 866,2 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 xml:space="preserve">в 2021 году –   </w:t>
            </w:r>
            <w:r>
              <w:rPr>
                <w:color w:val="000000"/>
                <w:sz w:val="28"/>
                <w:szCs w:val="28"/>
              </w:rPr>
              <w:t>899,1</w:t>
            </w:r>
            <w:r w:rsidRPr="001531D4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 xml:space="preserve">в 2022 году –   </w:t>
            </w:r>
            <w:r>
              <w:rPr>
                <w:color w:val="000000"/>
                <w:sz w:val="28"/>
                <w:szCs w:val="28"/>
              </w:rPr>
              <w:t>899,1</w:t>
            </w:r>
            <w:r w:rsidRPr="001531D4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 xml:space="preserve">за счет средств местных бюджетов – 19 </w:t>
            </w:r>
            <w:r>
              <w:rPr>
                <w:color w:val="000000"/>
                <w:sz w:val="28"/>
                <w:szCs w:val="28"/>
              </w:rPr>
              <w:t>702</w:t>
            </w:r>
            <w:r w:rsidRPr="001531D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531D4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>в 2018 году –  3 779,4 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>в 2019 году –  6 361,8 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 xml:space="preserve">в 2020 году –  </w:t>
            </w:r>
            <w:r>
              <w:rPr>
                <w:color w:val="000000"/>
                <w:sz w:val="28"/>
                <w:szCs w:val="28"/>
              </w:rPr>
              <w:t>9 462,2</w:t>
            </w:r>
            <w:r w:rsidRPr="001531D4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1531D4">
              <w:rPr>
                <w:color w:val="000000"/>
                <w:sz w:val="28"/>
                <w:szCs w:val="28"/>
              </w:rPr>
              <w:t xml:space="preserve">в 2021 году –   </w:t>
            </w:r>
            <w:r>
              <w:rPr>
                <w:color w:val="000000"/>
                <w:sz w:val="28"/>
                <w:szCs w:val="28"/>
              </w:rPr>
              <w:t>49,4</w:t>
            </w:r>
            <w:r w:rsidRPr="001531D4">
              <w:rPr>
                <w:color w:val="000000"/>
                <w:sz w:val="28"/>
                <w:szCs w:val="28"/>
              </w:rPr>
              <w:t xml:space="preserve"> тыс. рублей</w:t>
            </w:r>
            <w:r w:rsidRPr="001531D4">
              <w:rPr>
                <w:sz w:val="28"/>
                <w:szCs w:val="28"/>
              </w:rPr>
              <w:t>;</w:t>
            </w:r>
          </w:p>
          <w:p w:rsidR="00A8537B" w:rsidRPr="001531D4" w:rsidRDefault="00A8537B" w:rsidP="00102FC5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1531D4">
              <w:rPr>
                <w:sz w:val="28"/>
                <w:szCs w:val="28"/>
              </w:rPr>
              <w:t xml:space="preserve">в 2022 году –   </w:t>
            </w:r>
            <w:r>
              <w:rPr>
                <w:sz w:val="28"/>
                <w:szCs w:val="28"/>
              </w:rPr>
              <w:t xml:space="preserve">49,4 </w:t>
            </w:r>
            <w:r w:rsidRPr="001531D4">
              <w:rPr>
                <w:sz w:val="28"/>
                <w:szCs w:val="28"/>
              </w:rPr>
              <w:t>тыс. рублей;</w:t>
            </w:r>
          </w:p>
          <w:p w:rsidR="00A8537B" w:rsidRPr="001531D4" w:rsidRDefault="00A8537B" w:rsidP="00102FC5">
            <w:pPr>
              <w:jc w:val="both"/>
            </w:pPr>
            <w:r w:rsidRPr="001531D4">
              <w:rPr>
                <w:sz w:val="28"/>
                <w:szCs w:val="22"/>
              </w:rPr>
              <w:t xml:space="preserve">       Средства местных бюджетов, объемы финансирования и направления мероприятий подпрограммы определяются нормативными правовыми актами органов местного самоуправления муниципальных образований</w:t>
            </w:r>
          </w:p>
        </w:tc>
      </w:tr>
      <w:tr w:rsidR="00A8537B" w:rsidRPr="001531D4" w:rsidTr="00A8537B">
        <w:tc>
          <w:tcPr>
            <w:tcW w:w="2533" w:type="dxa"/>
            <w:shd w:val="clear" w:color="auto" w:fill="auto"/>
          </w:tcPr>
          <w:p w:rsidR="00A8537B" w:rsidRPr="001531D4" w:rsidRDefault="00A8537B" w:rsidP="00102FC5">
            <w:pPr>
              <w:jc w:val="both"/>
              <w:rPr>
                <w:sz w:val="28"/>
                <w:szCs w:val="22"/>
              </w:rPr>
            </w:pPr>
            <w:r w:rsidRPr="001531D4">
              <w:rPr>
                <w:sz w:val="28"/>
                <w:szCs w:val="22"/>
              </w:rPr>
              <w:lastRenderedPageBreak/>
              <w:t>Ожидаемые результаты реализации муниципальной подпрограммы</w:t>
            </w:r>
          </w:p>
        </w:tc>
        <w:tc>
          <w:tcPr>
            <w:tcW w:w="331" w:type="dxa"/>
            <w:shd w:val="clear" w:color="auto" w:fill="auto"/>
          </w:tcPr>
          <w:p w:rsidR="00A8537B" w:rsidRPr="001531D4" w:rsidRDefault="00A8537B" w:rsidP="00102FC5">
            <w:pPr>
              <w:jc w:val="both"/>
              <w:rPr>
                <w:sz w:val="28"/>
                <w:szCs w:val="22"/>
              </w:rPr>
            </w:pPr>
            <w:r w:rsidRPr="001531D4"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A8537B" w:rsidRPr="001531D4" w:rsidRDefault="00A8537B" w:rsidP="00102FC5">
            <w:pPr>
              <w:jc w:val="both"/>
            </w:pPr>
            <w:r w:rsidRPr="001531D4">
              <w:rPr>
                <w:sz w:val="28"/>
                <w:szCs w:val="22"/>
              </w:rPr>
              <w:t>повышение удовлетворенности населения Белокалитвинского района уровнем благоустройства общественных территорий Белокалитвинского района.</w:t>
            </w:r>
          </w:p>
        </w:tc>
      </w:tr>
    </w:tbl>
    <w:p w:rsidR="00A8537B" w:rsidRPr="001531D4" w:rsidRDefault="00A8537B" w:rsidP="00A8537B">
      <w:pPr>
        <w:ind w:firstLine="709"/>
        <w:jc w:val="both"/>
        <w:rPr>
          <w:color w:val="000000"/>
          <w:kern w:val="1"/>
          <w:sz w:val="28"/>
          <w:szCs w:val="28"/>
        </w:rPr>
      </w:pPr>
    </w:p>
    <w:p w:rsidR="00A8537B" w:rsidRPr="001531D4" w:rsidRDefault="00A8537B" w:rsidP="00A8537B">
      <w:pPr>
        <w:jc w:val="center"/>
        <w:rPr>
          <w:sz w:val="28"/>
          <w:szCs w:val="28"/>
        </w:rPr>
      </w:pPr>
      <w:r w:rsidRPr="001531D4">
        <w:rPr>
          <w:sz w:val="28"/>
          <w:szCs w:val="28"/>
        </w:rPr>
        <w:t>8.2. Характеристика сферы реализации подпрограммы</w:t>
      </w:r>
    </w:p>
    <w:p w:rsidR="00A8537B" w:rsidRPr="001531D4" w:rsidRDefault="00A8537B" w:rsidP="00A8537B">
      <w:pPr>
        <w:jc w:val="center"/>
        <w:rPr>
          <w:sz w:val="28"/>
          <w:szCs w:val="28"/>
        </w:rPr>
      </w:pP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>8.2.1. Проблема благоустройства городских территорий является одной из насущных, требующей каждодневного внимания и эффективного решения.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>На территории Белокалитвинского района общее количество объектов благоустройства – 114, дворовых территорий – 310. Протяженность улиц – 631,61 километров, пешеходных тротуаров – 87,7 километров, установлено 68 игровых и 14 спортивных площадок.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 xml:space="preserve">На территории Белокалитвинского </w:t>
      </w:r>
      <w:proofErr w:type="gramStart"/>
      <w:r w:rsidRPr="001531D4">
        <w:rPr>
          <w:color w:val="000000"/>
          <w:sz w:val="28"/>
          <w:szCs w:val="28"/>
        </w:rPr>
        <w:t>района  расположено</w:t>
      </w:r>
      <w:proofErr w:type="gramEnd"/>
      <w:r w:rsidRPr="001531D4">
        <w:rPr>
          <w:color w:val="000000"/>
          <w:sz w:val="28"/>
          <w:szCs w:val="28"/>
        </w:rPr>
        <w:t xml:space="preserve"> 2 городских и 10 сельских поселений, в состав которых входят населенные пункты с численностью населения более 1000 человек.</w:t>
      </w:r>
    </w:p>
    <w:p w:rsidR="00A8537B" w:rsidRPr="001531D4" w:rsidRDefault="00A8537B" w:rsidP="00A8537B">
      <w:pPr>
        <w:ind w:firstLine="851"/>
        <w:jc w:val="both"/>
        <w:rPr>
          <w:color w:val="000000"/>
          <w:spacing w:val="-4"/>
          <w:sz w:val="28"/>
          <w:szCs w:val="28"/>
          <w:shd w:val="clear" w:color="auto" w:fill="FFFF00"/>
        </w:rPr>
      </w:pPr>
      <w:r w:rsidRPr="001531D4">
        <w:rPr>
          <w:color w:val="000000"/>
          <w:sz w:val="28"/>
          <w:szCs w:val="28"/>
        </w:rPr>
        <w:t>Населенных пунктов – 76. Численность населения, проживающего на территориях данных населенных пунктов, 92,0 тыс. человек.</w:t>
      </w:r>
    </w:p>
    <w:p w:rsidR="00A8537B" w:rsidRPr="001531D4" w:rsidRDefault="00A8537B" w:rsidP="00A8537B">
      <w:pPr>
        <w:ind w:firstLine="851"/>
        <w:jc w:val="both"/>
        <w:rPr>
          <w:sz w:val="28"/>
          <w:szCs w:val="28"/>
        </w:rPr>
      </w:pPr>
      <w:r w:rsidRPr="001531D4">
        <w:rPr>
          <w:sz w:val="28"/>
          <w:szCs w:val="28"/>
        </w:rPr>
        <w:t>8.2.2. Одним из главных приоритетов развития территорий муниципальных образований Белокалитвинского района является создание благоприятной для проживания населения и ведения экономической деятельности среды.</w:t>
      </w:r>
    </w:p>
    <w:p w:rsidR="00A8537B" w:rsidRPr="001531D4" w:rsidRDefault="00A8537B" w:rsidP="00A8537B">
      <w:pPr>
        <w:ind w:firstLine="851"/>
        <w:jc w:val="both"/>
        <w:rPr>
          <w:sz w:val="28"/>
          <w:szCs w:val="22"/>
        </w:rPr>
      </w:pPr>
      <w:r w:rsidRPr="001531D4">
        <w:rPr>
          <w:sz w:val="28"/>
          <w:szCs w:val="28"/>
        </w:rPr>
        <w:t xml:space="preserve">Благоустройство территорий муниципальных образований является важнейшей сферой деятельности муниципальных образований </w:t>
      </w:r>
      <w:r w:rsidRPr="001531D4">
        <w:rPr>
          <w:sz w:val="28"/>
          <w:szCs w:val="28"/>
        </w:rPr>
        <w:lastRenderedPageBreak/>
        <w:t>Белокалитвинского района. Именно в этой сфере создаются те условия для населения, которые обеспечивают высокий уровень жизни. Тем самым создаются условия для здоровой, удобной жизни как для отдельного человека по месту проживания, так и для всех жителей города, района, улицы.</w:t>
      </w:r>
    </w:p>
    <w:p w:rsidR="00A8537B" w:rsidRPr="001531D4" w:rsidRDefault="00A8537B" w:rsidP="00A8537B">
      <w:pPr>
        <w:ind w:firstLine="851"/>
        <w:jc w:val="both"/>
        <w:rPr>
          <w:sz w:val="28"/>
          <w:szCs w:val="28"/>
        </w:rPr>
      </w:pPr>
      <w:r w:rsidRPr="001531D4">
        <w:rPr>
          <w:sz w:val="28"/>
          <w:szCs w:val="22"/>
        </w:rPr>
        <w:t xml:space="preserve">Общественные территории являются местами, где жители отдыхают, проводят свободное время. В первую очередь местами отдыха являются зеленые зоны и парки, скверы и набережные, бульвары, улицы, проезды, площади. </w:t>
      </w:r>
    </w:p>
    <w:p w:rsidR="00A8537B" w:rsidRPr="001531D4" w:rsidRDefault="00A8537B" w:rsidP="00A8537B">
      <w:pPr>
        <w:ind w:firstLine="851"/>
        <w:jc w:val="both"/>
        <w:rPr>
          <w:sz w:val="28"/>
          <w:szCs w:val="28"/>
        </w:rPr>
      </w:pPr>
      <w:r w:rsidRPr="001531D4">
        <w:rPr>
          <w:sz w:val="28"/>
          <w:szCs w:val="28"/>
        </w:rPr>
        <w:t>Проблема в сфере благоустройства городской и сельской территорий заключается в недостаточном количестве комфортных, современных скверов, парков, набережных, бульваров и иных общественных территорий, предназначенных для досугового времяпровождения населения. В местах общественного пользования отмечается недостаток малых архитектурных форм, освещения, озеленения.</w:t>
      </w:r>
    </w:p>
    <w:p w:rsidR="00A8537B" w:rsidRPr="001531D4" w:rsidRDefault="00A8537B" w:rsidP="00A8537B">
      <w:pPr>
        <w:ind w:firstLine="851"/>
        <w:jc w:val="both"/>
        <w:rPr>
          <w:sz w:val="28"/>
          <w:szCs w:val="28"/>
        </w:rPr>
      </w:pPr>
      <w:r w:rsidRPr="001531D4">
        <w:rPr>
          <w:sz w:val="28"/>
          <w:szCs w:val="28"/>
        </w:rPr>
        <w:t>Мероприятия, проводимые в рамках подпрограммы, позволят благоустроить общественные территории городских округов, городских и сельских поселений Белокалитвинского района, создать условия для комфортного и безопасного проживания и отдыха населения.</w:t>
      </w:r>
    </w:p>
    <w:p w:rsidR="00A8537B" w:rsidRPr="001531D4" w:rsidRDefault="00A8537B" w:rsidP="00A8537B">
      <w:pPr>
        <w:ind w:firstLine="851"/>
        <w:jc w:val="both"/>
        <w:rPr>
          <w:spacing w:val="-4"/>
          <w:sz w:val="28"/>
          <w:szCs w:val="22"/>
        </w:rPr>
      </w:pPr>
      <w:r w:rsidRPr="001531D4">
        <w:rPr>
          <w:sz w:val="28"/>
          <w:szCs w:val="22"/>
        </w:rPr>
        <w:t xml:space="preserve">В рамках реализации мероприятий подпрограммы запланированы масштабные работы по созданию условий для активного (обустройство детских и спортивных площадок и т.д.) и тихого отдыха жителей (установка скамеек, урн, разбитие газона и цветников). </w:t>
      </w:r>
    </w:p>
    <w:p w:rsidR="00A8537B" w:rsidRPr="001531D4" w:rsidRDefault="00A8537B" w:rsidP="00A8537B">
      <w:pPr>
        <w:ind w:firstLine="851"/>
        <w:jc w:val="both"/>
        <w:rPr>
          <w:sz w:val="28"/>
        </w:rPr>
      </w:pPr>
      <w:r w:rsidRPr="001531D4">
        <w:rPr>
          <w:spacing w:val="-4"/>
          <w:sz w:val="28"/>
          <w:szCs w:val="22"/>
        </w:rPr>
        <w:t>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и обеспечить здоровый образ жизни детей младшего возраста.</w:t>
      </w:r>
    </w:p>
    <w:p w:rsidR="00A8537B" w:rsidRPr="001531D4" w:rsidRDefault="00A8537B" w:rsidP="00A8537B">
      <w:pPr>
        <w:ind w:firstLine="851"/>
        <w:jc w:val="both"/>
        <w:rPr>
          <w:sz w:val="28"/>
          <w:szCs w:val="22"/>
        </w:rPr>
      </w:pPr>
      <w:r w:rsidRPr="001531D4">
        <w:rPr>
          <w:sz w:val="28"/>
        </w:rPr>
        <w:t>8.2.3. Все объекты благоустройства должны быть доступны для инвалидов и других маломобильных групп населения.</w:t>
      </w:r>
    </w:p>
    <w:p w:rsidR="00A8537B" w:rsidRPr="001531D4" w:rsidRDefault="00A8537B" w:rsidP="00A8537B">
      <w:pPr>
        <w:ind w:firstLine="851"/>
        <w:jc w:val="both"/>
        <w:rPr>
          <w:sz w:val="28"/>
          <w:szCs w:val="22"/>
        </w:rPr>
      </w:pPr>
      <w:r w:rsidRPr="001531D4">
        <w:rPr>
          <w:sz w:val="28"/>
          <w:szCs w:val="22"/>
        </w:rPr>
        <w:t xml:space="preserve">8.2.4. По состоянию на 1 января 2019 г.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 </w:t>
      </w:r>
    </w:p>
    <w:p w:rsidR="00A8537B" w:rsidRPr="001531D4" w:rsidRDefault="00A8537B" w:rsidP="00A8537B">
      <w:pPr>
        <w:ind w:firstLine="851"/>
        <w:jc w:val="both"/>
        <w:rPr>
          <w:sz w:val="28"/>
          <w:szCs w:val="22"/>
        </w:rPr>
      </w:pPr>
      <w:r w:rsidRPr="001531D4">
        <w:rPr>
          <w:sz w:val="28"/>
          <w:szCs w:val="22"/>
        </w:rPr>
        <w:t>На период реализации подпрограммы запланированы комплексные мероприятия по благоустройству общественных территорий, мест массового отдыха населения (городских парков).</w:t>
      </w:r>
    </w:p>
    <w:p w:rsidR="00A8537B" w:rsidRPr="001531D4" w:rsidRDefault="00A8537B" w:rsidP="00A8537B">
      <w:pPr>
        <w:ind w:firstLine="851"/>
        <w:jc w:val="both"/>
        <w:rPr>
          <w:sz w:val="28"/>
          <w:szCs w:val="22"/>
        </w:rPr>
      </w:pPr>
      <w:r w:rsidRPr="001531D4">
        <w:rPr>
          <w:sz w:val="28"/>
          <w:szCs w:val="22"/>
        </w:rPr>
        <w:t xml:space="preserve">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необходимо устанавливать дополнительные светильники. 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sz w:val="28"/>
          <w:szCs w:val="22"/>
        </w:rPr>
        <w:t>Благоустройство общественных территорий и мест массового отдыха населения (городских парков) носит комплексный характер, запланированные мероприятия позволят создать благоприятную жизненную среду с обеспечением комфортных условий для жителей Белокалитвинского района, выполнение которых обеспечивается подпрограммой.</w:t>
      </w:r>
    </w:p>
    <w:p w:rsidR="00A8537B" w:rsidRPr="001531D4" w:rsidRDefault="00A8537B" w:rsidP="00A8537B">
      <w:pPr>
        <w:ind w:firstLine="851"/>
        <w:jc w:val="both"/>
        <w:rPr>
          <w:rFonts w:eastAsia="Calibri"/>
          <w:sz w:val="28"/>
          <w:szCs w:val="28"/>
        </w:rPr>
      </w:pPr>
      <w:r w:rsidRPr="001531D4">
        <w:rPr>
          <w:color w:val="000000"/>
          <w:sz w:val="28"/>
          <w:szCs w:val="28"/>
        </w:rPr>
        <w:t xml:space="preserve">8.2.5. Одно из главных условий проекта – вовлечение в его реализацию широких масс населения, проведение общественных обсуждений. Именно </w:t>
      </w:r>
      <w:r w:rsidRPr="001531D4">
        <w:rPr>
          <w:color w:val="000000"/>
          <w:sz w:val="28"/>
          <w:szCs w:val="28"/>
        </w:rPr>
        <w:lastRenderedPageBreak/>
        <w:t>участие граждан позволит разработать программные мероприятия по формированию комфортной городской среды, выработать системный подход к повышению качества и комфорта жизни населения Белокалитвинского района, создать позитивную социальную атмосферу.</w:t>
      </w:r>
    </w:p>
    <w:p w:rsidR="00A8537B" w:rsidRPr="001531D4" w:rsidRDefault="00A8537B" w:rsidP="00A8537B">
      <w:pPr>
        <w:ind w:firstLine="851"/>
        <w:jc w:val="both"/>
        <w:rPr>
          <w:sz w:val="28"/>
          <w:szCs w:val="28"/>
        </w:rPr>
      </w:pPr>
      <w:r w:rsidRPr="001531D4">
        <w:rPr>
          <w:rFonts w:eastAsia="Calibri"/>
          <w:sz w:val="28"/>
          <w:szCs w:val="28"/>
        </w:rPr>
        <w:t>Проекты по благоустройству муниципальных территорий общего пользования должны проходить открытое обсуждение. Все решения, касающиеся благоустройства общественных территорий приниматься открыто и гласно, с учетом мнения жителей соответствующего муниципального образования.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sz w:val="28"/>
          <w:szCs w:val="28"/>
        </w:rPr>
        <w:t>Общественные обсуждения рекомендуется проводить в хорошо известных общественных и культурных центрах (домах культуры, школах, молодежных и культурных центрах), находящихся в зоне хорошей транспортной доступности, расположенных по соседству с объектом проектирования (общественных территорий).</w:t>
      </w:r>
    </w:p>
    <w:p w:rsidR="00A8537B" w:rsidRPr="001531D4" w:rsidRDefault="00A8537B" w:rsidP="00A8537B">
      <w:pPr>
        <w:ind w:firstLine="851"/>
        <w:jc w:val="both"/>
        <w:rPr>
          <w:rFonts w:eastAsia="TimesNewRomanPSMT"/>
          <w:color w:val="000000"/>
          <w:kern w:val="1"/>
          <w:sz w:val="28"/>
          <w:szCs w:val="28"/>
          <w:lang w:eastAsia="en-US"/>
        </w:rPr>
      </w:pPr>
      <w:r w:rsidRPr="001531D4">
        <w:rPr>
          <w:color w:val="000000"/>
          <w:sz w:val="28"/>
          <w:szCs w:val="28"/>
        </w:rPr>
        <w:t>8.2.6. К участию в мероприятиях по благоустройству общественных территорий и мест массового отдыха населения (городских парков) в муниципальных образованиях области рекомендуется привлекать студенческие отряды, добровольцев, волонтеров и граждан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общего пользования муниципальных образований, в том числе по озеленению, уборке случайного мусора, покраске бордюров и т.д.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rFonts w:eastAsia="TimesNewRomanPSMT"/>
          <w:color w:val="000000"/>
          <w:kern w:val="1"/>
          <w:sz w:val="28"/>
          <w:szCs w:val="28"/>
          <w:lang w:eastAsia="en-US"/>
        </w:rPr>
        <w:t xml:space="preserve">8.2.7. Окончательный результат </w:t>
      </w:r>
      <w:r w:rsidRPr="001531D4">
        <w:rPr>
          <w:color w:val="000000"/>
          <w:kern w:val="1"/>
          <w:sz w:val="28"/>
          <w:szCs w:val="28"/>
        </w:rPr>
        <w:t xml:space="preserve">реализации подпрограммы заключается в </w:t>
      </w:r>
      <w:r w:rsidRPr="001531D4">
        <w:rPr>
          <w:sz w:val="28"/>
          <w:szCs w:val="22"/>
        </w:rPr>
        <w:t>повышении удовлетворенности населения Белокалитвинского района уровнем благоустройства общественных территорий муниципальных образований Белокалитвинского района</w:t>
      </w:r>
      <w:r w:rsidRPr="001531D4">
        <w:rPr>
          <w:color w:val="000000"/>
          <w:kern w:val="1"/>
          <w:sz w:val="28"/>
          <w:szCs w:val="28"/>
        </w:rPr>
        <w:t>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 xml:space="preserve">8.2.8. 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муниципальной программы не менее чем на </w:t>
      </w:r>
      <w:r w:rsidRPr="001531D4">
        <w:rPr>
          <w:color w:val="000000"/>
          <w:kern w:val="1"/>
          <w:sz w:val="28"/>
          <w:szCs w:val="28"/>
        </w:rPr>
        <w:br/>
        <w:t>10 процентов от планового уровня и на которые ответственный исполнитель и участники муниципальной программы не могут оказать непосредственного влияния.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>Среди рисков реализации муниципальной программы необходимо выделить следующие:</w:t>
      </w:r>
    </w:p>
    <w:p w:rsidR="00A8537B" w:rsidRPr="001531D4" w:rsidRDefault="00A8537B" w:rsidP="00A8537B">
      <w:pPr>
        <w:shd w:val="clear" w:color="auto" w:fill="FFFFFF"/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 xml:space="preserve">8.2.8.1.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муниципальной программой, что может затруднить реализацию муниципальной программы. Данный риск можно </w:t>
      </w:r>
      <w:proofErr w:type="gramStart"/>
      <w:r w:rsidRPr="001531D4">
        <w:rPr>
          <w:color w:val="000000"/>
          <w:kern w:val="1"/>
          <w:sz w:val="28"/>
          <w:szCs w:val="28"/>
        </w:rPr>
        <w:t>оценить</w:t>
      </w:r>
      <w:proofErr w:type="gramEnd"/>
      <w:r w:rsidRPr="001531D4">
        <w:rPr>
          <w:color w:val="000000"/>
          <w:kern w:val="1"/>
          <w:sz w:val="28"/>
          <w:szCs w:val="28"/>
        </w:rPr>
        <w:t xml:space="preserve"> как умеренный, поскольку формирование новых институтов в рамках муниципальной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A8537B" w:rsidRPr="001531D4" w:rsidRDefault="00A8537B" w:rsidP="00A8537B">
      <w:pPr>
        <w:shd w:val="clear" w:color="auto" w:fill="FFFFFF"/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 xml:space="preserve">8.2.8.2. Бюджетный риск, который связан с дефицитом региональных и местных бюджетов и возможностью выполнения своих обязательств по </w:t>
      </w:r>
      <w:proofErr w:type="spellStart"/>
      <w:r w:rsidRPr="001531D4">
        <w:rPr>
          <w:color w:val="000000"/>
          <w:kern w:val="1"/>
          <w:sz w:val="28"/>
          <w:szCs w:val="28"/>
        </w:rPr>
        <w:t>софинансированию</w:t>
      </w:r>
      <w:proofErr w:type="spellEnd"/>
      <w:r w:rsidRPr="001531D4">
        <w:rPr>
          <w:color w:val="000000"/>
          <w:kern w:val="1"/>
          <w:sz w:val="28"/>
          <w:szCs w:val="28"/>
        </w:rPr>
        <w:t xml:space="preserve"> мероприятий региональной (муниципальной) программы. </w:t>
      </w:r>
      <w:r w:rsidRPr="001531D4">
        <w:rPr>
          <w:color w:val="000000"/>
          <w:kern w:val="1"/>
          <w:sz w:val="28"/>
          <w:szCs w:val="28"/>
        </w:rPr>
        <w:lastRenderedPageBreak/>
        <w:t>Однако, учитывая формируемую практику программного бюджетирования в части обеспечения реализации муниципальной программы за счет средств бюджетов, а также предусмотренные муниципальной программой меры по созданию условий для привлечения средств внебюджетных источников, риск сбоев в реализации муниципальной программы по причине недофинансирования можно считать умеренным.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  <w:shd w:val="clear" w:color="auto" w:fill="FF9999"/>
        </w:rPr>
      </w:pPr>
      <w:r w:rsidRPr="001531D4">
        <w:rPr>
          <w:color w:val="000000"/>
          <w:kern w:val="1"/>
          <w:sz w:val="28"/>
          <w:szCs w:val="28"/>
        </w:rPr>
        <w:t xml:space="preserve">8.2.8.3. Риск </w:t>
      </w:r>
      <w:r w:rsidRPr="001531D4">
        <w:rPr>
          <w:sz w:val="28"/>
          <w:szCs w:val="28"/>
        </w:rPr>
        <w:t xml:space="preserve">неэффективного управления реализацией мероприятий муниципальных программ, и, как следствие, </w:t>
      </w:r>
      <w:proofErr w:type="spellStart"/>
      <w:r w:rsidRPr="001531D4">
        <w:rPr>
          <w:sz w:val="28"/>
          <w:szCs w:val="28"/>
        </w:rPr>
        <w:t>неосвоение</w:t>
      </w:r>
      <w:proofErr w:type="spellEnd"/>
      <w:r w:rsidRPr="001531D4">
        <w:rPr>
          <w:sz w:val="28"/>
          <w:szCs w:val="28"/>
        </w:rPr>
        <w:t xml:space="preserve"> субсидий в обозначенные сроки.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>8.2.9. Реализации муниципальной программы также угрожают риски, связанные с изменением внешней среды, которыми невозможно управлять в рамках реализации муниципальной программы: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>8.2.9.1. Риск ухудшения состояния экономики, который может привести 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муниципальной программы может быть качественно оценен как умеренный.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 xml:space="preserve">8.2.9.2.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1531D4">
        <w:rPr>
          <w:color w:val="000000"/>
          <w:sz w:val="28"/>
          <w:szCs w:val="28"/>
        </w:rPr>
        <w:t xml:space="preserve">благоустроенности </w:t>
      </w:r>
      <w:r w:rsidRPr="001531D4">
        <w:rPr>
          <w:color w:val="000000"/>
          <w:kern w:val="1"/>
          <w:sz w:val="28"/>
          <w:szCs w:val="28"/>
        </w:rPr>
        <w:t xml:space="preserve">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муниципальной программы можно </w:t>
      </w:r>
      <w:proofErr w:type="gramStart"/>
      <w:r w:rsidRPr="001531D4">
        <w:rPr>
          <w:color w:val="000000"/>
          <w:kern w:val="1"/>
          <w:sz w:val="28"/>
          <w:szCs w:val="28"/>
        </w:rPr>
        <w:t>оценить</w:t>
      </w:r>
      <w:proofErr w:type="gramEnd"/>
      <w:r w:rsidRPr="001531D4">
        <w:rPr>
          <w:color w:val="000000"/>
          <w:kern w:val="1"/>
          <w:sz w:val="28"/>
          <w:szCs w:val="28"/>
        </w:rPr>
        <w:t xml:space="preserve"> как умеренный.</w:t>
      </w:r>
    </w:p>
    <w:p w:rsidR="00A8537B" w:rsidRPr="001531D4" w:rsidRDefault="00A8537B" w:rsidP="00A8537B">
      <w:pPr>
        <w:shd w:val="clear" w:color="auto" w:fill="FFFFFF"/>
        <w:ind w:firstLine="851"/>
        <w:jc w:val="both"/>
        <w:rPr>
          <w:rFonts w:eastAsia="TimesNewRomanPSMT"/>
          <w:color w:val="000000"/>
          <w:kern w:val="1"/>
          <w:sz w:val="28"/>
          <w:szCs w:val="28"/>
          <w:lang w:eastAsia="en-US"/>
        </w:rPr>
      </w:pPr>
      <w:r w:rsidRPr="001531D4">
        <w:rPr>
          <w:color w:val="000000"/>
          <w:kern w:val="1"/>
          <w:sz w:val="28"/>
          <w:szCs w:val="28"/>
        </w:rPr>
        <w:t>8.2.9.3. </w:t>
      </w:r>
      <w:r w:rsidRPr="001531D4">
        <w:rPr>
          <w:rFonts w:eastAsia="TimesNewRomanPSMT"/>
          <w:color w:val="000000"/>
          <w:kern w:val="1"/>
          <w:sz w:val="28"/>
          <w:szCs w:val="28"/>
          <w:lang w:eastAsia="en-US"/>
        </w:rPr>
        <w:t>Отсутствие вовлеченности граждан в реализацию общественных мероприятий, включая мероприятия по благоустройству дворовых территорий.</w:t>
      </w:r>
    </w:p>
    <w:p w:rsidR="00A8537B" w:rsidRPr="001531D4" w:rsidRDefault="00A8537B" w:rsidP="00A8537B">
      <w:pPr>
        <w:shd w:val="clear" w:color="auto" w:fill="FFFFFF"/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rFonts w:eastAsia="TimesNewRomanPSMT"/>
          <w:color w:val="000000"/>
          <w:kern w:val="1"/>
          <w:sz w:val="28"/>
          <w:szCs w:val="28"/>
          <w:lang w:eastAsia="en-US"/>
        </w:rPr>
        <w:t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06.04.2017 № 691/</w:t>
      </w:r>
      <w:proofErr w:type="spellStart"/>
      <w:r w:rsidRPr="001531D4">
        <w:rPr>
          <w:rFonts w:eastAsia="TimesNewRomanPSMT"/>
          <w:color w:val="000000"/>
          <w:kern w:val="1"/>
          <w:sz w:val="28"/>
          <w:szCs w:val="28"/>
          <w:lang w:eastAsia="en-US"/>
        </w:rPr>
        <w:t>пр</w:t>
      </w:r>
      <w:proofErr w:type="spellEnd"/>
      <w:r w:rsidRPr="001531D4">
        <w:rPr>
          <w:rFonts w:eastAsia="TimesNewRomanPSMT"/>
          <w:color w:val="000000"/>
          <w:kern w:val="1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– 2022 годы».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>Из всех вышеперечисленных рисков наибольшее отрицательное влияние на реализацию муниципальной программы могут оказать институционально-правовой риск и риск ухудшения состояния экономики, которые содержат угрозу срыва реализации муниципальной программы.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>Управление рисками реализации муниципальной программы будет осуществляться путем координации деятельности всех участников муниципальной программы и проведения информационно-разъяснительной работы с населением Белокалитвинского района.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lastRenderedPageBreak/>
        <w:t>8.2.9.4. Меры правового регулирования в сфере благоустройства, относящиеся к компетенции органов исполнительной власти Белокалитвинского района, носят вспомогательный характер.</w:t>
      </w:r>
    </w:p>
    <w:p w:rsidR="00A8537B" w:rsidRPr="001531D4" w:rsidRDefault="00A8537B" w:rsidP="00A8537B">
      <w:pPr>
        <w:ind w:firstLine="709"/>
        <w:jc w:val="both"/>
        <w:rPr>
          <w:color w:val="000000"/>
          <w:kern w:val="1"/>
          <w:sz w:val="28"/>
          <w:szCs w:val="28"/>
        </w:rPr>
      </w:pPr>
    </w:p>
    <w:p w:rsidR="00A8537B" w:rsidRPr="001531D4" w:rsidRDefault="00A8537B" w:rsidP="00A8537B">
      <w:pPr>
        <w:jc w:val="center"/>
        <w:rPr>
          <w:color w:val="000000"/>
          <w:kern w:val="1"/>
          <w:sz w:val="28"/>
          <w:szCs w:val="28"/>
        </w:rPr>
      </w:pPr>
      <w:r w:rsidRPr="001531D4">
        <w:rPr>
          <w:kern w:val="1"/>
          <w:sz w:val="28"/>
          <w:szCs w:val="28"/>
        </w:rPr>
        <w:t xml:space="preserve">8.3. Цели, задачи и показатели, основные ожидаемые </w:t>
      </w:r>
      <w:r w:rsidRPr="001531D4">
        <w:rPr>
          <w:kern w:val="1"/>
          <w:sz w:val="28"/>
          <w:szCs w:val="28"/>
        </w:rPr>
        <w:br/>
        <w:t>конечные результаты, сроки и этапы реализации подпрограммы</w:t>
      </w:r>
    </w:p>
    <w:p w:rsidR="00A8537B" w:rsidRPr="001531D4" w:rsidRDefault="00A8537B" w:rsidP="00A8537B">
      <w:pPr>
        <w:jc w:val="center"/>
        <w:rPr>
          <w:color w:val="000000"/>
          <w:kern w:val="1"/>
          <w:sz w:val="28"/>
          <w:szCs w:val="28"/>
        </w:rPr>
      </w:pPr>
    </w:p>
    <w:p w:rsidR="00A8537B" w:rsidRPr="001531D4" w:rsidRDefault="00A8537B" w:rsidP="00A8537B">
      <w:pPr>
        <w:ind w:firstLine="851"/>
        <w:jc w:val="both"/>
        <w:rPr>
          <w:kern w:val="1"/>
          <w:sz w:val="28"/>
          <w:szCs w:val="28"/>
        </w:rPr>
      </w:pPr>
      <w:r w:rsidRPr="001531D4">
        <w:rPr>
          <w:kern w:val="1"/>
          <w:sz w:val="28"/>
          <w:szCs w:val="28"/>
        </w:rPr>
        <w:t xml:space="preserve">Целью подпрограммы 1 является: </w:t>
      </w:r>
      <w:r w:rsidRPr="001531D4">
        <w:rPr>
          <w:sz w:val="28"/>
          <w:szCs w:val="22"/>
        </w:rPr>
        <w:t>повышение благоустроенности общественных территорий Белокалитвинского района</w:t>
      </w:r>
      <w:r w:rsidRPr="001531D4">
        <w:rPr>
          <w:kern w:val="1"/>
          <w:sz w:val="28"/>
          <w:szCs w:val="28"/>
        </w:rPr>
        <w:t>.</w:t>
      </w:r>
    </w:p>
    <w:p w:rsidR="00A8537B" w:rsidRPr="001531D4" w:rsidRDefault="00A8537B" w:rsidP="00A8537B">
      <w:pPr>
        <w:keepNext/>
        <w:ind w:firstLine="851"/>
        <w:jc w:val="both"/>
        <w:rPr>
          <w:sz w:val="28"/>
          <w:szCs w:val="28"/>
        </w:rPr>
      </w:pPr>
      <w:r w:rsidRPr="001531D4">
        <w:rPr>
          <w:kern w:val="1"/>
          <w:sz w:val="28"/>
          <w:szCs w:val="28"/>
        </w:rPr>
        <w:t xml:space="preserve">Цель подпрограммы соответствует </w:t>
      </w:r>
      <w:r w:rsidRPr="001531D4">
        <w:rPr>
          <w:sz w:val="28"/>
          <w:szCs w:val="28"/>
        </w:rPr>
        <w:t>поручению заседания президиума Совета при Президенте Российской Федерации по стратегическому развитию и приоритетным проектам от 21.11.2016 № 10.</w:t>
      </w:r>
    </w:p>
    <w:p w:rsidR="00A8537B" w:rsidRPr="001531D4" w:rsidRDefault="00A8537B" w:rsidP="00A8537B">
      <w:pPr>
        <w:ind w:firstLine="851"/>
        <w:jc w:val="both"/>
        <w:rPr>
          <w:sz w:val="28"/>
          <w:szCs w:val="22"/>
          <w:lang w:eastAsia="en-US"/>
        </w:rPr>
      </w:pPr>
      <w:r w:rsidRPr="001531D4">
        <w:rPr>
          <w:kern w:val="1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A8537B" w:rsidRPr="001531D4" w:rsidRDefault="00A8537B" w:rsidP="00A8537B">
      <w:pPr>
        <w:ind w:firstLine="851"/>
        <w:jc w:val="both"/>
        <w:rPr>
          <w:sz w:val="28"/>
        </w:rPr>
      </w:pPr>
      <w:r w:rsidRPr="001531D4">
        <w:rPr>
          <w:sz w:val="28"/>
          <w:szCs w:val="22"/>
          <w:lang w:eastAsia="en-US"/>
        </w:rPr>
        <w:t>увеличение количества благоустроенных общественных территорий Белокалитвинского района;</w:t>
      </w:r>
    </w:p>
    <w:p w:rsidR="00A8537B" w:rsidRPr="001531D4" w:rsidRDefault="00A8537B" w:rsidP="00A8537B">
      <w:pPr>
        <w:ind w:firstLine="851"/>
        <w:jc w:val="both"/>
        <w:rPr>
          <w:kern w:val="1"/>
          <w:sz w:val="28"/>
          <w:szCs w:val="28"/>
        </w:rPr>
      </w:pPr>
      <w:r w:rsidRPr="001531D4">
        <w:rPr>
          <w:sz w:val="28"/>
        </w:rPr>
        <w:t>увеличение количества благоустроенных мест массового отдыха населения (городских парков) на территории Белокалитвинского района</w:t>
      </w:r>
      <w:r w:rsidRPr="001531D4">
        <w:rPr>
          <w:sz w:val="28"/>
          <w:szCs w:val="28"/>
        </w:rPr>
        <w:t>.</w:t>
      </w:r>
    </w:p>
    <w:p w:rsidR="00A8537B" w:rsidRPr="001531D4" w:rsidRDefault="00A8537B" w:rsidP="00A8537B">
      <w:pPr>
        <w:ind w:firstLine="851"/>
        <w:jc w:val="both"/>
        <w:rPr>
          <w:kern w:val="1"/>
          <w:sz w:val="28"/>
          <w:szCs w:val="28"/>
        </w:rPr>
      </w:pPr>
      <w:r w:rsidRPr="001531D4">
        <w:rPr>
          <w:kern w:val="1"/>
          <w:sz w:val="28"/>
          <w:szCs w:val="28"/>
        </w:rPr>
        <w:t>Состав показателей подпрограммы определен исходя из принципа необходимости и достаточности информации для оценки достижения целей и решения задач подпрограммы. К показателям подпрограммы 1 относятся следующие:</w:t>
      </w:r>
    </w:p>
    <w:p w:rsidR="00A8537B" w:rsidRPr="001531D4" w:rsidRDefault="00A8537B" w:rsidP="00A8537B">
      <w:pPr>
        <w:ind w:firstLine="851"/>
        <w:jc w:val="both"/>
        <w:rPr>
          <w:kern w:val="1"/>
          <w:sz w:val="28"/>
          <w:szCs w:val="28"/>
        </w:rPr>
      </w:pPr>
      <w:r w:rsidRPr="001531D4">
        <w:rPr>
          <w:kern w:val="1"/>
          <w:sz w:val="28"/>
          <w:szCs w:val="28"/>
        </w:rPr>
        <w:t xml:space="preserve">целевой показатель 1.1. </w:t>
      </w:r>
      <w:r w:rsidRPr="001531D4">
        <w:rPr>
          <w:sz w:val="28"/>
          <w:szCs w:val="28"/>
        </w:rPr>
        <w:t>Доля благоустроенных общественных территорий от общего количества общественных территорий Белокалитвинского района;</w:t>
      </w:r>
    </w:p>
    <w:p w:rsidR="00A8537B" w:rsidRPr="001531D4" w:rsidRDefault="00A8537B" w:rsidP="00A8537B">
      <w:pPr>
        <w:ind w:firstLine="851"/>
        <w:jc w:val="both"/>
        <w:rPr>
          <w:kern w:val="1"/>
          <w:sz w:val="28"/>
          <w:szCs w:val="28"/>
        </w:rPr>
      </w:pPr>
      <w:r w:rsidRPr="001531D4">
        <w:rPr>
          <w:kern w:val="1"/>
          <w:sz w:val="28"/>
          <w:szCs w:val="28"/>
        </w:rPr>
        <w:t>целевой показатель 1.2. Д</w:t>
      </w:r>
      <w:r w:rsidRPr="001531D4">
        <w:rPr>
          <w:sz w:val="28"/>
          <w:szCs w:val="28"/>
        </w:rPr>
        <w:t>оля благоустроенных мест массового отдыха населения (городских парков) от общего количества таких территорий.</w:t>
      </w:r>
    </w:p>
    <w:p w:rsidR="00A8537B" w:rsidRPr="001531D4" w:rsidRDefault="00A8537B" w:rsidP="00A8537B">
      <w:pPr>
        <w:autoSpaceDE w:val="0"/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kern w:val="1"/>
          <w:sz w:val="28"/>
          <w:szCs w:val="28"/>
        </w:rPr>
        <w:t xml:space="preserve">Информация о значениях показателей приводится в приложении № 1 к муниципальной программе. </w:t>
      </w:r>
      <w:r w:rsidRPr="001531D4">
        <w:rPr>
          <w:color w:val="000000"/>
          <w:kern w:val="1"/>
          <w:sz w:val="28"/>
          <w:szCs w:val="28"/>
        </w:rPr>
        <w:t>Показатели подпрограммы не входят в состав данных официальной статистики и рассчитываются в соответствии с методикой расчета таких целевых показателей, приведенной в приложении № 2 к муниципальной программе.</w:t>
      </w:r>
    </w:p>
    <w:p w:rsidR="00A8537B" w:rsidRPr="001531D4" w:rsidRDefault="00A8537B" w:rsidP="00A8537B">
      <w:pPr>
        <w:ind w:firstLine="851"/>
        <w:jc w:val="both"/>
        <w:rPr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 xml:space="preserve">Срок реализации подпрограммы – 2018 </w:t>
      </w:r>
      <w:r w:rsidRPr="001531D4">
        <w:rPr>
          <w:sz w:val="28"/>
          <w:szCs w:val="28"/>
        </w:rPr>
        <w:t xml:space="preserve">– </w:t>
      </w:r>
      <w:r w:rsidRPr="001531D4">
        <w:rPr>
          <w:color w:val="000000"/>
          <w:kern w:val="1"/>
          <w:sz w:val="28"/>
          <w:szCs w:val="28"/>
        </w:rPr>
        <w:t xml:space="preserve">2022 годы. </w:t>
      </w:r>
      <w:r w:rsidRPr="001531D4">
        <w:rPr>
          <w:sz w:val="28"/>
          <w:szCs w:val="28"/>
        </w:rPr>
        <w:t xml:space="preserve">Реализация подпрограммы разделена на два этапа: I этап – 2018 – 2020 годы и </w:t>
      </w:r>
      <w:r w:rsidRPr="001531D4">
        <w:rPr>
          <w:sz w:val="28"/>
          <w:szCs w:val="28"/>
        </w:rPr>
        <w:br/>
        <w:t xml:space="preserve">II этап – 2021 – 2022 годы. </w:t>
      </w:r>
    </w:p>
    <w:p w:rsidR="00A8537B" w:rsidRPr="001531D4" w:rsidRDefault="00A8537B" w:rsidP="00A8537B">
      <w:pPr>
        <w:ind w:firstLine="851"/>
        <w:jc w:val="both"/>
        <w:rPr>
          <w:sz w:val="28"/>
          <w:szCs w:val="22"/>
        </w:rPr>
      </w:pPr>
      <w:r w:rsidRPr="001531D4">
        <w:rPr>
          <w:kern w:val="1"/>
          <w:sz w:val="28"/>
          <w:szCs w:val="28"/>
        </w:rPr>
        <w:t xml:space="preserve">В результате реализации подпрограммы планируется </w:t>
      </w:r>
      <w:r w:rsidRPr="001531D4">
        <w:rPr>
          <w:sz w:val="28"/>
          <w:szCs w:val="22"/>
        </w:rPr>
        <w:t xml:space="preserve">повысить удовлетворенность населения Белокалитвинского района уровнем благоустроенности общественных </w:t>
      </w:r>
      <w:r w:rsidRPr="001531D4">
        <w:rPr>
          <w:sz w:val="28"/>
          <w:szCs w:val="22"/>
          <w:lang w:eastAsia="en-US"/>
        </w:rPr>
        <w:t xml:space="preserve">территорий </w:t>
      </w:r>
      <w:r w:rsidRPr="001531D4">
        <w:rPr>
          <w:sz w:val="28"/>
          <w:szCs w:val="22"/>
        </w:rPr>
        <w:t>Белокалитвинского района.</w:t>
      </w:r>
    </w:p>
    <w:p w:rsidR="00A8537B" w:rsidRPr="001531D4" w:rsidRDefault="00A8537B" w:rsidP="00A8537B">
      <w:pPr>
        <w:ind w:firstLine="851"/>
        <w:jc w:val="both"/>
        <w:rPr>
          <w:sz w:val="28"/>
          <w:szCs w:val="22"/>
        </w:rPr>
      </w:pP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kern w:val="1"/>
          <w:sz w:val="28"/>
          <w:szCs w:val="28"/>
        </w:rPr>
        <w:t>8.4. Характеристика основных мероприятий подпрограммы</w:t>
      </w:r>
    </w:p>
    <w:p w:rsidR="00A8537B" w:rsidRPr="001531D4" w:rsidRDefault="00A8537B" w:rsidP="00A8537B">
      <w:pPr>
        <w:ind w:firstLine="851"/>
        <w:jc w:val="center"/>
        <w:rPr>
          <w:color w:val="000000"/>
          <w:kern w:val="1"/>
          <w:sz w:val="28"/>
          <w:szCs w:val="28"/>
        </w:rPr>
      </w:pPr>
    </w:p>
    <w:p w:rsidR="00A8537B" w:rsidRPr="001531D4" w:rsidRDefault="00A8537B" w:rsidP="00A8537B">
      <w:pPr>
        <w:ind w:firstLine="851"/>
        <w:jc w:val="both"/>
        <w:rPr>
          <w:kern w:val="1"/>
          <w:sz w:val="28"/>
          <w:szCs w:val="28"/>
        </w:rPr>
      </w:pPr>
      <w:r w:rsidRPr="001531D4">
        <w:rPr>
          <w:kern w:val="1"/>
          <w:sz w:val="28"/>
          <w:szCs w:val="28"/>
        </w:rPr>
        <w:t xml:space="preserve">Комплексный характер целей и задач подпрограммы обуславливает целесообразность использования программно-целевых методов управления </w:t>
      </w:r>
      <w:r w:rsidRPr="001531D4">
        <w:rPr>
          <w:kern w:val="1"/>
          <w:sz w:val="28"/>
          <w:szCs w:val="28"/>
        </w:rPr>
        <w:br/>
        <w:t xml:space="preserve">для скоординированного достижения взаимосвязанных целей и решения </w:t>
      </w:r>
      <w:r w:rsidRPr="001531D4">
        <w:rPr>
          <w:kern w:val="1"/>
          <w:sz w:val="28"/>
          <w:szCs w:val="28"/>
        </w:rPr>
        <w:lastRenderedPageBreak/>
        <w:t>соответствующих им задач как в целом по подпрограмме, так и по ее отдельным блокам.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kern w:val="1"/>
          <w:sz w:val="28"/>
          <w:szCs w:val="28"/>
        </w:rPr>
        <w:t>В рамках подпрограммы 1 предполагается реализация следующих основных мероприятий.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>Основное мероприятие 1.1. Благоустройство общественных территорий муниципальных образований Белокалитвинского района.</w:t>
      </w:r>
    </w:p>
    <w:p w:rsidR="00A8537B" w:rsidRPr="001531D4" w:rsidRDefault="00A8537B" w:rsidP="00A8537B">
      <w:pPr>
        <w:ind w:firstLine="851"/>
        <w:jc w:val="both"/>
        <w:rPr>
          <w:bCs/>
          <w:iCs/>
          <w:sz w:val="28"/>
          <w:szCs w:val="28"/>
        </w:rPr>
      </w:pPr>
      <w:r w:rsidRPr="001531D4">
        <w:rPr>
          <w:color w:val="000000"/>
          <w:sz w:val="28"/>
          <w:szCs w:val="28"/>
        </w:rPr>
        <w:t>Данное мероприятие предусматривает предоставление субсидий федерального и областного бюджетов муниципальным образованиям на реализацию проектов по благоустройству общественных территорий муниципальных образований Белокалитвинского района, включая проектирование и строительство новых объектов.</w:t>
      </w:r>
    </w:p>
    <w:p w:rsidR="00A8537B" w:rsidRPr="001531D4" w:rsidRDefault="00A8537B" w:rsidP="00A8537B">
      <w:pPr>
        <w:ind w:firstLine="851"/>
        <w:jc w:val="both"/>
        <w:rPr>
          <w:bCs/>
          <w:color w:val="000000"/>
          <w:sz w:val="28"/>
          <w:szCs w:val="28"/>
        </w:rPr>
      </w:pPr>
      <w:r w:rsidRPr="001531D4">
        <w:rPr>
          <w:bCs/>
          <w:iCs/>
          <w:sz w:val="28"/>
          <w:szCs w:val="28"/>
        </w:rPr>
        <w:t xml:space="preserve">В целях настоящей муниципальной программы под общественной территорией </w:t>
      </w:r>
      <w:r w:rsidRPr="001531D4">
        <w:rPr>
          <w:sz w:val="28"/>
          <w:szCs w:val="28"/>
        </w:rPr>
        <w:t xml:space="preserve">понимается территория муниципального образования соответствующего функционального назначения (площади, набережные, улицы, пешеходные зоны, скверы, парки, иные территории), находящаяся в муниципальной собственности или переданная органом местного самоуправления в долгосрочную аренду. </w:t>
      </w:r>
    </w:p>
    <w:p w:rsidR="00A8537B" w:rsidRPr="001531D4" w:rsidRDefault="00A8537B" w:rsidP="00A8537B">
      <w:pPr>
        <w:ind w:firstLine="851"/>
        <w:jc w:val="both"/>
        <w:rPr>
          <w:color w:val="000000"/>
          <w:sz w:val="28"/>
          <w:szCs w:val="28"/>
        </w:rPr>
      </w:pPr>
      <w:r w:rsidRPr="001531D4">
        <w:rPr>
          <w:bCs/>
          <w:color w:val="000000"/>
          <w:sz w:val="28"/>
          <w:szCs w:val="28"/>
        </w:rPr>
        <w:t xml:space="preserve">Основное мероприятие 1.2. </w:t>
      </w:r>
      <w:r w:rsidRPr="001531D4">
        <w:rPr>
          <w:sz w:val="28"/>
          <w:szCs w:val="22"/>
        </w:rPr>
        <w:t>Содействие обустройству</w:t>
      </w:r>
      <w:r w:rsidRPr="001531D4">
        <w:rPr>
          <w:bCs/>
          <w:color w:val="000000"/>
          <w:sz w:val="28"/>
          <w:szCs w:val="28"/>
        </w:rPr>
        <w:t xml:space="preserve"> мест массового отдыха населения (городских парков).</w:t>
      </w:r>
    </w:p>
    <w:p w:rsidR="00A8537B" w:rsidRPr="001531D4" w:rsidRDefault="00A8537B" w:rsidP="00A8537B">
      <w:pPr>
        <w:ind w:firstLine="851"/>
        <w:jc w:val="both"/>
        <w:rPr>
          <w:bCs/>
          <w:color w:val="000000"/>
          <w:sz w:val="28"/>
          <w:szCs w:val="28"/>
        </w:rPr>
      </w:pPr>
      <w:r w:rsidRPr="001531D4">
        <w:rPr>
          <w:color w:val="000000"/>
          <w:sz w:val="28"/>
          <w:szCs w:val="28"/>
        </w:rPr>
        <w:t xml:space="preserve">Данное мероприятие предусматривает предоставление субсидий федерального и областного бюджетов муниципальным образованиям на поддержку обустройства </w:t>
      </w:r>
      <w:r w:rsidRPr="001531D4">
        <w:rPr>
          <w:bCs/>
          <w:color w:val="000000"/>
          <w:sz w:val="28"/>
          <w:szCs w:val="28"/>
        </w:rPr>
        <w:t>мест массового отдыха населения (городских парков).</w:t>
      </w:r>
    </w:p>
    <w:p w:rsidR="00A8537B" w:rsidRPr="001531D4" w:rsidRDefault="00A8537B" w:rsidP="00A8537B">
      <w:pPr>
        <w:ind w:firstLine="851"/>
        <w:jc w:val="both"/>
        <w:rPr>
          <w:bCs/>
          <w:color w:val="000000"/>
          <w:sz w:val="28"/>
          <w:szCs w:val="28"/>
        </w:rPr>
      </w:pPr>
    </w:p>
    <w:p w:rsidR="00A8537B" w:rsidRPr="001531D4" w:rsidRDefault="00A8537B" w:rsidP="00A8537B">
      <w:pPr>
        <w:ind w:firstLine="851"/>
        <w:jc w:val="both"/>
        <w:rPr>
          <w:bCs/>
          <w:kern w:val="1"/>
          <w:sz w:val="28"/>
          <w:szCs w:val="28"/>
          <w:lang w:eastAsia="ar-SA"/>
        </w:rPr>
      </w:pPr>
      <w:r w:rsidRPr="001531D4">
        <w:rPr>
          <w:bCs/>
          <w:kern w:val="1"/>
          <w:sz w:val="28"/>
          <w:szCs w:val="28"/>
          <w:lang w:eastAsia="ar-SA"/>
        </w:rPr>
        <w:t>8.5. Информация по ресурсному обеспечению подпрограммы</w:t>
      </w:r>
    </w:p>
    <w:p w:rsidR="00A8537B" w:rsidRPr="001531D4" w:rsidRDefault="00A8537B" w:rsidP="00A8537B">
      <w:pPr>
        <w:ind w:firstLine="851"/>
        <w:jc w:val="center"/>
        <w:rPr>
          <w:bCs/>
          <w:kern w:val="1"/>
          <w:sz w:val="28"/>
          <w:szCs w:val="28"/>
          <w:lang w:eastAsia="ar-SA"/>
        </w:rPr>
      </w:pP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>Источниками финансирования муниципальной программы являются средства областного и местных бюджетов, а также средства федерального бюджета и внебюджетные средства (средства собственников помещений многоквартирных домов и иных лиц). Общий объем финансового обеспечения реализации подпрограммы в 2018 – 2022 годах составляет 34</w:t>
      </w:r>
      <w:r>
        <w:rPr>
          <w:color w:val="000000"/>
          <w:kern w:val="1"/>
          <w:sz w:val="28"/>
          <w:szCs w:val="28"/>
        </w:rPr>
        <w:t>5 867,</w:t>
      </w:r>
      <w:proofErr w:type="gramStart"/>
      <w:r>
        <w:rPr>
          <w:color w:val="000000"/>
          <w:kern w:val="1"/>
          <w:sz w:val="28"/>
          <w:szCs w:val="28"/>
        </w:rPr>
        <w:t>0</w:t>
      </w:r>
      <w:r w:rsidRPr="001531D4">
        <w:rPr>
          <w:color w:val="000000"/>
          <w:kern w:val="1"/>
          <w:sz w:val="28"/>
          <w:szCs w:val="28"/>
        </w:rPr>
        <w:t xml:space="preserve">  тыс.</w:t>
      </w:r>
      <w:proofErr w:type="gramEnd"/>
      <w:r w:rsidRPr="001531D4">
        <w:rPr>
          <w:color w:val="000000"/>
          <w:kern w:val="1"/>
          <w:sz w:val="28"/>
          <w:szCs w:val="28"/>
        </w:rPr>
        <w:t xml:space="preserve"> рублей (в текущих ценах) за счет всех источников финансирования, в том числе: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 xml:space="preserve">за счет средств федерального бюджета – </w:t>
      </w:r>
      <w:r>
        <w:rPr>
          <w:color w:val="000000"/>
          <w:kern w:val="1"/>
          <w:sz w:val="28"/>
          <w:szCs w:val="28"/>
        </w:rPr>
        <w:t>249 410,8</w:t>
      </w:r>
      <w:r w:rsidRPr="001531D4">
        <w:rPr>
          <w:color w:val="000000"/>
          <w:kern w:val="1"/>
          <w:sz w:val="28"/>
          <w:szCs w:val="28"/>
        </w:rPr>
        <w:t xml:space="preserve"> тыс. рублей;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 xml:space="preserve">за счет средств областного бюджета – </w:t>
      </w:r>
      <w:r>
        <w:rPr>
          <w:color w:val="000000"/>
          <w:kern w:val="1"/>
          <w:sz w:val="28"/>
          <w:szCs w:val="28"/>
        </w:rPr>
        <w:t>76 754,0</w:t>
      </w:r>
      <w:r w:rsidRPr="001531D4">
        <w:rPr>
          <w:color w:val="000000"/>
          <w:kern w:val="1"/>
          <w:sz w:val="28"/>
          <w:szCs w:val="28"/>
        </w:rPr>
        <w:t xml:space="preserve"> тыс. рублей;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>за счет средств местных бюджетов –19 </w:t>
      </w:r>
      <w:r>
        <w:rPr>
          <w:color w:val="000000"/>
          <w:kern w:val="1"/>
          <w:sz w:val="28"/>
          <w:szCs w:val="28"/>
        </w:rPr>
        <w:t>702</w:t>
      </w:r>
      <w:r w:rsidRPr="001531D4">
        <w:rPr>
          <w:color w:val="000000"/>
          <w:kern w:val="1"/>
          <w:sz w:val="28"/>
          <w:szCs w:val="28"/>
        </w:rPr>
        <w:t>,</w:t>
      </w:r>
      <w:r>
        <w:rPr>
          <w:color w:val="000000"/>
          <w:kern w:val="1"/>
          <w:sz w:val="28"/>
          <w:szCs w:val="28"/>
        </w:rPr>
        <w:t>2</w:t>
      </w:r>
      <w:r w:rsidRPr="001531D4">
        <w:rPr>
          <w:color w:val="000000"/>
          <w:kern w:val="1"/>
          <w:sz w:val="28"/>
          <w:szCs w:val="28"/>
        </w:rPr>
        <w:t xml:space="preserve"> тыс. рублей.</w:t>
      </w:r>
    </w:p>
    <w:p w:rsidR="00A8537B" w:rsidRPr="001531D4" w:rsidRDefault="00A8537B" w:rsidP="00A8537B">
      <w:pPr>
        <w:autoSpaceDE w:val="0"/>
        <w:ind w:firstLine="851"/>
        <w:jc w:val="both"/>
        <w:rPr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>Объем финансирования подпрограммы подлежит ежегодному уточнению.</w:t>
      </w:r>
    </w:p>
    <w:p w:rsidR="00A8537B" w:rsidRPr="001531D4" w:rsidRDefault="00A8537B" w:rsidP="00A8537B">
      <w:pPr>
        <w:ind w:firstLine="851"/>
        <w:jc w:val="both"/>
        <w:rPr>
          <w:sz w:val="28"/>
          <w:szCs w:val="28"/>
        </w:rPr>
      </w:pPr>
      <w:r w:rsidRPr="001531D4">
        <w:rPr>
          <w:sz w:val="28"/>
          <w:szCs w:val="28"/>
        </w:rPr>
        <w:t xml:space="preserve">Объем ежегодных расходов, связанных с финансовым обеспечением </w:t>
      </w:r>
      <w:r w:rsidRPr="001531D4">
        <w:rPr>
          <w:color w:val="000000"/>
          <w:kern w:val="1"/>
          <w:sz w:val="28"/>
          <w:szCs w:val="28"/>
        </w:rPr>
        <w:t>подпрограммы</w:t>
      </w:r>
      <w:r w:rsidRPr="001531D4">
        <w:rPr>
          <w:sz w:val="28"/>
          <w:szCs w:val="28"/>
        </w:rPr>
        <w:t xml:space="preserve"> за счет местного бюджета, устанавливается Решением Собрания Депутатов «О бюджете Белокалитвинского района на 2020 год </w:t>
      </w:r>
      <w:proofErr w:type="gramStart"/>
      <w:r w:rsidRPr="001531D4">
        <w:rPr>
          <w:sz w:val="28"/>
          <w:szCs w:val="28"/>
        </w:rPr>
        <w:t>и  на</w:t>
      </w:r>
      <w:proofErr w:type="gramEnd"/>
      <w:r w:rsidRPr="001531D4">
        <w:rPr>
          <w:sz w:val="28"/>
          <w:szCs w:val="28"/>
        </w:rPr>
        <w:t xml:space="preserve"> плановый период 2021 и 2022 годов».</w:t>
      </w:r>
    </w:p>
    <w:p w:rsidR="00A8537B" w:rsidRPr="001531D4" w:rsidRDefault="00A8537B" w:rsidP="00A8537B">
      <w:pPr>
        <w:ind w:firstLine="851"/>
        <w:jc w:val="both"/>
        <w:rPr>
          <w:sz w:val="28"/>
          <w:szCs w:val="28"/>
        </w:rPr>
      </w:pPr>
      <w:r w:rsidRPr="001531D4">
        <w:rPr>
          <w:sz w:val="28"/>
          <w:szCs w:val="28"/>
        </w:rPr>
        <w:t xml:space="preserve">Средства местных бюджетов, объемы финансирования и направления мероприятий </w:t>
      </w:r>
      <w:r w:rsidRPr="001531D4">
        <w:rPr>
          <w:color w:val="000000"/>
          <w:kern w:val="1"/>
          <w:sz w:val="28"/>
          <w:szCs w:val="28"/>
        </w:rPr>
        <w:t>подпрограммы</w:t>
      </w:r>
      <w:r w:rsidRPr="001531D4">
        <w:rPr>
          <w:sz w:val="28"/>
          <w:szCs w:val="28"/>
        </w:rPr>
        <w:t xml:space="preserve"> выделяются в рамках муниципальных программ. Средства местных бюджетов, предусмотренные на </w:t>
      </w:r>
      <w:proofErr w:type="spellStart"/>
      <w:r w:rsidRPr="001531D4">
        <w:rPr>
          <w:sz w:val="28"/>
          <w:szCs w:val="28"/>
        </w:rPr>
        <w:t>софинансирование</w:t>
      </w:r>
      <w:proofErr w:type="spellEnd"/>
      <w:r w:rsidRPr="001531D4">
        <w:rPr>
          <w:sz w:val="28"/>
          <w:szCs w:val="28"/>
        </w:rPr>
        <w:t xml:space="preserve">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1531D4">
        <w:rPr>
          <w:sz w:val="28"/>
          <w:szCs w:val="28"/>
        </w:rPr>
        <w:t>софинансирования</w:t>
      </w:r>
      <w:proofErr w:type="spellEnd"/>
      <w:r w:rsidRPr="001531D4">
        <w:rPr>
          <w:sz w:val="28"/>
          <w:szCs w:val="28"/>
        </w:rPr>
        <w:t>.</w:t>
      </w:r>
    </w:p>
    <w:p w:rsidR="00A8537B" w:rsidRPr="001531D4" w:rsidRDefault="00A8537B" w:rsidP="00A8537B">
      <w:pPr>
        <w:ind w:firstLine="851"/>
        <w:jc w:val="both"/>
        <w:rPr>
          <w:sz w:val="28"/>
          <w:szCs w:val="28"/>
        </w:rPr>
      </w:pPr>
      <w:r w:rsidRPr="001531D4">
        <w:rPr>
          <w:sz w:val="28"/>
          <w:szCs w:val="28"/>
        </w:rPr>
        <w:lastRenderedPageBreak/>
        <w:t xml:space="preserve">Внебюджетными средствами являются средства </w:t>
      </w:r>
      <w:r w:rsidRPr="001531D4">
        <w:rPr>
          <w:color w:val="000000"/>
          <w:kern w:val="1"/>
          <w:sz w:val="28"/>
          <w:szCs w:val="28"/>
        </w:rPr>
        <w:t>собственников помещений многоквартирных домов и иных лиц</w:t>
      </w:r>
      <w:r w:rsidRPr="001531D4">
        <w:rPr>
          <w:sz w:val="28"/>
          <w:szCs w:val="28"/>
        </w:rPr>
        <w:t>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программы.</w:t>
      </w:r>
    </w:p>
    <w:p w:rsidR="00A8537B" w:rsidRPr="001531D4" w:rsidRDefault="00A8537B" w:rsidP="00A8537B">
      <w:pPr>
        <w:autoSpaceDE w:val="0"/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>Информация о расходах местного бюджета на реализацию подпрограммы приведена в приложении № 5 к муниципальной программе.</w:t>
      </w:r>
    </w:p>
    <w:p w:rsidR="00A8537B" w:rsidRPr="001531D4" w:rsidRDefault="00A8537B" w:rsidP="00A8537B">
      <w:pPr>
        <w:autoSpaceDE w:val="0"/>
        <w:ind w:firstLine="851"/>
        <w:jc w:val="both"/>
        <w:rPr>
          <w:bCs/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 xml:space="preserve">Информация о расходах областного и местных бюджетов, внебюджетных источников на реализацию подпрограммы приведена в приложении № 6 </w:t>
      </w:r>
      <w:r w:rsidRPr="001531D4">
        <w:rPr>
          <w:color w:val="000000"/>
          <w:kern w:val="1"/>
          <w:sz w:val="28"/>
          <w:szCs w:val="28"/>
        </w:rPr>
        <w:br/>
        <w:t>к муниципальной программе.</w:t>
      </w:r>
    </w:p>
    <w:p w:rsidR="00A8537B" w:rsidRPr="001531D4" w:rsidRDefault="00A8537B" w:rsidP="00A8537B">
      <w:pPr>
        <w:autoSpaceDE w:val="0"/>
        <w:ind w:firstLine="851"/>
        <w:jc w:val="both"/>
        <w:rPr>
          <w:bCs/>
          <w:color w:val="000000"/>
          <w:kern w:val="1"/>
          <w:sz w:val="28"/>
          <w:szCs w:val="28"/>
        </w:rPr>
      </w:pPr>
    </w:p>
    <w:p w:rsidR="00A8537B" w:rsidRPr="001531D4" w:rsidRDefault="00A8537B" w:rsidP="00A8537B">
      <w:pPr>
        <w:ind w:firstLine="851"/>
        <w:jc w:val="center"/>
        <w:rPr>
          <w:kern w:val="1"/>
          <w:sz w:val="28"/>
          <w:szCs w:val="28"/>
        </w:rPr>
      </w:pPr>
      <w:r w:rsidRPr="001531D4">
        <w:rPr>
          <w:kern w:val="1"/>
          <w:sz w:val="28"/>
          <w:szCs w:val="28"/>
        </w:rPr>
        <w:t xml:space="preserve">8.6. Участие муниципальных образований </w:t>
      </w:r>
      <w:r w:rsidRPr="001531D4">
        <w:rPr>
          <w:kern w:val="1"/>
          <w:sz w:val="28"/>
          <w:szCs w:val="28"/>
        </w:rPr>
        <w:br/>
        <w:t xml:space="preserve">Белокалитвинского района в реализации подпрограммы </w:t>
      </w:r>
    </w:p>
    <w:p w:rsidR="00A8537B" w:rsidRPr="001531D4" w:rsidRDefault="00A8537B" w:rsidP="00A8537B">
      <w:pPr>
        <w:ind w:firstLine="851"/>
        <w:jc w:val="center"/>
        <w:rPr>
          <w:kern w:val="1"/>
          <w:sz w:val="28"/>
          <w:szCs w:val="28"/>
        </w:rPr>
      </w:pP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 xml:space="preserve">Участие муниципальных образований Белокалитвинского района в мероприятиях, направленных на создание условий для </w:t>
      </w:r>
      <w:r w:rsidRPr="001531D4">
        <w:rPr>
          <w:color w:val="000000"/>
          <w:kern w:val="1"/>
          <w:sz w:val="28"/>
          <w:szCs w:val="28"/>
          <w:lang w:eastAsia="en-US"/>
        </w:rPr>
        <w:t xml:space="preserve">формирования современной городской среды на территории Белокалитвинского района, </w:t>
      </w:r>
      <w:r w:rsidRPr="001531D4">
        <w:rPr>
          <w:color w:val="000000"/>
          <w:kern w:val="1"/>
          <w:sz w:val="28"/>
          <w:szCs w:val="28"/>
        </w:rPr>
        <w:t>заключается в разработке и реализации соответствующих муниципальных программ.</w:t>
      </w:r>
    </w:p>
    <w:p w:rsidR="00A8537B" w:rsidRPr="001531D4" w:rsidRDefault="00A8537B" w:rsidP="00A8537B">
      <w:pPr>
        <w:autoSpaceDE w:val="0"/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>Муниципальные программы могут предусматривать также меры, способствующие:</w:t>
      </w:r>
    </w:p>
    <w:p w:rsidR="00A8537B" w:rsidRPr="001531D4" w:rsidRDefault="00A8537B" w:rsidP="00A8537B">
      <w:pPr>
        <w:ind w:firstLine="851"/>
        <w:jc w:val="both"/>
      </w:pPr>
      <w:r w:rsidRPr="001531D4">
        <w:rPr>
          <w:color w:val="000000"/>
          <w:kern w:val="1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  <w:r w:rsidRPr="001531D4">
        <w:t xml:space="preserve"> 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>созданию механизма реализации мероприятий по благоустройству территорий,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качество среды проживания в населенных пунктах.</w:t>
      </w:r>
    </w:p>
    <w:p w:rsidR="00A8537B" w:rsidRPr="001531D4" w:rsidRDefault="00A8537B" w:rsidP="00A8537B">
      <w:pPr>
        <w:ind w:firstLine="851"/>
        <w:jc w:val="both"/>
        <w:rPr>
          <w:color w:val="000000"/>
          <w:kern w:val="1"/>
          <w:sz w:val="28"/>
          <w:szCs w:val="28"/>
        </w:rPr>
      </w:pPr>
      <w:r w:rsidRPr="001531D4">
        <w:rPr>
          <w:color w:val="000000"/>
          <w:kern w:val="1"/>
          <w:sz w:val="28"/>
          <w:szCs w:val="28"/>
        </w:rPr>
        <w:t>Сведения о показателях подпрограммы по муниципальным образованиям Белокалитвинского района представлены в приложении № 6 к муниципальной программе.</w:t>
      </w:r>
    </w:p>
    <w:p w:rsidR="00A8537B" w:rsidRPr="001531D4" w:rsidRDefault="00A8537B" w:rsidP="00A8537B">
      <w:pPr>
        <w:ind w:firstLine="709"/>
        <w:jc w:val="both"/>
        <w:rPr>
          <w:color w:val="000000"/>
          <w:kern w:val="1"/>
          <w:sz w:val="28"/>
          <w:szCs w:val="28"/>
          <w:lang w:eastAsia="en-US"/>
        </w:rPr>
      </w:pPr>
    </w:p>
    <w:p w:rsidR="00A8537B" w:rsidRPr="001531D4" w:rsidRDefault="00A8537B" w:rsidP="00A8537B">
      <w:pPr>
        <w:rPr>
          <w:sz w:val="28"/>
          <w:szCs w:val="28"/>
        </w:rPr>
      </w:pPr>
    </w:p>
    <w:p w:rsidR="00A8537B" w:rsidRPr="001531D4" w:rsidRDefault="00A8537B" w:rsidP="00A8537B">
      <w:pPr>
        <w:rPr>
          <w:sz w:val="28"/>
          <w:szCs w:val="28"/>
        </w:rPr>
      </w:pPr>
      <w:r w:rsidRPr="001531D4">
        <w:rPr>
          <w:sz w:val="28"/>
          <w:szCs w:val="28"/>
        </w:rPr>
        <w:t xml:space="preserve">Управляющий делами                                                                    Л.Г. Василенко </w:t>
      </w:r>
    </w:p>
    <w:p w:rsidR="00A8537B" w:rsidRDefault="00A8537B" w:rsidP="00872883">
      <w:pPr>
        <w:rPr>
          <w:sz w:val="28"/>
        </w:rPr>
        <w:sectPr w:rsidR="00A8537B" w:rsidSect="00DA368D">
          <w:headerReference w:type="default" r:id="rId14"/>
          <w:footerReference w:type="default" r:id="rId15"/>
          <w:footerReference w:type="first" r:id="rId16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A8537B" w:rsidRPr="00A8537B" w:rsidRDefault="00A8537B" w:rsidP="00A8537B">
      <w:pPr>
        <w:ind w:left="10206"/>
        <w:jc w:val="center"/>
        <w:rPr>
          <w:iCs/>
          <w:sz w:val="28"/>
          <w:szCs w:val="28"/>
        </w:rPr>
      </w:pPr>
      <w:r w:rsidRPr="00A8537B">
        <w:rPr>
          <w:iCs/>
          <w:sz w:val="28"/>
          <w:szCs w:val="28"/>
        </w:rPr>
        <w:lastRenderedPageBreak/>
        <w:t xml:space="preserve">Приложение № 1 </w:t>
      </w:r>
    </w:p>
    <w:p w:rsidR="00A8537B" w:rsidRPr="00A8537B" w:rsidRDefault="00A8537B" w:rsidP="00A8537B">
      <w:pPr>
        <w:ind w:left="10206"/>
        <w:jc w:val="center"/>
        <w:rPr>
          <w:iCs/>
          <w:kern w:val="1"/>
          <w:sz w:val="28"/>
          <w:szCs w:val="28"/>
        </w:rPr>
      </w:pPr>
      <w:r w:rsidRPr="00A8537B">
        <w:rPr>
          <w:iCs/>
          <w:sz w:val="28"/>
          <w:szCs w:val="28"/>
        </w:rPr>
        <w:t>к муниципальной программе Белокалитвинского района «Формирование современной городской среды на территории Белокалитвинского района»</w:t>
      </w:r>
    </w:p>
    <w:p w:rsidR="00A8537B" w:rsidRPr="001531D4" w:rsidRDefault="00A8537B" w:rsidP="00A8537B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A8537B" w:rsidRPr="001531D4" w:rsidRDefault="00A8537B" w:rsidP="00A8537B">
      <w:pPr>
        <w:contextualSpacing/>
        <w:jc w:val="center"/>
        <w:rPr>
          <w:color w:val="000000"/>
          <w:spacing w:val="5"/>
          <w:kern w:val="1"/>
          <w:sz w:val="22"/>
          <w:szCs w:val="22"/>
        </w:rPr>
      </w:pPr>
      <w:r w:rsidRPr="001531D4">
        <w:rPr>
          <w:spacing w:val="5"/>
          <w:sz w:val="22"/>
          <w:szCs w:val="22"/>
        </w:rPr>
        <w:t xml:space="preserve">СВЕДЕНИЯ </w:t>
      </w:r>
      <w:r w:rsidRPr="001531D4">
        <w:rPr>
          <w:spacing w:val="5"/>
          <w:sz w:val="22"/>
          <w:szCs w:val="22"/>
        </w:rPr>
        <w:br/>
      </w:r>
      <w:r w:rsidRPr="001531D4">
        <w:rPr>
          <w:color w:val="000000"/>
          <w:spacing w:val="5"/>
          <w:kern w:val="1"/>
          <w:sz w:val="22"/>
          <w:szCs w:val="22"/>
        </w:rPr>
        <w:t>о показателях муниципальной программы</w:t>
      </w:r>
      <w:r w:rsidRPr="001531D4">
        <w:rPr>
          <w:color w:val="000000"/>
          <w:spacing w:val="5"/>
          <w:kern w:val="1"/>
          <w:sz w:val="22"/>
          <w:szCs w:val="22"/>
        </w:rPr>
        <w:br/>
      </w:r>
      <w:r w:rsidRPr="001531D4">
        <w:rPr>
          <w:bCs/>
          <w:color w:val="000000"/>
          <w:spacing w:val="5"/>
          <w:sz w:val="22"/>
          <w:szCs w:val="22"/>
          <w:shd w:val="clear" w:color="auto" w:fill="FFFFFF"/>
        </w:rPr>
        <w:t>«Формирование современной городской среды на территории Белокалитвинского района»</w:t>
      </w:r>
      <w:r w:rsidRPr="001531D4">
        <w:rPr>
          <w:color w:val="000000"/>
          <w:spacing w:val="5"/>
          <w:kern w:val="1"/>
          <w:sz w:val="22"/>
          <w:szCs w:val="22"/>
        </w:rPr>
        <w:t xml:space="preserve"> и их значениях</w:t>
      </w:r>
    </w:p>
    <w:p w:rsidR="00A8537B" w:rsidRPr="001531D4" w:rsidRDefault="00A8537B" w:rsidP="00A8537B">
      <w:pPr>
        <w:contextualSpacing/>
        <w:jc w:val="center"/>
        <w:rPr>
          <w:color w:val="000000"/>
          <w:spacing w:val="5"/>
          <w:kern w:val="1"/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9"/>
        <w:gridCol w:w="5991"/>
        <w:gridCol w:w="1183"/>
        <w:gridCol w:w="1284"/>
        <w:gridCol w:w="1283"/>
        <w:gridCol w:w="1101"/>
        <w:gridCol w:w="1101"/>
        <w:gridCol w:w="1240"/>
        <w:gridCol w:w="1267"/>
      </w:tblGrid>
      <w:tr w:rsidR="00A8537B" w:rsidRPr="001531D4" w:rsidTr="00102FC5">
        <w:trPr>
          <w:cantSplit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№ п/п</w:t>
            </w:r>
          </w:p>
        </w:tc>
        <w:tc>
          <w:tcPr>
            <w:tcW w:w="5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Номер и наименование</w:t>
            </w:r>
          </w:p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показателя (индикатора)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 xml:space="preserve">Единица </w:t>
            </w:r>
            <w:proofErr w:type="spellStart"/>
            <w:r w:rsidRPr="001531D4">
              <w:rPr>
                <w:sz w:val="22"/>
                <w:szCs w:val="22"/>
              </w:rPr>
              <w:t>изме</w:t>
            </w:r>
            <w:proofErr w:type="spellEnd"/>
            <w:r w:rsidRPr="001531D4">
              <w:rPr>
                <w:sz w:val="22"/>
                <w:szCs w:val="22"/>
              </w:rPr>
              <w:t>-рения</w:t>
            </w:r>
          </w:p>
        </w:tc>
        <w:tc>
          <w:tcPr>
            <w:tcW w:w="7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Значения показателей</w:t>
            </w:r>
          </w:p>
        </w:tc>
      </w:tr>
      <w:tr w:rsidR="00A8537B" w:rsidRPr="001531D4" w:rsidTr="00102FC5">
        <w:trPr>
          <w:cantSplit/>
          <w:trHeight w:val="375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537B" w:rsidRPr="001531D4" w:rsidRDefault="00A8537B" w:rsidP="00102FC5">
            <w:pPr>
              <w:snapToGrid w:val="0"/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5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537B" w:rsidRPr="001531D4" w:rsidRDefault="00A8537B" w:rsidP="00102FC5">
            <w:pPr>
              <w:snapToGrid w:val="0"/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537B" w:rsidRPr="001531D4" w:rsidRDefault="00A8537B" w:rsidP="00102FC5">
            <w:pPr>
              <w:snapToGrid w:val="0"/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 xml:space="preserve">2017 </w:t>
            </w:r>
          </w:p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год*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2018</w:t>
            </w:r>
          </w:p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год**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2019 год**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2020 год**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2021</w:t>
            </w:r>
          </w:p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 xml:space="preserve"> год**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 xml:space="preserve">2022 </w:t>
            </w:r>
          </w:p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год**</w:t>
            </w:r>
          </w:p>
        </w:tc>
      </w:tr>
      <w:tr w:rsidR="00A8537B" w:rsidRPr="001531D4" w:rsidTr="00102FC5">
        <w:trPr>
          <w:cantSplit/>
          <w:trHeight w:val="135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pacing w:val="-14"/>
                <w:sz w:val="22"/>
                <w:szCs w:val="22"/>
              </w:rPr>
            </w:pPr>
            <w:r w:rsidRPr="001531D4">
              <w:rPr>
                <w:spacing w:val="-14"/>
                <w:sz w:val="22"/>
                <w:szCs w:val="22"/>
              </w:rPr>
              <w:t>1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pacing w:val="-14"/>
                <w:sz w:val="22"/>
                <w:szCs w:val="22"/>
              </w:rPr>
            </w:pPr>
            <w:r w:rsidRPr="001531D4">
              <w:rPr>
                <w:spacing w:val="-14"/>
                <w:sz w:val="22"/>
                <w:szCs w:val="22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pacing w:val="-14"/>
                <w:sz w:val="22"/>
                <w:szCs w:val="22"/>
              </w:rPr>
            </w:pPr>
            <w:r w:rsidRPr="001531D4">
              <w:rPr>
                <w:spacing w:val="-14"/>
                <w:sz w:val="22"/>
                <w:szCs w:val="22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9</w:t>
            </w:r>
          </w:p>
        </w:tc>
      </w:tr>
      <w:tr w:rsidR="00A8537B" w:rsidRPr="001531D4" w:rsidTr="00102FC5">
        <w:trPr>
          <w:cantSplit/>
          <w:trHeight w:val="105"/>
        </w:trPr>
        <w:tc>
          <w:tcPr>
            <w:tcW w:w="149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 xml:space="preserve">Муниципальная программа Белокалитвинского района «Формирование </w:t>
            </w:r>
          </w:p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современной городской среды на территории Белокалитвинского района»</w:t>
            </w:r>
          </w:p>
        </w:tc>
      </w:tr>
      <w:tr w:rsidR="00A8537B" w:rsidRPr="001531D4" w:rsidTr="00102FC5">
        <w:trPr>
          <w:cantSplit/>
          <w:trHeight w:val="150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pacing w:val="-14"/>
                <w:sz w:val="22"/>
                <w:szCs w:val="22"/>
              </w:rPr>
            </w:pPr>
            <w:r w:rsidRPr="001531D4">
              <w:rPr>
                <w:spacing w:val="-14"/>
                <w:sz w:val="22"/>
                <w:szCs w:val="22"/>
              </w:rPr>
              <w:t>1.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pacing w:val="-14"/>
                <w:sz w:val="22"/>
                <w:szCs w:val="22"/>
              </w:rPr>
            </w:pPr>
            <w:r w:rsidRPr="001531D4">
              <w:rPr>
                <w:spacing w:val="-14"/>
                <w:sz w:val="22"/>
                <w:szCs w:val="22"/>
              </w:rPr>
              <w:t>Доля благоустроенных объектов в Белокалитвинском районе от общего количества объектов, требующих благоустройства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pacing w:val="-14"/>
                <w:sz w:val="22"/>
                <w:szCs w:val="22"/>
              </w:rPr>
            </w:pPr>
            <w:r w:rsidRPr="001531D4">
              <w:rPr>
                <w:spacing w:val="-14"/>
                <w:sz w:val="22"/>
                <w:szCs w:val="22"/>
              </w:rPr>
              <w:t>процентов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</w:pPr>
            <w:r w:rsidRPr="001531D4">
              <w:t>45,4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8537B" w:rsidRPr="001531D4" w:rsidRDefault="00A8537B" w:rsidP="00102FC5">
            <w:pPr>
              <w:jc w:val="center"/>
            </w:pPr>
            <w:r w:rsidRPr="001531D4">
              <w:t>45,4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8537B" w:rsidRPr="001531D4" w:rsidRDefault="00A8537B" w:rsidP="00102FC5">
            <w:pPr>
              <w:jc w:val="center"/>
            </w:pPr>
            <w:r w:rsidRPr="001531D4"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8537B" w:rsidRPr="001531D4" w:rsidRDefault="00A8537B" w:rsidP="00102FC5">
            <w:pPr>
              <w:jc w:val="center"/>
            </w:pPr>
            <w:r w:rsidRPr="001531D4"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8537B" w:rsidRPr="001531D4" w:rsidRDefault="00A8537B" w:rsidP="00102FC5">
            <w:pPr>
              <w:jc w:val="center"/>
            </w:pPr>
            <w:r w:rsidRPr="001531D4"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37B" w:rsidRPr="001531D4" w:rsidRDefault="00A8537B" w:rsidP="00102FC5">
            <w:pPr>
              <w:jc w:val="center"/>
            </w:pPr>
            <w:r w:rsidRPr="001531D4">
              <w:t>-</w:t>
            </w:r>
          </w:p>
        </w:tc>
      </w:tr>
      <w:tr w:rsidR="00A8537B" w:rsidRPr="001531D4" w:rsidTr="00102FC5">
        <w:trPr>
          <w:cantSplit/>
          <w:trHeight w:val="105"/>
        </w:trPr>
        <w:tc>
          <w:tcPr>
            <w:tcW w:w="149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Подпрограмма 1 «Благоустройство общественных территорий Белокалитвинского района»</w:t>
            </w:r>
          </w:p>
        </w:tc>
      </w:tr>
      <w:tr w:rsidR="00A8537B" w:rsidRPr="001531D4" w:rsidTr="00102FC5">
        <w:trPr>
          <w:cantSplit/>
          <w:trHeight w:val="165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537B" w:rsidRPr="001531D4" w:rsidRDefault="00A8537B" w:rsidP="00102FC5">
            <w:r w:rsidRPr="001531D4">
              <w:t>1.1.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537B" w:rsidRPr="001531D4" w:rsidRDefault="00A8537B" w:rsidP="00102FC5">
            <w:r w:rsidRPr="001531D4">
              <w:t xml:space="preserve">Доля благоустроенных общественных территорий от общего количества общественных территорий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537B" w:rsidRPr="001531D4" w:rsidRDefault="00A8537B" w:rsidP="00102FC5">
            <w:r w:rsidRPr="001531D4">
              <w:t>процентов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</w:pPr>
            <w:r w:rsidRPr="001531D4">
              <w:t>45,4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8537B" w:rsidRPr="001531D4" w:rsidRDefault="00A8537B" w:rsidP="00102FC5">
            <w:pPr>
              <w:jc w:val="center"/>
            </w:pPr>
            <w:r w:rsidRPr="001531D4">
              <w:t>45,4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8537B" w:rsidRPr="001531D4" w:rsidRDefault="00A8537B" w:rsidP="00102FC5">
            <w:pPr>
              <w:jc w:val="center"/>
            </w:pPr>
            <w:r w:rsidRPr="001531D4"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8537B" w:rsidRPr="001531D4" w:rsidRDefault="00A8537B" w:rsidP="00102FC5">
            <w:pPr>
              <w:jc w:val="center"/>
            </w:pPr>
            <w:r w:rsidRPr="001531D4"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8537B" w:rsidRPr="001531D4" w:rsidRDefault="00A8537B" w:rsidP="00102FC5">
            <w:pPr>
              <w:jc w:val="center"/>
            </w:pPr>
            <w:r w:rsidRPr="001531D4"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37B" w:rsidRPr="001531D4" w:rsidRDefault="00A8537B" w:rsidP="00102FC5">
            <w:pPr>
              <w:jc w:val="center"/>
            </w:pPr>
            <w:r w:rsidRPr="001531D4">
              <w:t>-</w:t>
            </w:r>
          </w:p>
        </w:tc>
      </w:tr>
      <w:tr w:rsidR="00A8537B" w:rsidRPr="001531D4" w:rsidTr="00102FC5">
        <w:trPr>
          <w:cantSplit/>
          <w:trHeight w:val="120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537B" w:rsidRPr="001531D4" w:rsidRDefault="00A8537B" w:rsidP="00102FC5">
            <w:r w:rsidRPr="001531D4">
              <w:t>1.2.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537B" w:rsidRPr="001531D4" w:rsidRDefault="00A8537B" w:rsidP="00102FC5">
            <w:r w:rsidRPr="001531D4">
              <w:t>Доля обустроенных мест массового отдыха населения (городских парков) от общего количества таких территорий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537B" w:rsidRPr="001531D4" w:rsidRDefault="00A8537B" w:rsidP="00102FC5">
            <w:r w:rsidRPr="001531D4">
              <w:t>процентов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</w:pPr>
            <w:r w:rsidRPr="001531D4">
              <w:t>45,5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8537B" w:rsidRPr="001531D4" w:rsidRDefault="00A8537B" w:rsidP="00102FC5">
            <w:pPr>
              <w:jc w:val="center"/>
            </w:pPr>
            <w:r w:rsidRPr="001531D4">
              <w:t>45,5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8537B" w:rsidRPr="001531D4" w:rsidRDefault="00A8537B" w:rsidP="00102FC5">
            <w:pPr>
              <w:jc w:val="center"/>
            </w:pPr>
            <w:r w:rsidRPr="001531D4"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8537B" w:rsidRPr="001531D4" w:rsidRDefault="00A8537B" w:rsidP="00102FC5">
            <w:pPr>
              <w:jc w:val="center"/>
            </w:pPr>
            <w:r w:rsidRPr="001531D4"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8537B" w:rsidRPr="001531D4" w:rsidRDefault="00A8537B" w:rsidP="00102FC5">
            <w:pPr>
              <w:jc w:val="center"/>
            </w:pPr>
            <w:r w:rsidRPr="001531D4"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37B" w:rsidRPr="001531D4" w:rsidRDefault="00A8537B" w:rsidP="00102FC5">
            <w:pPr>
              <w:jc w:val="center"/>
            </w:pPr>
            <w:r w:rsidRPr="001531D4">
              <w:t>-</w:t>
            </w:r>
          </w:p>
        </w:tc>
      </w:tr>
      <w:tr w:rsidR="00A8537B" w:rsidRPr="001531D4" w:rsidTr="00102FC5">
        <w:trPr>
          <w:cantSplit/>
          <w:trHeight w:val="120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537B" w:rsidRPr="001531D4" w:rsidRDefault="00A8537B" w:rsidP="00102FC5">
            <w:r w:rsidRPr="001531D4">
              <w:t>1.3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537B" w:rsidRPr="001531D4" w:rsidRDefault="00A8537B" w:rsidP="00102FC5">
            <w:r w:rsidRPr="001531D4">
              <w:t>Количество благоустроенных общественных территорий, включенных в программу «Формирование современной городской среды»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537B" w:rsidRPr="001531D4" w:rsidRDefault="00A8537B" w:rsidP="00102FC5">
            <w:r w:rsidRPr="001531D4">
              <w:t xml:space="preserve">     </w:t>
            </w:r>
          </w:p>
          <w:p w:rsidR="00A8537B" w:rsidRPr="001531D4" w:rsidRDefault="00A8537B" w:rsidP="00102FC5">
            <w:r w:rsidRPr="001531D4">
              <w:t xml:space="preserve">       </w:t>
            </w:r>
            <w:proofErr w:type="spellStart"/>
            <w:r w:rsidRPr="001531D4">
              <w:t>шт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</w:pPr>
            <w:r w:rsidRPr="001531D4"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8537B" w:rsidRPr="001531D4" w:rsidRDefault="00A8537B" w:rsidP="00102FC5">
            <w:pPr>
              <w:jc w:val="center"/>
            </w:pPr>
            <w:r w:rsidRPr="001531D4"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8537B" w:rsidRPr="001531D4" w:rsidRDefault="00A8537B" w:rsidP="00102FC5">
            <w:pPr>
              <w:jc w:val="center"/>
            </w:pPr>
            <w:r w:rsidRPr="001531D4"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8537B" w:rsidRPr="001531D4" w:rsidRDefault="00A8537B" w:rsidP="00102FC5">
            <w:pPr>
              <w:jc w:val="center"/>
            </w:pPr>
            <w:r w:rsidRPr="001531D4"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8537B" w:rsidRPr="001531D4" w:rsidRDefault="00A8537B" w:rsidP="00102FC5">
            <w:pPr>
              <w:jc w:val="center"/>
            </w:pPr>
            <w:r w:rsidRPr="001531D4"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37B" w:rsidRPr="001531D4" w:rsidRDefault="00A8537B" w:rsidP="00102FC5">
            <w:pPr>
              <w:jc w:val="center"/>
            </w:pPr>
            <w:r w:rsidRPr="001531D4">
              <w:t>1</w:t>
            </w:r>
          </w:p>
        </w:tc>
      </w:tr>
    </w:tbl>
    <w:p w:rsidR="00A8537B" w:rsidRPr="001531D4" w:rsidRDefault="00A8537B" w:rsidP="00A8537B">
      <w:pPr>
        <w:rPr>
          <w:sz w:val="22"/>
          <w:szCs w:val="22"/>
        </w:rPr>
      </w:pPr>
    </w:p>
    <w:p w:rsidR="00A8537B" w:rsidRPr="001531D4" w:rsidRDefault="00A8537B" w:rsidP="00A8537B">
      <w:pPr>
        <w:ind w:firstLine="709"/>
        <w:contextualSpacing/>
        <w:jc w:val="both"/>
        <w:rPr>
          <w:spacing w:val="5"/>
          <w:sz w:val="22"/>
          <w:szCs w:val="22"/>
        </w:rPr>
      </w:pPr>
      <w:r w:rsidRPr="001531D4">
        <w:rPr>
          <w:spacing w:val="5"/>
          <w:sz w:val="22"/>
          <w:szCs w:val="22"/>
        </w:rPr>
        <w:t>* Оценка Администрации Белокалитвинского района;</w:t>
      </w:r>
    </w:p>
    <w:p w:rsidR="00A8537B" w:rsidRPr="001531D4" w:rsidRDefault="00A8537B" w:rsidP="00A8537B">
      <w:pPr>
        <w:ind w:firstLine="709"/>
        <w:contextualSpacing/>
        <w:jc w:val="both"/>
        <w:rPr>
          <w:spacing w:val="5"/>
          <w:sz w:val="22"/>
          <w:szCs w:val="22"/>
        </w:rPr>
      </w:pPr>
      <w:r w:rsidRPr="001531D4">
        <w:rPr>
          <w:spacing w:val="5"/>
          <w:sz w:val="22"/>
          <w:szCs w:val="22"/>
        </w:rPr>
        <w:t xml:space="preserve">** Данные будут уточнены по итогам проведения инвентаризации.   </w:t>
      </w:r>
    </w:p>
    <w:p w:rsidR="00A8537B" w:rsidRPr="001531D4" w:rsidRDefault="00A8537B" w:rsidP="00A8537B">
      <w:pPr>
        <w:ind w:firstLine="709"/>
        <w:jc w:val="both"/>
        <w:rPr>
          <w:spacing w:val="5"/>
          <w:sz w:val="28"/>
          <w:szCs w:val="22"/>
        </w:rPr>
      </w:pPr>
    </w:p>
    <w:p w:rsidR="00A8537B" w:rsidRDefault="00A8537B" w:rsidP="00A8537B">
      <w:pPr>
        <w:rPr>
          <w:iCs/>
          <w:sz w:val="22"/>
          <w:szCs w:val="28"/>
        </w:rPr>
      </w:pPr>
    </w:p>
    <w:p w:rsidR="00A8537B" w:rsidRPr="001531D4" w:rsidRDefault="00A8537B" w:rsidP="00A8537B">
      <w:pPr>
        <w:rPr>
          <w:iCs/>
          <w:sz w:val="22"/>
          <w:szCs w:val="28"/>
        </w:rPr>
      </w:pPr>
    </w:p>
    <w:p w:rsidR="00A8537B" w:rsidRPr="00A8537B" w:rsidRDefault="00A8537B" w:rsidP="00A8537B">
      <w:pPr>
        <w:ind w:left="10206"/>
        <w:jc w:val="center"/>
        <w:rPr>
          <w:iCs/>
          <w:sz w:val="28"/>
          <w:szCs w:val="28"/>
        </w:rPr>
      </w:pPr>
      <w:r w:rsidRPr="00A8537B">
        <w:rPr>
          <w:iCs/>
          <w:sz w:val="28"/>
          <w:szCs w:val="28"/>
        </w:rPr>
        <w:lastRenderedPageBreak/>
        <w:t>Приложение № 2</w:t>
      </w:r>
    </w:p>
    <w:p w:rsidR="00A8537B" w:rsidRPr="00A8537B" w:rsidRDefault="00A8537B" w:rsidP="00A8537B">
      <w:pPr>
        <w:ind w:left="10206"/>
        <w:jc w:val="center"/>
        <w:rPr>
          <w:iCs/>
          <w:spacing w:val="5"/>
          <w:sz w:val="28"/>
          <w:szCs w:val="28"/>
        </w:rPr>
      </w:pPr>
      <w:r w:rsidRPr="00A8537B">
        <w:rPr>
          <w:iCs/>
          <w:sz w:val="28"/>
          <w:szCs w:val="28"/>
        </w:rPr>
        <w:t>к муниципальной программе Белокалитвинского района «</w:t>
      </w:r>
      <w:r w:rsidRPr="00A8537B">
        <w:rPr>
          <w:bCs/>
          <w:iCs/>
          <w:sz w:val="28"/>
          <w:szCs w:val="28"/>
          <w:shd w:val="clear" w:color="auto" w:fill="FFFFFF"/>
        </w:rPr>
        <w:t>Формирование комфортной современной среды на территории Белокалитвинского района</w:t>
      </w:r>
      <w:r w:rsidRPr="00A8537B">
        <w:rPr>
          <w:iCs/>
          <w:sz w:val="28"/>
          <w:szCs w:val="28"/>
        </w:rPr>
        <w:t>»</w:t>
      </w:r>
    </w:p>
    <w:p w:rsidR="00A8537B" w:rsidRPr="001531D4" w:rsidRDefault="00A8537B" w:rsidP="00A8537B">
      <w:pPr>
        <w:contextualSpacing/>
        <w:jc w:val="center"/>
        <w:rPr>
          <w:iCs/>
          <w:spacing w:val="5"/>
          <w:sz w:val="22"/>
          <w:szCs w:val="22"/>
        </w:rPr>
      </w:pPr>
    </w:p>
    <w:p w:rsidR="00A8537B" w:rsidRPr="001531D4" w:rsidRDefault="00A8537B" w:rsidP="00A8537B">
      <w:pPr>
        <w:contextualSpacing/>
        <w:jc w:val="center"/>
        <w:rPr>
          <w:iCs/>
          <w:spacing w:val="5"/>
          <w:sz w:val="22"/>
          <w:szCs w:val="22"/>
        </w:rPr>
      </w:pPr>
    </w:p>
    <w:p w:rsidR="00A8537B" w:rsidRPr="001531D4" w:rsidRDefault="00A8537B" w:rsidP="00A8537B">
      <w:pPr>
        <w:contextualSpacing/>
        <w:jc w:val="center"/>
        <w:rPr>
          <w:color w:val="000000"/>
          <w:spacing w:val="5"/>
          <w:kern w:val="1"/>
          <w:sz w:val="22"/>
          <w:szCs w:val="22"/>
        </w:rPr>
      </w:pPr>
      <w:r w:rsidRPr="001531D4">
        <w:rPr>
          <w:spacing w:val="5"/>
          <w:sz w:val="22"/>
          <w:szCs w:val="22"/>
        </w:rPr>
        <w:t>СВЕДЕНИЯ</w:t>
      </w:r>
      <w:r w:rsidRPr="001531D4">
        <w:rPr>
          <w:spacing w:val="5"/>
          <w:sz w:val="22"/>
          <w:szCs w:val="22"/>
        </w:rPr>
        <w:br/>
        <w:t>о методике расчета показателей муниципальной программы Белокалитвинского района «Формирование современной городской среды на территории Белокалитвинского района»</w:t>
      </w:r>
    </w:p>
    <w:p w:rsidR="00A8537B" w:rsidRPr="001531D4" w:rsidRDefault="00A8537B" w:rsidP="00A8537B">
      <w:pPr>
        <w:autoSpaceDE w:val="0"/>
        <w:ind w:firstLine="709"/>
        <w:jc w:val="center"/>
        <w:rPr>
          <w:color w:val="000000"/>
          <w:spacing w:val="5"/>
          <w:kern w:val="1"/>
          <w:sz w:val="22"/>
          <w:szCs w:val="22"/>
        </w:rPr>
      </w:pPr>
    </w:p>
    <w:p w:rsidR="00A8537B" w:rsidRPr="001531D4" w:rsidRDefault="00A8537B" w:rsidP="00A8537B">
      <w:pPr>
        <w:autoSpaceDE w:val="0"/>
        <w:ind w:firstLine="709"/>
        <w:jc w:val="center"/>
        <w:rPr>
          <w:color w:val="000000"/>
          <w:spacing w:val="5"/>
          <w:kern w:val="1"/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14"/>
        <w:gridCol w:w="3152"/>
        <w:gridCol w:w="1411"/>
        <w:gridCol w:w="6289"/>
        <w:gridCol w:w="3647"/>
      </w:tblGrid>
      <w:tr w:rsidR="00A8537B" w:rsidRPr="001531D4" w:rsidTr="00102FC5">
        <w:trPr>
          <w:tblHeader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№</w:t>
            </w:r>
          </w:p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п/п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 xml:space="preserve">Номер и </w:t>
            </w:r>
          </w:p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 xml:space="preserve">наименование показателя </w:t>
            </w:r>
          </w:p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(индикатора)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Базовые показатели (используемые в формуле)</w:t>
            </w:r>
          </w:p>
        </w:tc>
      </w:tr>
    </w:tbl>
    <w:p w:rsidR="00A8537B" w:rsidRPr="001531D4" w:rsidRDefault="00A8537B" w:rsidP="00A8537B">
      <w:pPr>
        <w:rPr>
          <w:sz w:val="22"/>
          <w:szCs w:val="22"/>
        </w:rPr>
      </w:pPr>
    </w:p>
    <w:tbl>
      <w:tblPr>
        <w:tblW w:w="15113" w:type="dxa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14"/>
        <w:gridCol w:w="3152"/>
        <w:gridCol w:w="1411"/>
        <w:gridCol w:w="6289"/>
        <w:gridCol w:w="3647"/>
      </w:tblGrid>
      <w:tr w:rsidR="00A8537B" w:rsidRPr="001531D4" w:rsidTr="00102FC5">
        <w:trPr>
          <w:tblHeader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1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3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4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5</w:t>
            </w:r>
          </w:p>
        </w:tc>
      </w:tr>
      <w:tr w:rsidR="00A8537B" w:rsidRPr="001531D4" w:rsidTr="00102FC5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kern w:val="1"/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1.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both"/>
              <w:rPr>
                <w:sz w:val="22"/>
                <w:szCs w:val="22"/>
              </w:rPr>
            </w:pPr>
            <w:r w:rsidRPr="001531D4">
              <w:rPr>
                <w:kern w:val="1"/>
                <w:sz w:val="22"/>
                <w:szCs w:val="22"/>
              </w:rPr>
              <w:t xml:space="preserve">Показатель 1. </w:t>
            </w:r>
          </w:p>
          <w:p w:rsidR="00A8537B" w:rsidRPr="001531D4" w:rsidRDefault="00A8537B" w:rsidP="00102FC5">
            <w:pPr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 xml:space="preserve">Доля благоустроенных объектов в Белокалитвинском районе от общего количества объектов, требующих благоустройства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kern w:val="1"/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процентов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autoSpaceDE w:val="0"/>
              <w:jc w:val="center"/>
              <w:rPr>
                <w:bCs/>
                <w:kern w:val="1"/>
                <w:sz w:val="22"/>
                <w:szCs w:val="22"/>
              </w:rPr>
            </w:pPr>
            <w:proofErr w:type="spellStart"/>
            <w:r w:rsidRPr="001531D4">
              <w:rPr>
                <w:kern w:val="1"/>
                <w:sz w:val="22"/>
                <w:szCs w:val="22"/>
              </w:rPr>
              <w:t>Дбо</w:t>
            </w:r>
            <w:proofErr w:type="spellEnd"/>
            <w:r w:rsidRPr="001531D4">
              <w:rPr>
                <w:kern w:val="1"/>
                <w:sz w:val="22"/>
                <w:szCs w:val="22"/>
              </w:rPr>
              <w:t xml:space="preserve"> = Σ </w:t>
            </w:r>
            <w:proofErr w:type="spellStart"/>
            <w:r w:rsidRPr="001531D4">
              <w:rPr>
                <w:kern w:val="1"/>
                <w:sz w:val="22"/>
                <w:szCs w:val="22"/>
              </w:rPr>
              <w:t>Кбо</w:t>
            </w:r>
            <w:proofErr w:type="spellEnd"/>
            <w:r w:rsidRPr="001531D4">
              <w:rPr>
                <w:kern w:val="1"/>
                <w:sz w:val="22"/>
                <w:szCs w:val="22"/>
              </w:rPr>
              <w:t xml:space="preserve"> / Σ </w:t>
            </w:r>
            <w:proofErr w:type="spellStart"/>
            <w:r w:rsidRPr="001531D4">
              <w:rPr>
                <w:kern w:val="1"/>
                <w:sz w:val="22"/>
                <w:szCs w:val="22"/>
              </w:rPr>
              <w:t>Ктб</w:t>
            </w:r>
            <w:proofErr w:type="spellEnd"/>
            <w:r w:rsidRPr="001531D4">
              <w:rPr>
                <w:kern w:val="1"/>
                <w:sz w:val="22"/>
                <w:szCs w:val="22"/>
              </w:rPr>
              <w:t xml:space="preserve"> х </w:t>
            </w:r>
            <w:r w:rsidRPr="001531D4">
              <w:rPr>
                <w:bCs/>
                <w:kern w:val="1"/>
                <w:sz w:val="22"/>
                <w:szCs w:val="22"/>
              </w:rPr>
              <w:t>100%</w:t>
            </w:r>
          </w:p>
          <w:p w:rsidR="00A8537B" w:rsidRPr="001531D4" w:rsidRDefault="00A8537B" w:rsidP="00102FC5">
            <w:pPr>
              <w:ind w:firstLine="709"/>
              <w:jc w:val="center"/>
              <w:rPr>
                <w:bCs/>
                <w:kern w:val="1"/>
                <w:sz w:val="22"/>
                <w:szCs w:val="22"/>
              </w:rPr>
            </w:pPr>
          </w:p>
          <w:p w:rsidR="00A8537B" w:rsidRPr="001531D4" w:rsidRDefault="00A8537B" w:rsidP="00102FC5">
            <w:pPr>
              <w:jc w:val="center"/>
              <w:rPr>
                <w:bCs/>
                <w:kern w:val="1"/>
                <w:sz w:val="22"/>
                <w:szCs w:val="22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autoSpaceDE w:val="0"/>
              <w:ind w:hanging="55"/>
              <w:rPr>
                <w:kern w:val="1"/>
                <w:sz w:val="22"/>
                <w:szCs w:val="22"/>
              </w:rPr>
            </w:pPr>
            <w:proofErr w:type="spellStart"/>
            <w:r w:rsidRPr="001531D4">
              <w:rPr>
                <w:kern w:val="1"/>
                <w:sz w:val="22"/>
                <w:szCs w:val="22"/>
              </w:rPr>
              <w:t>Дбо</w:t>
            </w:r>
            <w:proofErr w:type="spellEnd"/>
            <w:r w:rsidRPr="001531D4">
              <w:rPr>
                <w:kern w:val="1"/>
                <w:sz w:val="22"/>
                <w:szCs w:val="22"/>
              </w:rPr>
              <w:t xml:space="preserve"> – доля благоустроенных объектов;</w:t>
            </w:r>
          </w:p>
          <w:p w:rsidR="00A8537B" w:rsidRPr="001531D4" w:rsidRDefault="00A8537B" w:rsidP="00102FC5">
            <w:pPr>
              <w:autoSpaceDE w:val="0"/>
              <w:rPr>
                <w:kern w:val="1"/>
                <w:sz w:val="22"/>
                <w:szCs w:val="22"/>
              </w:rPr>
            </w:pPr>
            <w:r w:rsidRPr="001531D4">
              <w:rPr>
                <w:kern w:val="1"/>
                <w:sz w:val="22"/>
                <w:szCs w:val="22"/>
              </w:rPr>
              <w:t xml:space="preserve">Σ </w:t>
            </w:r>
            <w:proofErr w:type="spellStart"/>
            <w:r w:rsidRPr="001531D4">
              <w:rPr>
                <w:kern w:val="1"/>
                <w:sz w:val="22"/>
                <w:szCs w:val="22"/>
              </w:rPr>
              <w:t>Кбо</w:t>
            </w:r>
            <w:proofErr w:type="spellEnd"/>
            <w:r w:rsidRPr="001531D4">
              <w:rPr>
                <w:kern w:val="1"/>
                <w:sz w:val="22"/>
                <w:szCs w:val="22"/>
              </w:rPr>
              <w:t xml:space="preserve"> – количество благоустроенных объектов;</w:t>
            </w:r>
          </w:p>
          <w:p w:rsidR="00A8537B" w:rsidRPr="001531D4" w:rsidRDefault="00A8537B" w:rsidP="00102FC5">
            <w:pPr>
              <w:autoSpaceDE w:val="0"/>
              <w:ind w:left="-57" w:firstLine="57"/>
              <w:rPr>
                <w:sz w:val="22"/>
                <w:szCs w:val="22"/>
              </w:rPr>
            </w:pPr>
            <w:r w:rsidRPr="001531D4">
              <w:rPr>
                <w:kern w:val="1"/>
                <w:sz w:val="22"/>
                <w:szCs w:val="22"/>
              </w:rPr>
              <w:t xml:space="preserve">Σ </w:t>
            </w:r>
            <w:proofErr w:type="spellStart"/>
            <w:r w:rsidRPr="001531D4">
              <w:rPr>
                <w:kern w:val="1"/>
                <w:sz w:val="22"/>
                <w:szCs w:val="22"/>
              </w:rPr>
              <w:t>Ктб</w:t>
            </w:r>
            <w:proofErr w:type="spellEnd"/>
            <w:r w:rsidRPr="001531D4">
              <w:rPr>
                <w:kern w:val="1"/>
                <w:sz w:val="22"/>
                <w:szCs w:val="22"/>
              </w:rPr>
              <w:t xml:space="preserve"> – количество объектов, требующих благоустройства в </w:t>
            </w:r>
            <w:r w:rsidRPr="001531D4">
              <w:rPr>
                <w:kern w:val="1"/>
                <w:sz w:val="22"/>
                <w:szCs w:val="22"/>
                <w:lang w:eastAsia="en-US"/>
              </w:rPr>
              <w:t>Белокалитвинском районе</w:t>
            </w:r>
          </w:p>
        </w:tc>
      </w:tr>
      <w:tr w:rsidR="00A8537B" w:rsidRPr="001531D4" w:rsidTr="00102FC5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kern w:val="1"/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2.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both"/>
              <w:rPr>
                <w:sz w:val="22"/>
                <w:szCs w:val="22"/>
              </w:rPr>
            </w:pPr>
            <w:r w:rsidRPr="001531D4">
              <w:rPr>
                <w:kern w:val="1"/>
                <w:sz w:val="22"/>
                <w:szCs w:val="22"/>
              </w:rPr>
              <w:t xml:space="preserve">Показатель 1.1. </w:t>
            </w:r>
          </w:p>
          <w:p w:rsidR="00A8537B" w:rsidRPr="001531D4" w:rsidRDefault="00A8537B" w:rsidP="00102FC5">
            <w:pPr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 xml:space="preserve">Доля благоустроенных </w:t>
            </w:r>
            <w:r w:rsidRPr="001531D4">
              <w:rPr>
                <w:sz w:val="22"/>
                <w:szCs w:val="22"/>
                <w:lang w:eastAsia="en-US"/>
              </w:rPr>
              <w:t xml:space="preserve">общественных территорий </w:t>
            </w:r>
            <w:r w:rsidRPr="001531D4">
              <w:rPr>
                <w:sz w:val="22"/>
                <w:szCs w:val="22"/>
              </w:rPr>
              <w:t xml:space="preserve">от общего количества </w:t>
            </w:r>
            <w:r w:rsidRPr="001531D4">
              <w:rPr>
                <w:sz w:val="22"/>
                <w:szCs w:val="22"/>
                <w:lang w:eastAsia="en-US"/>
              </w:rPr>
              <w:t xml:space="preserve">общественных территорий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процентов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 xml:space="preserve">Дот = Σ Кот / Σ </w:t>
            </w:r>
            <w:proofErr w:type="spellStart"/>
            <w:r w:rsidRPr="001531D4">
              <w:rPr>
                <w:sz w:val="22"/>
                <w:szCs w:val="22"/>
              </w:rPr>
              <w:t>Коот</w:t>
            </w:r>
            <w:proofErr w:type="spellEnd"/>
            <w:r w:rsidRPr="001531D4">
              <w:rPr>
                <w:sz w:val="22"/>
                <w:szCs w:val="22"/>
              </w:rPr>
              <w:t xml:space="preserve"> х </w:t>
            </w:r>
            <w:r w:rsidRPr="001531D4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 xml:space="preserve">Дот – доля благоустроенных </w:t>
            </w:r>
            <w:r w:rsidRPr="001531D4">
              <w:rPr>
                <w:sz w:val="22"/>
                <w:szCs w:val="22"/>
                <w:lang w:eastAsia="en-US"/>
              </w:rPr>
              <w:t>общественных территорий Белокалитвинского района</w:t>
            </w:r>
            <w:r w:rsidRPr="001531D4">
              <w:rPr>
                <w:sz w:val="22"/>
                <w:szCs w:val="22"/>
              </w:rPr>
              <w:t>;</w:t>
            </w:r>
          </w:p>
          <w:p w:rsidR="00A8537B" w:rsidRPr="001531D4" w:rsidRDefault="00A8537B" w:rsidP="00102FC5">
            <w:pPr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 xml:space="preserve">Σ Кот – количество благоустроенных </w:t>
            </w:r>
            <w:r w:rsidRPr="001531D4">
              <w:rPr>
                <w:sz w:val="22"/>
                <w:szCs w:val="22"/>
                <w:lang w:eastAsia="en-US"/>
              </w:rPr>
              <w:t xml:space="preserve">общественных территорий </w:t>
            </w:r>
            <w:r w:rsidRPr="001531D4">
              <w:rPr>
                <w:sz w:val="22"/>
                <w:szCs w:val="22"/>
              </w:rPr>
              <w:t>Белокалитвинского района;</w:t>
            </w:r>
          </w:p>
          <w:p w:rsidR="00A8537B" w:rsidRPr="001531D4" w:rsidRDefault="00A8537B" w:rsidP="00102FC5">
            <w:pPr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 xml:space="preserve">Σ </w:t>
            </w:r>
            <w:proofErr w:type="spellStart"/>
            <w:r w:rsidRPr="001531D4">
              <w:rPr>
                <w:sz w:val="22"/>
                <w:szCs w:val="22"/>
              </w:rPr>
              <w:t>Коот</w:t>
            </w:r>
            <w:proofErr w:type="spellEnd"/>
            <w:r w:rsidRPr="001531D4">
              <w:rPr>
                <w:sz w:val="22"/>
                <w:szCs w:val="22"/>
              </w:rPr>
              <w:t xml:space="preserve"> – общее количество </w:t>
            </w:r>
            <w:r w:rsidRPr="001531D4">
              <w:rPr>
                <w:sz w:val="22"/>
                <w:szCs w:val="22"/>
                <w:lang w:eastAsia="en-US"/>
              </w:rPr>
              <w:t xml:space="preserve">общественных территорий </w:t>
            </w:r>
            <w:r w:rsidRPr="001531D4">
              <w:rPr>
                <w:sz w:val="22"/>
                <w:szCs w:val="22"/>
              </w:rPr>
              <w:t>Белокалитвинского района</w:t>
            </w:r>
          </w:p>
        </w:tc>
      </w:tr>
      <w:tr w:rsidR="00A8537B" w:rsidRPr="001531D4" w:rsidTr="00102FC5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kern w:val="1"/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both"/>
              <w:rPr>
                <w:sz w:val="22"/>
                <w:szCs w:val="22"/>
              </w:rPr>
            </w:pPr>
            <w:r w:rsidRPr="001531D4">
              <w:rPr>
                <w:kern w:val="1"/>
                <w:sz w:val="22"/>
                <w:szCs w:val="22"/>
              </w:rPr>
              <w:t xml:space="preserve">Показатель 1.2. </w:t>
            </w:r>
          </w:p>
          <w:p w:rsidR="00A8537B" w:rsidRPr="001531D4" w:rsidRDefault="00A8537B" w:rsidP="00102FC5">
            <w:pPr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Доля обустроенных мест массового отдыха населения (городских парков) от общего количества таких территорий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процентов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proofErr w:type="spellStart"/>
            <w:r w:rsidRPr="001531D4">
              <w:rPr>
                <w:sz w:val="22"/>
                <w:szCs w:val="22"/>
              </w:rPr>
              <w:t>Дбп</w:t>
            </w:r>
            <w:proofErr w:type="spellEnd"/>
            <w:r w:rsidRPr="001531D4">
              <w:rPr>
                <w:sz w:val="22"/>
                <w:szCs w:val="22"/>
              </w:rPr>
              <w:t xml:space="preserve"> = Σ </w:t>
            </w:r>
            <w:proofErr w:type="spellStart"/>
            <w:r w:rsidRPr="001531D4">
              <w:rPr>
                <w:sz w:val="22"/>
                <w:szCs w:val="22"/>
              </w:rPr>
              <w:t>Кбп</w:t>
            </w:r>
            <w:proofErr w:type="spellEnd"/>
            <w:r w:rsidRPr="001531D4">
              <w:rPr>
                <w:sz w:val="22"/>
                <w:szCs w:val="22"/>
              </w:rPr>
              <w:t xml:space="preserve"> / Σ Коп х </w:t>
            </w:r>
            <w:r w:rsidRPr="001531D4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rPr>
                <w:sz w:val="22"/>
                <w:szCs w:val="22"/>
              </w:rPr>
            </w:pPr>
            <w:proofErr w:type="spellStart"/>
            <w:r w:rsidRPr="001531D4">
              <w:rPr>
                <w:sz w:val="22"/>
                <w:szCs w:val="22"/>
              </w:rPr>
              <w:t>Дбп</w:t>
            </w:r>
            <w:proofErr w:type="spellEnd"/>
            <w:r w:rsidRPr="001531D4">
              <w:rPr>
                <w:sz w:val="22"/>
                <w:szCs w:val="22"/>
              </w:rPr>
              <w:t xml:space="preserve"> – доля обустроенных мест массового отдыха населения (городских парков) </w:t>
            </w:r>
            <w:r w:rsidRPr="001531D4">
              <w:rPr>
                <w:sz w:val="22"/>
                <w:szCs w:val="22"/>
                <w:lang w:eastAsia="en-US"/>
              </w:rPr>
              <w:t>Белокалитвинского района</w:t>
            </w:r>
            <w:r w:rsidRPr="001531D4">
              <w:rPr>
                <w:sz w:val="22"/>
                <w:szCs w:val="22"/>
              </w:rPr>
              <w:t>;</w:t>
            </w:r>
          </w:p>
          <w:p w:rsidR="00A8537B" w:rsidRPr="001531D4" w:rsidRDefault="00A8537B" w:rsidP="00102FC5">
            <w:pPr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 xml:space="preserve">Σ </w:t>
            </w:r>
            <w:proofErr w:type="spellStart"/>
            <w:r w:rsidRPr="001531D4">
              <w:rPr>
                <w:sz w:val="22"/>
                <w:szCs w:val="22"/>
              </w:rPr>
              <w:t>Кбп</w:t>
            </w:r>
            <w:proofErr w:type="spellEnd"/>
            <w:r w:rsidRPr="001531D4">
              <w:rPr>
                <w:sz w:val="22"/>
                <w:szCs w:val="22"/>
              </w:rPr>
              <w:t xml:space="preserve"> – количество обустроенных мест массового отдыха населения (городских парков) Белокалитвинского района;</w:t>
            </w:r>
          </w:p>
          <w:p w:rsidR="00A8537B" w:rsidRPr="001531D4" w:rsidRDefault="00A8537B" w:rsidP="00102FC5">
            <w:pPr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 xml:space="preserve">Σ Коп – общее количество мест массового отдыха </w:t>
            </w:r>
            <w:r w:rsidRPr="001531D4">
              <w:rPr>
                <w:spacing w:val="-14"/>
                <w:sz w:val="22"/>
                <w:szCs w:val="22"/>
              </w:rPr>
              <w:t xml:space="preserve">населения (городских парков) </w:t>
            </w:r>
            <w:r w:rsidRPr="001531D4">
              <w:rPr>
                <w:sz w:val="22"/>
                <w:szCs w:val="22"/>
              </w:rPr>
              <w:t>Белокалитвинского района</w:t>
            </w:r>
          </w:p>
        </w:tc>
      </w:tr>
      <w:tr w:rsidR="00A8537B" w:rsidRPr="001531D4" w:rsidTr="00102FC5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kern w:val="1"/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4.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both"/>
              <w:rPr>
                <w:sz w:val="22"/>
                <w:szCs w:val="22"/>
              </w:rPr>
            </w:pPr>
            <w:r w:rsidRPr="001531D4">
              <w:rPr>
                <w:kern w:val="1"/>
                <w:sz w:val="22"/>
                <w:szCs w:val="22"/>
              </w:rPr>
              <w:t xml:space="preserve">Показатель 2.1. </w:t>
            </w:r>
          </w:p>
          <w:p w:rsidR="00A8537B" w:rsidRPr="001531D4" w:rsidRDefault="00A8537B" w:rsidP="00102FC5">
            <w:pPr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  <w:p w:rsidR="00A8537B" w:rsidRPr="001531D4" w:rsidRDefault="00A8537B" w:rsidP="00102FC5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процентов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proofErr w:type="spellStart"/>
            <w:r w:rsidRPr="001531D4">
              <w:rPr>
                <w:sz w:val="22"/>
                <w:szCs w:val="22"/>
              </w:rPr>
              <w:t>Ддт</w:t>
            </w:r>
            <w:proofErr w:type="spellEnd"/>
            <w:r w:rsidRPr="001531D4">
              <w:rPr>
                <w:sz w:val="22"/>
                <w:szCs w:val="22"/>
              </w:rPr>
              <w:t xml:space="preserve"> = Σ </w:t>
            </w:r>
            <w:proofErr w:type="spellStart"/>
            <w:r w:rsidRPr="001531D4">
              <w:rPr>
                <w:sz w:val="22"/>
                <w:szCs w:val="22"/>
              </w:rPr>
              <w:t>Кбдт</w:t>
            </w:r>
            <w:proofErr w:type="spellEnd"/>
            <w:r w:rsidRPr="001531D4">
              <w:rPr>
                <w:sz w:val="22"/>
                <w:szCs w:val="22"/>
              </w:rPr>
              <w:t xml:space="preserve"> / Σ </w:t>
            </w:r>
            <w:proofErr w:type="spellStart"/>
            <w:r w:rsidRPr="001531D4">
              <w:rPr>
                <w:sz w:val="22"/>
                <w:szCs w:val="22"/>
              </w:rPr>
              <w:t>Кдт</w:t>
            </w:r>
            <w:proofErr w:type="spellEnd"/>
            <w:r w:rsidRPr="001531D4">
              <w:rPr>
                <w:sz w:val="22"/>
                <w:szCs w:val="22"/>
              </w:rPr>
              <w:t xml:space="preserve"> х </w:t>
            </w:r>
            <w:r w:rsidRPr="001531D4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rPr>
                <w:sz w:val="22"/>
                <w:szCs w:val="22"/>
              </w:rPr>
            </w:pPr>
            <w:proofErr w:type="spellStart"/>
            <w:r w:rsidRPr="001531D4">
              <w:rPr>
                <w:sz w:val="22"/>
                <w:szCs w:val="22"/>
              </w:rPr>
              <w:t>Ддт</w:t>
            </w:r>
            <w:proofErr w:type="spellEnd"/>
            <w:r w:rsidRPr="001531D4">
              <w:rPr>
                <w:sz w:val="22"/>
                <w:szCs w:val="22"/>
              </w:rPr>
              <w:t xml:space="preserve"> – доля благоустроенных дворовых территорий многоквартирных домов </w:t>
            </w:r>
            <w:r w:rsidRPr="001531D4">
              <w:rPr>
                <w:sz w:val="22"/>
                <w:szCs w:val="22"/>
                <w:lang w:eastAsia="en-US"/>
              </w:rPr>
              <w:t>Белокалитвинского района</w:t>
            </w:r>
            <w:r w:rsidRPr="001531D4">
              <w:rPr>
                <w:sz w:val="22"/>
                <w:szCs w:val="22"/>
              </w:rPr>
              <w:t>;</w:t>
            </w:r>
          </w:p>
          <w:p w:rsidR="00A8537B" w:rsidRPr="001531D4" w:rsidRDefault="00A8537B" w:rsidP="00102FC5">
            <w:pPr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 xml:space="preserve">Σ </w:t>
            </w:r>
            <w:proofErr w:type="spellStart"/>
            <w:r w:rsidRPr="001531D4">
              <w:rPr>
                <w:sz w:val="22"/>
                <w:szCs w:val="22"/>
              </w:rPr>
              <w:t>Кбдт</w:t>
            </w:r>
            <w:proofErr w:type="spellEnd"/>
            <w:r w:rsidRPr="001531D4">
              <w:rPr>
                <w:sz w:val="22"/>
                <w:szCs w:val="22"/>
              </w:rPr>
              <w:t xml:space="preserve"> – количество благоустроенных дворовых территорий многоквартирных домов Белокалитвинского района;</w:t>
            </w:r>
          </w:p>
          <w:p w:rsidR="00A8537B" w:rsidRPr="001531D4" w:rsidRDefault="00A8537B" w:rsidP="00102FC5">
            <w:pPr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 xml:space="preserve">Σ </w:t>
            </w:r>
            <w:proofErr w:type="spellStart"/>
            <w:r w:rsidRPr="001531D4">
              <w:rPr>
                <w:sz w:val="22"/>
                <w:szCs w:val="22"/>
              </w:rPr>
              <w:t>Кдт</w:t>
            </w:r>
            <w:proofErr w:type="spellEnd"/>
            <w:r w:rsidRPr="001531D4">
              <w:rPr>
                <w:sz w:val="22"/>
                <w:szCs w:val="22"/>
              </w:rPr>
              <w:t xml:space="preserve"> – общее количество дворовых территорий многоквартирных домов Белокалитвинского района</w:t>
            </w:r>
          </w:p>
        </w:tc>
      </w:tr>
    </w:tbl>
    <w:p w:rsidR="00A8537B" w:rsidRPr="001531D4" w:rsidRDefault="00A8537B" w:rsidP="00A8537B">
      <w:pPr>
        <w:rPr>
          <w:iCs/>
          <w:sz w:val="22"/>
          <w:szCs w:val="22"/>
          <w:shd w:val="clear" w:color="auto" w:fill="FFFFFF"/>
        </w:rPr>
      </w:pPr>
    </w:p>
    <w:p w:rsidR="00A8537B" w:rsidRPr="001531D4" w:rsidRDefault="00A8537B" w:rsidP="00A8537B">
      <w:pPr>
        <w:rPr>
          <w:iCs/>
          <w:sz w:val="22"/>
          <w:szCs w:val="22"/>
          <w:shd w:val="clear" w:color="auto" w:fill="FFFFFF"/>
        </w:rPr>
      </w:pPr>
    </w:p>
    <w:p w:rsidR="00A8537B" w:rsidRPr="001531D4" w:rsidRDefault="00A8537B" w:rsidP="00A8537B">
      <w:pPr>
        <w:rPr>
          <w:iCs/>
          <w:sz w:val="22"/>
          <w:szCs w:val="22"/>
          <w:shd w:val="clear" w:color="auto" w:fill="FFFFFF"/>
        </w:rPr>
      </w:pPr>
    </w:p>
    <w:p w:rsidR="00A8537B" w:rsidRPr="001531D4" w:rsidRDefault="00A8537B" w:rsidP="00A8537B">
      <w:pPr>
        <w:rPr>
          <w:iCs/>
          <w:sz w:val="22"/>
          <w:szCs w:val="22"/>
          <w:shd w:val="clear" w:color="auto" w:fill="FFFFFF"/>
        </w:rPr>
      </w:pPr>
    </w:p>
    <w:p w:rsidR="00A8537B" w:rsidRPr="001531D4" w:rsidRDefault="00A8537B" w:rsidP="00A8537B">
      <w:pPr>
        <w:rPr>
          <w:iCs/>
          <w:sz w:val="22"/>
          <w:szCs w:val="22"/>
          <w:shd w:val="clear" w:color="auto" w:fill="FFFFFF"/>
        </w:rPr>
      </w:pPr>
    </w:p>
    <w:p w:rsidR="00A8537B" w:rsidRPr="001531D4" w:rsidRDefault="00A8537B" w:rsidP="00A8537B">
      <w:pPr>
        <w:rPr>
          <w:iCs/>
          <w:sz w:val="22"/>
          <w:szCs w:val="22"/>
          <w:shd w:val="clear" w:color="auto" w:fill="FFFFFF"/>
        </w:rPr>
      </w:pPr>
    </w:p>
    <w:p w:rsidR="00A8537B" w:rsidRPr="001531D4" w:rsidRDefault="00A8537B" w:rsidP="00A8537B">
      <w:pPr>
        <w:rPr>
          <w:iCs/>
          <w:sz w:val="22"/>
          <w:szCs w:val="22"/>
          <w:shd w:val="clear" w:color="auto" w:fill="FFFFFF"/>
        </w:rPr>
      </w:pPr>
    </w:p>
    <w:p w:rsidR="00A8537B" w:rsidRPr="001531D4" w:rsidRDefault="00A8537B" w:rsidP="00A8537B">
      <w:pPr>
        <w:rPr>
          <w:iCs/>
          <w:sz w:val="22"/>
          <w:szCs w:val="22"/>
          <w:shd w:val="clear" w:color="auto" w:fill="FFFFFF"/>
        </w:rPr>
      </w:pPr>
    </w:p>
    <w:p w:rsidR="00A8537B" w:rsidRPr="001531D4" w:rsidRDefault="00A8537B" w:rsidP="00A8537B">
      <w:pPr>
        <w:rPr>
          <w:iCs/>
          <w:sz w:val="22"/>
          <w:szCs w:val="22"/>
          <w:shd w:val="clear" w:color="auto" w:fill="FFFFFF"/>
        </w:rPr>
      </w:pPr>
    </w:p>
    <w:p w:rsidR="00A8537B" w:rsidRPr="001531D4" w:rsidRDefault="00A8537B" w:rsidP="00A8537B">
      <w:pPr>
        <w:rPr>
          <w:iCs/>
          <w:sz w:val="22"/>
          <w:szCs w:val="22"/>
          <w:shd w:val="clear" w:color="auto" w:fill="FFFFFF"/>
        </w:rPr>
      </w:pPr>
    </w:p>
    <w:p w:rsidR="00A8537B" w:rsidRPr="001531D4" w:rsidRDefault="00A8537B" w:rsidP="00A8537B">
      <w:pPr>
        <w:rPr>
          <w:iCs/>
          <w:sz w:val="22"/>
          <w:szCs w:val="22"/>
          <w:shd w:val="clear" w:color="auto" w:fill="FFFFFF"/>
        </w:rPr>
      </w:pPr>
    </w:p>
    <w:p w:rsidR="00A8537B" w:rsidRPr="001531D4" w:rsidRDefault="00A8537B" w:rsidP="00A8537B">
      <w:pPr>
        <w:rPr>
          <w:iCs/>
          <w:sz w:val="22"/>
          <w:szCs w:val="22"/>
          <w:shd w:val="clear" w:color="auto" w:fill="FFFFFF"/>
        </w:rPr>
      </w:pPr>
    </w:p>
    <w:p w:rsidR="00A8537B" w:rsidRPr="001531D4" w:rsidRDefault="00A8537B" w:rsidP="00A8537B">
      <w:pPr>
        <w:rPr>
          <w:iCs/>
          <w:sz w:val="22"/>
          <w:szCs w:val="22"/>
          <w:shd w:val="clear" w:color="auto" w:fill="FFFFFF"/>
        </w:rPr>
      </w:pPr>
    </w:p>
    <w:p w:rsidR="00A8537B" w:rsidRPr="001531D4" w:rsidRDefault="00A8537B" w:rsidP="00A8537B">
      <w:pPr>
        <w:rPr>
          <w:iCs/>
          <w:sz w:val="22"/>
          <w:szCs w:val="22"/>
          <w:shd w:val="clear" w:color="auto" w:fill="FFFFFF"/>
        </w:rPr>
      </w:pPr>
    </w:p>
    <w:p w:rsidR="00A8537B" w:rsidRPr="00A8537B" w:rsidRDefault="00A8537B" w:rsidP="00A8537B">
      <w:pPr>
        <w:ind w:left="10206"/>
        <w:jc w:val="center"/>
        <w:rPr>
          <w:iCs/>
          <w:sz w:val="28"/>
          <w:szCs w:val="22"/>
        </w:rPr>
      </w:pPr>
      <w:r w:rsidRPr="001531D4">
        <w:rPr>
          <w:sz w:val="22"/>
          <w:szCs w:val="22"/>
        </w:rPr>
        <w:lastRenderedPageBreak/>
        <w:tab/>
      </w:r>
      <w:r w:rsidRPr="00A8537B">
        <w:rPr>
          <w:iCs/>
          <w:sz w:val="28"/>
          <w:szCs w:val="22"/>
          <w:shd w:val="clear" w:color="auto" w:fill="FFFFFF"/>
        </w:rPr>
        <w:t>Приложение № 3</w:t>
      </w:r>
    </w:p>
    <w:p w:rsidR="00A8537B" w:rsidRPr="00A8537B" w:rsidRDefault="00A8537B" w:rsidP="00A8537B">
      <w:pPr>
        <w:ind w:left="10206"/>
        <w:jc w:val="center"/>
        <w:rPr>
          <w:iCs/>
          <w:sz w:val="28"/>
          <w:szCs w:val="22"/>
        </w:rPr>
      </w:pPr>
      <w:r w:rsidRPr="00A8537B">
        <w:rPr>
          <w:iCs/>
          <w:sz w:val="28"/>
          <w:szCs w:val="22"/>
        </w:rPr>
        <w:t>к муниципальной программе Белокалитвинского района «</w:t>
      </w:r>
      <w:r w:rsidRPr="00A8537B">
        <w:rPr>
          <w:bCs/>
          <w:iCs/>
          <w:sz w:val="28"/>
          <w:szCs w:val="22"/>
          <w:shd w:val="clear" w:color="auto" w:fill="FFFFFF"/>
        </w:rPr>
        <w:t>Формирование современной городской среды на территории Белокалитвинского района»</w:t>
      </w:r>
    </w:p>
    <w:p w:rsidR="00A8537B" w:rsidRPr="001531D4" w:rsidRDefault="00A8537B" w:rsidP="00A8537B">
      <w:pPr>
        <w:jc w:val="center"/>
        <w:outlineLvl w:val="0"/>
        <w:rPr>
          <w:spacing w:val="5"/>
          <w:sz w:val="22"/>
          <w:szCs w:val="22"/>
        </w:rPr>
      </w:pPr>
      <w:r w:rsidRPr="001531D4">
        <w:rPr>
          <w:spacing w:val="5"/>
          <w:sz w:val="22"/>
          <w:szCs w:val="22"/>
        </w:rPr>
        <w:t>ПЕРЕЧЕНЬ</w:t>
      </w:r>
      <w:r w:rsidRPr="001531D4">
        <w:rPr>
          <w:spacing w:val="5"/>
          <w:sz w:val="22"/>
          <w:szCs w:val="22"/>
        </w:rPr>
        <w:br/>
      </w:r>
      <w:r w:rsidRPr="001531D4">
        <w:rPr>
          <w:spacing w:val="5"/>
          <w:kern w:val="2"/>
          <w:sz w:val="22"/>
          <w:szCs w:val="22"/>
        </w:rPr>
        <w:t xml:space="preserve">подпрограмм, основных мероприятий муниципальной программы Белокалитвинского района </w:t>
      </w:r>
      <w:r w:rsidRPr="001531D4">
        <w:rPr>
          <w:spacing w:val="5"/>
          <w:sz w:val="22"/>
          <w:szCs w:val="22"/>
        </w:rPr>
        <w:br/>
        <w:t>«</w:t>
      </w:r>
      <w:r w:rsidRPr="001531D4">
        <w:rPr>
          <w:bCs/>
          <w:spacing w:val="5"/>
          <w:sz w:val="22"/>
          <w:szCs w:val="22"/>
          <w:shd w:val="clear" w:color="auto" w:fill="FFFFFF"/>
        </w:rPr>
        <w:t>Формирование современной городской среды на территории Белокалитвинского района</w:t>
      </w:r>
      <w:r w:rsidRPr="001531D4">
        <w:rPr>
          <w:spacing w:val="5"/>
          <w:sz w:val="22"/>
          <w:szCs w:val="22"/>
        </w:rPr>
        <w:t>»</w:t>
      </w:r>
    </w:p>
    <w:p w:rsidR="00A8537B" w:rsidRPr="001531D4" w:rsidRDefault="00A8537B" w:rsidP="00A8537B">
      <w:pPr>
        <w:ind w:firstLine="709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4"/>
        <w:gridCol w:w="3913"/>
        <w:gridCol w:w="1822"/>
        <w:gridCol w:w="1000"/>
        <w:gridCol w:w="1254"/>
        <w:gridCol w:w="2372"/>
        <w:gridCol w:w="2223"/>
        <w:gridCol w:w="1837"/>
      </w:tblGrid>
      <w:tr w:rsidR="00A8537B" w:rsidRPr="001531D4" w:rsidTr="00102FC5"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№ п/п</w:t>
            </w: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Номер и наименование основного мероприятия муниципальной  программы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Соисполнитель, участник, ответ</w:t>
            </w:r>
            <w:r w:rsidRPr="001531D4">
              <w:rPr>
                <w:sz w:val="22"/>
                <w:szCs w:val="22"/>
              </w:rPr>
              <w:softHyphen/>
              <w:t>ственный за исполнение основного мероприятия муниципальной  программы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Срок (годы)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 xml:space="preserve">Последствия </w:t>
            </w:r>
            <w:proofErr w:type="spellStart"/>
            <w:r w:rsidRPr="001531D4">
              <w:rPr>
                <w:sz w:val="22"/>
                <w:szCs w:val="22"/>
              </w:rPr>
              <w:t>нереализации</w:t>
            </w:r>
            <w:proofErr w:type="spellEnd"/>
            <w:r w:rsidRPr="001531D4">
              <w:rPr>
                <w:sz w:val="22"/>
                <w:szCs w:val="22"/>
              </w:rPr>
              <w:t xml:space="preserve"> основного мероприятия муниципальной программы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 xml:space="preserve">Связь </w:t>
            </w:r>
            <w:r w:rsidRPr="001531D4">
              <w:rPr>
                <w:sz w:val="22"/>
                <w:szCs w:val="22"/>
              </w:rPr>
              <w:br/>
              <w:t>с пока-</w:t>
            </w:r>
            <w:proofErr w:type="spellStart"/>
            <w:r w:rsidRPr="001531D4">
              <w:rPr>
                <w:sz w:val="22"/>
                <w:szCs w:val="22"/>
              </w:rPr>
              <w:t>зателями</w:t>
            </w:r>
            <w:proofErr w:type="spellEnd"/>
            <w:r w:rsidRPr="001531D4">
              <w:rPr>
                <w:sz w:val="22"/>
                <w:szCs w:val="22"/>
              </w:rPr>
              <w:t xml:space="preserve"> муниципальной программы </w:t>
            </w:r>
            <w:r w:rsidRPr="001531D4">
              <w:rPr>
                <w:sz w:val="22"/>
                <w:szCs w:val="22"/>
              </w:rPr>
              <w:br/>
              <w:t>(</w:t>
            </w:r>
            <w:proofErr w:type="spellStart"/>
            <w:r w:rsidRPr="001531D4">
              <w:rPr>
                <w:sz w:val="22"/>
                <w:szCs w:val="22"/>
              </w:rPr>
              <w:t>подпрог-раммы</w:t>
            </w:r>
            <w:proofErr w:type="spellEnd"/>
            <w:r w:rsidRPr="001531D4">
              <w:rPr>
                <w:sz w:val="22"/>
                <w:szCs w:val="22"/>
              </w:rPr>
              <w:t>)</w:t>
            </w:r>
          </w:p>
        </w:tc>
      </w:tr>
      <w:tr w:rsidR="00A8537B" w:rsidRPr="001531D4" w:rsidTr="00102FC5"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37B" w:rsidRPr="001531D4" w:rsidRDefault="00A8537B" w:rsidP="00102FC5">
            <w:pPr>
              <w:rPr>
                <w:sz w:val="22"/>
                <w:szCs w:val="22"/>
              </w:rPr>
            </w:pPr>
          </w:p>
        </w:tc>
        <w:tc>
          <w:tcPr>
            <w:tcW w:w="3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37B" w:rsidRPr="001531D4" w:rsidRDefault="00A8537B" w:rsidP="00102FC5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37B" w:rsidRPr="001531D4" w:rsidRDefault="00A8537B" w:rsidP="00102FC5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7B" w:rsidRPr="001531D4" w:rsidRDefault="00A8537B" w:rsidP="00102FC5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1531D4">
              <w:rPr>
                <w:color w:val="000000"/>
                <w:kern w:val="2"/>
                <w:sz w:val="22"/>
                <w:szCs w:val="22"/>
              </w:rPr>
              <w:t xml:space="preserve">начала </w:t>
            </w:r>
            <w:proofErr w:type="spellStart"/>
            <w:r w:rsidRPr="001531D4">
              <w:rPr>
                <w:color w:val="000000"/>
                <w:kern w:val="2"/>
                <w:sz w:val="22"/>
                <w:szCs w:val="22"/>
              </w:rPr>
              <w:t>реали-зации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7B" w:rsidRPr="001531D4" w:rsidRDefault="00A8537B" w:rsidP="00102FC5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1531D4">
              <w:rPr>
                <w:color w:val="000000"/>
                <w:kern w:val="2"/>
                <w:sz w:val="22"/>
                <w:szCs w:val="22"/>
              </w:rPr>
              <w:t>окончания реализации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37B" w:rsidRPr="001531D4" w:rsidRDefault="00A8537B" w:rsidP="00102FC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37B" w:rsidRPr="001531D4" w:rsidRDefault="00A8537B" w:rsidP="00102FC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37B" w:rsidRPr="001531D4" w:rsidRDefault="00A8537B" w:rsidP="00102FC5">
            <w:pPr>
              <w:rPr>
                <w:sz w:val="22"/>
                <w:szCs w:val="22"/>
              </w:rPr>
            </w:pPr>
          </w:p>
        </w:tc>
      </w:tr>
    </w:tbl>
    <w:p w:rsidR="00A8537B" w:rsidRPr="001531D4" w:rsidRDefault="00A8537B" w:rsidP="00A8537B">
      <w:pPr>
        <w:ind w:firstLine="709"/>
        <w:jc w:val="both"/>
        <w:rPr>
          <w:color w:val="000000"/>
          <w:kern w:val="2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6"/>
        <w:gridCol w:w="3910"/>
        <w:gridCol w:w="1821"/>
        <w:gridCol w:w="1000"/>
        <w:gridCol w:w="1255"/>
        <w:gridCol w:w="2388"/>
        <w:gridCol w:w="2208"/>
        <w:gridCol w:w="1837"/>
      </w:tblGrid>
      <w:tr w:rsidR="00A8537B" w:rsidRPr="001531D4" w:rsidTr="00102FC5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8</w:t>
            </w:r>
          </w:p>
        </w:tc>
      </w:tr>
      <w:tr w:rsidR="00A8537B" w:rsidRPr="001531D4" w:rsidTr="00102FC5">
        <w:tc>
          <w:tcPr>
            <w:tcW w:w="14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kern w:val="2"/>
                <w:sz w:val="22"/>
                <w:szCs w:val="22"/>
              </w:rPr>
              <w:t>Подпрограмма 1 «</w:t>
            </w:r>
            <w:r w:rsidRPr="001531D4">
              <w:rPr>
                <w:sz w:val="22"/>
                <w:szCs w:val="22"/>
              </w:rPr>
              <w:t>Благоустройство общественных территорий Белокалитвинского района</w:t>
            </w:r>
            <w:r w:rsidRPr="001531D4">
              <w:rPr>
                <w:kern w:val="2"/>
                <w:sz w:val="22"/>
                <w:szCs w:val="22"/>
              </w:rPr>
              <w:t>»</w:t>
            </w:r>
          </w:p>
        </w:tc>
      </w:tr>
      <w:tr w:rsidR="00A8537B" w:rsidRPr="001531D4" w:rsidTr="00102FC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1.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7B" w:rsidRPr="001531D4" w:rsidRDefault="00A8537B" w:rsidP="00102FC5">
            <w:pPr>
              <w:rPr>
                <w:kern w:val="2"/>
                <w:sz w:val="22"/>
                <w:szCs w:val="22"/>
              </w:rPr>
            </w:pPr>
            <w:r w:rsidRPr="001531D4">
              <w:rPr>
                <w:kern w:val="2"/>
                <w:sz w:val="22"/>
                <w:szCs w:val="22"/>
              </w:rPr>
              <w:t xml:space="preserve">ОМ 1.1. </w:t>
            </w:r>
            <w:r w:rsidRPr="001531D4">
              <w:rPr>
                <w:color w:val="000000"/>
                <w:sz w:val="22"/>
                <w:szCs w:val="22"/>
              </w:rPr>
              <w:t>Благоустройство общественных территорий муниципальных образований Белокалитвинского  района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Администрация Белокалитвинского района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2018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2022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7B" w:rsidRPr="001531D4" w:rsidRDefault="00A8537B" w:rsidP="00102FC5">
            <w:pPr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 xml:space="preserve">повышение удовлетворенности населения Белокалитвинского района уровнем благоустройства общественных территорий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7B" w:rsidRPr="001531D4" w:rsidRDefault="00A8537B" w:rsidP="00102FC5">
            <w:pPr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 xml:space="preserve">снижение удовлетворенности населения Белокалитвинского района уровнем благоустройства общественных территорий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1, 1.1</w:t>
            </w:r>
          </w:p>
        </w:tc>
      </w:tr>
      <w:tr w:rsidR="00A8537B" w:rsidRPr="001531D4" w:rsidTr="00102FC5">
        <w:tc>
          <w:tcPr>
            <w:tcW w:w="14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kern w:val="2"/>
                <w:sz w:val="22"/>
                <w:szCs w:val="22"/>
              </w:rPr>
              <w:t>Подпрограмма 2 «</w:t>
            </w:r>
            <w:r w:rsidRPr="001531D4">
              <w:rPr>
                <w:sz w:val="22"/>
                <w:szCs w:val="22"/>
              </w:rPr>
              <w:t>Благоустройство дворовых территорий многоквартирных домов Белокалитвинского района</w:t>
            </w:r>
            <w:r w:rsidRPr="001531D4">
              <w:rPr>
                <w:kern w:val="2"/>
                <w:sz w:val="22"/>
                <w:szCs w:val="22"/>
              </w:rPr>
              <w:t>»</w:t>
            </w:r>
          </w:p>
        </w:tc>
      </w:tr>
      <w:tr w:rsidR="00A8537B" w:rsidRPr="001531D4" w:rsidTr="00102FC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2.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7B" w:rsidRPr="001531D4" w:rsidRDefault="00A8537B" w:rsidP="00102FC5">
            <w:pPr>
              <w:rPr>
                <w:kern w:val="2"/>
                <w:sz w:val="22"/>
                <w:szCs w:val="22"/>
              </w:rPr>
            </w:pPr>
            <w:r w:rsidRPr="001531D4">
              <w:rPr>
                <w:kern w:val="2"/>
                <w:sz w:val="22"/>
                <w:szCs w:val="22"/>
              </w:rPr>
              <w:t xml:space="preserve">ОМ 2.1. </w:t>
            </w:r>
            <w:r w:rsidRPr="001531D4">
              <w:rPr>
                <w:color w:val="000000"/>
                <w:sz w:val="22"/>
                <w:szCs w:val="22"/>
              </w:rPr>
              <w:t xml:space="preserve">Благоустройство дворовых территорий многоквартирных домов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Администрация Белокалитвинского района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2018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2022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7B" w:rsidRPr="001531D4" w:rsidRDefault="00A8537B" w:rsidP="00102FC5">
            <w:pPr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 xml:space="preserve">повышение удовлетворенности населения Белокалитвинского района уровнем </w:t>
            </w:r>
            <w:r w:rsidRPr="001531D4">
              <w:rPr>
                <w:sz w:val="22"/>
                <w:szCs w:val="22"/>
              </w:rPr>
              <w:lastRenderedPageBreak/>
              <w:t xml:space="preserve">благоустройства дворовых территорий </w:t>
            </w:r>
            <w:r w:rsidRPr="001531D4">
              <w:rPr>
                <w:color w:val="000000"/>
                <w:sz w:val="22"/>
                <w:szCs w:val="22"/>
              </w:rPr>
              <w:t xml:space="preserve">многоквартирных домов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7B" w:rsidRPr="001531D4" w:rsidRDefault="00A8537B" w:rsidP="00102FC5">
            <w:pPr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lastRenderedPageBreak/>
              <w:t xml:space="preserve">снижение удовлетворенности населения Белокалитвинского района уровнем </w:t>
            </w:r>
            <w:r w:rsidRPr="001531D4">
              <w:rPr>
                <w:sz w:val="22"/>
                <w:szCs w:val="22"/>
              </w:rPr>
              <w:lastRenderedPageBreak/>
              <w:t xml:space="preserve">благоустройства дворовых территорий </w:t>
            </w:r>
            <w:r w:rsidRPr="001531D4">
              <w:rPr>
                <w:color w:val="000000"/>
                <w:sz w:val="22"/>
                <w:szCs w:val="22"/>
              </w:rPr>
              <w:t xml:space="preserve">многоквартирных домов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lastRenderedPageBreak/>
              <w:t>1, 2.1</w:t>
            </w:r>
          </w:p>
        </w:tc>
      </w:tr>
    </w:tbl>
    <w:p w:rsidR="00A8537B" w:rsidRPr="00A8537B" w:rsidRDefault="00A8537B" w:rsidP="00A8537B">
      <w:pPr>
        <w:pageBreakBefore/>
        <w:ind w:left="10206"/>
        <w:jc w:val="center"/>
        <w:rPr>
          <w:iCs/>
          <w:sz w:val="28"/>
          <w:szCs w:val="28"/>
        </w:rPr>
      </w:pPr>
      <w:r w:rsidRPr="00A8537B">
        <w:rPr>
          <w:iCs/>
          <w:sz w:val="28"/>
          <w:szCs w:val="28"/>
          <w:shd w:val="clear" w:color="auto" w:fill="FFFFFF"/>
        </w:rPr>
        <w:lastRenderedPageBreak/>
        <w:t xml:space="preserve">Приложение № </w:t>
      </w:r>
      <w:r w:rsidRPr="00A8537B">
        <w:rPr>
          <w:iCs/>
          <w:sz w:val="28"/>
          <w:szCs w:val="28"/>
        </w:rPr>
        <w:t>4</w:t>
      </w:r>
    </w:p>
    <w:p w:rsidR="00A8537B" w:rsidRPr="00A8537B" w:rsidRDefault="00A8537B" w:rsidP="00A8537B">
      <w:pPr>
        <w:ind w:left="10206"/>
        <w:jc w:val="center"/>
        <w:rPr>
          <w:iCs/>
          <w:spacing w:val="5"/>
          <w:sz w:val="28"/>
          <w:szCs w:val="36"/>
        </w:rPr>
      </w:pPr>
      <w:r w:rsidRPr="00A8537B">
        <w:rPr>
          <w:iCs/>
          <w:sz w:val="28"/>
          <w:szCs w:val="28"/>
        </w:rPr>
        <w:t>к муниципальной программе Белокалитвинского района «</w:t>
      </w:r>
      <w:r w:rsidRPr="00A8537B">
        <w:rPr>
          <w:bCs/>
          <w:iCs/>
          <w:sz w:val="28"/>
          <w:szCs w:val="28"/>
          <w:shd w:val="clear" w:color="auto" w:fill="FFFFFF"/>
        </w:rPr>
        <w:t>Формирование современной городской среды на территории Белокалитвинского района»</w:t>
      </w:r>
    </w:p>
    <w:p w:rsidR="00A8537B" w:rsidRPr="001531D4" w:rsidRDefault="00A8537B" w:rsidP="00A8537B">
      <w:pPr>
        <w:contextualSpacing/>
        <w:jc w:val="center"/>
        <w:rPr>
          <w:spacing w:val="5"/>
          <w:sz w:val="22"/>
          <w:szCs w:val="22"/>
        </w:rPr>
      </w:pPr>
      <w:r w:rsidRPr="001531D4">
        <w:rPr>
          <w:spacing w:val="5"/>
          <w:sz w:val="22"/>
          <w:szCs w:val="22"/>
        </w:rPr>
        <w:t>РАСХОДЫ</w:t>
      </w:r>
      <w:r w:rsidRPr="001531D4">
        <w:rPr>
          <w:spacing w:val="5"/>
          <w:sz w:val="22"/>
          <w:szCs w:val="22"/>
        </w:rPr>
        <w:br/>
        <w:t>местного бюджета на реализацию муниципальной программы Белокалитвинского района</w:t>
      </w:r>
      <w:r w:rsidRPr="001531D4">
        <w:rPr>
          <w:spacing w:val="5"/>
          <w:sz w:val="22"/>
          <w:szCs w:val="22"/>
        </w:rPr>
        <w:br/>
        <w:t>«</w:t>
      </w:r>
      <w:r w:rsidRPr="001531D4">
        <w:rPr>
          <w:bCs/>
          <w:spacing w:val="5"/>
          <w:sz w:val="22"/>
          <w:szCs w:val="22"/>
          <w:shd w:val="clear" w:color="auto" w:fill="FFFFFF"/>
        </w:rPr>
        <w:t>Формирование современной городской среды на территории Белокалитвинского района</w:t>
      </w:r>
      <w:r w:rsidRPr="001531D4">
        <w:rPr>
          <w:spacing w:val="5"/>
          <w:sz w:val="22"/>
          <w:szCs w:val="22"/>
        </w:rPr>
        <w:t>»</w:t>
      </w:r>
    </w:p>
    <w:p w:rsidR="00A8537B" w:rsidRPr="001531D4" w:rsidRDefault="00A8537B" w:rsidP="00A8537B">
      <w:pPr>
        <w:contextualSpacing/>
        <w:jc w:val="center"/>
        <w:rPr>
          <w:color w:val="000000"/>
          <w:spacing w:val="5"/>
          <w:kern w:val="1"/>
          <w:sz w:val="22"/>
          <w:szCs w:val="22"/>
        </w:rPr>
      </w:pPr>
    </w:p>
    <w:tbl>
      <w:tblPr>
        <w:tblW w:w="1499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49"/>
        <w:gridCol w:w="1921"/>
        <w:gridCol w:w="554"/>
        <w:gridCol w:w="644"/>
        <w:gridCol w:w="1119"/>
        <w:gridCol w:w="708"/>
        <w:gridCol w:w="1276"/>
        <w:gridCol w:w="1140"/>
        <w:gridCol w:w="1103"/>
        <w:gridCol w:w="1103"/>
        <w:gridCol w:w="1103"/>
        <w:gridCol w:w="1279"/>
      </w:tblGrid>
      <w:tr w:rsidR="00A8537B" w:rsidRPr="001531D4" w:rsidTr="00102FC5">
        <w:trPr>
          <w:cantSplit/>
          <w:jc w:val="center"/>
        </w:trPr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 xml:space="preserve">Наименование </w:t>
            </w:r>
          </w:p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 xml:space="preserve">основного мероприятия подпрограммы 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 xml:space="preserve">Ответственный исполнитель, </w:t>
            </w:r>
            <w:r w:rsidRPr="001531D4">
              <w:rPr>
                <w:spacing w:val="-10"/>
                <w:sz w:val="22"/>
                <w:szCs w:val="22"/>
              </w:rPr>
              <w:t>соисполнители,</w:t>
            </w:r>
            <w:r w:rsidRPr="001531D4">
              <w:rPr>
                <w:sz w:val="22"/>
                <w:szCs w:val="22"/>
              </w:rPr>
              <w:t xml:space="preserve"> участники </w:t>
            </w:r>
          </w:p>
        </w:tc>
        <w:tc>
          <w:tcPr>
            <w:tcW w:w="3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 xml:space="preserve">Объем расходов, всего </w:t>
            </w:r>
          </w:p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 xml:space="preserve">(тыс. рублей) </w:t>
            </w:r>
          </w:p>
        </w:tc>
        <w:tc>
          <w:tcPr>
            <w:tcW w:w="5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 xml:space="preserve">В том числе по годам реализации </w:t>
            </w:r>
            <w:r w:rsidRPr="001531D4">
              <w:rPr>
                <w:sz w:val="22"/>
                <w:szCs w:val="22"/>
              </w:rPr>
              <w:br/>
              <w:t>муниципальной программы (тыс. рублей)</w:t>
            </w:r>
          </w:p>
        </w:tc>
      </w:tr>
      <w:tr w:rsidR="00A8537B" w:rsidRPr="001531D4" w:rsidTr="00102FC5">
        <w:trPr>
          <w:cantSplit/>
          <w:trHeight w:val="615"/>
          <w:jc w:val="center"/>
        </w:trPr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  <w:rPr>
                <w:spacing w:val="-20"/>
                <w:sz w:val="22"/>
                <w:szCs w:val="22"/>
              </w:rPr>
            </w:pPr>
            <w:r w:rsidRPr="001531D4">
              <w:rPr>
                <w:spacing w:val="-20"/>
                <w:sz w:val="22"/>
                <w:szCs w:val="22"/>
              </w:rPr>
              <w:t>ГР</w:t>
            </w:r>
          </w:p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pacing w:val="-20"/>
                <w:sz w:val="22"/>
                <w:szCs w:val="22"/>
              </w:rPr>
              <w:t>БС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proofErr w:type="spellStart"/>
            <w:r w:rsidRPr="001531D4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 xml:space="preserve">2018 год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2019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2020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 xml:space="preserve">2021 год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 xml:space="preserve">2022 год </w:t>
            </w:r>
          </w:p>
        </w:tc>
      </w:tr>
      <w:tr w:rsidR="00A8537B" w:rsidRPr="001531D4" w:rsidTr="00102FC5">
        <w:trPr>
          <w:cantSplit/>
          <w:trHeight w:val="105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  <w:rPr>
                <w:spacing w:val="-20"/>
                <w:sz w:val="22"/>
                <w:szCs w:val="22"/>
              </w:rPr>
            </w:pPr>
            <w:r w:rsidRPr="001531D4">
              <w:rPr>
                <w:spacing w:val="-20"/>
                <w:sz w:val="22"/>
                <w:szCs w:val="22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snapToGrid w:val="0"/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12</w:t>
            </w:r>
          </w:p>
        </w:tc>
      </w:tr>
      <w:tr w:rsidR="00A8537B" w:rsidRPr="001531D4" w:rsidTr="00102FC5">
        <w:trPr>
          <w:cantSplit/>
          <w:trHeight w:val="297"/>
          <w:jc w:val="center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Муниципальная  программа Белокалитвинского района «Формирование современной городской среды на территории Белокалитвинского района»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8537B" w:rsidRPr="001531D4" w:rsidRDefault="00A8537B" w:rsidP="00102FC5">
            <w:r w:rsidRPr="001531D4">
              <w:t>всего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r w:rsidRPr="001531D4">
              <w:t>х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r w:rsidRPr="001531D4">
              <w:t>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r w:rsidRPr="001531D4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r w:rsidRPr="001531D4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19</w:t>
            </w:r>
            <w:r>
              <w:t>702</w:t>
            </w:r>
            <w:r w:rsidRPr="001531D4">
              <w:t>,</w:t>
            </w: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3779,4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6361,8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9462,2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49,4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49,4</w:t>
            </w:r>
          </w:p>
        </w:tc>
      </w:tr>
      <w:tr w:rsidR="00A8537B" w:rsidRPr="001531D4" w:rsidTr="00102FC5">
        <w:trPr>
          <w:cantSplit/>
          <w:trHeight w:val="90"/>
          <w:jc w:val="center"/>
        </w:trPr>
        <w:tc>
          <w:tcPr>
            <w:tcW w:w="30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8537B" w:rsidRPr="001531D4" w:rsidRDefault="00A8537B" w:rsidP="00102FC5">
            <w:r w:rsidRPr="001531D4">
              <w:t>Администрация Белокалитвинского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r w:rsidRPr="001531D4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r w:rsidRPr="001531D4">
              <w:t>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r w:rsidRPr="001531D4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r w:rsidRPr="001531D4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17386,2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3779,4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4251,6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9355,2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0</w:t>
            </w:r>
          </w:p>
        </w:tc>
      </w:tr>
      <w:tr w:rsidR="00A8537B" w:rsidRPr="001531D4" w:rsidTr="00102FC5">
        <w:trPr>
          <w:cantSplit/>
          <w:trHeight w:val="90"/>
          <w:jc w:val="center"/>
        </w:trPr>
        <w:tc>
          <w:tcPr>
            <w:tcW w:w="30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8537B" w:rsidRPr="001531D4" w:rsidRDefault="00A8537B" w:rsidP="00102FC5">
            <w:r w:rsidRPr="001531D4">
              <w:t>Администрация Белокалитвинского городского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/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/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2295,4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r w:rsidRPr="001531D4">
              <w:t xml:space="preserve">         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2110,2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86,4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49,4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49,4</w:t>
            </w:r>
          </w:p>
        </w:tc>
      </w:tr>
      <w:tr w:rsidR="00A8537B" w:rsidRPr="001531D4" w:rsidTr="00102FC5">
        <w:trPr>
          <w:cantSplit/>
          <w:trHeight w:val="90"/>
          <w:jc w:val="center"/>
        </w:trPr>
        <w:tc>
          <w:tcPr>
            <w:tcW w:w="30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8537B" w:rsidRPr="001531D4" w:rsidRDefault="00A8537B" w:rsidP="00102FC5">
            <w:r w:rsidRPr="001531D4">
              <w:t xml:space="preserve">Администрация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</w:t>
            </w:r>
            <w:r w:rsidRPr="001531D4">
              <w:t xml:space="preserve">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/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/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20,6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Default="00A8537B" w:rsidP="00102FC5">
            <w:pPr>
              <w:jc w:val="center"/>
            </w:pPr>
            <w:r>
              <w:t>20,6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0</w:t>
            </w:r>
          </w:p>
        </w:tc>
      </w:tr>
      <w:tr w:rsidR="00A8537B" w:rsidRPr="001531D4" w:rsidTr="00102FC5">
        <w:trPr>
          <w:cantSplit/>
          <w:trHeight w:val="135"/>
          <w:jc w:val="center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r w:rsidRPr="001531D4">
              <w:t xml:space="preserve">Подпрограмма 1 «Благоустройство </w:t>
            </w:r>
            <w:r w:rsidRPr="001531D4">
              <w:lastRenderedPageBreak/>
              <w:t>общественных территорий Белокалитвинского района»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8537B" w:rsidRPr="001531D4" w:rsidRDefault="00A8537B" w:rsidP="00102FC5">
            <w:r w:rsidRPr="001531D4">
              <w:lastRenderedPageBreak/>
              <w:t>Администрация Белокалитвинского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r w:rsidRPr="001531D4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r w:rsidRPr="001531D4">
              <w:t>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r w:rsidRPr="001531D4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r w:rsidRPr="001531D4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 xml:space="preserve">17386,2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3779,4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4251,6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9355,2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0</w:t>
            </w:r>
          </w:p>
        </w:tc>
      </w:tr>
      <w:tr w:rsidR="00A8537B" w:rsidRPr="001531D4" w:rsidTr="00102FC5">
        <w:trPr>
          <w:cantSplit/>
          <w:trHeight w:val="135"/>
          <w:jc w:val="center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/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8537B" w:rsidRPr="001531D4" w:rsidRDefault="00A8537B" w:rsidP="00102FC5">
            <w:r w:rsidRPr="001531D4">
              <w:t>Администрация Белокалитвинского городского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/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/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185,2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Default="00A8537B" w:rsidP="00102FC5">
            <w:pPr>
              <w:jc w:val="center"/>
            </w:pPr>
            <w:r>
              <w:t>86,4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49,4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49,4</w:t>
            </w:r>
          </w:p>
        </w:tc>
      </w:tr>
      <w:tr w:rsidR="00A8537B" w:rsidRPr="001531D4" w:rsidTr="00102FC5">
        <w:trPr>
          <w:cantSplit/>
          <w:trHeight w:val="135"/>
          <w:jc w:val="center"/>
        </w:trPr>
        <w:tc>
          <w:tcPr>
            <w:tcW w:w="30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8537B" w:rsidRPr="001531D4" w:rsidRDefault="00A8537B" w:rsidP="00102FC5"/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8537B" w:rsidRPr="001531D4" w:rsidRDefault="00A8537B" w:rsidP="00102FC5">
            <w:r w:rsidRPr="001531D4">
              <w:t xml:space="preserve">Администрация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</w:t>
            </w:r>
            <w:r w:rsidRPr="001531D4">
              <w:t xml:space="preserve">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/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/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20,6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Default="00A8537B" w:rsidP="00102FC5">
            <w:pPr>
              <w:jc w:val="center"/>
            </w:pPr>
            <w:r>
              <w:t>20,6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0</w:t>
            </w:r>
          </w:p>
        </w:tc>
      </w:tr>
      <w:tr w:rsidR="00A8537B" w:rsidRPr="001531D4" w:rsidTr="00102FC5">
        <w:trPr>
          <w:cantSplit/>
          <w:trHeight w:val="945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8537B" w:rsidRPr="001531D4" w:rsidRDefault="00A8537B" w:rsidP="00102FC5">
            <w:r w:rsidRPr="001531D4">
              <w:t xml:space="preserve">ОМ 1.1. Разработка проектной документации по благоустройству общественных территорий Белокалитвинского района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8537B" w:rsidRPr="001531D4" w:rsidRDefault="00A8537B" w:rsidP="00102FC5">
            <w:r w:rsidRPr="001531D4">
              <w:t>Администрация Белокалитвинского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r w:rsidRPr="001531D4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r w:rsidRPr="001531D4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r w:rsidRPr="001531D4">
              <w:t>2110086230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r w:rsidRPr="001531D4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7472,1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2262,0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1040,1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4170,0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0</w:t>
            </w:r>
          </w:p>
        </w:tc>
      </w:tr>
      <w:tr w:rsidR="00A8537B" w:rsidRPr="001531D4" w:rsidTr="00102FC5">
        <w:trPr>
          <w:cantSplit/>
          <w:trHeight w:val="750"/>
          <w:jc w:val="center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r w:rsidRPr="001531D4">
              <w:t>ОМ 1.2. Расходы на капитальный ремонт объектов культуры и туристических объектов на территории Белокалитвинского района (</w:t>
            </w:r>
            <w:proofErr w:type="spellStart"/>
            <w:r w:rsidRPr="001531D4">
              <w:t>Белокалитвинское</w:t>
            </w:r>
            <w:proofErr w:type="spellEnd"/>
            <w:r w:rsidRPr="001531D4">
              <w:t xml:space="preserve"> городское поселение)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8537B" w:rsidRPr="001531D4" w:rsidRDefault="00A8537B" w:rsidP="00102FC5">
            <w:r w:rsidRPr="001531D4">
              <w:t>Администрация Белокалитвинского района</w:t>
            </w:r>
          </w:p>
          <w:p w:rsidR="00A8537B" w:rsidRPr="001531D4" w:rsidRDefault="00A8537B" w:rsidP="00102FC5"/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r w:rsidRPr="001531D4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r w:rsidRPr="001531D4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r w:rsidRPr="001531D4">
              <w:t>21100</w:t>
            </w:r>
            <w:r w:rsidRPr="001531D4">
              <w:rPr>
                <w:sz w:val="18"/>
                <w:lang w:val="en-US"/>
              </w:rPr>
              <w:t>S</w:t>
            </w:r>
            <w:r w:rsidRPr="001531D4">
              <w:t>4130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r w:rsidRPr="001531D4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1276,7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1276,7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0</w:t>
            </w:r>
          </w:p>
        </w:tc>
      </w:tr>
      <w:tr w:rsidR="00A8537B" w:rsidRPr="001531D4" w:rsidTr="00102FC5">
        <w:trPr>
          <w:cantSplit/>
          <w:trHeight w:val="750"/>
          <w:jc w:val="center"/>
        </w:trPr>
        <w:tc>
          <w:tcPr>
            <w:tcW w:w="30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8537B" w:rsidRPr="001531D4" w:rsidRDefault="00A8537B" w:rsidP="00102FC5"/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8537B" w:rsidRPr="001531D4" w:rsidRDefault="00A8537B" w:rsidP="00102FC5">
            <w:r w:rsidRPr="001531D4">
              <w:t>Администрация Белокалитвинского городского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/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/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1978,3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1978,3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0</w:t>
            </w:r>
          </w:p>
        </w:tc>
      </w:tr>
      <w:tr w:rsidR="00A8537B" w:rsidRPr="001531D4" w:rsidTr="00102FC5">
        <w:trPr>
          <w:cantSplit/>
          <w:trHeight w:val="750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8537B" w:rsidRPr="001531D4" w:rsidRDefault="00A8537B" w:rsidP="00102FC5">
            <w:r w:rsidRPr="001531D4">
              <w:t>ОМ 1.3. Расходы на содержание общественных территорий в части полива зеленых насаждений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8537B" w:rsidRPr="001531D4" w:rsidRDefault="00A8537B" w:rsidP="00102FC5">
            <w:r w:rsidRPr="001531D4">
              <w:t>Администрация Белокалитвинского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rPr>
                <w:lang w:val="en-US"/>
              </w:rPr>
            </w:pPr>
            <w:r w:rsidRPr="001531D4">
              <w:rPr>
                <w:lang w:val="en-US"/>
              </w:rPr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rPr>
                <w:lang w:val="en-US"/>
              </w:rPr>
            </w:pPr>
            <w:r w:rsidRPr="001531D4">
              <w:rPr>
                <w:lang w:val="en-US"/>
              </w:rPr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r w:rsidRPr="001531D4">
              <w:t>2110086260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rPr>
                <w:lang w:val="en-US"/>
              </w:rPr>
            </w:pPr>
            <w:r w:rsidRPr="001531D4">
              <w:rPr>
                <w:lang w:val="en-US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rPr>
                <w:lang w:val="en-US"/>
              </w:rPr>
              <w:t>240.7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  <w:rPr>
                <w:lang w:val="en-US"/>
              </w:rPr>
            </w:pPr>
            <w:r w:rsidRPr="001531D4">
              <w:rPr>
                <w:lang w:val="en-US"/>
              </w:rPr>
              <w:t>240.7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0</w:t>
            </w:r>
          </w:p>
        </w:tc>
      </w:tr>
      <w:tr w:rsidR="00A8537B" w:rsidRPr="001531D4" w:rsidTr="00102FC5">
        <w:trPr>
          <w:cantSplit/>
          <w:trHeight w:val="120"/>
          <w:jc w:val="center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r w:rsidRPr="001531D4">
              <w:t>ОМ 1.4. Расходы на реализацию мероприятий по формированию современной городской среды в части благоустройства общественных территорий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8537B" w:rsidRPr="001531D4" w:rsidRDefault="00A8537B" w:rsidP="00102FC5">
            <w:r w:rsidRPr="001531D4">
              <w:t>Администрация Белокалитвинского района</w:t>
            </w:r>
          </w:p>
          <w:p w:rsidR="00A8537B" w:rsidRPr="001531D4" w:rsidRDefault="00A8537B" w:rsidP="00102FC5"/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r w:rsidRPr="001531D4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r w:rsidRPr="001531D4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rPr>
                <w:lang w:val="en-US"/>
              </w:rPr>
            </w:pPr>
            <w:r w:rsidRPr="001531D4">
              <w:t>211</w:t>
            </w:r>
            <w:r w:rsidRPr="001531D4">
              <w:rPr>
                <w:lang w:val="en-US"/>
              </w:rPr>
              <w:t>F255551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r w:rsidRPr="001531D4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1278,6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1278,6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0</w:t>
            </w:r>
          </w:p>
        </w:tc>
      </w:tr>
      <w:tr w:rsidR="00A8537B" w:rsidRPr="001531D4" w:rsidTr="00102FC5">
        <w:trPr>
          <w:cantSplit/>
          <w:trHeight w:val="120"/>
          <w:jc w:val="center"/>
        </w:trPr>
        <w:tc>
          <w:tcPr>
            <w:tcW w:w="30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/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8537B" w:rsidRPr="001531D4" w:rsidRDefault="00A8537B" w:rsidP="00102FC5">
            <w:r w:rsidRPr="001531D4">
              <w:t>Администрация Белокалитвинского городского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/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/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319,9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131,9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86,4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49,4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49,4</w:t>
            </w:r>
          </w:p>
        </w:tc>
      </w:tr>
      <w:tr w:rsidR="00A8537B" w:rsidRPr="001531D4" w:rsidTr="00102FC5">
        <w:trPr>
          <w:cantSplit/>
          <w:trHeight w:val="120"/>
          <w:jc w:val="center"/>
        </w:trPr>
        <w:tc>
          <w:tcPr>
            <w:tcW w:w="30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8537B" w:rsidRPr="001531D4" w:rsidRDefault="00A8537B" w:rsidP="00102FC5"/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8537B" w:rsidRPr="001531D4" w:rsidRDefault="00A8537B" w:rsidP="00102FC5">
            <w:r w:rsidRPr="001531D4">
              <w:t xml:space="preserve">Администрация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</w:t>
            </w:r>
            <w:r w:rsidRPr="001531D4">
              <w:t xml:space="preserve">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/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/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20,6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D65F3B" w:rsidRDefault="00A8537B" w:rsidP="00102FC5">
            <w:pPr>
              <w:jc w:val="center"/>
            </w:pPr>
            <w:r w:rsidRPr="00D65F3B">
              <w:t>20,6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537B" w:rsidRDefault="00A8537B" w:rsidP="00102FC5">
            <w:pPr>
              <w:jc w:val="center"/>
            </w:pPr>
            <w:r>
              <w:t>0</w:t>
            </w:r>
          </w:p>
          <w:p w:rsidR="00A8537B" w:rsidRPr="001531D4" w:rsidRDefault="00A8537B" w:rsidP="00102FC5">
            <w:pPr>
              <w:jc w:val="center"/>
            </w:pPr>
          </w:p>
        </w:tc>
      </w:tr>
      <w:tr w:rsidR="00A8537B" w:rsidRPr="001531D4" w:rsidTr="00102FC5">
        <w:trPr>
          <w:cantSplit/>
          <w:trHeight w:val="133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8537B" w:rsidRPr="001531D4" w:rsidRDefault="00A8537B" w:rsidP="00102FC5">
            <w:r w:rsidRPr="001531D4">
              <w:t xml:space="preserve">ОМ 1.5.Развитие и благоустройство территорий поселений </w:t>
            </w:r>
            <w:proofErr w:type="spellStart"/>
            <w:r w:rsidRPr="001531D4">
              <w:t>Белакалитвинского</w:t>
            </w:r>
            <w:proofErr w:type="spellEnd"/>
            <w:r w:rsidRPr="001531D4">
              <w:t xml:space="preserve"> района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8537B" w:rsidRPr="001531D4" w:rsidRDefault="00A8537B" w:rsidP="00102FC5">
            <w:r w:rsidRPr="001531D4">
              <w:t>Администрация Белокалитвинского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r w:rsidRPr="001531D4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r w:rsidRPr="001531D4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r w:rsidRPr="001531D4">
              <w:t>2110086310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r w:rsidRPr="001531D4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7118,1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1932,9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5185,2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537B" w:rsidRPr="001531D4" w:rsidRDefault="00A8537B" w:rsidP="00102FC5">
            <w:pPr>
              <w:jc w:val="center"/>
            </w:pPr>
            <w:r w:rsidRPr="001531D4">
              <w:t>0</w:t>
            </w:r>
          </w:p>
        </w:tc>
      </w:tr>
    </w:tbl>
    <w:p w:rsidR="00A8537B" w:rsidRPr="001531D4" w:rsidRDefault="00A8537B" w:rsidP="00A8537B">
      <w:pPr>
        <w:jc w:val="both"/>
        <w:rPr>
          <w:color w:val="000000"/>
          <w:kern w:val="1"/>
          <w:sz w:val="22"/>
          <w:szCs w:val="22"/>
        </w:rPr>
      </w:pPr>
    </w:p>
    <w:p w:rsidR="00A8537B" w:rsidRPr="001531D4" w:rsidRDefault="00A8537B" w:rsidP="00A8537B">
      <w:pPr>
        <w:ind w:firstLine="709"/>
        <w:jc w:val="both"/>
        <w:rPr>
          <w:color w:val="000000"/>
          <w:sz w:val="22"/>
          <w:szCs w:val="22"/>
        </w:rPr>
      </w:pPr>
    </w:p>
    <w:p w:rsidR="00A8537B" w:rsidRPr="001531D4" w:rsidRDefault="00A8537B" w:rsidP="00A8537B">
      <w:pPr>
        <w:ind w:firstLine="709"/>
        <w:jc w:val="both"/>
        <w:rPr>
          <w:color w:val="000000"/>
          <w:kern w:val="1"/>
          <w:sz w:val="22"/>
          <w:szCs w:val="22"/>
        </w:rPr>
      </w:pPr>
    </w:p>
    <w:p w:rsidR="00A8537B" w:rsidRPr="001531D4" w:rsidRDefault="00A8537B" w:rsidP="00A8537B">
      <w:pPr>
        <w:rPr>
          <w:sz w:val="28"/>
        </w:rPr>
      </w:pPr>
    </w:p>
    <w:p w:rsidR="00A8537B" w:rsidRPr="001531D4" w:rsidRDefault="00A8537B" w:rsidP="00A8537B">
      <w:pPr>
        <w:rPr>
          <w:sz w:val="28"/>
        </w:rPr>
      </w:pPr>
    </w:p>
    <w:p w:rsidR="00A8537B" w:rsidRPr="001531D4" w:rsidRDefault="00A8537B" w:rsidP="00A8537B">
      <w:pPr>
        <w:rPr>
          <w:sz w:val="28"/>
        </w:rPr>
      </w:pPr>
    </w:p>
    <w:p w:rsidR="00A8537B" w:rsidRPr="001531D4" w:rsidRDefault="00A8537B" w:rsidP="00A8537B">
      <w:pPr>
        <w:rPr>
          <w:sz w:val="28"/>
        </w:rPr>
      </w:pPr>
    </w:p>
    <w:p w:rsidR="00A8537B" w:rsidRDefault="00A8537B" w:rsidP="00A8537B">
      <w:pPr>
        <w:jc w:val="center"/>
        <w:rPr>
          <w:sz w:val="22"/>
        </w:rPr>
      </w:pPr>
      <w:r w:rsidRPr="001531D4">
        <w:rPr>
          <w:sz w:val="22"/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  <w:r w:rsidRPr="001531D4">
        <w:rPr>
          <w:sz w:val="22"/>
        </w:rPr>
        <w:t xml:space="preserve">  </w:t>
      </w:r>
    </w:p>
    <w:p w:rsidR="00A8537B" w:rsidRDefault="00A8537B" w:rsidP="00A8537B">
      <w:pPr>
        <w:jc w:val="center"/>
        <w:rPr>
          <w:sz w:val="22"/>
        </w:rPr>
      </w:pPr>
    </w:p>
    <w:p w:rsidR="00A8537B" w:rsidRDefault="00A8537B" w:rsidP="00A8537B">
      <w:pPr>
        <w:jc w:val="center"/>
        <w:rPr>
          <w:sz w:val="22"/>
        </w:rPr>
      </w:pPr>
    </w:p>
    <w:p w:rsidR="00A8537B" w:rsidRDefault="00A8537B" w:rsidP="00A8537B">
      <w:pPr>
        <w:jc w:val="center"/>
        <w:rPr>
          <w:sz w:val="22"/>
        </w:rPr>
      </w:pPr>
    </w:p>
    <w:p w:rsidR="00A8537B" w:rsidRDefault="00A8537B" w:rsidP="00A8537B">
      <w:pPr>
        <w:jc w:val="center"/>
        <w:rPr>
          <w:sz w:val="22"/>
        </w:rPr>
      </w:pPr>
    </w:p>
    <w:p w:rsidR="00A8537B" w:rsidRDefault="00A8537B" w:rsidP="00A8537B">
      <w:pPr>
        <w:jc w:val="center"/>
        <w:rPr>
          <w:sz w:val="22"/>
        </w:rPr>
      </w:pPr>
    </w:p>
    <w:p w:rsidR="00A8537B" w:rsidRDefault="00A8537B" w:rsidP="00A8537B">
      <w:pPr>
        <w:jc w:val="center"/>
        <w:rPr>
          <w:sz w:val="22"/>
        </w:rPr>
      </w:pPr>
    </w:p>
    <w:p w:rsidR="00A8537B" w:rsidRDefault="00A8537B" w:rsidP="00A8537B">
      <w:pPr>
        <w:jc w:val="center"/>
        <w:rPr>
          <w:sz w:val="22"/>
        </w:rPr>
      </w:pPr>
    </w:p>
    <w:p w:rsidR="00A8537B" w:rsidRDefault="00A8537B" w:rsidP="00A8537B">
      <w:pPr>
        <w:jc w:val="center"/>
        <w:rPr>
          <w:sz w:val="22"/>
        </w:rPr>
      </w:pPr>
    </w:p>
    <w:p w:rsidR="00A8537B" w:rsidRDefault="00A8537B" w:rsidP="00A8537B">
      <w:pPr>
        <w:jc w:val="center"/>
        <w:rPr>
          <w:sz w:val="22"/>
        </w:rPr>
      </w:pPr>
    </w:p>
    <w:p w:rsidR="00A8537B" w:rsidRDefault="00A8537B" w:rsidP="00A8537B">
      <w:pPr>
        <w:jc w:val="center"/>
        <w:rPr>
          <w:sz w:val="22"/>
        </w:rPr>
      </w:pPr>
    </w:p>
    <w:p w:rsidR="00A8537B" w:rsidRDefault="00A8537B" w:rsidP="00A8537B">
      <w:pPr>
        <w:jc w:val="center"/>
        <w:rPr>
          <w:sz w:val="22"/>
        </w:rPr>
      </w:pPr>
    </w:p>
    <w:p w:rsidR="00A8537B" w:rsidRDefault="00A8537B" w:rsidP="00A8537B">
      <w:pPr>
        <w:jc w:val="center"/>
        <w:rPr>
          <w:sz w:val="22"/>
        </w:rPr>
      </w:pPr>
    </w:p>
    <w:p w:rsidR="00A8537B" w:rsidRDefault="00A8537B" w:rsidP="00A8537B">
      <w:pPr>
        <w:jc w:val="center"/>
        <w:rPr>
          <w:sz w:val="22"/>
        </w:rPr>
      </w:pPr>
    </w:p>
    <w:p w:rsidR="00A8537B" w:rsidRDefault="00A8537B" w:rsidP="00A8537B">
      <w:pPr>
        <w:jc w:val="center"/>
        <w:rPr>
          <w:sz w:val="22"/>
        </w:rPr>
      </w:pPr>
    </w:p>
    <w:p w:rsidR="00A8537B" w:rsidRDefault="00A8537B" w:rsidP="00A8537B">
      <w:pPr>
        <w:jc w:val="center"/>
        <w:rPr>
          <w:sz w:val="22"/>
        </w:rPr>
      </w:pPr>
    </w:p>
    <w:p w:rsidR="00A8537B" w:rsidRDefault="00A8537B" w:rsidP="00A8537B">
      <w:pPr>
        <w:jc w:val="center"/>
        <w:rPr>
          <w:sz w:val="22"/>
        </w:rPr>
      </w:pPr>
    </w:p>
    <w:p w:rsidR="00A8537B" w:rsidRDefault="00A8537B" w:rsidP="00A8537B">
      <w:pPr>
        <w:jc w:val="center"/>
        <w:rPr>
          <w:sz w:val="22"/>
        </w:rPr>
      </w:pPr>
    </w:p>
    <w:p w:rsidR="00A8537B" w:rsidRDefault="00A8537B" w:rsidP="00A8537B">
      <w:pPr>
        <w:jc w:val="center"/>
        <w:rPr>
          <w:sz w:val="22"/>
        </w:rPr>
      </w:pPr>
    </w:p>
    <w:p w:rsidR="00A8537B" w:rsidRDefault="00A8537B" w:rsidP="00A8537B">
      <w:pPr>
        <w:jc w:val="center"/>
        <w:rPr>
          <w:sz w:val="22"/>
        </w:rPr>
      </w:pPr>
    </w:p>
    <w:p w:rsidR="00A8537B" w:rsidRPr="00A8537B" w:rsidRDefault="00A8537B" w:rsidP="00A8537B">
      <w:pPr>
        <w:jc w:val="center"/>
        <w:rPr>
          <w:sz w:val="28"/>
        </w:rPr>
      </w:pPr>
      <w:r>
        <w:rPr>
          <w:sz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</w:t>
      </w:r>
      <w:r w:rsidRPr="00A8537B">
        <w:rPr>
          <w:sz w:val="28"/>
        </w:rPr>
        <w:t>Приложение № 5</w:t>
      </w:r>
    </w:p>
    <w:p w:rsidR="00A8537B" w:rsidRPr="00A8537B" w:rsidRDefault="00A8537B" w:rsidP="00A8537B">
      <w:pPr>
        <w:jc w:val="center"/>
        <w:rPr>
          <w:sz w:val="28"/>
        </w:rPr>
      </w:pPr>
      <w:r w:rsidRPr="00A8537B">
        <w:rPr>
          <w:sz w:val="28"/>
        </w:rPr>
        <w:t xml:space="preserve">                                                                                                                                             </w:t>
      </w:r>
      <w:r>
        <w:rPr>
          <w:sz w:val="28"/>
        </w:rPr>
        <w:t xml:space="preserve">  </w:t>
      </w:r>
      <w:r w:rsidRPr="00A8537B">
        <w:rPr>
          <w:sz w:val="28"/>
        </w:rPr>
        <w:t xml:space="preserve">к муниципальной программе </w:t>
      </w:r>
    </w:p>
    <w:p w:rsidR="00A8537B" w:rsidRPr="00A8537B" w:rsidRDefault="00A8537B" w:rsidP="00A8537B">
      <w:pPr>
        <w:jc w:val="center"/>
        <w:rPr>
          <w:sz w:val="28"/>
        </w:rPr>
      </w:pPr>
      <w:r w:rsidRPr="00A8537B">
        <w:rPr>
          <w:sz w:val="28"/>
        </w:rPr>
        <w:t xml:space="preserve">                                                                                                                     </w:t>
      </w:r>
      <w:r>
        <w:rPr>
          <w:sz w:val="28"/>
        </w:rPr>
        <w:t xml:space="preserve">                             Белокалитвинского района </w:t>
      </w:r>
    </w:p>
    <w:p w:rsidR="00A8537B" w:rsidRPr="00A8537B" w:rsidRDefault="00A8537B" w:rsidP="00A8537B">
      <w:pPr>
        <w:jc w:val="center"/>
        <w:rPr>
          <w:sz w:val="28"/>
        </w:rPr>
      </w:pPr>
      <w:r w:rsidRPr="00A8537B">
        <w:rPr>
          <w:sz w:val="28"/>
        </w:rPr>
        <w:t xml:space="preserve">                                                                                                                      </w:t>
      </w:r>
      <w:r>
        <w:rPr>
          <w:sz w:val="28"/>
        </w:rPr>
        <w:t xml:space="preserve">                     </w:t>
      </w:r>
      <w:r w:rsidRPr="00A8537B">
        <w:rPr>
          <w:sz w:val="28"/>
        </w:rPr>
        <w:t xml:space="preserve"> «Формирование </w:t>
      </w:r>
      <w:r>
        <w:rPr>
          <w:sz w:val="28"/>
        </w:rPr>
        <w:t xml:space="preserve">современной городской    </w:t>
      </w:r>
    </w:p>
    <w:p w:rsidR="00A8537B" w:rsidRPr="00A8537B" w:rsidRDefault="00A8537B" w:rsidP="00A8537B">
      <w:pPr>
        <w:jc w:val="center"/>
        <w:rPr>
          <w:sz w:val="28"/>
        </w:rPr>
      </w:pPr>
      <w:r w:rsidRPr="00A8537B">
        <w:rPr>
          <w:sz w:val="28"/>
        </w:rPr>
        <w:t xml:space="preserve">                                                                                                                      </w:t>
      </w:r>
      <w:r>
        <w:rPr>
          <w:sz w:val="28"/>
        </w:rPr>
        <w:t xml:space="preserve">           </w:t>
      </w:r>
      <w:r w:rsidRPr="00A8537B">
        <w:rPr>
          <w:sz w:val="28"/>
        </w:rPr>
        <w:t>среды на территории Белокалитвинского района»</w:t>
      </w:r>
    </w:p>
    <w:p w:rsidR="00A8537B" w:rsidRDefault="00A8537B" w:rsidP="00A8537B">
      <w:pPr>
        <w:contextualSpacing/>
        <w:jc w:val="center"/>
        <w:rPr>
          <w:spacing w:val="5"/>
          <w:kern w:val="1"/>
          <w:sz w:val="22"/>
          <w:szCs w:val="36"/>
        </w:rPr>
      </w:pPr>
    </w:p>
    <w:p w:rsidR="00A8537B" w:rsidRPr="001531D4" w:rsidRDefault="00A8537B" w:rsidP="00A8537B">
      <w:pPr>
        <w:contextualSpacing/>
        <w:jc w:val="center"/>
        <w:rPr>
          <w:color w:val="000000"/>
          <w:spacing w:val="5"/>
          <w:kern w:val="1"/>
          <w:sz w:val="2"/>
          <w:szCs w:val="28"/>
        </w:rPr>
      </w:pPr>
      <w:r w:rsidRPr="001531D4">
        <w:rPr>
          <w:spacing w:val="5"/>
          <w:kern w:val="1"/>
          <w:sz w:val="22"/>
          <w:szCs w:val="36"/>
        </w:rPr>
        <w:t xml:space="preserve">РАСХОДЫ </w:t>
      </w:r>
      <w:r w:rsidRPr="001531D4">
        <w:rPr>
          <w:spacing w:val="5"/>
          <w:kern w:val="1"/>
          <w:sz w:val="22"/>
          <w:szCs w:val="36"/>
        </w:rPr>
        <w:br/>
        <w:t>на реализацию муниципальной программы Белокалитвинского района</w:t>
      </w:r>
      <w:r w:rsidRPr="001531D4">
        <w:rPr>
          <w:spacing w:val="5"/>
          <w:kern w:val="1"/>
          <w:sz w:val="22"/>
          <w:szCs w:val="36"/>
        </w:rPr>
        <w:br/>
        <w:t>«</w:t>
      </w:r>
      <w:r w:rsidRPr="001531D4">
        <w:rPr>
          <w:spacing w:val="5"/>
          <w:sz w:val="22"/>
          <w:szCs w:val="36"/>
          <w:shd w:val="clear" w:color="auto" w:fill="FFFFFF"/>
        </w:rPr>
        <w:t>Формирование современной городской среды на территории Белокалитвинского района</w:t>
      </w:r>
      <w:r w:rsidRPr="001531D4">
        <w:rPr>
          <w:spacing w:val="5"/>
          <w:kern w:val="1"/>
          <w:sz w:val="22"/>
          <w:szCs w:val="36"/>
        </w:rPr>
        <w:t>»</w:t>
      </w:r>
    </w:p>
    <w:p w:rsidR="00A8537B" w:rsidRPr="001531D4" w:rsidRDefault="00A8537B" w:rsidP="00A8537B">
      <w:pPr>
        <w:ind w:firstLine="709"/>
        <w:jc w:val="center"/>
        <w:rPr>
          <w:color w:val="000000"/>
          <w:spacing w:val="5"/>
          <w:kern w:val="1"/>
          <w:sz w:val="2"/>
          <w:szCs w:val="28"/>
        </w:rPr>
      </w:pPr>
    </w:p>
    <w:p w:rsidR="00A8537B" w:rsidRPr="001531D4" w:rsidRDefault="00A8537B" w:rsidP="00A8537B">
      <w:pPr>
        <w:ind w:firstLine="709"/>
        <w:jc w:val="both"/>
        <w:rPr>
          <w:color w:val="000000"/>
          <w:spacing w:val="5"/>
          <w:kern w:val="1"/>
          <w:sz w:val="4"/>
          <w:szCs w:val="8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10"/>
        <w:gridCol w:w="4251"/>
        <w:gridCol w:w="1538"/>
        <w:gridCol w:w="1305"/>
        <w:gridCol w:w="1276"/>
        <w:gridCol w:w="1275"/>
        <w:gridCol w:w="1276"/>
        <w:gridCol w:w="1441"/>
      </w:tblGrid>
      <w:tr w:rsidR="00A8537B" w:rsidRPr="001531D4" w:rsidTr="00102FC5">
        <w:trPr>
          <w:cantSplit/>
          <w:trHeight w:val="33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8"/>
              </w:rPr>
            </w:pPr>
            <w:r w:rsidRPr="001531D4">
              <w:rPr>
                <w:sz w:val="22"/>
                <w:szCs w:val="28"/>
              </w:rPr>
              <w:t xml:space="preserve">Наименование муниципальной программы, номер </w:t>
            </w:r>
          </w:p>
          <w:p w:rsidR="00A8537B" w:rsidRPr="001531D4" w:rsidRDefault="00A8537B" w:rsidP="00102FC5">
            <w:pPr>
              <w:jc w:val="center"/>
              <w:rPr>
                <w:sz w:val="22"/>
                <w:szCs w:val="28"/>
              </w:rPr>
            </w:pPr>
            <w:r w:rsidRPr="001531D4">
              <w:rPr>
                <w:sz w:val="22"/>
                <w:szCs w:val="28"/>
              </w:rPr>
              <w:t>и наименование подпрограммы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8"/>
              </w:rPr>
            </w:pPr>
            <w:r w:rsidRPr="001531D4">
              <w:rPr>
                <w:sz w:val="22"/>
                <w:szCs w:val="28"/>
              </w:rPr>
              <w:t xml:space="preserve">Источники </w:t>
            </w:r>
          </w:p>
          <w:p w:rsidR="00A8537B" w:rsidRPr="001531D4" w:rsidRDefault="00A8537B" w:rsidP="00102FC5">
            <w:pPr>
              <w:jc w:val="center"/>
              <w:rPr>
                <w:sz w:val="22"/>
                <w:szCs w:val="28"/>
              </w:rPr>
            </w:pPr>
            <w:r w:rsidRPr="001531D4">
              <w:rPr>
                <w:sz w:val="22"/>
                <w:szCs w:val="28"/>
              </w:rPr>
              <w:t xml:space="preserve">финансирования 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8"/>
              </w:rPr>
            </w:pPr>
            <w:r w:rsidRPr="001531D4">
              <w:rPr>
                <w:sz w:val="22"/>
                <w:szCs w:val="28"/>
              </w:rPr>
              <w:t>Объем расходов, всего (тыс. рублей)</w:t>
            </w:r>
          </w:p>
        </w:tc>
        <w:tc>
          <w:tcPr>
            <w:tcW w:w="657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16"/>
              </w:rPr>
            </w:pPr>
            <w:r w:rsidRPr="001531D4">
              <w:rPr>
                <w:sz w:val="22"/>
                <w:szCs w:val="28"/>
              </w:rPr>
              <w:t xml:space="preserve">В том числе по годам реализации </w:t>
            </w:r>
            <w:r w:rsidRPr="001531D4">
              <w:rPr>
                <w:sz w:val="22"/>
                <w:szCs w:val="28"/>
              </w:rPr>
              <w:br/>
              <w:t>муниципальной программы (тыс. рублей)</w:t>
            </w:r>
          </w:p>
        </w:tc>
      </w:tr>
      <w:tr w:rsidR="00A8537B" w:rsidRPr="001531D4" w:rsidTr="00102FC5">
        <w:trPr>
          <w:cantSplit/>
          <w:trHeight w:val="33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657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snapToGrid w:val="0"/>
              <w:jc w:val="center"/>
              <w:rPr>
                <w:sz w:val="22"/>
                <w:szCs w:val="28"/>
              </w:rPr>
            </w:pPr>
          </w:p>
        </w:tc>
      </w:tr>
      <w:tr w:rsidR="00A8537B" w:rsidRPr="001531D4" w:rsidTr="00102FC5">
        <w:trPr>
          <w:cantSplit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8"/>
              </w:rPr>
            </w:pPr>
            <w:r w:rsidRPr="001531D4">
              <w:rPr>
                <w:sz w:val="22"/>
                <w:szCs w:val="28"/>
              </w:rPr>
              <w:t xml:space="preserve">2018 год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8"/>
              </w:rPr>
            </w:pPr>
            <w:r w:rsidRPr="001531D4">
              <w:rPr>
                <w:sz w:val="22"/>
                <w:szCs w:val="28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8"/>
              </w:rPr>
            </w:pPr>
            <w:r w:rsidRPr="001531D4">
              <w:rPr>
                <w:sz w:val="22"/>
                <w:szCs w:val="28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8"/>
              </w:rPr>
            </w:pPr>
            <w:r w:rsidRPr="001531D4">
              <w:rPr>
                <w:sz w:val="22"/>
                <w:szCs w:val="28"/>
              </w:rPr>
              <w:t xml:space="preserve">2021 год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16"/>
              </w:rPr>
            </w:pPr>
            <w:r w:rsidRPr="001531D4">
              <w:rPr>
                <w:sz w:val="22"/>
                <w:szCs w:val="28"/>
              </w:rPr>
              <w:t xml:space="preserve">2022 год </w:t>
            </w:r>
          </w:p>
        </w:tc>
      </w:tr>
    </w:tbl>
    <w:p w:rsidR="00A8537B" w:rsidRPr="001531D4" w:rsidRDefault="00A8537B" w:rsidP="00A8537B">
      <w:pPr>
        <w:jc w:val="center"/>
        <w:rPr>
          <w:sz w:val="2"/>
          <w:szCs w:val="28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09"/>
        <w:gridCol w:w="4252"/>
        <w:gridCol w:w="1560"/>
        <w:gridCol w:w="1275"/>
        <w:gridCol w:w="1276"/>
        <w:gridCol w:w="1276"/>
        <w:gridCol w:w="1276"/>
        <w:gridCol w:w="1448"/>
      </w:tblGrid>
      <w:tr w:rsidR="00A8537B" w:rsidRPr="001531D4" w:rsidTr="00102FC5">
        <w:trPr>
          <w:tblHeader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8"/>
              </w:rPr>
            </w:pPr>
            <w:r w:rsidRPr="001531D4">
              <w:rPr>
                <w:sz w:val="22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8"/>
              </w:rPr>
            </w:pPr>
            <w:r w:rsidRPr="001531D4">
              <w:rPr>
                <w:sz w:val="22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8"/>
              </w:rPr>
            </w:pPr>
            <w:r w:rsidRPr="001531D4">
              <w:rPr>
                <w:sz w:val="22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8"/>
              </w:rPr>
            </w:pPr>
            <w:r w:rsidRPr="001531D4">
              <w:rPr>
                <w:sz w:val="22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8"/>
              </w:rPr>
            </w:pPr>
            <w:r w:rsidRPr="001531D4">
              <w:rPr>
                <w:sz w:val="22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8"/>
              </w:rPr>
            </w:pPr>
            <w:r w:rsidRPr="001531D4">
              <w:rPr>
                <w:sz w:val="22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8"/>
              </w:rPr>
            </w:pPr>
            <w:r w:rsidRPr="001531D4">
              <w:rPr>
                <w:sz w:val="22"/>
                <w:szCs w:val="28"/>
              </w:rPr>
              <w:t>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16"/>
              </w:rPr>
            </w:pPr>
            <w:r w:rsidRPr="001531D4">
              <w:rPr>
                <w:sz w:val="22"/>
                <w:szCs w:val="28"/>
              </w:rPr>
              <w:t>8</w:t>
            </w:r>
          </w:p>
        </w:tc>
      </w:tr>
      <w:tr w:rsidR="00A8537B" w:rsidRPr="001531D4" w:rsidTr="00102FC5">
        <w:trPr>
          <w:cantSplit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rPr>
                <w:bCs/>
                <w:sz w:val="22"/>
                <w:szCs w:val="28"/>
                <w:shd w:val="clear" w:color="auto" w:fill="FFFFFF"/>
              </w:rPr>
            </w:pPr>
            <w:r w:rsidRPr="001531D4">
              <w:rPr>
                <w:sz w:val="22"/>
                <w:szCs w:val="28"/>
              </w:rPr>
              <w:t>Муниципальная программа Белокалитвинского района «</w:t>
            </w:r>
            <w:r w:rsidRPr="001531D4">
              <w:rPr>
                <w:bCs/>
                <w:sz w:val="22"/>
                <w:szCs w:val="28"/>
                <w:shd w:val="clear" w:color="auto" w:fill="FFFFFF"/>
              </w:rPr>
              <w:t xml:space="preserve">Формирование современной городской среды </w:t>
            </w:r>
          </w:p>
          <w:p w:rsidR="00A8537B" w:rsidRPr="001531D4" w:rsidRDefault="00A8537B" w:rsidP="00102FC5">
            <w:pPr>
              <w:rPr>
                <w:sz w:val="22"/>
                <w:szCs w:val="28"/>
              </w:rPr>
            </w:pPr>
            <w:r w:rsidRPr="001531D4">
              <w:rPr>
                <w:bCs/>
                <w:sz w:val="22"/>
                <w:szCs w:val="28"/>
                <w:shd w:val="clear" w:color="auto" w:fill="FFFFFF"/>
              </w:rPr>
              <w:t>на территории Белокалитвинского района</w:t>
            </w:r>
            <w:r w:rsidRPr="001531D4">
              <w:rPr>
                <w:sz w:val="22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rPr>
                <w:bCs/>
                <w:color w:val="000000"/>
                <w:sz w:val="22"/>
                <w:szCs w:val="28"/>
              </w:rPr>
            </w:pPr>
            <w:r w:rsidRPr="001531D4">
              <w:rPr>
                <w:sz w:val="22"/>
                <w:szCs w:val="28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</w:rPr>
              <w:t>345867,0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 w:rsidRPr="001531D4">
              <w:rPr>
                <w:bCs/>
                <w:color w:val="000000"/>
                <w:sz w:val="22"/>
                <w:szCs w:val="28"/>
                <w:lang w:val="en-US"/>
              </w:rPr>
              <w:t>23779</w:t>
            </w:r>
            <w:r w:rsidRPr="001531D4">
              <w:rPr>
                <w:bCs/>
                <w:color w:val="000000"/>
                <w:sz w:val="22"/>
                <w:szCs w:val="28"/>
              </w:rPr>
              <w:t>,</w:t>
            </w:r>
            <w:r w:rsidRPr="001531D4">
              <w:rPr>
                <w:bCs/>
                <w:color w:val="000000"/>
                <w:sz w:val="22"/>
                <w:szCs w:val="28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</w:rPr>
              <w:t>129329,7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 w:rsidRPr="001531D4">
              <w:rPr>
                <w:sz w:val="22"/>
                <w:szCs w:val="28"/>
              </w:rPr>
              <w:t>102</w:t>
            </w:r>
            <w:r>
              <w:rPr>
                <w:sz w:val="22"/>
                <w:szCs w:val="28"/>
              </w:rPr>
              <w:t>757</w:t>
            </w:r>
            <w:r w:rsidRPr="001531D4">
              <w:rPr>
                <w:sz w:val="22"/>
                <w:szCs w:val="28"/>
              </w:rPr>
              <w:t>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</w:rPr>
              <w:t>44500,0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</w:rPr>
              <w:t>44500,0</w:t>
            </w:r>
          </w:p>
        </w:tc>
      </w:tr>
      <w:tr w:rsidR="00A8537B" w:rsidRPr="001531D4" w:rsidTr="00102FC5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snapToGrid w:val="0"/>
              <w:rPr>
                <w:bCs/>
                <w:color w:val="000000"/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rPr>
                <w:color w:val="000000"/>
                <w:sz w:val="22"/>
                <w:szCs w:val="28"/>
              </w:rPr>
            </w:pPr>
            <w:r w:rsidRPr="001531D4">
              <w:rPr>
                <w:sz w:val="22"/>
                <w:szCs w:val="28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76754,0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 w:rsidRPr="001531D4">
              <w:rPr>
                <w:color w:val="000000"/>
                <w:sz w:val="22"/>
                <w:szCs w:val="28"/>
              </w:rPr>
              <w:t>20000,1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53089,5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1866,2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899,1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899,1</w:t>
            </w:r>
          </w:p>
        </w:tc>
      </w:tr>
      <w:tr w:rsidR="00A8537B" w:rsidRPr="001531D4" w:rsidTr="00102FC5">
        <w:trPr>
          <w:cantSplit/>
          <w:trHeight w:val="82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rPr>
                <w:color w:val="000000"/>
                <w:sz w:val="22"/>
                <w:szCs w:val="28"/>
              </w:rPr>
            </w:pPr>
            <w:r w:rsidRPr="001531D4">
              <w:rPr>
                <w:sz w:val="22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8"/>
              </w:rPr>
              <w:t>19702,2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  <w:lang w:val="en-US"/>
              </w:rPr>
              <w:t>3779,4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6361,8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9462</w:t>
            </w:r>
            <w:r w:rsidRPr="001531D4">
              <w:rPr>
                <w:sz w:val="22"/>
                <w:szCs w:val="28"/>
              </w:rPr>
              <w:t>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ind w:hanging="57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49,4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ind w:hanging="57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49,4</w:t>
            </w:r>
          </w:p>
        </w:tc>
      </w:tr>
      <w:tr w:rsidR="00A8537B" w:rsidRPr="001531D4" w:rsidTr="00102FC5">
        <w:trPr>
          <w:cantSplit/>
          <w:trHeight w:val="1308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rPr>
                <w:sz w:val="22"/>
                <w:szCs w:val="28"/>
              </w:rPr>
            </w:pPr>
            <w:r w:rsidRPr="001531D4">
              <w:rPr>
                <w:sz w:val="22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>249410,8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8"/>
              </w:rPr>
            </w:pPr>
            <w:r w:rsidRPr="001531D4">
              <w:rPr>
                <w:sz w:val="22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>69878,4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8"/>
              </w:rPr>
            </w:pPr>
            <w:r w:rsidRPr="001531D4">
              <w:rPr>
                <w:sz w:val="22"/>
                <w:szCs w:val="28"/>
              </w:rPr>
              <w:t>914</w:t>
            </w:r>
            <w:r>
              <w:rPr>
                <w:sz w:val="22"/>
                <w:szCs w:val="28"/>
              </w:rPr>
              <w:t>29</w:t>
            </w:r>
            <w:r w:rsidRPr="001531D4">
              <w:rPr>
                <w:sz w:val="22"/>
                <w:szCs w:val="28"/>
              </w:rPr>
              <w:t>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44051,5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44051,5</w:t>
            </w:r>
          </w:p>
        </w:tc>
      </w:tr>
      <w:tr w:rsidR="00A8537B" w:rsidRPr="001531D4" w:rsidTr="00102FC5">
        <w:trPr>
          <w:cantSplit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rPr>
                <w:sz w:val="22"/>
                <w:szCs w:val="28"/>
              </w:rPr>
            </w:pPr>
            <w:r w:rsidRPr="001531D4">
              <w:rPr>
                <w:kern w:val="1"/>
                <w:sz w:val="22"/>
                <w:szCs w:val="28"/>
              </w:rPr>
              <w:t>Подпрограмма 1 «</w:t>
            </w:r>
            <w:r w:rsidRPr="001531D4">
              <w:rPr>
                <w:sz w:val="22"/>
                <w:szCs w:val="28"/>
              </w:rPr>
              <w:t>Благоустройство общественных территорий Белокалитвинского района</w:t>
            </w:r>
            <w:r w:rsidRPr="001531D4">
              <w:rPr>
                <w:kern w:val="1"/>
                <w:sz w:val="22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rPr>
                <w:color w:val="000000"/>
                <w:sz w:val="22"/>
                <w:szCs w:val="28"/>
              </w:rPr>
            </w:pPr>
            <w:r w:rsidRPr="001531D4">
              <w:rPr>
                <w:sz w:val="22"/>
                <w:szCs w:val="28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</w:rPr>
              <w:t>345867,0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 w:rsidRPr="001531D4">
              <w:rPr>
                <w:bCs/>
                <w:color w:val="000000"/>
                <w:sz w:val="22"/>
                <w:szCs w:val="28"/>
                <w:lang w:val="en-US"/>
              </w:rPr>
              <w:t>23779</w:t>
            </w:r>
            <w:r w:rsidRPr="001531D4">
              <w:rPr>
                <w:bCs/>
                <w:color w:val="000000"/>
                <w:sz w:val="22"/>
                <w:szCs w:val="28"/>
              </w:rPr>
              <w:t>,</w:t>
            </w:r>
            <w:r w:rsidRPr="001531D4">
              <w:rPr>
                <w:bCs/>
                <w:color w:val="000000"/>
                <w:sz w:val="22"/>
                <w:szCs w:val="28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</w:rPr>
              <w:t>129329,7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 w:rsidRPr="001531D4">
              <w:rPr>
                <w:sz w:val="22"/>
                <w:szCs w:val="28"/>
              </w:rPr>
              <w:t>102</w:t>
            </w:r>
            <w:r>
              <w:rPr>
                <w:sz w:val="22"/>
                <w:szCs w:val="28"/>
              </w:rPr>
              <w:t>757</w:t>
            </w:r>
            <w:r w:rsidRPr="001531D4">
              <w:rPr>
                <w:sz w:val="22"/>
                <w:szCs w:val="28"/>
              </w:rPr>
              <w:t>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</w:rPr>
              <w:t>44500,0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</w:rPr>
              <w:t>44500,0</w:t>
            </w:r>
          </w:p>
        </w:tc>
      </w:tr>
      <w:tr w:rsidR="00A8537B" w:rsidRPr="001531D4" w:rsidTr="00102FC5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snapToGrid w:val="0"/>
              <w:rPr>
                <w:bCs/>
                <w:color w:val="000000"/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rPr>
                <w:color w:val="000000"/>
                <w:sz w:val="22"/>
                <w:szCs w:val="28"/>
              </w:rPr>
            </w:pPr>
            <w:r w:rsidRPr="001531D4">
              <w:rPr>
                <w:sz w:val="22"/>
                <w:szCs w:val="28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76754,0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 w:rsidRPr="001531D4">
              <w:rPr>
                <w:color w:val="000000"/>
                <w:sz w:val="22"/>
                <w:szCs w:val="28"/>
              </w:rPr>
              <w:t>20000,1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53089,5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1866,2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899,1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899,1</w:t>
            </w:r>
          </w:p>
        </w:tc>
      </w:tr>
      <w:tr w:rsidR="00A8537B" w:rsidRPr="001531D4" w:rsidTr="00102FC5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rPr>
                <w:color w:val="000000"/>
                <w:sz w:val="22"/>
                <w:szCs w:val="28"/>
              </w:rPr>
            </w:pPr>
            <w:r w:rsidRPr="001531D4">
              <w:rPr>
                <w:sz w:val="22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color w:val="000000"/>
                <w:sz w:val="22"/>
                <w:szCs w:val="28"/>
              </w:rPr>
              <w:t>19</w:t>
            </w:r>
            <w:r>
              <w:rPr>
                <w:color w:val="000000"/>
                <w:sz w:val="22"/>
                <w:szCs w:val="28"/>
              </w:rPr>
              <w:t>351</w:t>
            </w:r>
            <w:r w:rsidRPr="001531D4">
              <w:rPr>
                <w:color w:val="000000"/>
                <w:sz w:val="22"/>
                <w:szCs w:val="28"/>
              </w:rPr>
              <w:t>,</w:t>
            </w:r>
            <w:r>
              <w:rPr>
                <w:color w:val="000000"/>
                <w:sz w:val="22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  <w:lang w:val="en-US"/>
              </w:rPr>
              <w:t>3779,4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2"/>
              </w:rPr>
            </w:pPr>
            <w:r w:rsidRPr="001531D4">
              <w:rPr>
                <w:sz w:val="22"/>
                <w:szCs w:val="22"/>
              </w:rPr>
              <w:t>6361,8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9462</w:t>
            </w:r>
            <w:r w:rsidRPr="001531D4">
              <w:rPr>
                <w:sz w:val="22"/>
                <w:szCs w:val="28"/>
              </w:rPr>
              <w:t>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ind w:hanging="57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49,4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ind w:hanging="57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49,4</w:t>
            </w:r>
          </w:p>
        </w:tc>
      </w:tr>
      <w:tr w:rsidR="00A8537B" w:rsidRPr="001531D4" w:rsidTr="00102FC5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rPr>
                <w:sz w:val="22"/>
                <w:szCs w:val="28"/>
              </w:rPr>
            </w:pPr>
            <w:r w:rsidRPr="001531D4">
              <w:rPr>
                <w:sz w:val="22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>249410,8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8"/>
              </w:rPr>
            </w:pPr>
            <w:r w:rsidRPr="001531D4">
              <w:rPr>
                <w:sz w:val="22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>69878,4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8"/>
              </w:rPr>
            </w:pPr>
            <w:r w:rsidRPr="001531D4">
              <w:rPr>
                <w:sz w:val="22"/>
                <w:szCs w:val="28"/>
              </w:rPr>
              <w:t>914</w:t>
            </w:r>
            <w:r>
              <w:rPr>
                <w:sz w:val="22"/>
                <w:szCs w:val="28"/>
              </w:rPr>
              <w:t>29</w:t>
            </w:r>
            <w:r w:rsidRPr="001531D4">
              <w:rPr>
                <w:sz w:val="22"/>
                <w:szCs w:val="28"/>
              </w:rPr>
              <w:t>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44051,5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7B" w:rsidRPr="001531D4" w:rsidRDefault="00A8537B" w:rsidP="00102FC5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44051,5</w:t>
            </w:r>
          </w:p>
        </w:tc>
      </w:tr>
    </w:tbl>
    <w:p w:rsidR="00A8537B" w:rsidRPr="001531D4" w:rsidRDefault="00A8537B" w:rsidP="00A8537B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A8537B" w:rsidRPr="001531D4" w:rsidRDefault="00A8537B" w:rsidP="00A8537B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A8537B" w:rsidRPr="001531D4" w:rsidRDefault="00A8537B" w:rsidP="00A8537B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A8537B" w:rsidRPr="00A8537B" w:rsidRDefault="00A8537B" w:rsidP="00A8537B">
      <w:pPr>
        <w:pageBreakBefore/>
        <w:ind w:left="10206"/>
        <w:jc w:val="center"/>
        <w:rPr>
          <w:iCs/>
          <w:color w:val="000000"/>
          <w:sz w:val="28"/>
          <w:szCs w:val="28"/>
        </w:rPr>
      </w:pPr>
      <w:r w:rsidRPr="00A8537B">
        <w:rPr>
          <w:sz w:val="28"/>
          <w:szCs w:val="22"/>
        </w:rPr>
        <w:lastRenderedPageBreak/>
        <w:t>Приложение № 6</w:t>
      </w:r>
    </w:p>
    <w:p w:rsidR="00A8537B" w:rsidRPr="00A8537B" w:rsidRDefault="00A8537B" w:rsidP="00A8537B">
      <w:pPr>
        <w:ind w:left="10206"/>
        <w:jc w:val="center"/>
        <w:rPr>
          <w:iCs/>
          <w:color w:val="000000"/>
          <w:sz w:val="28"/>
          <w:szCs w:val="28"/>
        </w:rPr>
      </w:pPr>
      <w:r w:rsidRPr="00A8537B">
        <w:rPr>
          <w:iCs/>
          <w:color w:val="000000"/>
          <w:sz w:val="28"/>
          <w:szCs w:val="28"/>
        </w:rPr>
        <w:t>к муниципальной программе Белокалитвинского района «</w:t>
      </w:r>
      <w:r w:rsidRPr="00A8537B">
        <w:rPr>
          <w:bCs/>
          <w:iCs/>
          <w:color w:val="000000"/>
          <w:sz w:val="28"/>
          <w:szCs w:val="28"/>
          <w:shd w:val="clear" w:color="auto" w:fill="FFFFFF"/>
        </w:rPr>
        <w:t>Формирование современной городской среды на территории Белокалитвинского района</w:t>
      </w:r>
      <w:r w:rsidRPr="00A8537B">
        <w:rPr>
          <w:iCs/>
          <w:color w:val="000000"/>
          <w:sz w:val="28"/>
          <w:szCs w:val="28"/>
        </w:rPr>
        <w:t>»</w:t>
      </w:r>
    </w:p>
    <w:p w:rsidR="00A8537B" w:rsidRPr="001531D4" w:rsidRDefault="00A8537B" w:rsidP="00A8537B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A8537B" w:rsidRPr="001531D4" w:rsidRDefault="00A8537B" w:rsidP="00A8537B">
      <w:pPr>
        <w:spacing w:line="216" w:lineRule="auto"/>
        <w:contextualSpacing/>
        <w:jc w:val="center"/>
        <w:rPr>
          <w:iCs/>
          <w:kern w:val="1"/>
          <w:sz w:val="22"/>
          <w:szCs w:val="28"/>
        </w:rPr>
      </w:pPr>
      <w:r w:rsidRPr="001531D4">
        <w:rPr>
          <w:iCs/>
          <w:kern w:val="1"/>
          <w:sz w:val="22"/>
          <w:szCs w:val="28"/>
        </w:rPr>
        <w:t>Распределение иных межбюджетных трансфертов</w:t>
      </w:r>
    </w:p>
    <w:p w:rsidR="00A8537B" w:rsidRPr="001531D4" w:rsidRDefault="00A8537B" w:rsidP="00A8537B">
      <w:pPr>
        <w:spacing w:line="216" w:lineRule="auto"/>
        <w:contextualSpacing/>
        <w:jc w:val="center"/>
        <w:rPr>
          <w:iCs/>
          <w:kern w:val="1"/>
          <w:sz w:val="22"/>
          <w:szCs w:val="28"/>
        </w:rPr>
      </w:pPr>
      <w:r w:rsidRPr="001531D4">
        <w:rPr>
          <w:iCs/>
          <w:kern w:val="1"/>
          <w:sz w:val="22"/>
          <w:szCs w:val="28"/>
        </w:rPr>
        <w:t>по муниципальным образованиям и направлениям расходования средств</w:t>
      </w:r>
    </w:p>
    <w:p w:rsidR="00A8537B" w:rsidRPr="001531D4" w:rsidRDefault="00A8537B" w:rsidP="00A8537B">
      <w:pPr>
        <w:spacing w:line="216" w:lineRule="auto"/>
        <w:contextualSpacing/>
        <w:jc w:val="center"/>
        <w:rPr>
          <w:iCs/>
          <w:kern w:val="1"/>
          <w:sz w:val="22"/>
          <w:szCs w:val="28"/>
        </w:rPr>
      </w:pPr>
    </w:p>
    <w:tbl>
      <w:tblPr>
        <w:tblW w:w="1633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"/>
        <w:gridCol w:w="991"/>
        <w:gridCol w:w="672"/>
        <w:gridCol w:w="456"/>
        <w:gridCol w:w="685"/>
        <w:gridCol w:w="689"/>
        <w:gridCol w:w="513"/>
        <w:gridCol w:w="657"/>
        <w:gridCol w:w="692"/>
        <w:gridCol w:w="692"/>
        <w:gridCol w:w="694"/>
        <w:gridCol w:w="554"/>
        <w:gridCol w:w="624"/>
        <w:gridCol w:w="516"/>
        <w:gridCol w:w="642"/>
        <w:gridCol w:w="692"/>
        <w:gridCol w:w="531"/>
        <w:gridCol w:w="658"/>
        <w:gridCol w:w="469"/>
        <w:gridCol w:w="692"/>
        <w:gridCol w:w="578"/>
        <w:gridCol w:w="607"/>
        <w:gridCol w:w="572"/>
        <w:gridCol w:w="530"/>
        <w:gridCol w:w="595"/>
        <w:gridCol w:w="595"/>
        <w:gridCol w:w="449"/>
      </w:tblGrid>
      <w:tr w:rsidR="00A8537B" w:rsidRPr="001531D4" w:rsidTr="00A8537B">
        <w:trPr>
          <w:trHeight w:val="117"/>
        </w:trPr>
        <w:tc>
          <w:tcPr>
            <w:tcW w:w="286" w:type="dxa"/>
            <w:vMerge w:val="restart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proofErr w:type="spellStart"/>
            <w:r w:rsidRPr="001531D4">
              <w:rPr>
                <w:color w:val="FFFFFF"/>
                <w:sz w:val="28"/>
              </w:rPr>
              <w:t>правляющий</w:t>
            </w:r>
            <w:proofErr w:type="spellEnd"/>
            <w:r w:rsidRPr="001531D4">
              <w:rPr>
                <w:iCs/>
                <w:kern w:val="1"/>
              </w:rPr>
              <w:t>№ п/п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Наименование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муниципального образования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Белокалитвинского района</w:t>
            </w:r>
          </w:p>
        </w:tc>
        <w:tc>
          <w:tcPr>
            <w:tcW w:w="3015" w:type="dxa"/>
            <w:gridSpan w:val="5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2018 год</w:t>
            </w:r>
          </w:p>
        </w:tc>
        <w:tc>
          <w:tcPr>
            <w:tcW w:w="3289" w:type="dxa"/>
            <w:gridSpan w:val="5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2019 год</w:t>
            </w:r>
          </w:p>
        </w:tc>
        <w:tc>
          <w:tcPr>
            <w:tcW w:w="3005" w:type="dxa"/>
            <w:gridSpan w:val="5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2020 год</w:t>
            </w:r>
          </w:p>
        </w:tc>
        <w:tc>
          <w:tcPr>
            <w:tcW w:w="3004" w:type="dxa"/>
            <w:gridSpan w:val="5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2021 год</w:t>
            </w:r>
          </w:p>
        </w:tc>
        <w:tc>
          <w:tcPr>
            <w:tcW w:w="2741" w:type="dxa"/>
            <w:gridSpan w:val="5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2022 год</w:t>
            </w:r>
          </w:p>
        </w:tc>
      </w:tr>
      <w:tr w:rsidR="00A8537B" w:rsidRPr="001531D4" w:rsidTr="00A8537B">
        <w:trPr>
          <w:trHeight w:val="77"/>
        </w:trPr>
        <w:tc>
          <w:tcPr>
            <w:tcW w:w="286" w:type="dxa"/>
            <w:vMerge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Всего</w:t>
            </w:r>
          </w:p>
        </w:tc>
        <w:tc>
          <w:tcPr>
            <w:tcW w:w="2343" w:type="dxa"/>
            <w:gridSpan w:val="4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 xml:space="preserve">В </w:t>
            </w:r>
            <w:proofErr w:type="spellStart"/>
            <w:r w:rsidRPr="001531D4">
              <w:rPr>
                <w:iCs/>
                <w:kern w:val="1"/>
              </w:rPr>
              <w:t>т.ч</w:t>
            </w:r>
            <w:proofErr w:type="spellEnd"/>
            <w:r w:rsidRPr="001531D4">
              <w:rPr>
                <w:iCs/>
                <w:kern w:val="1"/>
              </w:rPr>
              <w:t>.:</w:t>
            </w:r>
          </w:p>
        </w:tc>
        <w:tc>
          <w:tcPr>
            <w:tcW w:w="657" w:type="dxa"/>
            <w:vMerge w:val="restart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Всего</w:t>
            </w:r>
          </w:p>
        </w:tc>
        <w:tc>
          <w:tcPr>
            <w:tcW w:w="2632" w:type="dxa"/>
            <w:gridSpan w:val="4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 xml:space="preserve">В </w:t>
            </w:r>
            <w:proofErr w:type="spellStart"/>
            <w:r w:rsidRPr="001531D4">
              <w:rPr>
                <w:iCs/>
                <w:kern w:val="1"/>
              </w:rPr>
              <w:t>т.ч</w:t>
            </w:r>
            <w:proofErr w:type="spellEnd"/>
            <w:r w:rsidRPr="001531D4">
              <w:rPr>
                <w:iCs/>
                <w:kern w:val="1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Всего</w:t>
            </w:r>
          </w:p>
        </w:tc>
        <w:tc>
          <w:tcPr>
            <w:tcW w:w="2381" w:type="dxa"/>
            <w:gridSpan w:val="4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 xml:space="preserve">В </w:t>
            </w:r>
            <w:proofErr w:type="spellStart"/>
            <w:r w:rsidRPr="001531D4">
              <w:rPr>
                <w:iCs/>
                <w:kern w:val="1"/>
              </w:rPr>
              <w:t>т.ч</w:t>
            </w:r>
            <w:proofErr w:type="spellEnd"/>
            <w:r w:rsidRPr="001531D4">
              <w:rPr>
                <w:iCs/>
                <w:kern w:val="1"/>
              </w:rPr>
              <w:t>.:</w:t>
            </w:r>
          </w:p>
        </w:tc>
        <w:tc>
          <w:tcPr>
            <w:tcW w:w="658" w:type="dxa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Всего</w:t>
            </w:r>
          </w:p>
        </w:tc>
        <w:tc>
          <w:tcPr>
            <w:tcW w:w="2346" w:type="dxa"/>
            <w:gridSpan w:val="4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 xml:space="preserve">В </w:t>
            </w:r>
            <w:proofErr w:type="spellStart"/>
            <w:r w:rsidRPr="001531D4">
              <w:rPr>
                <w:iCs/>
                <w:kern w:val="1"/>
              </w:rPr>
              <w:t>т.ч</w:t>
            </w:r>
            <w:proofErr w:type="spellEnd"/>
            <w:r w:rsidRPr="001531D4">
              <w:rPr>
                <w:iCs/>
                <w:kern w:val="1"/>
              </w:rPr>
              <w:t>.:</w:t>
            </w:r>
          </w:p>
        </w:tc>
        <w:tc>
          <w:tcPr>
            <w:tcW w:w="572" w:type="dxa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Всего</w:t>
            </w:r>
          </w:p>
        </w:tc>
        <w:tc>
          <w:tcPr>
            <w:tcW w:w="2169" w:type="dxa"/>
            <w:gridSpan w:val="4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 xml:space="preserve">В </w:t>
            </w:r>
            <w:proofErr w:type="spellStart"/>
            <w:r w:rsidRPr="001531D4">
              <w:rPr>
                <w:iCs/>
                <w:kern w:val="1"/>
              </w:rPr>
              <w:t>т.ч</w:t>
            </w:r>
            <w:proofErr w:type="spellEnd"/>
            <w:r w:rsidRPr="001531D4">
              <w:rPr>
                <w:iCs/>
                <w:kern w:val="1"/>
              </w:rPr>
              <w:t>.:</w:t>
            </w:r>
          </w:p>
        </w:tc>
      </w:tr>
      <w:tr w:rsidR="00A8537B" w:rsidRPr="001531D4" w:rsidTr="00A8537B">
        <w:trPr>
          <w:trHeight w:val="2564"/>
        </w:trPr>
        <w:tc>
          <w:tcPr>
            <w:tcW w:w="286" w:type="dxa"/>
            <w:vMerge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</w:p>
        </w:tc>
        <w:tc>
          <w:tcPr>
            <w:tcW w:w="672" w:type="dxa"/>
            <w:vMerge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</w:p>
        </w:tc>
        <w:tc>
          <w:tcPr>
            <w:tcW w:w="456" w:type="dxa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за счёт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средств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ФБ</w:t>
            </w:r>
          </w:p>
        </w:tc>
        <w:tc>
          <w:tcPr>
            <w:tcW w:w="685" w:type="dxa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за счёт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средств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ОБ</w:t>
            </w:r>
          </w:p>
        </w:tc>
        <w:tc>
          <w:tcPr>
            <w:tcW w:w="689" w:type="dxa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за счёт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средств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МБ</w:t>
            </w:r>
          </w:p>
        </w:tc>
        <w:tc>
          <w:tcPr>
            <w:tcW w:w="513" w:type="dxa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за счёт внебюджетных источников</w:t>
            </w:r>
          </w:p>
        </w:tc>
        <w:tc>
          <w:tcPr>
            <w:tcW w:w="657" w:type="dxa"/>
            <w:vMerge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</w:p>
        </w:tc>
        <w:tc>
          <w:tcPr>
            <w:tcW w:w="692" w:type="dxa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за счёт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средств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ФБ</w:t>
            </w:r>
          </w:p>
        </w:tc>
        <w:tc>
          <w:tcPr>
            <w:tcW w:w="692" w:type="dxa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за счёт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средств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ОБ</w:t>
            </w:r>
          </w:p>
        </w:tc>
        <w:tc>
          <w:tcPr>
            <w:tcW w:w="694" w:type="dxa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за счёт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средств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МБ</w:t>
            </w:r>
          </w:p>
        </w:tc>
        <w:tc>
          <w:tcPr>
            <w:tcW w:w="554" w:type="dxa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за счёт внебюджетных источников</w:t>
            </w:r>
          </w:p>
        </w:tc>
        <w:tc>
          <w:tcPr>
            <w:tcW w:w="624" w:type="dxa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</w:p>
        </w:tc>
        <w:tc>
          <w:tcPr>
            <w:tcW w:w="516" w:type="dxa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за счёт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средств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ФБ</w:t>
            </w:r>
          </w:p>
        </w:tc>
        <w:tc>
          <w:tcPr>
            <w:tcW w:w="642" w:type="dxa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за счёт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средств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ОБ</w:t>
            </w:r>
          </w:p>
        </w:tc>
        <w:tc>
          <w:tcPr>
            <w:tcW w:w="692" w:type="dxa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за счёт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средств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МБ</w:t>
            </w:r>
          </w:p>
        </w:tc>
        <w:tc>
          <w:tcPr>
            <w:tcW w:w="531" w:type="dxa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за счёт внебюджетных источников</w:t>
            </w:r>
          </w:p>
        </w:tc>
        <w:tc>
          <w:tcPr>
            <w:tcW w:w="658" w:type="dxa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</w:p>
        </w:tc>
        <w:tc>
          <w:tcPr>
            <w:tcW w:w="469" w:type="dxa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за счёт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средств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ФБ</w:t>
            </w:r>
          </w:p>
        </w:tc>
        <w:tc>
          <w:tcPr>
            <w:tcW w:w="692" w:type="dxa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за счёт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средств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ОБ</w:t>
            </w:r>
          </w:p>
        </w:tc>
        <w:tc>
          <w:tcPr>
            <w:tcW w:w="578" w:type="dxa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за счёт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средств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МБ</w:t>
            </w:r>
          </w:p>
        </w:tc>
        <w:tc>
          <w:tcPr>
            <w:tcW w:w="607" w:type="dxa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за счёт внебюджетных источников</w:t>
            </w:r>
          </w:p>
        </w:tc>
        <w:tc>
          <w:tcPr>
            <w:tcW w:w="572" w:type="dxa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</w:p>
        </w:tc>
        <w:tc>
          <w:tcPr>
            <w:tcW w:w="530" w:type="dxa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за счёт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средств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ФБ</w:t>
            </w:r>
          </w:p>
        </w:tc>
        <w:tc>
          <w:tcPr>
            <w:tcW w:w="595" w:type="dxa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за счёт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средств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ОБ</w:t>
            </w:r>
          </w:p>
        </w:tc>
        <w:tc>
          <w:tcPr>
            <w:tcW w:w="595" w:type="dxa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за счёт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средств</w:t>
            </w:r>
          </w:p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МБ</w:t>
            </w:r>
          </w:p>
        </w:tc>
        <w:tc>
          <w:tcPr>
            <w:tcW w:w="449" w:type="dxa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за счёт внебюджетных источников</w:t>
            </w:r>
          </w:p>
        </w:tc>
      </w:tr>
      <w:tr w:rsidR="00A8537B" w:rsidRPr="001531D4" w:rsidTr="00A8537B">
        <w:trPr>
          <w:trHeight w:val="361"/>
        </w:trPr>
        <w:tc>
          <w:tcPr>
            <w:tcW w:w="286" w:type="dxa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22"/>
                <w:szCs w:val="22"/>
              </w:rPr>
            </w:pPr>
            <w:r w:rsidRPr="001531D4">
              <w:rPr>
                <w:iCs/>
                <w:kern w:val="1"/>
                <w:sz w:val="22"/>
                <w:szCs w:val="22"/>
              </w:rPr>
              <w:lastRenderedPageBreak/>
              <w:t>1</w:t>
            </w:r>
          </w:p>
        </w:tc>
        <w:tc>
          <w:tcPr>
            <w:tcW w:w="991" w:type="dxa"/>
            <w:shd w:val="clear" w:color="auto" w:fill="auto"/>
          </w:tcPr>
          <w:p w:rsidR="00A8537B" w:rsidRPr="001531D4" w:rsidRDefault="00A8537B" w:rsidP="00102FC5">
            <w:pPr>
              <w:rPr>
                <w:szCs w:val="22"/>
              </w:rPr>
            </w:pPr>
            <w:proofErr w:type="spellStart"/>
            <w:r w:rsidRPr="001531D4">
              <w:rPr>
                <w:szCs w:val="22"/>
              </w:rPr>
              <w:t>Белокалитвинское</w:t>
            </w:r>
            <w:proofErr w:type="spellEnd"/>
            <w:r w:rsidRPr="001531D4">
              <w:rPr>
                <w:szCs w:val="22"/>
              </w:rPr>
              <w:t xml:space="preserve"> </w:t>
            </w:r>
            <w:proofErr w:type="spellStart"/>
            <w:r w:rsidRPr="001531D4">
              <w:rPr>
                <w:szCs w:val="22"/>
              </w:rPr>
              <w:t>гп</w:t>
            </w:r>
            <w:proofErr w:type="spellEnd"/>
          </w:p>
        </w:tc>
        <w:tc>
          <w:tcPr>
            <w:tcW w:w="672" w:type="dxa"/>
            <w:shd w:val="clear" w:color="auto" w:fill="auto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23538,8</w:t>
            </w:r>
          </w:p>
        </w:tc>
        <w:tc>
          <w:tcPr>
            <w:tcW w:w="456" w:type="dxa"/>
            <w:shd w:val="clear" w:color="auto" w:fill="auto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0,0</w:t>
            </w:r>
          </w:p>
        </w:tc>
        <w:tc>
          <w:tcPr>
            <w:tcW w:w="685" w:type="dxa"/>
            <w:shd w:val="clear" w:color="auto" w:fill="auto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20000,1</w:t>
            </w:r>
          </w:p>
        </w:tc>
        <w:tc>
          <w:tcPr>
            <w:tcW w:w="689" w:type="dxa"/>
            <w:shd w:val="clear" w:color="auto" w:fill="auto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3538,7</w:t>
            </w:r>
          </w:p>
        </w:tc>
        <w:tc>
          <w:tcPr>
            <w:tcW w:w="513" w:type="dxa"/>
            <w:shd w:val="clear" w:color="auto" w:fill="auto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127570,0</w:t>
            </w:r>
          </w:p>
        </w:tc>
        <w:tc>
          <w:tcPr>
            <w:tcW w:w="692" w:type="dxa"/>
            <w:shd w:val="clear" w:color="auto" w:fill="auto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69878,4</w:t>
            </w:r>
          </w:p>
        </w:tc>
        <w:tc>
          <w:tcPr>
            <w:tcW w:w="692" w:type="dxa"/>
            <w:shd w:val="clear" w:color="auto" w:fill="auto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53089,5</w:t>
            </w:r>
          </w:p>
        </w:tc>
        <w:tc>
          <w:tcPr>
            <w:tcW w:w="694" w:type="dxa"/>
            <w:shd w:val="clear" w:color="auto" w:fill="auto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4602,1</w:t>
            </w:r>
          </w:p>
        </w:tc>
        <w:tc>
          <w:tcPr>
            <w:tcW w:w="554" w:type="dxa"/>
            <w:shd w:val="clear" w:color="auto" w:fill="auto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24" w:type="dxa"/>
            <w:shd w:val="clear" w:color="auto" w:fill="auto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81988,1</w:t>
            </w:r>
          </w:p>
        </w:tc>
        <w:tc>
          <w:tcPr>
            <w:tcW w:w="516" w:type="dxa"/>
            <w:shd w:val="clear" w:color="auto" w:fill="auto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76452,1</w:t>
            </w:r>
          </w:p>
        </w:tc>
        <w:tc>
          <w:tcPr>
            <w:tcW w:w="642" w:type="dxa"/>
            <w:shd w:val="clear" w:color="auto" w:fill="auto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1560,4</w:t>
            </w:r>
          </w:p>
        </w:tc>
        <w:tc>
          <w:tcPr>
            <w:tcW w:w="692" w:type="dxa"/>
            <w:shd w:val="clear" w:color="auto" w:fill="auto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3975,6</w:t>
            </w:r>
          </w:p>
        </w:tc>
        <w:tc>
          <w:tcPr>
            <w:tcW w:w="531" w:type="dxa"/>
            <w:shd w:val="clear" w:color="auto" w:fill="auto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44950,6</w:t>
            </w:r>
          </w:p>
        </w:tc>
        <w:tc>
          <w:tcPr>
            <w:tcW w:w="469" w:type="dxa"/>
            <w:shd w:val="clear" w:color="auto" w:fill="auto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44051,5</w:t>
            </w:r>
          </w:p>
        </w:tc>
        <w:tc>
          <w:tcPr>
            <w:tcW w:w="692" w:type="dxa"/>
            <w:shd w:val="clear" w:color="auto" w:fill="auto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899,1</w:t>
            </w:r>
          </w:p>
        </w:tc>
        <w:tc>
          <w:tcPr>
            <w:tcW w:w="578" w:type="dxa"/>
            <w:shd w:val="clear" w:color="auto" w:fill="auto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0</w:t>
            </w:r>
          </w:p>
        </w:tc>
        <w:tc>
          <w:tcPr>
            <w:tcW w:w="607" w:type="dxa"/>
            <w:shd w:val="clear" w:color="auto" w:fill="auto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0</w:t>
            </w:r>
          </w:p>
        </w:tc>
        <w:tc>
          <w:tcPr>
            <w:tcW w:w="572" w:type="dxa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44950,6</w:t>
            </w:r>
          </w:p>
        </w:tc>
        <w:tc>
          <w:tcPr>
            <w:tcW w:w="530" w:type="dxa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44051,5</w:t>
            </w:r>
          </w:p>
        </w:tc>
        <w:tc>
          <w:tcPr>
            <w:tcW w:w="595" w:type="dxa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899,1</w:t>
            </w:r>
          </w:p>
        </w:tc>
        <w:tc>
          <w:tcPr>
            <w:tcW w:w="595" w:type="dxa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0</w:t>
            </w:r>
          </w:p>
        </w:tc>
        <w:tc>
          <w:tcPr>
            <w:tcW w:w="449" w:type="dxa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</w:rPr>
            </w:pPr>
            <w:r w:rsidRPr="001531D4">
              <w:rPr>
                <w:iCs/>
                <w:kern w:val="1"/>
              </w:rPr>
              <w:t>0</w:t>
            </w:r>
          </w:p>
        </w:tc>
      </w:tr>
      <w:tr w:rsidR="00A8537B" w:rsidRPr="001531D4" w:rsidTr="00A8537B">
        <w:trPr>
          <w:trHeight w:val="262"/>
        </w:trPr>
        <w:tc>
          <w:tcPr>
            <w:tcW w:w="286" w:type="dxa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22"/>
                <w:szCs w:val="22"/>
              </w:rPr>
            </w:pPr>
            <w:r w:rsidRPr="001531D4">
              <w:rPr>
                <w:iCs/>
                <w:kern w:val="1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8537B" w:rsidRPr="001531D4" w:rsidRDefault="00A8537B" w:rsidP="00102FC5">
            <w:r w:rsidRPr="001531D4">
              <w:t xml:space="preserve">Шолоховское </w:t>
            </w:r>
            <w:proofErr w:type="spellStart"/>
            <w:r w:rsidRPr="001531D4">
              <w:t>гп</w:t>
            </w:r>
            <w:proofErr w:type="spellEnd"/>
            <w:r w:rsidRPr="001531D4">
              <w:t xml:space="preserve"> </w:t>
            </w:r>
          </w:p>
        </w:tc>
        <w:tc>
          <w:tcPr>
            <w:tcW w:w="672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240,7</w:t>
            </w:r>
          </w:p>
        </w:tc>
        <w:tc>
          <w:tcPr>
            <w:tcW w:w="456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0,0</w:t>
            </w:r>
          </w:p>
        </w:tc>
        <w:tc>
          <w:tcPr>
            <w:tcW w:w="685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0,0</w:t>
            </w:r>
          </w:p>
        </w:tc>
        <w:tc>
          <w:tcPr>
            <w:tcW w:w="689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240,7</w:t>
            </w:r>
          </w:p>
        </w:tc>
        <w:tc>
          <w:tcPr>
            <w:tcW w:w="513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1159,6</w:t>
            </w:r>
          </w:p>
        </w:tc>
        <w:tc>
          <w:tcPr>
            <w:tcW w:w="692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1159,6</w:t>
            </w:r>
          </w:p>
        </w:tc>
        <w:tc>
          <w:tcPr>
            <w:tcW w:w="554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24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4359,6</w:t>
            </w:r>
          </w:p>
        </w:tc>
        <w:tc>
          <w:tcPr>
            <w:tcW w:w="516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42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4359,6</w:t>
            </w:r>
          </w:p>
        </w:tc>
        <w:tc>
          <w:tcPr>
            <w:tcW w:w="531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469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07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572" w:type="dxa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530" w:type="dxa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449" w:type="dxa"/>
          </w:tcPr>
          <w:p w:rsidR="00A8537B" w:rsidRPr="001531D4" w:rsidRDefault="00A8537B" w:rsidP="00102FC5">
            <w:pPr>
              <w:jc w:val="center"/>
            </w:pPr>
            <w:r w:rsidRPr="001531D4">
              <w:t>0</w:t>
            </w:r>
          </w:p>
        </w:tc>
      </w:tr>
      <w:tr w:rsidR="00A8537B" w:rsidRPr="001531D4" w:rsidTr="00A8537B">
        <w:trPr>
          <w:trHeight w:val="524"/>
        </w:trPr>
        <w:tc>
          <w:tcPr>
            <w:tcW w:w="286" w:type="dxa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22"/>
                <w:szCs w:val="22"/>
              </w:rPr>
            </w:pPr>
            <w:r w:rsidRPr="001531D4">
              <w:rPr>
                <w:iCs/>
                <w:kern w:val="1"/>
                <w:sz w:val="22"/>
                <w:szCs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A8537B" w:rsidRPr="001531D4" w:rsidRDefault="00A8537B" w:rsidP="00102FC5">
            <w:proofErr w:type="spellStart"/>
            <w:r w:rsidRPr="001531D4">
              <w:t>Литвиновское</w:t>
            </w:r>
            <w:proofErr w:type="spellEnd"/>
            <w:r w:rsidRPr="001531D4">
              <w:t xml:space="preserve"> </w:t>
            </w:r>
            <w:proofErr w:type="spellStart"/>
            <w:r w:rsidRPr="001531D4">
              <w:t>с.п</w:t>
            </w:r>
            <w:proofErr w:type="spellEnd"/>
            <w:r w:rsidRPr="001531D4">
              <w:t>.</w:t>
            </w:r>
          </w:p>
        </w:tc>
        <w:tc>
          <w:tcPr>
            <w:tcW w:w="672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513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500,1</w:t>
            </w:r>
          </w:p>
        </w:tc>
        <w:tc>
          <w:tcPr>
            <w:tcW w:w="692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500,1</w:t>
            </w:r>
          </w:p>
        </w:tc>
        <w:tc>
          <w:tcPr>
            <w:tcW w:w="554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24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16253,1</w:t>
            </w:r>
          </w:p>
        </w:tc>
        <w:tc>
          <w:tcPr>
            <w:tcW w:w="516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14977,3</w:t>
            </w:r>
          </w:p>
        </w:tc>
        <w:tc>
          <w:tcPr>
            <w:tcW w:w="642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305,8</w:t>
            </w:r>
          </w:p>
        </w:tc>
        <w:tc>
          <w:tcPr>
            <w:tcW w:w="692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970,0</w:t>
            </w:r>
          </w:p>
        </w:tc>
        <w:tc>
          <w:tcPr>
            <w:tcW w:w="531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469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07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572" w:type="dxa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530" w:type="dxa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449" w:type="dxa"/>
          </w:tcPr>
          <w:p w:rsidR="00A8537B" w:rsidRPr="001531D4" w:rsidRDefault="00A8537B" w:rsidP="00102FC5">
            <w:pPr>
              <w:jc w:val="center"/>
            </w:pPr>
            <w:r w:rsidRPr="001531D4">
              <w:t>0</w:t>
            </w:r>
          </w:p>
        </w:tc>
      </w:tr>
      <w:tr w:rsidR="00A8537B" w:rsidRPr="001531D4" w:rsidTr="00A8537B">
        <w:trPr>
          <w:trHeight w:val="262"/>
        </w:trPr>
        <w:tc>
          <w:tcPr>
            <w:tcW w:w="286" w:type="dxa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22"/>
                <w:szCs w:val="22"/>
              </w:rPr>
            </w:pPr>
            <w:r w:rsidRPr="001531D4">
              <w:rPr>
                <w:iCs/>
                <w:kern w:val="1"/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A8537B" w:rsidRPr="001531D4" w:rsidRDefault="00A8537B" w:rsidP="00102FC5">
            <w:r w:rsidRPr="001531D4">
              <w:t xml:space="preserve">Горняцкое </w:t>
            </w:r>
            <w:proofErr w:type="spellStart"/>
            <w:r w:rsidRPr="001531D4">
              <w:t>с.п</w:t>
            </w:r>
            <w:proofErr w:type="spellEnd"/>
            <w:r w:rsidRPr="001531D4">
              <w:t>.</w:t>
            </w:r>
          </w:p>
        </w:tc>
        <w:tc>
          <w:tcPr>
            <w:tcW w:w="672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513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554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24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50,0</w:t>
            </w:r>
          </w:p>
        </w:tc>
        <w:tc>
          <w:tcPr>
            <w:tcW w:w="516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42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50,0</w:t>
            </w:r>
          </w:p>
        </w:tc>
        <w:tc>
          <w:tcPr>
            <w:tcW w:w="531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469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07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572" w:type="dxa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530" w:type="dxa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449" w:type="dxa"/>
          </w:tcPr>
          <w:p w:rsidR="00A8537B" w:rsidRPr="001531D4" w:rsidRDefault="00A8537B" w:rsidP="00102FC5">
            <w:pPr>
              <w:jc w:val="center"/>
            </w:pPr>
            <w:r w:rsidRPr="001531D4">
              <w:t>0</w:t>
            </w:r>
          </w:p>
        </w:tc>
      </w:tr>
      <w:tr w:rsidR="00A8537B" w:rsidRPr="001531D4" w:rsidTr="00A8537B">
        <w:trPr>
          <w:trHeight w:val="305"/>
        </w:trPr>
        <w:tc>
          <w:tcPr>
            <w:tcW w:w="286" w:type="dxa"/>
            <w:shd w:val="clear" w:color="auto" w:fill="auto"/>
          </w:tcPr>
          <w:p w:rsidR="00A8537B" w:rsidRPr="001531D4" w:rsidRDefault="00A8537B" w:rsidP="00102FC5">
            <w:pPr>
              <w:spacing w:line="216" w:lineRule="auto"/>
              <w:contextualSpacing/>
              <w:rPr>
                <w:iCs/>
                <w:kern w:val="1"/>
                <w:sz w:val="22"/>
                <w:szCs w:val="22"/>
              </w:rPr>
            </w:pPr>
            <w:r w:rsidRPr="001531D4">
              <w:rPr>
                <w:iCs/>
                <w:kern w:val="1"/>
                <w:sz w:val="22"/>
                <w:szCs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:rsidR="00A8537B" w:rsidRPr="001531D4" w:rsidRDefault="00A8537B" w:rsidP="00102FC5">
            <w:proofErr w:type="spellStart"/>
            <w:r w:rsidRPr="001531D4">
              <w:t>Синегорское</w:t>
            </w:r>
            <w:proofErr w:type="spellEnd"/>
            <w:r w:rsidRPr="001531D4">
              <w:t xml:space="preserve"> </w:t>
            </w:r>
            <w:proofErr w:type="spellStart"/>
            <w:r w:rsidRPr="001531D4">
              <w:t>с.п</w:t>
            </w:r>
            <w:proofErr w:type="spellEnd"/>
            <w:r w:rsidRPr="001531D4">
              <w:t>.</w:t>
            </w:r>
          </w:p>
        </w:tc>
        <w:tc>
          <w:tcPr>
            <w:tcW w:w="672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513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100,0</w:t>
            </w:r>
          </w:p>
        </w:tc>
        <w:tc>
          <w:tcPr>
            <w:tcW w:w="692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100,0</w:t>
            </w:r>
          </w:p>
        </w:tc>
        <w:tc>
          <w:tcPr>
            <w:tcW w:w="554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24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516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42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531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469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07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572" w:type="dxa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530" w:type="dxa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449" w:type="dxa"/>
          </w:tcPr>
          <w:p w:rsidR="00A8537B" w:rsidRPr="001531D4" w:rsidRDefault="00A8537B" w:rsidP="00102FC5">
            <w:pPr>
              <w:jc w:val="center"/>
            </w:pPr>
            <w:r w:rsidRPr="001531D4">
              <w:t>0</w:t>
            </w:r>
          </w:p>
        </w:tc>
      </w:tr>
      <w:tr w:rsidR="00A8537B" w:rsidRPr="001531D4" w:rsidTr="00A8537B">
        <w:trPr>
          <w:trHeight w:val="52"/>
        </w:trPr>
        <w:tc>
          <w:tcPr>
            <w:tcW w:w="1277" w:type="dxa"/>
            <w:gridSpan w:val="2"/>
            <w:shd w:val="clear" w:color="auto" w:fill="auto"/>
          </w:tcPr>
          <w:p w:rsidR="00A8537B" w:rsidRPr="001531D4" w:rsidRDefault="00A8537B" w:rsidP="00102FC5">
            <w:r w:rsidRPr="001531D4">
              <w:t>ИТОГО</w:t>
            </w:r>
          </w:p>
        </w:tc>
        <w:tc>
          <w:tcPr>
            <w:tcW w:w="672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23779,5</w:t>
            </w:r>
          </w:p>
        </w:tc>
        <w:tc>
          <w:tcPr>
            <w:tcW w:w="456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0,0</w:t>
            </w:r>
          </w:p>
        </w:tc>
        <w:tc>
          <w:tcPr>
            <w:tcW w:w="685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20000,1</w:t>
            </w:r>
          </w:p>
        </w:tc>
        <w:tc>
          <w:tcPr>
            <w:tcW w:w="689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3779,4</w:t>
            </w:r>
          </w:p>
        </w:tc>
        <w:tc>
          <w:tcPr>
            <w:tcW w:w="513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129329,7</w:t>
            </w:r>
          </w:p>
        </w:tc>
        <w:tc>
          <w:tcPr>
            <w:tcW w:w="692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69878,4</w:t>
            </w:r>
          </w:p>
        </w:tc>
        <w:tc>
          <w:tcPr>
            <w:tcW w:w="692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53089,5</w:t>
            </w:r>
          </w:p>
        </w:tc>
        <w:tc>
          <w:tcPr>
            <w:tcW w:w="694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6361,8</w:t>
            </w:r>
          </w:p>
        </w:tc>
        <w:tc>
          <w:tcPr>
            <w:tcW w:w="554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24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102650,8</w:t>
            </w:r>
          </w:p>
        </w:tc>
        <w:tc>
          <w:tcPr>
            <w:tcW w:w="516" w:type="dxa"/>
            <w:shd w:val="clear" w:color="auto" w:fill="auto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91429,4</w:t>
            </w:r>
          </w:p>
        </w:tc>
        <w:tc>
          <w:tcPr>
            <w:tcW w:w="642" w:type="dxa"/>
            <w:shd w:val="clear" w:color="auto" w:fill="auto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1866,2</w:t>
            </w:r>
          </w:p>
        </w:tc>
        <w:tc>
          <w:tcPr>
            <w:tcW w:w="692" w:type="dxa"/>
            <w:shd w:val="clear" w:color="auto" w:fill="auto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9355,2</w:t>
            </w:r>
          </w:p>
        </w:tc>
        <w:tc>
          <w:tcPr>
            <w:tcW w:w="531" w:type="dxa"/>
            <w:shd w:val="clear" w:color="auto" w:fill="auto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44950,6</w:t>
            </w:r>
          </w:p>
        </w:tc>
        <w:tc>
          <w:tcPr>
            <w:tcW w:w="469" w:type="dxa"/>
            <w:shd w:val="clear" w:color="auto" w:fill="auto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44051,5</w:t>
            </w:r>
          </w:p>
        </w:tc>
        <w:tc>
          <w:tcPr>
            <w:tcW w:w="692" w:type="dxa"/>
            <w:shd w:val="clear" w:color="auto" w:fill="auto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899,1</w:t>
            </w:r>
          </w:p>
        </w:tc>
        <w:tc>
          <w:tcPr>
            <w:tcW w:w="578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607" w:type="dxa"/>
            <w:shd w:val="clear" w:color="auto" w:fill="auto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572" w:type="dxa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44950,6</w:t>
            </w:r>
          </w:p>
        </w:tc>
        <w:tc>
          <w:tcPr>
            <w:tcW w:w="530" w:type="dxa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44051,5</w:t>
            </w:r>
          </w:p>
        </w:tc>
        <w:tc>
          <w:tcPr>
            <w:tcW w:w="595" w:type="dxa"/>
          </w:tcPr>
          <w:p w:rsidR="00A8537B" w:rsidRPr="000F5194" w:rsidRDefault="00A8537B" w:rsidP="00102FC5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0F5194">
              <w:rPr>
                <w:iCs/>
                <w:kern w:val="1"/>
                <w:sz w:val="14"/>
                <w:szCs w:val="14"/>
              </w:rPr>
              <w:t>899,1</w:t>
            </w:r>
          </w:p>
        </w:tc>
        <w:tc>
          <w:tcPr>
            <w:tcW w:w="595" w:type="dxa"/>
          </w:tcPr>
          <w:p w:rsidR="00A8537B" w:rsidRPr="000F5194" w:rsidRDefault="00A8537B" w:rsidP="00102FC5">
            <w:pPr>
              <w:jc w:val="center"/>
              <w:rPr>
                <w:sz w:val="14"/>
                <w:szCs w:val="14"/>
              </w:rPr>
            </w:pPr>
            <w:r w:rsidRPr="000F5194">
              <w:rPr>
                <w:sz w:val="14"/>
                <w:szCs w:val="14"/>
              </w:rPr>
              <w:t>0</w:t>
            </w:r>
          </w:p>
        </w:tc>
        <w:tc>
          <w:tcPr>
            <w:tcW w:w="449" w:type="dxa"/>
          </w:tcPr>
          <w:p w:rsidR="00A8537B" w:rsidRPr="001531D4" w:rsidRDefault="00A8537B" w:rsidP="00102FC5">
            <w:pPr>
              <w:jc w:val="center"/>
            </w:pPr>
            <w:r w:rsidRPr="001531D4">
              <w:t>0</w:t>
            </w:r>
          </w:p>
        </w:tc>
      </w:tr>
    </w:tbl>
    <w:p w:rsidR="00A8537B" w:rsidRPr="001531D4" w:rsidRDefault="00A8537B" w:rsidP="00A8537B">
      <w:pPr>
        <w:rPr>
          <w:color w:val="FFFFFF"/>
        </w:rPr>
      </w:pPr>
    </w:p>
    <w:p w:rsidR="00A8537B" w:rsidRDefault="00A8537B" w:rsidP="00872883">
      <w:pPr>
        <w:rPr>
          <w:sz w:val="28"/>
        </w:rPr>
      </w:pPr>
    </w:p>
    <w:sectPr w:rsidR="00A8537B" w:rsidSect="00102FC5">
      <w:footerReference w:type="even" r:id="rId17"/>
      <w:footerReference w:type="default" r:id="rId18"/>
      <w:footerReference w:type="first" r:id="rId19"/>
      <w:pgSz w:w="16838" w:h="11906" w:orient="landscape"/>
      <w:pgMar w:top="426" w:right="709" w:bottom="851" w:left="1134" w:header="720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630" w:rsidRDefault="00D90630">
      <w:r>
        <w:separator/>
      </w:r>
    </w:p>
  </w:endnote>
  <w:endnote w:type="continuationSeparator" w:id="0">
    <w:p w:rsidR="00D90630" w:rsidRDefault="00D9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FC5" w:rsidRPr="00844AAA" w:rsidRDefault="00102FC5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Pr="00102FC5">
      <w:rPr>
        <w:noProof/>
        <w:sz w:val="14"/>
      </w:rPr>
      <w:t>4/9/2020 12:42:00</w:t>
    </w:r>
    <w:r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102FC5" w:rsidRPr="00F239EE" w:rsidRDefault="00102FC5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0F5194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F5194">
      <w:rPr>
        <w:noProof/>
        <w:sz w:val="14"/>
      </w:rPr>
      <w:t>39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FC5" w:rsidRPr="00844AAA" w:rsidRDefault="00102FC5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Pr="00102FC5">
      <w:rPr>
        <w:noProof/>
        <w:sz w:val="14"/>
      </w:rPr>
      <w:t>4/9/2020 12:42:00</w:t>
    </w:r>
    <w:r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102FC5" w:rsidRDefault="00102FC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FC5" w:rsidRDefault="00102FC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FC5" w:rsidRDefault="00102FC5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 w:rsidR="000F5194">
      <w:rPr>
        <w:noProof/>
      </w:rPr>
      <w:t>29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FC5" w:rsidRDefault="00102F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630" w:rsidRDefault="00D90630">
      <w:r>
        <w:separator/>
      </w:r>
    </w:p>
  </w:footnote>
  <w:footnote w:type="continuationSeparator" w:id="0">
    <w:p w:rsidR="00D90630" w:rsidRDefault="00D90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Content>
      <w:p w:rsidR="00102FC5" w:rsidRDefault="00102F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194">
          <w:rPr>
            <w:noProof/>
          </w:rPr>
          <w:t>21</w:t>
        </w:r>
        <w:r>
          <w:fldChar w:fldCharType="end"/>
        </w:r>
      </w:p>
    </w:sdtContent>
  </w:sdt>
  <w:p w:rsidR="00102FC5" w:rsidRDefault="00102F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5C0CAB36"/>
    <w:name w:val="WW8Num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0F5194"/>
    <w:rsid w:val="00102528"/>
    <w:rsid w:val="00102FC5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1B70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8537B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90630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86998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FB8F2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23">
    <w:name w:val="Основной текст 23"/>
    <w:basedOn w:val="a"/>
    <w:rsid w:val="00A8537B"/>
    <w:pPr>
      <w:suppressAutoHyphens/>
      <w:ind w:firstLine="720"/>
      <w:jc w:val="both"/>
    </w:pPr>
    <w:rPr>
      <w:sz w:val="20"/>
      <w:szCs w:val="20"/>
      <w:lang w:eastAsia="zh-CN"/>
    </w:rPr>
  </w:style>
  <w:style w:type="paragraph" w:customStyle="1" w:styleId="ConsPlusNonformat">
    <w:name w:val="ConsPlusNonformat"/>
    <w:rsid w:val="00A853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A075E-E472-4BE8-B4C8-81844BF2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18</TotalTime>
  <Pages>1</Pages>
  <Words>11130</Words>
  <Characters>63444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2019-10-03T08:59:00Z</cp:lastPrinted>
  <dcterms:created xsi:type="dcterms:W3CDTF">2020-04-09T09:42:00Z</dcterms:created>
  <dcterms:modified xsi:type="dcterms:W3CDTF">2020-04-29T09:22:00Z</dcterms:modified>
</cp:coreProperties>
</file>