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AD4116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C3502">
        <w:rPr>
          <w:sz w:val="28"/>
        </w:rPr>
        <w:t>08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C3502">
        <w:rPr>
          <w:sz w:val="28"/>
        </w:rPr>
        <w:t>1468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B723B75" w14:textId="5F13F849" w:rsidR="007C263B" w:rsidRPr="007C263B" w:rsidRDefault="007C263B" w:rsidP="004A2AE8">
      <w:pPr>
        <w:jc w:val="center"/>
        <w:rPr>
          <w:b/>
          <w:bCs/>
          <w:sz w:val="28"/>
        </w:rPr>
      </w:pPr>
      <w:r w:rsidRPr="007C263B">
        <w:rPr>
          <w:b/>
          <w:bCs/>
          <w:sz w:val="28"/>
        </w:rPr>
        <w:t>О внесении изменений в постановление</w:t>
      </w:r>
      <w:r w:rsidR="004A2AE8">
        <w:rPr>
          <w:b/>
          <w:bCs/>
          <w:sz w:val="28"/>
        </w:rPr>
        <w:t xml:space="preserve"> </w:t>
      </w:r>
      <w:r w:rsidRPr="007C263B">
        <w:rPr>
          <w:b/>
          <w:bCs/>
          <w:sz w:val="28"/>
        </w:rPr>
        <w:t>Администрации Белокалитвинского</w:t>
      </w:r>
      <w:r w:rsidR="004A2AE8">
        <w:rPr>
          <w:b/>
          <w:bCs/>
          <w:sz w:val="28"/>
        </w:rPr>
        <w:t xml:space="preserve"> </w:t>
      </w:r>
      <w:r w:rsidRPr="007C263B">
        <w:rPr>
          <w:b/>
          <w:bCs/>
          <w:sz w:val="28"/>
        </w:rPr>
        <w:t>района от 25.09.2020 № 1515</w:t>
      </w:r>
    </w:p>
    <w:p w14:paraId="485FEC51" w14:textId="77777777" w:rsidR="007C263B" w:rsidRPr="007C263B" w:rsidRDefault="007C263B" w:rsidP="007C263B">
      <w:pPr>
        <w:jc w:val="both"/>
        <w:rPr>
          <w:bCs/>
          <w:sz w:val="28"/>
        </w:rPr>
      </w:pPr>
    </w:p>
    <w:p w14:paraId="22F9C016" w14:textId="08391853" w:rsidR="007C263B" w:rsidRPr="007C263B" w:rsidRDefault="007C263B" w:rsidP="004A2AE8">
      <w:pPr>
        <w:ind w:firstLine="709"/>
        <w:jc w:val="both"/>
        <w:rPr>
          <w:bCs/>
          <w:sz w:val="28"/>
        </w:rPr>
      </w:pPr>
      <w:r w:rsidRPr="007C263B">
        <w:rPr>
          <w:bCs/>
          <w:sz w:val="28"/>
        </w:rPr>
        <w:t>В соответствии с Федеральным законом от 29.12.2012 № 273-ФЗ</w:t>
      </w:r>
      <w:r w:rsidR="004A2AE8">
        <w:rPr>
          <w:bCs/>
          <w:sz w:val="28"/>
        </w:rPr>
        <w:t xml:space="preserve">                               </w:t>
      </w:r>
      <w:r w:rsidRPr="007C263B">
        <w:rPr>
          <w:bCs/>
          <w:sz w:val="28"/>
        </w:rPr>
        <w:t xml:space="preserve"> 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 </w:t>
      </w:r>
      <w:r w:rsidR="004A2AE8">
        <w:rPr>
          <w:bCs/>
          <w:sz w:val="28"/>
        </w:rPr>
        <w:t xml:space="preserve">                      </w:t>
      </w:r>
      <w:r w:rsidRPr="007C263B">
        <w:rPr>
          <w:bCs/>
          <w:sz w:val="28"/>
        </w:rPr>
        <w:t xml:space="preserve">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Областным законом Ростовской области от 24.12.2024 № 228-ЗС «Об областном бюджете на 2025 год и на плановый период 2026 и 2027 годов», постановлением Правительства Ростовской области от 10.10.2022 № 845 </w:t>
      </w:r>
      <w:r w:rsidR="004A2AE8">
        <w:rPr>
          <w:bCs/>
          <w:sz w:val="28"/>
        </w:rPr>
        <w:t xml:space="preserve">                           </w:t>
      </w:r>
      <w:r w:rsidRPr="007C263B">
        <w:rPr>
          <w:bCs/>
          <w:sz w:val="28"/>
        </w:rPr>
        <w:t>«О мерах поддержки семей лиц, призванных на военную службу по мобилизации», постановлением Правительства Ростовской области от 27.11.2023 №</w:t>
      </w:r>
      <w:r w:rsidR="004A2AE8">
        <w:rPr>
          <w:bCs/>
          <w:sz w:val="28"/>
        </w:rPr>
        <w:t xml:space="preserve"> </w:t>
      </w:r>
      <w:r w:rsidRPr="007C263B">
        <w:rPr>
          <w:bCs/>
          <w:sz w:val="28"/>
        </w:rPr>
        <w:t>854 «О внесении изменений в постановление Правительства Ростовской области от 10.10.2022 №</w:t>
      </w:r>
      <w:r w:rsidR="004A2AE8">
        <w:rPr>
          <w:bCs/>
          <w:sz w:val="28"/>
        </w:rPr>
        <w:t xml:space="preserve"> </w:t>
      </w:r>
      <w:r w:rsidRPr="007C263B">
        <w:rPr>
          <w:bCs/>
          <w:sz w:val="28"/>
        </w:rPr>
        <w:t>845», постановлением Правительства Ростовской области от 20.05.2024 №</w:t>
      </w:r>
      <w:r w:rsidR="004A2AE8">
        <w:rPr>
          <w:bCs/>
          <w:sz w:val="28"/>
        </w:rPr>
        <w:t xml:space="preserve"> </w:t>
      </w:r>
      <w:r w:rsidRPr="007C263B">
        <w:rPr>
          <w:bCs/>
          <w:sz w:val="28"/>
        </w:rPr>
        <w:t>320 «О внесении изменений в постановление Правительства Ростовской области от 10.10.2022 №</w:t>
      </w:r>
      <w:r w:rsidR="004A2AE8">
        <w:rPr>
          <w:bCs/>
          <w:sz w:val="28"/>
        </w:rPr>
        <w:t xml:space="preserve"> </w:t>
      </w:r>
      <w:r w:rsidRPr="007C263B">
        <w:rPr>
          <w:bCs/>
          <w:sz w:val="28"/>
        </w:rPr>
        <w:t xml:space="preserve">845», решением собрания депутатов Белокалитвинского района от 24.12.2024 № 186  «О бюджете Белокалитвинского района на 2025 год и на плановый период 2026 и 2027 годов» 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района, а также в целях поддержки участников специальной военной операции и членов их семей, Администрация Белокалитвинского района  </w:t>
      </w:r>
      <w:r w:rsidRPr="007C263B">
        <w:rPr>
          <w:b/>
          <w:bCs/>
          <w:sz w:val="28"/>
        </w:rPr>
        <w:t>п о с т а н о в л я е т:</w:t>
      </w:r>
    </w:p>
    <w:p w14:paraId="624ACB9B" w14:textId="77777777" w:rsidR="007C263B" w:rsidRPr="007C263B" w:rsidRDefault="007C263B" w:rsidP="004A2AE8">
      <w:pPr>
        <w:ind w:firstLine="709"/>
        <w:jc w:val="both"/>
        <w:rPr>
          <w:bCs/>
          <w:sz w:val="28"/>
        </w:rPr>
      </w:pPr>
    </w:p>
    <w:p w14:paraId="6A71DB50" w14:textId="77777777" w:rsidR="007C263B" w:rsidRPr="007C263B" w:rsidRDefault="007C263B" w:rsidP="004A2AE8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7C263B">
        <w:rPr>
          <w:bCs/>
          <w:sz w:val="28"/>
        </w:rPr>
        <w:t>Внести в постановление Администрации Белокалитвинского района от 25.09.2020 № 1515 «Об организации предоставления бесплатного питания обучающимся в муниципальных бюджетных общеобразовательных организациях Белокалитвинского района» следующие изменения:</w:t>
      </w:r>
    </w:p>
    <w:p w14:paraId="2CF77C62" w14:textId="77777777" w:rsidR="007C263B" w:rsidRPr="007C263B" w:rsidRDefault="007C263B" w:rsidP="004A2AE8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7C263B">
        <w:rPr>
          <w:bCs/>
          <w:sz w:val="28"/>
        </w:rPr>
        <w:lastRenderedPageBreak/>
        <w:t>Пункт 2.4 раздела 2 приложения изложить в следующей редакции:</w:t>
      </w:r>
    </w:p>
    <w:p w14:paraId="2D6B79CB" w14:textId="77777777" w:rsidR="007C263B" w:rsidRPr="007C263B" w:rsidRDefault="007C263B" w:rsidP="004A2AE8">
      <w:pPr>
        <w:ind w:firstLine="709"/>
        <w:jc w:val="both"/>
        <w:rPr>
          <w:bCs/>
          <w:sz w:val="28"/>
        </w:rPr>
      </w:pPr>
      <w:r w:rsidRPr="007C263B">
        <w:rPr>
          <w:bCs/>
          <w:sz w:val="28"/>
        </w:rPr>
        <w:t>«Обучающиеся в школе по образовательным программам начального общего образования (1- 4 классов) с ограниченными возможностями здоровья и дети - инвалиды, обучающихся в общеобразовательной организации двухразовым питанием на общую сумму 157 руб. 60 коп. в день на обучающегося в том числе: 78 руб. 80 коп. за счет средств федерального бюджета и 78 руб. 80 коп. за счет средств местного бюджета для обучающихся в первую смену в виде завтрака и дополнительного приема пищи; 78 руб. 80 коп. за счет средств федерального бюджета и 78 руб. 80 коп. за счет средств местного бюджета для обучающихся во вторую смену в виде обеда и дополнительного приема пищи».</w:t>
      </w:r>
    </w:p>
    <w:p w14:paraId="0F2C3172" w14:textId="77777777" w:rsidR="007C263B" w:rsidRPr="007C263B" w:rsidRDefault="007C263B" w:rsidP="004A2AE8">
      <w:pPr>
        <w:ind w:firstLine="709"/>
        <w:jc w:val="both"/>
        <w:rPr>
          <w:bCs/>
          <w:sz w:val="28"/>
        </w:rPr>
      </w:pPr>
      <w:r w:rsidRPr="007C263B">
        <w:rPr>
          <w:bCs/>
          <w:sz w:val="28"/>
        </w:rPr>
        <w:t>1.2. Пункт 2.5 раздела 2 приложения изложить в следующей редакции:</w:t>
      </w:r>
    </w:p>
    <w:p w14:paraId="2D71ADF1" w14:textId="77777777" w:rsidR="007C263B" w:rsidRPr="007C263B" w:rsidRDefault="007C263B" w:rsidP="004A2AE8">
      <w:pPr>
        <w:ind w:firstLine="709"/>
        <w:jc w:val="both"/>
        <w:rPr>
          <w:bCs/>
          <w:sz w:val="28"/>
        </w:rPr>
      </w:pPr>
      <w:r w:rsidRPr="007C263B">
        <w:rPr>
          <w:bCs/>
          <w:sz w:val="28"/>
        </w:rPr>
        <w:t xml:space="preserve">«Обучающиеся 5-11 классов из малообеспеченной семьи обеспечиваются питанием за счет средств местного бюджета из расчета 40 руб.00 коп. в день на одного обучающегося. Обучающиеся 5-11 классов из многодетной семьи обеспечиваются питанием за счет средств областного и местного бюджета из расчета 78 руб. 80 коп. в день на одного обучающегося. Обучающиеся 5-11 классов с ограниченными возможностями здоровья, дети-инвалиды обеспечиваются двухразовым питанием за счет средств местного бюджета из расчета 157 руб.60 коп. в день на обучающегося. </w:t>
      </w:r>
    </w:p>
    <w:p w14:paraId="7D2AD3FC" w14:textId="76BD2106" w:rsidR="007C263B" w:rsidRPr="007C263B" w:rsidRDefault="007C263B" w:rsidP="004A2AE8">
      <w:pPr>
        <w:ind w:firstLine="709"/>
        <w:jc w:val="both"/>
        <w:rPr>
          <w:bCs/>
          <w:sz w:val="28"/>
        </w:rPr>
      </w:pPr>
      <w:r w:rsidRPr="007C263B">
        <w:rPr>
          <w:bCs/>
          <w:sz w:val="28"/>
        </w:rPr>
        <w:t xml:space="preserve">Обучающиеся 5-11 классов, являющиеся членами семей участников специальной военной операции, обеспечиваются бесплатным одноразовым горячим питанием за счет средств областного и местного бюджета из расчета </w:t>
      </w:r>
      <w:r w:rsidR="004A2AE8">
        <w:rPr>
          <w:bCs/>
          <w:sz w:val="28"/>
        </w:rPr>
        <w:t xml:space="preserve">                      </w:t>
      </w:r>
      <w:r w:rsidRPr="007C263B">
        <w:rPr>
          <w:bCs/>
          <w:sz w:val="28"/>
        </w:rPr>
        <w:t xml:space="preserve">78 руб. 80 коп. в день на одного обучающегося. Обучающиеся 5-11 классов с ограниченными возможностями здоровья, являющиеся членами семей участников специальной военной операции, обеспечиваются бесплатным двухразовым горячим питанием за счет средств местного бюджета из расчета </w:t>
      </w:r>
      <w:r w:rsidR="004A2AE8">
        <w:rPr>
          <w:bCs/>
          <w:sz w:val="28"/>
        </w:rPr>
        <w:t xml:space="preserve">          </w:t>
      </w:r>
      <w:r w:rsidRPr="007C263B">
        <w:rPr>
          <w:bCs/>
          <w:sz w:val="28"/>
        </w:rPr>
        <w:t>157 руб. 60 коп. в день на одного обучающегося».</w:t>
      </w:r>
    </w:p>
    <w:p w14:paraId="6F1357CA" w14:textId="77777777" w:rsidR="007C263B" w:rsidRPr="007C263B" w:rsidRDefault="007C263B" w:rsidP="004A2AE8">
      <w:pPr>
        <w:ind w:firstLine="709"/>
        <w:jc w:val="both"/>
        <w:rPr>
          <w:bCs/>
          <w:sz w:val="28"/>
        </w:rPr>
      </w:pPr>
      <w:r w:rsidRPr="007C263B">
        <w:rPr>
          <w:bCs/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01.09.2025. </w:t>
      </w:r>
    </w:p>
    <w:p w14:paraId="541BDA4A" w14:textId="50BC49C2" w:rsidR="007C263B" w:rsidRPr="007C263B" w:rsidRDefault="007C263B" w:rsidP="004A2AE8">
      <w:pPr>
        <w:ind w:firstLine="709"/>
        <w:jc w:val="both"/>
        <w:rPr>
          <w:bCs/>
          <w:sz w:val="28"/>
        </w:rPr>
      </w:pPr>
      <w:r w:rsidRPr="007C263B">
        <w:rPr>
          <w:bCs/>
          <w:sz w:val="28"/>
        </w:rPr>
        <w:t xml:space="preserve">3. Контроль за исполнением настоящего постановления возложить на   заместителя главы Администрации Белокалитвинского района по социальным вопросам </w:t>
      </w:r>
      <w:proofErr w:type="spellStart"/>
      <w:r w:rsidRPr="007C263B">
        <w:rPr>
          <w:bCs/>
          <w:sz w:val="28"/>
        </w:rPr>
        <w:t>Керенцеву</w:t>
      </w:r>
      <w:proofErr w:type="spellEnd"/>
      <w:r w:rsidR="004A2AE8" w:rsidRPr="004A2AE8">
        <w:rPr>
          <w:bCs/>
          <w:sz w:val="28"/>
        </w:rPr>
        <w:t xml:space="preserve"> </w:t>
      </w:r>
      <w:r w:rsidR="004A2AE8" w:rsidRPr="007C263B">
        <w:rPr>
          <w:bCs/>
          <w:sz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70DE" w14:textId="77777777" w:rsidR="00303F25" w:rsidRDefault="00303F25">
      <w:r>
        <w:separator/>
      </w:r>
    </w:p>
  </w:endnote>
  <w:endnote w:type="continuationSeparator" w:id="0">
    <w:p w14:paraId="0DC8C9BD" w14:textId="77777777" w:rsidR="00303F25" w:rsidRDefault="0030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3D5019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2AE8" w:rsidRPr="004A2A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2AE8">
      <w:rPr>
        <w:noProof/>
        <w:sz w:val="14"/>
        <w:lang w:val="en-US"/>
      </w:rPr>
      <w:t>C</w:t>
    </w:r>
    <w:r w:rsidR="004A2AE8" w:rsidRPr="004A2AE8">
      <w:rPr>
        <w:noProof/>
        <w:sz w:val="14"/>
      </w:rPr>
      <w:t>:\</w:t>
    </w:r>
    <w:r w:rsidR="004A2AE8">
      <w:rPr>
        <w:noProof/>
        <w:sz w:val="14"/>
        <w:lang w:val="en-US"/>
      </w:rPr>
      <w:t>Users</w:t>
    </w:r>
    <w:r w:rsidR="004A2AE8" w:rsidRPr="004A2AE8">
      <w:rPr>
        <w:noProof/>
        <w:sz w:val="14"/>
      </w:rPr>
      <w:t>\</w:t>
    </w:r>
    <w:r w:rsidR="004A2AE8">
      <w:rPr>
        <w:noProof/>
        <w:sz w:val="14"/>
        <w:lang w:val="en-US"/>
      </w:rPr>
      <w:t>eio</w:t>
    </w:r>
    <w:r w:rsidR="004A2AE8" w:rsidRPr="004A2AE8">
      <w:rPr>
        <w:noProof/>
        <w:sz w:val="14"/>
      </w:rPr>
      <w:t>3\</w:t>
    </w:r>
    <w:r w:rsidR="004A2AE8">
      <w:rPr>
        <w:noProof/>
        <w:sz w:val="14"/>
        <w:lang w:val="en-US"/>
      </w:rPr>
      <w:t>Documents</w:t>
    </w:r>
    <w:r w:rsidR="004A2AE8" w:rsidRPr="004A2AE8">
      <w:rPr>
        <w:noProof/>
        <w:sz w:val="14"/>
      </w:rPr>
      <w:t>\Постановления\изм_1515-Питание-сентябрь2025.</w:t>
    </w:r>
    <w:r w:rsidR="004A2A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3502" w:rsidRPr="001C3502">
      <w:rPr>
        <w:noProof/>
        <w:sz w:val="14"/>
      </w:rPr>
      <w:t>9/4/2025 12:02:00</w:t>
    </w:r>
    <w:r w:rsidR="001C350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FA8FF0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2AE8" w:rsidRPr="004A2A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2AE8">
      <w:rPr>
        <w:noProof/>
        <w:sz w:val="14"/>
        <w:lang w:val="en-US"/>
      </w:rPr>
      <w:t>C</w:t>
    </w:r>
    <w:r w:rsidR="004A2AE8" w:rsidRPr="004A2AE8">
      <w:rPr>
        <w:noProof/>
        <w:sz w:val="14"/>
      </w:rPr>
      <w:t>:\</w:t>
    </w:r>
    <w:r w:rsidR="004A2AE8">
      <w:rPr>
        <w:noProof/>
        <w:sz w:val="14"/>
        <w:lang w:val="en-US"/>
      </w:rPr>
      <w:t>Users</w:t>
    </w:r>
    <w:r w:rsidR="004A2AE8" w:rsidRPr="004A2AE8">
      <w:rPr>
        <w:noProof/>
        <w:sz w:val="14"/>
      </w:rPr>
      <w:t>\</w:t>
    </w:r>
    <w:r w:rsidR="004A2AE8">
      <w:rPr>
        <w:noProof/>
        <w:sz w:val="14"/>
        <w:lang w:val="en-US"/>
      </w:rPr>
      <w:t>eio</w:t>
    </w:r>
    <w:r w:rsidR="004A2AE8" w:rsidRPr="004A2AE8">
      <w:rPr>
        <w:noProof/>
        <w:sz w:val="14"/>
      </w:rPr>
      <w:t>3\</w:t>
    </w:r>
    <w:r w:rsidR="004A2AE8">
      <w:rPr>
        <w:noProof/>
        <w:sz w:val="14"/>
        <w:lang w:val="en-US"/>
      </w:rPr>
      <w:t>Documents</w:t>
    </w:r>
    <w:r w:rsidR="004A2AE8" w:rsidRPr="004A2AE8">
      <w:rPr>
        <w:noProof/>
        <w:sz w:val="14"/>
      </w:rPr>
      <w:t>\Постановления\изм_1515-Питание-сентябрь2025.</w:t>
    </w:r>
    <w:r w:rsidR="004A2A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3502" w:rsidRPr="001C3502">
      <w:rPr>
        <w:noProof/>
        <w:sz w:val="14"/>
      </w:rPr>
      <w:t>9/4/2025 12:02:00</w:t>
    </w:r>
    <w:r w:rsidR="001C350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1D26" w14:textId="77777777" w:rsidR="00303F25" w:rsidRDefault="00303F25">
      <w:r>
        <w:separator/>
      </w:r>
    </w:p>
  </w:footnote>
  <w:footnote w:type="continuationSeparator" w:id="0">
    <w:p w14:paraId="4820E02B" w14:textId="77777777" w:rsidR="00303F25" w:rsidRDefault="0030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42C9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667446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1A69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3502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03F25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71F0"/>
    <w:rsid w:val="00464534"/>
    <w:rsid w:val="00466AF2"/>
    <w:rsid w:val="00475850"/>
    <w:rsid w:val="00482BF6"/>
    <w:rsid w:val="004A2AE8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263B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20BA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2025-09-04T09:02:00Z</cp:lastPrinted>
  <dcterms:created xsi:type="dcterms:W3CDTF">2025-09-04T09:00:00Z</dcterms:created>
  <dcterms:modified xsi:type="dcterms:W3CDTF">2025-09-10T12:53:00Z</dcterms:modified>
</cp:coreProperties>
</file>