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2A4684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06A34">
        <w:rPr>
          <w:sz w:val="28"/>
        </w:rPr>
        <w:t>10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06A34">
        <w:rPr>
          <w:sz w:val="28"/>
        </w:rPr>
        <w:t>207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2F2DCCB" w14:textId="77777777" w:rsidR="00211E31" w:rsidRDefault="00211E31" w:rsidP="00211E31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нормативных затрат на оказание муниципальных услуг по реализации дополнительных общеразвивающих </w:t>
      </w:r>
      <w:proofErr w:type="gramStart"/>
      <w:r>
        <w:rPr>
          <w:b/>
          <w:sz w:val="28"/>
        </w:rPr>
        <w:t>программ  муниципальными</w:t>
      </w:r>
      <w:proofErr w:type="gramEnd"/>
      <w:r>
        <w:rPr>
          <w:b/>
          <w:sz w:val="28"/>
        </w:rPr>
        <w:t xml:space="preserve"> бюджетными учреждениями  дополнительного образования, подведомственными отделу образования  Администрации Белокалитвинского района, на очередной 2025 год и на плановый период 2026 и 2027 годов</w:t>
      </w:r>
    </w:p>
    <w:p w14:paraId="5A0D21ED" w14:textId="77777777" w:rsidR="00211E31" w:rsidRPr="00DD77E8" w:rsidRDefault="00211E31" w:rsidP="00211E31">
      <w:pPr>
        <w:rPr>
          <w:sz w:val="28"/>
          <w:szCs w:val="28"/>
        </w:rPr>
      </w:pPr>
    </w:p>
    <w:p w14:paraId="44DB5431" w14:textId="47E8A8B0" w:rsidR="00211E31" w:rsidRDefault="00211E31" w:rsidP="00606D3E">
      <w:pPr>
        <w:ind w:firstLine="709"/>
        <w:jc w:val="both"/>
        <w:rPr>
          <w:b/>
          <w:bCs/>
          <w:sz w:val="28"/>
          <w:szCs w:val="28"/>
        </w:rPr>
      </w:pPr>
      <w:r w:rsidRPr="00DD77E8">
        <w:rPr>
          <w:sz w:val="28"/>
          <w:szCs w:val="28"/>
        </w:rPr>
        <w:t xml:space="preserve">В целях исполнения постановления Администрации </w:t>
      </w:r>
      <w:proofErr w:type="gramStart"/>
      <w:r w:rsidRPr="00DD77E8">
        <w:rPr>
          <w:sz w:val="28"/>
          <w:szCs w:val="28"/>
        </w:rPr>
        <w:t>Белокалитвинского  района</w:t>
      </w:r>
      <w:proofErr w:type="gramEnd"/>
      <w:r w:rsidRPr="00DD77E8">
        <w:rPr>
          <w:sz w:val="28"/>
          <w:szCs w:val="28"/>
        </w:rPr>
        <w:t xml:space="preserve"> от 16.10.2015 №</w:t>
      </w:r>
      <w:r w:rsidR="00606D3E">
        <w:rPr>
          <w:sz w:val="28"/>
          <w:szCs w:val="28"/>
        </w:rPr>
        <w:t xml:space="preserve"> </w:t>
      </w:r>
      <w:r w:rsidRPr="00DD77E8">
        <w:rPr>
          <w:sz w:val="28"/>
          <w:szCs w:val="28"/>
        </w:rPr>
        <w:t xml:space="preserve">1629 «О порядке формирования муниципального задания на оказание муниципальных услуг (выполнение работ) в отношении муниципальных учреждений Белокалитвинского района и финансового обеспечения выполнения муниципального задания», </w:t>
      </w:r>
      <w:r w:rsidRPr="008670AA">
        <w:rPr>
          <w:bCs/>
          <w:sz w:val="28"/>
          <w:szCs w:val="28"/>
        </w:rPr>
        <w:t xml:space="preserve">Администрация Белокалитвинского района </w:t>
      </w:r>
      <w:r w:rsidRPr="00606D3E">
        <w:rPr>
          <w:b/>
          <w:bCs/>
          <w:spacing w:val="60"/>
          <w:sz w:val="28"/>
          <w:szCs w:val="28"/>
        </w:rPr>
        <w:t>постановляет</w:t>
      </w:r>
      <w:r w:rsidRPr="008649E7">
        <w:rPr>
          <w:b/>
          <w:bCs/>
          <w:sz w:val="28"/>
          <w:szCs w:val="28"/>
        </w:rPr>
        <w:t>:</w:t>
      </w:r>
    </w:p>
    <w:p w14:paraId="5D045BEB" w14:textId="77777777" w:rsidR="00606D3E" w:rsidRPr="008649E7" w:rsidRDefault="00606D3E" w:rsidP="00606D3E">
      <w:pPr>
        <w:ind w:firstLine="709"/>
        <w:jc w:val="both"/>
        <w:rPr>
          <w:sz w:val="28"/>
          <w:szCs w:val="28"/>
        </w:rPr>
      </w:pPr>
    </w:p>
    <w:p w14:paraId="2D39C680" w14:textId="77777777" w:rsidR="00211E31" w:rsidRDefault="00211E31" w:rsidP="00606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7E8"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80E927" w14:textId="4342B371" w:rsidR="00211E31" w:rsidRDefault="00211E31" w:rsidP="00606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</w:t>
      </w:r>
      <w:r w:rsidRPr="00DD77E8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77E8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77E8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DD77E8">
        <w:rPr>
          <w:rFonts w:ascii="Times New Roman" w:hAnsi="Times New Roman" w:cs="Times New Roman"/>
          <w:sz w:val="28"/>
        </w:rPr>
        <w:t xml:space="preserve">муниципальных услуг по реализации дополнительных общеразвивающих программ муниципальными бюджетными </w:t>
      </w:r>
      <w:r w:rsidR="00606D3E" w:rsidRPr="00DD77E8">
        <w:rPr>
          <w:rFonts w:ascii="Times New Roman" w:hAnsi="Times New Roman" w:cs="Times New Roman"/>
          <w:sz w:val="28"/>
        </w:rPr>
        <w:t>учреждениями дополнительного</w:t>
      </w:r>
      <w:r w:rsidRPr="00DD77E8">
        <w:rPr>
          <w:rFonts w:ascii="Times New Roman" w:hAnsi="Times New Roman" w:cs="Times New Roman"/>
          <w:sz w:val="28"/>
        </w:rPr>
        <w:t xml:space="preserve"> образования, </w:t>
      </w:r>
      <w:r w:rsidR="00606D3E">
        <w:rPr>
          <w:rFonts w:ascii="Times New Roman" w:hAnsi="Times New Roman" w:cs="Times New Roman"/>
          <w:sz w:val="28"/>
        </w:rPr>
        <w:t>п</w:t>
      </w:r>
      <w:r w:rsidRPr="00DD77E8">
        <w:rPr>
          <w:rFonts w:ascii="Times New Roman" w:hAnsi="Times New Roman" w:cs="Times New Roman"/>
          <w:sz w:val="28"/>
        </w:rPr>
        <w:t xml:space="preserve">одведомственными </w:t>
      </w:r>
      <w:r>
        <w:rPr>
          <w:rFonts w:ascii="Times New Roman" w:hAnsi="Times New Roman" w:cs="Times New Roman"/>
          <w:sz w:val="28"/>
        </w:rPr>
        <w:t>о</w:t>
      </w:r>
      <w:r w:rsidRPr="00DD77E8">
        <w:rPr>
          <w:rFonts w:ascii="Times New Roman" w:hAnsi="Times New Roman" w:cs="Times New Roman"/>
          <w:sz w:val="28"/>
        </w:rPr>
        <w:t xml:space="preserve">тделу </w:t>
      </w:r>
      <w:proofErr w:type="gramStart"/>
      <w:r w:rsidRPr="00DD77E8">
        <w:rPr>
          <w:rFonts w:ascii="Times New Roman" w:hAnsi="Times New Roman" w:cs="Times New Roman"/>
          <w:sz w:val="28"/>
        </w:rPr>
        <w:t>образования  Администрации</w:t>
      </w:r>
      <w:proofErr w:type="gramEnd"/>
      <w:r w:rsidRPr="00DD77E8">
        <w:rPr>
          <w:rFonts w:ascii="Times New Roman" w:hAnsi="Times New Roman" w:cs="Times New Roman"/>
          <w:sz w:val="28"/>
        </w:rPr>
        <w:t xml:space="preserve"> Белокалитвинского района</w:t>
      </w:r>
      <w:r>
        <w:rPr>
          <w:rFonts w:ascii="Times New Roman" w:hAnsi="Times New Roman" w:cs="Times New Roman"/>
          <w:sz w:val="28"/>
        </w:rPr>
        <w:t>, на очередной 2025 год согласно приложению</w:t>
      </w:r>
      <w:r w:rsidR="00606D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="00606D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1.</w:t>
      </w:r>
    </w:p>
    <w:p w14:paraId="187D500B" w14:textId="4A447AA0" w:rsidR="00211E31" w:rsidRPr="00A11280" w:rsidRDefault="00211E31" w:rsidP="00606D3E">
      <w:pPr>
        <w:pStyle w:val="Bodytext2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1.2. Н</w:t>
      </w:r>
      <w:r w:rsidRPr="00DD77E8">
        <w:rPr>
          <w:sz w:val="28"/>
          <w:szCs w:val="28"/>
        </w:rPr>
        <w:t>ормативны</w:t>
      </w:r>
      <w:r>
        <w:rPr>
          <w:sz w:val="28"/>
          <w:szCs w:val="28"/>
        </w:rPr>
        <w:t>е</w:t>
      </w:r>
      <w:r w:rsidRPr="00DD77E8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DD77E8">
        <w:rPr>
          <w:sz w:val="28"/>
          <w:szCs w:val="28"/>
        </w:rPr>
        <w:t xml:space="preserve"> на оказание </w:t>
      </w:r>
      <w:r w:rsidRPr="00DD77E8">
        <w:rPr>
          <w:sz w:val="28"/>
        </w:rPr>
        <w:t xml:space="preserve">муниципальных услуг по реализации дополнительных общеразвивающих программ муниципальными бюджетными учреждениями  дополнительного образования, подведомственными </w:t>
      </w:r>
      <w:r>
        <w:rPr>
          <w:sz w:val="28"/>
        </w:rPr>
        <w:t>о</w:t>
      </w:r>
      <w:r w:rsidRPr="00DD77E8">
        <w:rPr>
          <w:sz w:val="28"/>
        </w:rPr>
        <w:t>тделу образования  Администрации Белокалитвинского района</w:t>
      </w:r>
      <w:r>
        <w:rPr>
          <w:sz w:val="28"/>
        </w:rPr>
        <w:t>, на плановый период 2026 и 2027 годов в соответствии с у</w:t>
      </w:r>
      <w:r w:rsidRPr="006261D3">
        <w:rPr>
          <w:sz w:val="28"/>
        </w:rPr>
        <w:t>точнени</w:t>
      </w:r>
      <w:r>
        <w:rPr>
          <w:sz w:val="28"/>
        </w:rPr>
        <w:t xml:space="preserve">ем </w:t>
      </w:r>
      <w:r w:rsidRPr="006261D3">
        <w:rPr>
          <w:sz w:val="28"/>
        </w:rPr>
        <w:t xml:space="preserve"> расходов, подлежащих индексации, на прогнозный уровень инфляции (индекс роста потребительских цен) </w:t>
      </w:r>
      <w:r w:rsidRPr="006E738A">
        <w:rPr>
          <w:sz w:val="28"/>
        </w:rPr>
        <w:t xml:space="preserve"> </w:t>
      </w:r>
      <w:r w:rsidRPr="00A11280">
        <w:rPr>
          <w:sz w:val="28"/>
        </w:rPr>
        <w:t xml:space="preserve">в 2026 году </w:t>
      </w:r>
      <w:r>
        <w:rPr>
          <w:sz w:val="28"/>
        </w:rPr>
        <w:t>–</w:t>
      </w:r>
      <w:r w:rsidRPr="00A11280">
        <w:rPr>
          <w:sz w:val="28"/>
        </w:rPr>
        <w:t xml:space="preserve"> </w:t>
      </w:r>
      <w:r w:rsidR="00606D3E">
        <w:rPr>
          <w:sz w:val="28"/>
        </w:rPr>
        <w:t xml:space="preserve">                                </w:t>
      </w:r>
      <w:r>
        <w:rPr>
          <w:sz w:val="28"/>
        </w:rPr>
        <w:t xml:space="preserve">5,7 </w:t>
      </w:r>
      <w:r w:rsidRPr="00A11280">
        <w:rPr>
          <w:sz w:val="28"/>
        </w:rPr>
        <w:t xml:space="preserve">%, в 2027 году </w:t>
      </w:r>
      <w:r>
        <w:rPr>
          <w:sz w:val="28"/>
        </w:rPr>
        <w:t>–</w:t>
      </w:r>
      <w:r w:rsidRPr="00A11280">
        <w:rPr>
          <w:sz w:val="28"/>
        </w:rPr>
        <w:t xml:space="preserve"> 4</w:t>
      </w:r>
      <w:r>
        <w:rPr>
          <w:sz w:val="28"/>
        </w:rPr>
        <w:t xml:space="preserve">,4 </w:t>
      </w:r>
      <w:r w:rsidRPr="00A11280">
        <w:rPr>
          <w:sz w:val="28"/>
        </w:rPr>
        <w:t>% согласно приложению  №</w:t>
      </w:r>
      <w:r w:rsidR="00606D3E">
        <w:rPr>
          <w:sz w:val="28"/>
        </w:rPr>
        <w:t xml:space="preserve"> </w:t>
      </w:r>
      <w:r w:rsidRPr="00A11280">
        <w:rPr>
          <w:sz w:val="28"/>
        </w:rPr>
        <w:t>2.</w:t>
      </w:r>
    </w:p>
    <w:p w14:paraId="1A74656E" w14:textId="55C2637C" w:rsidR="00211E31" w:rsidRPr="003457F6" w:rsidRDefault="00211E31" w:rsidP="00606D3E">
      <w:pPr>
        <w:pStyle w:val="Bodytext2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28"/>
        </w:rPr>
      </w:pPr>
      <w:r w:rsidRPr="003457F6">
        <w:rPr>
          <w:sz w:val="28"/>
        </w:rPr>
        <w:t>2.</w:t>
      </w:r>
      <w:r>
        <w:rPr>
          <w:sz w:val="28"/>
        </w:rPr>
        <w:t xml:space="preserve"> </w:t>
      </w:r>
      <w:r w:rsidRPr="003457F6">
        <w:rPr>
          <w:sz w:val="28"/>
        </w:rPr>
        <w:t>Признать утратившим силу постановление Администрации Белокалитвинского района от 16.12.2024 №</w:t>
      </w:r>
      <w:r w:rsidR="00606D3E">
        <w:rPr>
          <w:sz w:val="28"/>
        </w:rPr>
        <w:t xml:space="preserve"> </w:t>
      </w:r>
      <w:r w:rsidRPr="003457F6">
        <w:rPr>
          <w:sz w:val="28"/>
        </w:rPr>
        <w:t xml:space="preserve">1867 «Об утверждении нормативных затрат на оказание муниципальных услуг по реализации дополнительных общеразвивающих программ  муниципальными бюджетными учреждениями  дополнительного </w:t>
      </w:r>
      <w:r w:rsidRPr="003457F6">
        <w:rPr>
          <w:sz w:val="28"/>
        </w:rPr>
        <w:lastRenderedPageBreak/>
        <w:t xml:space="preserve">образования, подведомственными Отделу образования Администрации Белокалитвинского района, на очередной 2025 год и на плановый период 2026 и 2027 годов» с </w:t>
      </w:r>
      <w:r w:rsidR="00606D3E">
        <w:rPr>
          <w:sz w:val="28"/>
        </w:rPr>
        <w:t>0</w:t>
      </w:r>
      <w:r>
        <w:rPr>
          <w:sz w:val="28"/>
        </w:rPr>
        <w:t xml:space="preserve">1 января </w:t>
      </w:r>
      <w:r w:rsidRPr="003457F6">
        <w:rPr>
          <w:sz w:val="28"/>
        </w:rPr>
        <w:t>2025 года.</w:t>
      </w:r>
    </w:p>
    <w:p w14:paraId="7E63DF9C" w14:textId="558D882C" w:rsidR="00211E31" w:rsidRPr="00ED5B2A" w:rsidRDefault="00211E31" w:rsidP="00606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121D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о дня его официального опубликования и распространяется на правоотношения, возникшие с </w:t>
      </w:r>
      <w:r w:rsidR="00606D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января 2025 года.</w:t>
      </w:r>
    </w:p>
    <w:p w14:paraId="58865BC8" w14:textId="31ADD3FB" w:rsidR="00211E31" w:rsidRPr="000A3AFF" w:rsidRDefault="00211E31" w:rsidP="00606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B399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Pr="00BB399F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BB399F">
        <w:rPr>
          <w:rFonts w:ascii="Times New Roman" w:hAnsi="Times New Roman" w:cs="Times New Roman"/>
          <w:sz w:val="28"/>
          <w:szCs w:val="28"/>
        </w:rPr>
        <w:t xml:space="preserve"> главы Администрации Белокалитвинского района по социальным</w:t>
      </w:r>
      <w:r w:rsidRPr="00137EBF">
        <w:rPr>
          <w:rFonts w:ascii="Times New Roman" w:hAnsi="Times New Roman" w:cs="Times New Roman"/>
          <w:sz w:val="28"/>
          <w:szCs w:val="28"/>
        </w:rPr>
        <w:t xml:space="preserve"> вопросам </w:t>
      </w:r>
      <w:proofErr w:type="spellStart"/>
      <w:r w:rsidRPr="00137EBF"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 w:rsidRPr="00137EBF">
        <w:rPr>
          <w:rFonts w:ascii="Times New Roman" w:hAnsi="Times New Roman" w:cs="Times New Roman"/>
          <w:sz w:val="28"/>
          <w:szCs w:val="28"/>
        </w:rPr>
        <w:t xml:space="preserve"> Е.Н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7BE817" w14:textId="77777777" w:rsidR="00211E31" w:rsidRPr="000A3AFF" w:rsidRDefault="00211E31" w:rsidP="00211E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11E31" w:rsidRDefault="00872883" w:rsidP="00872883">
      <w:pPr>
        <w:rPr>
          <w:color w:val="FFFFFF" w:themeColor="background1"/>
          <w:sz w:val="28"/>
        </w:rPr>
      </w:pPr>
      <w:r w:rsidRPr="00211E31">
        <w:rPr>
          <w:color w:val="FFFFFF" w:themeColor="background1"/>
          <w:sz w:val="28"/>
        </w:rPr>
        <w:t>Верно:</w:t>
      </w:r>
    </w:p>
    <w:p w14:paraId="06CD959A" w14:textId="3C2A08DF" w:rsidR="00FC5FB5" w:rsidRPr="00211E31" w:rsidRDefault="00BB48A0" w:rsidP="00835273">
      <w:pPr>
        <w:rPr>
          <w:color w:val="FFFFFF" w:themeColor="background1"/>
          <w:sz w:val="28"/>
        </w:rPr>
      </w:pPr>
      <w:r w:rsidRPr="00211E31">
        <w:rPr>
          <w:color w:val="FFFFFF" w:themeColor="background1"/>
          <w:sz w:val="28"/>
        </w:rPr>
        <w:t>З</w:t>
      </w:r>
      <w:r w:rsidR="00FC5FB5" w:rsidRPr="00211E31">
        <w:rPr>
          <w:color w:val="FFFFFF" w:themeColor="background1"/>
          <w:sz w:val="28"/>
        </w:rPr>
        <w:t>аместител</w:t>
      </w:r>
      <w:r w:rsidRPr="00211E31">
        <w:rPr>
          <w:color w:val="FFFFFF" w:themeColor="background1"/>
          <w:sz w:val="28"/>
        </w:rPr>
        <w:t>ь</w:t>
      </w:r>
      <w:r w:rsidR="00FC5FB5" w:rsidRPr="00211E3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11E31" w:rsidRDefault="00FC5FB5" w:rsidP="00835273">
      <w:pPr>
        <w:rPr>
          <w:color w:val="FFFFFF" w:themeColor="background1"/>
          <w:sz w:val="28"/>
        </w:rPr>
      </w:pPr>
      <w:r w:rsidRPr="00211E31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Default="00FC5FB5" w:rsidP="00835273">
      <w:pPr>
        <w:rPr>
          <w:color w:val="FFFFFF" w:themeColor="background1"/>
          <w:sz w:val="28"/>
        </w:rPr>
      </w:pPr>
      <w:r w:rsidRPr="00211E31">
        <w:rPr>
          <w:color w:val="FFFFFF" w:themeColor="background1"/>
          <w:sz w:val="28"/>
        </w:rPr>
        <w:t>по организационной и кадровой работе</w:t>
      </w:r>
      <w:r w:rsidR="00F4755E" w:rsidRPr="00211E31">
        <w:rPr>
          <w:color w:val="FFFFFF" w:themeColor="background1"/>
          <w:sz w:val="28"/>
        </w:rPr>
        <w:tab/>
      </w:r>
      <w:r w:rsidR="00F4755E" w:rsidRPr="00211E31">
        <w:rPr>
          <w:color w:val="FFFFFF" w:themeColor="background1"/>
          <w:sz w:val="28"/>
        </w:rPr>
        <w:tab/>
      </w:r>
      <w:r w:rsidR="00F4755E" w:rsidRPr="00211E31">
        <w:rPr>
          <w:color w:val="FFFFFF" w:themeColor="background1"/>
          <w:sz w:val="28"/>
        </w:rPr>
        <w:tab/>
      </w:r>
      <w:r w:rsidR="00DB5052" w:rsidRPr="00211E31">
        <w:rPr>
          <w:color w:val="FFFFFF" w:themeColor="background1"/>
          <w:sz w:val="28"/>
        </w:rPr>
        <w:tab/>
      </w:r>
      <w:r w:rsidR="00BB48A0" w:rsidRPr="00211E31">
        <w:rPr>
          <w:color w:val="FFFFFF" w:themeColor="background1"/>
          <w:sz w:val="28"/>
        </w:rPr>
        <w:t>Л.Г. Василенко</w:t>
      </w:r>
    </w:p>
    <w:p w14:paraId="04B36B03" w14:textId="77777777" w:rsidR="00211E31" w:rsidRDefault="00211E31" w:rsidP="00835273">
      <w:pPr>
        <w:rPr>
          <w:color w:val="FFFFFF" w:themeColor="background1"/>
          <w:sz w:val="28"/>
        </w:rPr>
      </w:pPr>
    </w:p>
    <w:p w14:paraId="0C4D17C5" w14:textId="77777777" w:rsidR="00211E31" w:rsidRDefault="00211E31" w:rsidP="00835273">
      <w:pPr>
        <w:rPr>
          <w:color w:val="FFFFFF" w:themeColor="background1"/>
          <w:sz w:val="28"/>
          <w:szCs w:val="28"/>
        </w:rPr>
        <w:sectPr w:rsidR="00211E3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4959459" w14:textId="31038D04" w:rsidR="00211E31" w:rsidRDefault="00211E31" w:rsidP="00211E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6FD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0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968BB26" w14:textId="77777777" w:rsidR="00211E31" w:rsidRDefault="00211E31" w:rsidP="00211E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3AFF">
        <w:rPr>
          <w:rFonts w:ascii="Times New Roman" w:hAnsi="Times New Roman" w:cs="Times New Roman"/>
          <w:sz w:val="28"/>
          <w:szCs w:val="28"/>
        </w:rPr>
        <w:t>постановлению</w:t>
      </w:r>
    </w:p>
    <w:p w14:paraId="41E09013" w14:textId="77777777" w:rsidR="00211E31" w:rsidRDefault="00211E31" w:rsidP="00211E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F03F8B3" w14:textId="77777777" w:rsidR="00211E31" w:rsidRPr="000A3AFF" w:rsidRDefault="00211E31" w:rsidP="00211E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</w:p>
    <w:p w14:paraId="3668D607" w14:textId="4315EB8C" w:rsidR="00211E31" w:rsidRPr="000A3AFF" w:rsidRDefault="00211E31" w:rsidP="00211E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2E05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306A34">
        <w:rPr>
          <w:rFonts w:ascii="Times New Roman" w:hAnsi="Times New Roman" w:cs="Times New Roman"/>
          <w:sz w:val="28"/>
          <w:szCs w:val="28"/>
        </w:rPr>
        <w:t>10</w:t>
      </w:r>
      <w:r w:rsidRPr="00D02E05">
        <w:rPr>
          <w:rFonts w:ascii="Times New Roman" w:hAnsi="Times New Roman" w:cs="Times New Roman"/>
          <w:sz w:val="28"/>
          <w:szCs w:val="28"/>
        </w:rPr>
        <w:t>.</w:t>
      </w:r>
      <w:r w:rsidR="00606D3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.2025  </w:t>
      </w:r>
      <w:r w:rsidRPr="000A3AFF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306A34">
        <w:rPr>
          <w:rFonts w:ascii="Times New Roman" w:hAnsi="Times New Roman" w:cs="Times New Roman"/>
          <w:sz w:val="28"/>
          <w:szCs w:val="28"/>
        </w:rPr>
        <w:t xml:space="preserve"> 207</w:t>
      </w:r>
    </w:p>
    <w:p w14:paraId="6EE78CB4" w14:textId="77777777" w:rsidR="00211E31" w:rsidRDefault="00211E31" w:rsidP="00211E31">
      <w:pPr>
        <w:autoSpaceDE w:val="0"/>
        <w:autoSpaceDN w:val="0"/>
        <w:jc w:val="center"/>
        <w:rPr>
          <w:sz w:val="28"/>
          <w:szCs w:val="28"/>
        </w:rPr>
      </w:pPr>
      <w:r w:rsidRPr="00326FD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</w:t>
      </w:r>
    </w:p>
    <w:p w14:paraId="440DBE24" w14:textId="65CD7260" w:rsidR="00211E31" w:rsidRDefault="00211E31" w:rsidP="00211E31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D77E8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77E8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77E8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DD77E8">
        <w:rPr>
          <w:rFonts w:ascii="Times New Roman" w:hAnsi="Times New Roman" w:cs="Times New Roman"/>
          <w:sz w:val="28"/>
        </w:rPr>
        <w:t xml:space="preserve">муниципальных услуг по реализации дополнительных общеразвивающих программ муниципальными бюджетными </w:t>
      </w:r>
      <w:proofErr w:type="gramStart"/>
      <w:r w:rsidRPr="00DD77E8">
        <w:rPr>
          <w:rFonts w:ascii="Times New Roman" w:hAnsi="Times New Roman" w:cs="Times New Roman"/>
          <w:sz w:val="28"/>
        </w:rPr>
        <w:t>учреждениями  дополнительного</w:t>
      </w:r>
      <w:proofErr w:type="gramEnd"/>
      <w:r w:rsidRPr="00DD77E8">
        <w:rPr>
          <w:rFonts w:ascii="Times New Roman" w:hAnsi="Times New Roman" w:cs="Times New Roman"/>
          <w:sz w:val="28"/>
        </w:rPr>
        <w:t xml:space="preserve"> образования, подведомственными</w:t>
      </w:r>
      <w:r>
        <w:rPr>
          <w:rFonts w:ascii="Times New Roman" w:hAnsi="Times New Roman" w:cs="Times New Roman"/>
          <w:sz w:val="28"/>
        </w:rPr>
        <w:t xml:space="preserve"> о</w:t>
      </w:r>
      <w:r w:rsidRPr="00DD77E8">
        <w:rPr>
          <w:rFonts w:ascii="Times New Roman" w:hAnsi="Times New Roman" w:cs="Times New Roman"/>
          <w:sz w:val="28"/>
        </w:rPr>
        <w:t>тделу образования  Администрации Белокалитвинского района</w:t>
      </w:r>
      <w:r>
        <w:rPr>
          <w:rFonts w:ascii="Times New Roman" w:hAnsi="Times New Roman" w:cs="Times New Roman"/>
          <w:sz w:val="28"/>
        </w:rPr>
        <w:t xml:space="preserve">, </w:t>
      </w:r>
      <w:r w:rsidR="00606D3E">
        <w:rPr>
          <w:rFonts w:ascii="Times New Roman" w:hAnsi="Times New Roman" w:cs="Times New Roman"/>
          <w:sz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</w:rPr>
        <w:t>на очередной 2025 год</w:t>
      </w:r>
    </w:p>
    <w:p w14:paraId="5E444285" w14:textId="77777777" w:rsidR="00211E31" w:rsidRDefault="00211E31" w:rsidP="00211E31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</w:p>
    <w:p w14:paraId="7BB8C12E" w14:textId="77777777" w:rsidR="00211E31" w:rsidRDefault="00211E31" w:rsidP="00211E31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03"/>
        <w:gridCol w:w="4825"/>
      </w:tblGrid>
      <w:tr w:rsidR="00211E31" w14:paraId="549313B1" w14:textId="77777777" w:rsidTr="00F92BB1">
        <w:tc>
          <w:tcPr>
            <w:tcW w:w="5140" w:type="dxa"/>
          </w:tcPr>
          <w:p w14:paraId="79D7EBE2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муниципального бюджетного учреждения дополнительного образования</w:t>
            </w:r>
          </w:p>
        </w:tc>
        <w:tc>
          <w:tcPr>
            <w:tcW w:w="5141" w:type="dxa"/>
          </w:tcPr>
          <w:p w14:paraId="6B8125C6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>ормативны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 xml:space="preserve"> 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 xml:space="preserve"> на оказание </w:t>
            </w:r>
            <w:r w:rsidRPr="00DD77E8">
              <w:rPr>
                <w:rFonts w:ascii="Times New Roman" w:hAnsi="Times New Roman" w:cs="Times New Roman"/>
                <w:sz w:val="28"/>
              </w:rPr>
              <w:t>муниципальных услуг по реализации дополнит</w:t>
            </w:r>
            <w:r>
              <w:rPr>
                <w:rFonts w:ascii="Times New Roman" w:hAnsi="Times New Roman" w:cs="Times New Roman"/>
                <w:sz w:val="28"/>
              </w:rPr>
              <w:t>ельных общеразвивающих программ, руб./чел-час</w:t>
            </w:r>
          </w:p>
        </w:tc>
      </w:tr>
      <w:tr w:rsidR="00211E31" w14:paraId="065DAE83" w14:textId="77777777" w:rsidTr="00F92BB1">
        <w:tc>
          <w:tcPr>
            <w:tcW w:w="5140" w:type="dxa"/>
          </w:tcPr>
          <w:p w14:paraId="29674365" w14:textId="77777777" w:rsidR="00211E31" w:rsidRDefault="00211E31" w:rsidP="00F92BB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Дом детского творчества</w:t>
            </w:r>
          </w:p>
        </w:tc>
        <w:tc>
          <w:tcPr>
            <w:tcW w:w="5141" w:type="dxa"/>
          </w:tcPr>
          <w:p w14:paraId="79914837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8C4D9B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8A153E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116,72</w:t>
            </w:r>
          </w:p>
        </w:tc>
      </w:tr>
      <w:tr w:rsidR="00211E31" w14:paraId="1A3C7E28" w14:textId="77777777" w:rsidTr="00F92BB1">
        <w:trPr>
          <w:trHeight w:val="934"/>
        </w:trPr>
        <w:tc>
          <w:tcPr>
            <w:tcW w:w="5140" w:type="dxa"/>
          </w:tcPr>
          <w:p w14:paraId="52FC99E7" w14:textId="15A9B182" w:rsidR="00211E31" w:rsidRDefault="00211E31" w:rsidP="00F92BB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спортивная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школа №</w:t>
            </w:r>
            <w:r w:rsidR="00606D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41" w:type="dxa"/>
          </w:tcPr>
          <w:p w14:paraId="3FA91A3C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604CDB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715E53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189,78</w:t>
            </w:r>
          </w:p>
        </w:tc>
      </w:tr>
      <w:tr w:rsidR="00211E31" w14:paraId="19B47058" w14:textId="77777777" w:rsidTr="00F92BB1">
        <w:trPr>
          <w:trHeight w:val="910"/>
        </w:trPr>
        <w:tc>
          <w:tcPr>
            <w:tcW w:w="5140" w:type="dxa"/>
          </w:tcPr>
          <w:p w14:paraId="1DC07C81" w14:textId="2A0B7988" w:rsidR="00211E31" w:rsidRDefault="00211E31" w:rsidP="00F92BB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спортивная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школа №</w:t>
            </w:r>
            <w:r w:rsidR="00606D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41" w:type="dxa"/>
          </w:tcPr>
          <w:p w14:paraId="7C752EA3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8B11E3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39EFE2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72,30</w:t>
            </w:r>
          </w:p>
        </w:tc>
      </w:tr>
      <w:tr w:rsidR="00211E31" w14:paraId="6CC6F305" w14:textId="77777777" w:rsidTr="00F92BB1">
        <w:tc>
          <w:tcPr>
            <w:tcW w:w="5140" w:type="dxa"/>
          </w:tcPr>
          <w:p w14:paraId="3A469F22" w14:textId="77777777" w:rsidR="00211E31" w:rsidRDefault="00211E31" w:rsidP="00F92BB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Шолоховский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Центр внешкольной работы</w:t>
            </w:r>
          </w:p>
        </w:tc>
        <w:tc>
          <w:tcPr>
            <w:tcW w:w="5141" w:type="dxa"/>
          </w:tcPr>
          <w:p w14:paraId="4253B9E9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100254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360C74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88CA54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98,83</w:t>
            </w:r>
          </w:p>
        </w:tc>
      </w:tr>
      <w:tr w:rsidR="00211E31" w14:paraId="00D8A21C" w14:textId="77777777" w:rsidTr="00F92BB1">
        <w:tc>
          <w:tcPr>
            <w:tcW w:w="5140" w:type="dxa"/>
          </w:tcPr>
          <w:p w14:paraId="2766066C" w14:textId="77777777" w:rsidR="00211E31" w:rsidRDefault="00211E31" w:rsidP="00F92BB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Центр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технического творчества</w:t>
            </w:r>
          </w:p>
        </w:tc>
        <w:tc>
          <w:tcPr>
            <w:tcW w:w="5141" w:type="dxa"/>
          </w:tcPr>
          <w:p w14:paraId="10111D9A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A9518B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AA2EF8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86,21</w:t>
            </w:r>
          </w:p>
        </w:tc>
      </w:tr>
    </w:tbl>
    <w:p w14:paraId="11CFC0A0" w14:textId="77777777" w:rsidR="00211E31" w:rsidRDefault="00211E31" w:rsidP="00211E3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6A1D734B" w14:textId="77777777" w:rsidR="00211E31" w:rsidRDefault="00211E31" w:rsidP="00211E31">
      <w:pPr>
        <w:autoSpaceDE w:val="0"/>
        <w:autoSpaceDN w:val="0"/>
        <w:jc w:val="center"/>
        <w:rPr>
          <w:sz w:val="28"/>
          <w:szCs w:val="28"/>
        </w:rPr>
      </w:pPr>
    </w:p>
    <w:p w14:paraId="67FB31D6" w14:textId="77777777" w:rsidR="00606D3E" w:rsidRDefault="00606D3E" w:rsidP="00211E31">
      <w:pPr>
        <w:autoSpaceDE w:val="0"/>
        <w:autoSpaceDN w:val="0"/>
        <w:jc w:val="center"/>
        <w:rPr>
          <w:sz w:val="28"/>
          <w:szCs w:val="28"/>
        </w:rPr>
      </w:pPr>
    </w:p>
    <w:p w14:paraId="06DD004B" w14:textId="77777777" w:rsidR="00211E31" w:rsidRDefault="00211E31" w:rsidP="00211E31">
      <w:pPr>
        <w:autoSpaceDE w:val="0"/>
        <w:autoSpaceDN w:val="0"/>
        <w:rPr>
          <w:sz w:val="28"/>
          <w:szCs w:val="28"/>
        </w:rPr>
      </w:pPr>
      <w:r w:rsidRPr="00B121D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B121D5">
        <w:rPr>
          <w:sz w:val="28"/>
          <w:szCs w:val="28"/>
        </w:rPr>
        <w:t>лавы Администрации</w:t>
      </w:r>
    </w:p>
    <w:p w14:paraId="1AF92695" w14:textId="77777777" w:rsidR="00606D3E" w:rsidRDefault="00606D3E" w:rsidP="00211E31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6760F896" w14:textId="21D0F5C7" w:rsidR="00211E31" w:rsidRPr="00ED3C71" w:rsidRDefault="00211E31" w:rsidP="00211E31">
      <w:pPr>
        <w:autoSpaceDE w:val="0"/>
        <w:autoSpaceDN w:val="0"/>
        <w:rPr>
          <w:sz w:val="28"/>
          <w:szCs w:val="28"/>
        </w:rPr>
      </w:pPr>
      <w:r w:rsidRPr="00B121D5">
        <w:rPr>
          <w:sz w:val="28"/>
          <w:szCs w:val="28"/>
        </w:rPr>
        <w:t>по организационной</w:t>
      </w:r>
      <w:r>
        <w:rPr>
          <w:sz w:val="28"/>
          <w:szCs w:val="28"/>
        </w:rPr>
        <w:t xml:space="preserve"> и кадровой работе                                           Л.Г. Василенко</w:t>
      </w:r>
    </w:p>
    <w:p w14:paraId="0B921D74" w14:textId="77777777" w:rsidR="00211E31" w:rsidRDefault="00211E31" w:rsidP="00211E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F80AA87" w14:textId="77777777" w:rsidR="00211E31" w:rsidRDefault="00211E31" w:rsidP="00211E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061AF083" w14:textId="77777777" w:rsidR="00211E31" w:rsidRDefault="00211E31" w:rsidP="00211E31">
      <w:pPr>
        <w:autoSpaceDE w:val="0"/>
        <w:autoSpaceDN w:val="0"/>
        <w:rPr>
          <w:sz w:val="28"/>
          <w:szCs w:val="28"/>
        </w:rPr>
      </w:pPr>
    </w:p>
    <w:p w14:paraId="5289819E" w14:textId="77777777" w:rsidR="00211E31" w:rsidRDefault="00211E31" w:rsidP="00211E31">
      <w:pPr>
        <w:pStyle w:val="ConsPlusNormal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03E74CD" w14:textId="77777777" w:rsidR="00211E31" w:rsidRDefault="00211E31" w:rsidP="00211E31">
      <w:pPr>
        <w:pStyle w:val="ConsPlusNormal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</w:p>
    <w:p w14:paraId="68DD23FD" w14:textId="279AC9E2" w:rsidR="00211E31" w:rsidRDefault="00211E31" w:rsidP="00606D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0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6BA8338" w14:textId="77777777" w:rsidR="00211E31" w:rsidRDefault="00211E31" w:rsidP="00606D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3AFF">
        <w:rPr>
          <w:rFonts w:ascii="Times New Roman" w:hAnsi="Times New Roman" w:cs="Times New Roman"/>
          <w:sz w:val="28"/>
          <w:szCs w:val="28"/>
        </w:rPr>
        <w:t>постановлению</w:t>
      </w:r>
    </w:p>
    <w:p w14:paraId="3C48BACF" w14:textId="77777777" w:rsidR="00211E31" w:rsidRDefault="00211E31" w:rsidP="00606D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D336B45" w14:textId="77777777" w:rsidR="00211E31" w:rsidRPr="000A3AFF" w:rsidRDefault="00211E31" w:rsidP="00606D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</w:p>
    <w:p w14:paraId="48A70843" w14:textId="36032539" w:rsidR="00211E31" w:rsidRPr="000A3AFF" w:rsidRDefault="00211E31" w:rsidP="00606D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2E05">
        <w:rPr>
          <w:rFonts w:ascii="Times New Roman" w:hAnsi="Times New Roman" w:cs="Times New Roman"/>
          <w:sz w:val="28"/>
          <w:szCs w:val="28"/>
        </w:rPr>
        <w:t xml:space="preserve">от </w:t>
      </w:r>
      <w:r w:rsidR="00306A34">
        <w:rPr>
          <w:rFonts w:ascii="Times New Roman" w:hAnsi="Times New Roman" w:cs="Times New Roman"/>
          <w:sz w:val="28"/>
          <w:szCs w:val="28"/>
        </w:rPr>
        <w:t>10</w:t>
      </w:r>
      <w:r w:rsidRPr="00D02E05">
        <w:rPr>
          <w:rFonts w:ascii="Times New Roman" w:hAnsi="Times New Roman" w:cs="Times New Roman"/>
          <w:sz w:val="28"/>
          <w:szCs w:val="28"/>
        </w:rPr>
        <w:t xml:space="preserve">. </w:t>
      </w:r>
      <w:r w:rsidR="00606D3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2025  </w:t>
      </w:r>
      <w:r w:rsidRPr="000A3AFF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306A34">
        <w:rPr>
          <w:rFonts w:ascii="Times New Roman" w:hAnsi="Times New Roman" w:cs="Times New Roman"/>
          <w:sz w:val="28"/>
          <w:szCs w:val="28"/>
        </w:rPr>
        <w:t xml:space="preserve"> 207</w:t>
      </w:r>
    </w:p>
    <w:p w14:paraId="4AF4D625" w14:textId="77777777" w:rsidR="00211E31" w:rsidRDefault="00211E31" w:rsidP="00211E31">
      <w:pPr>
        <w:autoSpaceDE w:val="0"/>
        <w:autoSpaceDN w:val="0"/>
        <w:jc w:val="center"/>
        <w:rPr>
          <w:sz w:val="28"/>
          <w:szCs w:val="28"/>
        </w:rPr>
      </w:pPr>
      <w:r w:rsidRPr="00326FD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</w:t>
      </w:r>
    </w:p>
    <w:p w14:paraId="2DC8212F" w14:textId="77777777" w:rsidR="00211E31" w:rsidRDefault="00211E31" w:rsidP="00211E31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D77E8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77E8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77E8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DD77E8">
        <w:rPr>
          <w:rFonts w:ascii="Times New Roman" w:hAnsi="Times New Roman" w:cs="Times New Roman"/>
          <w:sz w:val="28"/>
        </w:rPr>
        <w:t xml:space="preserve">муниципальных услуг по реализации дополнительных общеразвивающих программ муниципальными бюджетными </w:t>
      </w:r>
      <w:proofErr w:type="gramStart"/>
      <w:r w:rsidRPr="00DD77E8">
        <w:rPr>
          <w:rFonts w:ascii="Times New Roman" w:hAnsi="Times New Roman" w:cs="Times New Roman"/>
          <w:sz w:val="28"/>
        </w:rPr>
        <w:t>учреждениями  дополнительного</w:t>
      </w:r>
      <w:proofErr w:type="gramEnd"/>
      <w:r w:rsidRPr="00DD77E8">
        <w:rPr>
          <w:rFonts w:ascii="Times New Roman" w:hAnsi="Times New Roman" w:cs="Times New Roman"/>
          <w:sz w:val="28"/>
        </w:rPr>
        <w:t xml:space="preserve"> образования, подведомственными </w:t>
      </w:r>
      <w:r>
        <w:rPr>
          <w:rFonts w:ascii="Times New Roman" w:hAnsi="Times New Roman" w:cs="Times New Roman"/>
          <w:sz w:val="28"/>
        </w:rPr>
        <w:t>о</w:t>
      </w:r>
      <w:r w:rsidRPr="00DD77E8">
        <w:rPr>
          <w:rFonts w:ascii="Times New Roman" w:hAnsi="Times New Roman" w:cs="Times New Roman"/>
          <w:sz w:val="28"/>
        </w:rPr>
        <w:t>тделу образования  Администрации Белокалитвинского района</w:t>
      </w:r>
      <w:r>
        <w:rPr>
          <w:rFonts w:ascii="Times New Roman" w:hAnsi="Times New Roman" w:cs="Times New Roman"/>
          <w:sz w:val="28"/>
        </w:rPr>
        <w:t>, на плановый период 2026 и 2027 годов</w:t>
      </w:r>
    </w:p>
    <w:tbl>
      <w:tblPr>
        <w:tblStyle w:val="a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4754"/>
        <w:gridCol w:w="2464"/>
        <w:gridCol w:w="2410"/>
      </w:tblGrid>
      <w:tr w:rsidR="00211E31" w14:paraId="1A566605" w14:textId="77777777" w:rsidTr="00F92BB1">
        <w:tc>
          <w:tcPr>
            <w:tcW w:w="5085" w:type="dxa"/>
            <w:vMerge w:val="restart"/>
          </w:tcPr>
          <w:p w14:paraId="71ADD672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08D378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муниципального бюджетного учреждения дополнительного образования</w:t>
            </w:r>
          </w:p>
        </w:tc>
        <w:tc>
          <w:tcPr>
            <w:tcW w:w="5196" w:type="dxa"/>
            <w:gridSpan w:val="2"/>
          </w:tcPr>
          <w:p w14:paraId="2EA56668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>ормативны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 xml:space="preserve"> 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 xml:space="preserve"> на оказание </w:t>
            </w:r>
            <w:r w:rsidRPr="00DD77E8">
              <w:rPr>
                <w:rFonts w:ascii="Times New Roman" w:hAnsi="Times New Roman" w:cs="Times New Roman"/>
                <w:sz w:val="28"/>
              </w:rPr>
              <w:t>муниципальных услуг по реализации дополнит</w:t>
            </w:r>
            <w:r>
              <w:rPr>
                <w:rFonts w:ascii="Times New Roman" w:hAnsi="Times New Roman" w:cs="Times New Roman"/>
                <w:sz w:val="28"/>
              </w:rPr>
              <w:t>ельных общеразвивающих программ, руб./чел-час</w:t>
            </w:r>
          </w:p>
        </w:tc>
      </w:tr>
      <w:tr w:rsidR="00211E31" w14:paraId="30F89505" w14:textId="77777777" w:rsidTr="00F92BB1">
        <w:tc>
          <w:tcPr>
            <w:tcW w:w="5085" w:type="dxa"/>
            <w:vMerge/>
          </w:tcPr>
          <w:p w14:paraId="7F94972B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14:paraId="02784629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576" w:type="dxa"/>
          </w:tcPr>
          <w:p w14:paraId="5B2837FC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211E31" w14:paraId="70B6DF2A" w14:textId="77777777" w:rsidTr="00F92BB1">
        <w:tc>
          <w:tcPr>
            <w:tcW w:w="5085" w:type="dxa"/>
          </w:tcPr>
          <w:p w14:paraId="4B799C75" w14:textId="77777777" w:rsidR="00211E31" w:rsidRDefault="00211E31" w:rsidP="00F92BB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Дом детского творчества</w:t>
            </w:r>
          </w:p>
        </w:tc>
        <w:tc>
          <w:tcPr>
            <w:tcW w:w="2620" w:type="dxa"/>
          </w:tcPr>
          <w:p w14:paraId="137424D3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123,37</w:t>
            </w:r>
          </w:p>
        </w:tc>
        <w:tc>
          <w:tcPr>
            <w:tcW w:w="2576" w:type="dxa"/>
          </w:tcPr>
          <w:p w14:paraId="69B570D7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128,80</w:t>
            </w:r>
          </w:p>
        </w:tc>
      </w:tr>
      <w:tr w:rsidR="00211E31" w14:paraId="2DD91D2E" w14:textId="77777777" w:rsidTr="00F92BB1">
        <w:tc>
          <w:tcPr>
            <w:tcW w:w="5085" w:type="dxa"/>
          </w:tcPr>
          <w:p w14:paraId="329C4026" w14:textId="77777777" w:rsidR="00211E31" w:rsidRDefault="00211E31" w:rsidP="00F92BB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спортивная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школа №1</w:t>
            </w:r>
          </w:p>
        </w:tc>
        <w:tc>
          <w:tcPr>
            <w:tcW w:w="2620" w:type="dxa"/>
          </w:tcPr>
          <w:p w14:paraId="2F55CF3E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200,60</w:t>
            </w:r>
          </w:p>
        </w:tc>
        <w:tc>
          <w:tcPr>
            <w:tcW w:w="2576" w:type="dxa"/>
          </w:tcPr>
          <w:p w14:paraId="09FC4469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209,43</w:t>
            </w:r>
          </w:p>
        </w:tc>
      </w:tr>
      <w:tr w:rsidR="00211E31" w14:paraId="5D49E2A4" w14:textId="77777777" w:rsidTr="00F92BB1">
        <w:tc>
          <w:tcPr>
            <w:tcW w:w="5085" w:type="dxa"/>
          </w:tcPr>
          <w:p w14:paraId="7D41278D" w14:textId="77777777" w:rsidR="00211E31" w:rsidRDefault="00211E31" w:rsidP="00F92BB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спортивная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школа №3</w:t>
            </w:r>
          </w:p>
        </w:tc>
        <w:tc>
          <w:tcPr>
            <w:tcW w:w="2620" w:type="dxa"/>
          </w:tcPr>
          <w:p w14:paraId="4797551E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76,42</w:t>
            </w:r>
          </w:p>
        </w:tc>
        <w:tc>
          <w:tcPr>
            <w:tcW w:w="2576" w:type="dxa"/>
          </w:tcPr>
          <w:p w14:paraId="13A93458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79,78</w:t>
            </w:r>
          </w:p>
        </w:tc>
      </w:tr>
      <w:tr w:rsidR="00211E31" w14:paraId="362063CA" w14:textId="77777777" w:rsidTr="00F92BB1">
        <w:tc>
          <w:tcPr>
            <w:tcW w:w="5085" w:type="dxa"/>
          </w:tcPr>
          <w:p w14:paraId="7688A323" w14:textId="77777777" w:rsidR="00211E31" w:rsidRDefault="00211E31" w:rsidP="00F92BB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Шолоховский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Центр внешкольной работы</w:t>
            </w:r>
          </w:p>
        </w:tc>
        <w:tc>
          <w:tcPr>
            <w:tcW w:w="2620" w:type="dxa"/>
          </w:tcPr>
          <w:p w14:paraId="72E775B1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104,46</w:t>
            </w:r>
          </w:p>
        </w:tc>
        <w:tc>
          <w:tcPr>
            <w:tcW w:w="2576" w:type="dxa"/>
          </w:tcPr>
          <w:p w14:paraId="349AEA6F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109,06</w:t>
            </w:r>
          </w:p>
        </w:tc>
      </w:tr>
      <w:tr w:rsidR="00211E31" w14:paraId="10B6131B" w14:textId="77777777" w:rsidTr="00F92BB1">
        <w:tc>
          <w:tcPr>
            <w:tcW w:w="5085" w:type="dxa"/>
          </w:tcPr>
          <w:p w14:paraId="13A11075" w14:textId="77777777" w:rsidR="00211E31" w:rsidRDefault="00211E31" w:rsidP="00F92BB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Центр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технического творчества</w:t>
            </w:r>
          </w:p>
        </w:tc>
        <w:tc>
          <w:tcPr>
            <w:tcW w:w="2620" w:type="dxa"/>
          </w:tcPr>
          <w:p w14:paraId="25010457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91,12</w:t>
            </w:r>
          </w:p>
        </w:tc>
        <w:tc>
          <w:tcPr>
            <w:tcW w:w="2576" w:type="dxa"/>
          </w:tcPr>
          <w:p w14:paraId="33103B0C" w14:textId="77777777" w:rsidR="00211E31" w:rsidRDefault="00211E31" w:rsidP="00F92B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95,13</w:t>
            </w:r>
          </w:p>
        </w:tc>
      </w:tr>
    </w:tbl>
    <w:p w14:paraId="34079AD2" w14:textId="77777777" w:rsidR="00211E31" w:rsidRDefault="00211E31" w:rsidP="00211E31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</w:p>
    <w:p w14:paraId="22CB43FB" w14:textId="77777777" w:rsidR="00211E31" w:rsidRDefault="00211E31" w:rsidP="00211E31">
      <w:pPr>
        <w:autoSpaceDE w:val="0"/>
        <w:autoSpaceDN w:val="0"/>
        <w:rPr>
          <w:sz w:val="28"/>
          <w:szCs w:val="28"/>
        </w:rPr>
      </w:pPr>
    </w:p>
    <w:p w14:paraId="6AFBB7EB" w14:textId="77777777" w:rsidR="00211E31" w:rsidRDefault="00211E31" w:rsidP="00211E31">
      <w:pPr>
        <w:autoSpaceDE w:val="0"/>
        <w:autoSpaceDN w:val="0"/>
        <w:rPr>
          <w:sz w:val="28"/>
          <w:szCs w:val="28"/>
        </w:rPr>
      </w:pPr>
      <w:r w:rsidRPr="00B121D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B121D5">
        <w:rPr>
          <w:sz w:val="28"/>
          <w:szCs w:val="28"/>
        </w:rPr>
        <w:t>лавы Администрации</w:t>
      </w:r>
    </w:p>
    <w:p w14:paraId="497B07C3" w14:textId="2F9BBC66" w:rsidR="00606D3E" w:rsidRDefault="00606D3E" w:rsidP="00211E31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55CB9400" w14:textId="3F2A4883" w:rsidR="00211E31" w:rsidRPr="00ED3C71" w:rsidRDefault="00211E31" w:rsidP="00211E31">
      <w:pPr>
        <w:autoSpaceDE w:val="0"/>
        <w:autoSpaceDN w:val="0"/>
        <w:rPr>
          <w:sz w:val="28"/>
          <w:szCs w:val="28"/>
        </w:rPr>
      </w:pPr>
      <w:r w:rsidRPr="00B121D5">
        <w:rPr>
          <w:sz w:val="28"/>
          <w:szCs w:val="28"/>
        </w:rPr>
        <w:t>по организационной</w:t>
      </w:r>
      <w:r>
        <w:rPr>
          <w:sz w:val="28"/>
          <w:szCs w:val="28"/>
        </w:rPr>
        <w:t xml:space="preserve"> и кадровой работе                                           Л.Г. Василенко</w:t>
      </w:r>
    </w:p>
    <w:p w14:paraId="5BCD9B7B" w14:textId="77777777" w:rsidR="00211E31" w:rsidRPr="00211E31" w:rsidRDefault="00211E31" w:rsidP="00835273">
      <w:pPr>
        <w:rPr>
          <w:color w:val="FFFFFF" w:themeColor="background1"/>
          <w:sz w:val="28"/>
          <w:szCs w:val="28"/>
        </w:rPr>
      </w:pPr>
    </w:p>
    <w:sectPr w:rsidR="00211E31" w:rsidRPr="00211E31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FCE8" w14:textId="77777777" w:rsidR="00773E33" w:rsidRDefault="00773E33">
      <w:r>
        <w:separator/>
      </w:r>
    </w:p>
  </w:endnote>
  <w:endnote w:type="continuationSeparator" w:id="0">
    <w:p w14:paraId="633848DB" w14:textId="77777777" w:rsidR="00773E33" w:rsidRDefault="0077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44E558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6D3E" w:rsidRPr="00606D3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6D3E">
      <w:rPr>
        <w:noProof/>
        <w:sz w:val="14"/>
        <w:lang w:val="en-US"/>
      </w:rPr>
      <w:t>C</w:t>
    </w:r>
    <w:r w:rsidR="00606D3E" w:rsidRPr="00606D3E">
      <w:rPr>
        <w:noProof/>
        <w:sz w:val="14"/>
      </w:rPr>
      <w:t>:\</w:t>
    </w:r>
    <w:r w:rsidR="00606D3E">
      <w:rPr>
        <w:noProof/>
        <w:sz w:val="14"/>
        <w:lang w:val="en-US"/>
      </w:rPr>
      <w:t>Users</w:t>
    </w:r>
    <w:r w:rsidR="00606D3E" w:rsidRPr="00606D3E">
      <w:rPr>
        <w:noProof/>
        <w:sz w:val="14"/>
      </w:rPr>
      <w:t>\</w:t>
    </w:r>
    <w:r w:rsidR="00606D3E">
      <w:rPr>
        <w:noProof/>
        <w:sz w:val="14"/>
        <w:lang w:val="en-US"/>
      </w:rPr>
      <w:t>eio</w:t>
    </w:r>
    <w:r w:rsidR="00606D3E" w:rsidRPr="00606D3E">
      <w:rPr>
        <w:noProof/>
        <w:sz w:val="14"/>
      </w:rPr>
      <w:t>3\</w:t>
    </w:r>
    <w:r w:rsidR="00606D3E">
      <w:rPr>
        <w:noProof/>
        <w:sz w:val="14"/>
        <w:lang w:val="en-US"/>
      </w:rPr>
      <w:t>Documents</w:t>
    </w:r>
    <w:r w:rsidR="00606D3E" w:rsidRPr="00606D3E">
      <w:rPr>
        <w:noProof/>
        <w:sz w:val="14"/>
      </w:rPr>
      <w:t>\Постановления\Затраты_мун-услуги-Образ.</w:t>
    </w:r>
    <w:r w:rsidR="00606D3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6A34" w:rsidRPr="00306A34">
      <w:rPr>
        <w:noProof/>
        <w:sz w:val="14"/>
      </w:rPr>
      <w:t>2/6/2025 5:46:00</w:t>
    </w:r>
    <w:r w:rsidR="00306A3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D1CDEA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6D3E" w:rsidRPr="00606D3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6D3E">
      <w:rPr>
        <w:noProof/>
        <w:sz w:val="14"/>
        <w:lang w:val="en-US"/>
      </w:rPr>
      <w:t>C</w:t>
    </w:r>
    <w:r w:rsidR="00606D3E" w:rsidRPr="00606D3E">
      <w:rPr>
        <w:noProof/>
        <w:sz w:val="14"/>
      </w:rPr>
      <w:t>:\</w:t>
    </w:r>
    <w:r w:rsidR="00606D3E">
      <w:rPr>
        <w:noProof/>
        <w:sz w:val="14"/>
        <w:lang w:val="en-US"/>
      </w:rPr>
      <w:t>Users</w:t>
    </w:r>
    <w:r w:rsidR="00606D3E" w:rsidRPr="00606D3E">
      <w:rPr>
        <w:noProof/>
        <w:sz w:val="14"/>
      </w:rPr>
      <w:t>\</w:t>
    </w:r>
    <w:r w:rsidR="00606D3E">
      <w:rPr>
        <w:noProof/>
        <w:sz w:val="14"/>
        <w:lang w:val="en-US"/>
      </w:rPr>
      <w:t>eio</w:t>
    </w:r>
    <w:r w:rsidR="00606D3E" w:rsidRPr="00606D3E">
      <w:rPr>
        <w:noProof/>
        <w:sz w:val="14"/>
      </w:rPr>
      <w:t>3\</w:t>
    </w:r>
    <w:r w:rsidR="00606D3E">
      <w:rPr>
        <w:noProof/>
        <w:sz w:val="14"/>
        <w:lang w:val="en-US"/>
      </w:rPr>
      <w:t>Documents</w:t>
    </w:r>
    <w:r w:rsidR="00606D3E" w:rsidRPr="00606D3E">
      <w:rPr>
        <w:noProof/>
        <w:sz w:val="14"/>
      </w:rPr>
      <w:t>\Постановления\Затраты_мун-услуги-Образ.</w:t>
    </w:r>
    <w:r w:rsidR="00606D3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6A34" w:rsidRPr="00306A34">
      <w:rPr>
        <w:noProof/>
        <w:sz w:val="14"/>
      </w:rPr>
      <w:t>2/6/2025 5:46:00</w:t>
    </w:r>
    <w:r w:rsidR="00306A3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4D52" w14:textId="77777777" w:rsidR="00773E33" w:rsidRDefault="00773E33">
      <w:r>
        <w:separator/>
      </w:r>
    </w:p>
  </w:footnote>
  <w:footnote w:type="continuationSeparator" w:id="0">
    <w:p w14:paraId="371CED7A" w14:textId="77777777" w:rsidR="00773E33" w:rsidRDefault="0077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688898"/>
      <w:docPartObj>
        <w:docPartGallery w:val="Page Numbers (Top of Page)"/>
        <w:docPartUnique/>
      </w:docPartObj>
    </w:sdtPr>
    <w:sdtContent>
      <w:p w14:paraId="2FE696D5" w14:textId="48B06B08" w:rsidR="00606D3E" w:rsidRDefault="00606D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91A9F" w14:textId="77777777" w:rsidR="00606D3E" w:rsidRDefault="00606D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1E31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06A34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06D3E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6E5530"/>
    <w:rsid w:val="007125A2"/>
    <w:rsid w:val="00715C8D"/>
    <w:rsid w:val="00724FEA"/>
    <w:rsid w:val="007427A1"/>
    <w:rsid w:val="007472E3"/>
    <w:rsid w:val="00767FC2"/>
    <w:rsid w:val="00773E33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04EA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C5A4A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211E3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Bodytext2">
    <w:name w:val="Body text (2)_"/>
    <w:basedOn w:val="a0"/>
    <w:link w:val="Bodytext20"/>
    <w:rsid w:val="00211E31"/>
    <w:rPr>
      <w:spacing w:val="-10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11E31"/>
    <w:pPr>
      <w:widowControl w:val="0"/>
      <w:shd w:val="clear" w:color="auto" w:fill="FFFFFF"/>
      <w:spacing w:line="0" w:lineRule="atLeast"/>
    </w:pPr>
    <w:rPr>
      <w:spacing w:val="-10"/>
      <w:sz w:val="26"/>
      <w:szCs w:val="26"/>
    </w:rPr>
  </w:style>
  <w:style w:type="table" w:styleId="ad">
    <w:name w:val="Table Grid"/>
    <w:basedOn w:val="a1"/>
    <w:uiPriority w:val="59"/>
    <w:rsid w:val="00211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2025-02-06T14:46:00Z</cp:lastPrinted>
  <dcterms:created xsi:type="dcterms:W3CDTF">2025-02-06T14:41:00Z</dcterms:created>
  <dcterms:modified xsi:type="dcterms:W3CDTF">2025-02-12T07:47:00Z</dcterms:modified>
</cp:coreProperties>
</file>