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2581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E112D" w:rsidP="00872883">
      <w:pPr>
        <w:spacing w:before="120"/>
        <w:rPr>
          <w:sz w:val="28"/>
        </w:rPr>
      </w:pPr>
      <w:r>
        <w:rPr>
          <w:sz w:val="28"/>
        </w:rPr>
        <w:t>03</w:t>
      </w:r>
      <w:r w:rsidR="000D183B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748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425817" w:rsidP="00872883">
      <w:pPr>
        <w:ind w:right="6065"/>
        <w:jc w:val="both"/>
        <w:rPr>
          <w:bCs/>
          <w:sz w:val="28"/>
          <w:szCs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sz w:val="28"/>
          <w:szCs w:val="28"/>
        </w:rPr>
        <w:t xml:space="preserve">Белокалитвинского района от 13.10.2014 </w:t>
      </w:r>
      <w:r>
        <w:rPr>
          <w:bCs/>
          <w:sz w:val="28"/>
          <w:szCs w:val="28"/>
        </w:rPr>
        <w:t>№ 1864</w:t>
      </w:r>
    </w:p>
    <w:p w:rsidR="00425817" w:rsidRDefault="00425817" w:rsidP="00872883">
      <w:pPr>
        <w:ind w:right="6065"/>
        <w:jc w:val="both"/>
        <w:rPr>
          <w:bCs/>
          <w:sz w:val="28"/>
          <w:szCs w:val="28"/>
        </w:rPr>
      </w:pPr>
    </w:p>
    <w:p w:rsidR="00425817" w:rsidRDefault="00425817" w:rsidP="00425817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425817" w:rsidRDefault="00425817" w:rsidP="00425817">
      <w:pPr>
        <w:shd w:val="clear" w:color="auto" w:fill="FFFFFF"/>
        <w:ind w:firstLine="720"/>
        <w:jc w:val="both"/>
        <w:textAlignment w:val="top"/>
      </w:pPr>
    </w:p>
    <w:p w:rsidR="00425817" w:rsidRPr="00EA79B7" w:rsidRDefault="00425817" w:rsidP="000D183B">
      <w:pPr>
        <w:jc w:val="center"/>
        <w:rPr>
          <w:sz w:val="28"/>
          <w:szCs w:val="28"/>
        </w:rPr>
      </w:pPr>
      <w:r w:rsidRPr="00EA79B7">
        <w:rPr>
          <w:sz w:val="28"/>
          <w:szCs w:val="28"/>
        </w:rPr>
        <w:t>ПОСТАНОВЛЯЮ:</w:t>
      </w:r>
    </w:p>
    <w:p w:rsidR="00425817" w:rsidRDefault="00425817" w:rsidP="00425817">
      <w:pPr>
        <w:pStyle w:val="211"/>
        <w:jc w:val="both"/>
      </w:pPr>
      <w:r>
        <w:rPr>
          <w:sz w:val="28"/>
          <w:szCs w:val="28"/>
        </w:rPr>
        <w:t xml:space="preserve">1. Внести в приложение к постановлению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Белокалитвинского района от 13.10.2014 </w:t>
      </w:r>
      <w:r>
        <w:rPr>
          <w:bCs/>
          <w:sz w:val="28"/>
          <w:szCs w:val="28"/>
        </w:rPr>
        <w:t>№ 1864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>
        <w:rPr>
          <w:bCs/>
          <w:sz w:val="28"/>
          <w:szCs w:val="28"/>
        </w:rPr>
        <w:t>Выдача разрешений на установку и эксплуатацию рекламных конструкций</w:t>
      </w:r>
      <w:r>
        <w:rPr>
          <w:sz w:val="28"/>
          <w:szCs w:val="28"/>
        </w:rPr>
        <w:t>» следующие изменения:</w:t>
      </w:r>
    </w:p>
    <w:p w:rsidR="00425817" w:rsidRDefault="00425817" w:rsidP="00425817">
      <w:pPr>
        <w:pStyle w:val="211"/>
        <w:jc w:val="both"/>
      </w:pPr>
      <w:r>
        <w:rPr>
          <w:color w:val="000000"/>
          <w:sz w:val="28"/>
          <w:szCs w:val="28"/>
        </w:rPr>
        <w:t>1.1.  Подпункт 2.5.1.  пункта 2.5. главы 2 изложить в новой редакции:</w:t>
      </w:r>
    </w:p>
    <w:p w:rsidR="00425817" w:rsidRDefault="00425817" w:rsidP="00425817">
      <w:pPr>
        <w:pStyle w:val="211"/>
        <w:jc w:val="both"/>
      </w:pPr>
      <w:r>
        <w:rPr>
          <w:color w:val="000000"/>
          <w:sz w:val="28"/>
          <w:szCs w:val="28"/>
        </w:rPr>
        <w:t xml:space="preserve"> «2.5.1. «Градостроительный кодекс Рос</w:t>
      </w:r>
      <w:r>
        <w:rPr>
          <w:color w:val="000000"/>
          <w:sz w:val="28"/>
          <w:szCs w:val="28"/>
        </w:rPr>
        <w:softHyphen/>
        <w:t>сийской Федерации»;</w:t>
      </w:r>
    </w:p>
    <w:p w:rsidR="00425817" w:rsidRDefault="00425817" w:rsidP="00425817">
      <w:pPr>
        <w:pStyle w:val="211"/>
        <w:jc w:val="both"/>
      </w:pPr>
      <w:r>
        <w:rPr>
          <w:color w:val="000000"/>
          <w:sz w:val="28"/>
          <w:szCs w:val="28"/>
        </w:rPr>
        <w:t>1.2.  Подпункт 2.5.2.  пункта 2.5. главы 2 изложить в новой редакции:</w:t>
      </w:r>
    </w:p>
    <w:p w:rsidR="00425817" w:rsidRPr="00EA79B7" w:rsidRDefault="00425817" w:rsidP="00425817">
      <w:pPr>
        <w:pStyle w:val="211"/>
        <w:jc w:val="both"/>
        <w:rPr>
          <w:color w:val="auto"/>
        </w:rPr>
      </w:pPr>
      <w:r w:rsidRPr="00EA79B7">
        <w:rPr>
          <w:color w:val="auto"/>
          <w:sz w:val="28"/>
          <w:szCs w:val="28"/>
        </w:rPr>
        <w:t>«2.5.2. «Земельный кодекс Российской Федерации».</w:t>
      </w:r>
    </w:p>
    <w:p w:rsidR="00425817" w:rsidRPr="00EA79B7" w:rsidRDefault="00425817" w:rsidP="00425817">
      <w:pPr>
        <w:ind w:firstLine="720"/>
        <w:jc w:val="both"/>
      </w:pPr>
      <w:r w:rsidRPr="00EA79B7">
        <w:rPr>
          <w:sz w:val="28"/>
          <w:szCs w:val="28"/>
        </w:rPr>
        <w:t>1.2.  Пункт 2.10. главы 2 изложить в новой редакции:</w:t>
      </w:r>
    </w:p>
    <w:p w:rsidR="00425817" w:rsidRPr="00EA79B7" w:rsidRDefault="00425817" w:rsidP="00425817">
      <w:pPr>
        <w:ind w:firstLine="720"/>
        <w:jc w:val="both"/>
      </w:pPr>
      <w:r w:rsidRPr="00EA79B7">
        <w:rPr>
          <w:sz w:val="28"/>
          <w:szCs w:val="28"/>
        </w:rPr>
        <w:t xml:space="preserve">«2.10. Исчерпывающий перечень оснований для отказа в приеме документов, необходимых для предоставления муниципальной услуги: </w:t>
      </w:r>
    </w:p>
    <w:p w:rsidR="00425817" w:rsidRPr="00EA79B7" w:rsidRDefault="00425817" w:rsidP="00425817">
      <w:pPr>
        <w:ind w:firstLine="720"/>
        <w:jc w:val="both"/>
      </w:pPr>
      <w:r w:rsidRPr="00EA79B7">
        <w:rPr>
          <w:sz w:val="28"/>
          <w:szCs w:val="28"/>
        </w:rPr>
        <w:t>Многофункциональный центр и (или) Отдел архитектуры не вправе отказать заявителю в приеме документов, необходимых для предоставления муниципальной услуги».</w:t>
      </w:r>
    </w:p>
    <w:p w:rsidR="00425817" w:rsidRPr="00EA79B7" w:rsidRDefault="00425817" w:rsidP="00425817">
      <w:pPr>
        <w:ind w:firstLine="720"/>
        <w:jc w:val="both"/>
      </w:pPr>
      <w:r w:rsidRPr="00EA79B7">
        <w:rPr>
          <w:sz w:val="28"/>
          <w:szCs w:val="28"/>
        </w:rPr>
        <w:t>1.3. Пункт 5.19. главы</w:t>
      </w:r>
      <w:r>
        <w:rPr>
          <w:sz w:val="28"/>
          <w:szCs w:val="28"/>
        </w:rPr>
        <w:t xml:space="preserve"> </w:t>
      </w:r>
      <w:r w:rsidRPr="00EA79B7">
        <w:rPr>
          <w:sz w:val="28"/>
          <w:szCs w:val="28"/>
        </w:rPr>
        <w:t xml:space="preserve">5 </w:t>
      </w:r>
      <w:r>
        <w:rPr>
          <w:sz w:val="28"/>
          <w:szCs w:val="28"/>
        </w:rPr>
        <w:t>отменить.</w:t>
      </w:r>
    </w:p>
    <w:p w:rsidR="00425817" w:rsidRPr="00EA79B7" w:rsidRDefault="00425817" w:rsidP="00425817">
      <w:pPr>
        <w:ind w:firstLine="720"/>
        <w:jc w:val="both"/>
      </w:pPr>
      <w:r w:rsidRPr="00EA79B7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425817" w:rsidRPr="00EA79B7" w:rsidRDefault="00425817" w:rsidP="00425817">
      <w:pPr>
        <w:pStyle w:val="211"/>
        <w:jc w:val="both"/>
        <w:rPr>
          <w:color w:val="auto"/>
          <w:sz w:val="28"/>
          <w:szCs w:val="28"/>
        </w:rPr>
      </w:pPr>
      <w:r w:rsidRPr="00EA79B7">
        <w:rPr>
          <w:color w:val="auto"/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</w:t>
      </w:r>
      <w:r w:rsidR="000D183B">
        <w:rPr>
          <w:color w:val="auto"/>
          <w:sz w:val="28"/>
          <w:szCs w:val="28"/>
        </w:rPr>
        <w:t xml:space="preserve">Белокалитвинского </w:t>
      </w:r>
      <w:r w:rsidRPr="00EA79B7">
        <w:rPr>
          <w:color w:val="auto"/>
          <w:sz w:val="28"/>
          <w:szCs w:val="28"/>
        </w:rPr>
        <w:t xml:space="preserve">района по жилищно-коммунальному хозяйству и </w:t>
      </w:r>
      <w:proofErr w:type="gramStart"/>
      <w:r w:rsidRPr="00EA79B7">
        <w:rPr>
          <w:color w:val="auto"/>
          <w:sz w:val="28"/>
          <w:szCs w:val="28"/>
        </w:rPr>
        <w:t xml:space="preserve">строительству </w:t>
      </w:r>
      <w:r w:rsidR="000D183B">
        <w:rPr>
          <w:color w:val="auto"/>
          <w:sz w:val="28"/>
          <w:szCs w:val="28"/>
        </w:rPr>
        <w:t xml:space="preserve"> </w:t>
      </w:r>
      <w:r w:rsidRPr="00EA79B7">
        <w:rPr>
          <w:color w:val="auto"/>
          <w:sz w:val="28"/>
          <w:szCs w:val="28"/>
        </w:rPr>
        <w:t>В.М.</w:t>
      </w:r>
      <w:proofErr w:type="gramEnd"/>
      <w:r w:rsidRPr="00EA79B7">
        <w:rPr>
          <w:color w:val="auto"/>
          <w:sz w:val="28"/>
          <w:szCs w:val="28"/>
        </w:rPr>
        <w:t xml:space="preserve"> </w:t>
      </w:r>
      <w:proofErr w:type="spellStart"/>
      <w:r w:rsidRPr="00EA79B7">
        <w:rPr>
          <w:color w:val="auto"/>
          <w:sz w:val="28"/>
          <w:szCs w:val="28"/>
        </w:rPr>
        <w:t>Дохнова</w:t>
      </w:r>
      <w:proofErr w:type="spellEnd"/>
      <w:r w:rsidRPr="00EA79B7">
        <w:rPr>
          <w:color w:val="auto"/>
          <w:sz w:val="28"/>
          <w:szCs w:val="28"/>
        </w:rPr>
        <w:t>.</w:t>
      </w:r>
    </w:p>
    <w:p w:rsidR="00425817" w:rsidRDefault="00425817" w:rsidP="00872883">
      <w:pPr>
        <w:ind w:right="6065"/>
        <w:jc w:val="both"/>
        <w:rPr>
          <w:sz w:val="28"/>
        </w:rPr>
      </w:pPr>
    </w:p>
    <w:p w:rsidR="000D183B" w:rsidRDefault="000D183B" w:rsidP="000D183B">
      <w:pPr>
        <w:ind w:firstLine="709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506564" w:rsidRDefault="00715C8D" w:rsidP="000D183B">
      <w:r>
        <w:rPr>
          <w:sz w:val="28"/>
        </w:rPr>
        <w:t>Управляющ</w:t>
      </w:r>
      <w:r w:rsidR="00042119">
        <w:rPr>
          <w:sz w:val="28"/>
        </w:rPr>
        <w:t xml:space="preserve">ий </w:t>
      </w:r>
      <w:r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C6CE8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>Л.Г. Василенко</w:t>
      </w: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5D" w:rsidRDefault="00F36F5D">
      <w:r>
        <w:separator/>
      </w:r>
    </w:p>
  </w:endnote>
  <w:endnote w:type="continuationSeparator" w:id="0">
    <w:p w:rsidR="00F36F5D" w:rsidRDefault="00F3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D183B" w:rsidRPr="000D183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D183B">
      <w:rPr>
        <w:noProof/>
        <w:sz w:val="14"/>
        <w:lang w:val="en-US"/>
      </w:rPr>
      <w:t>G</w:t>
    </w:r>
    <w:r w:rsidR="000D183B" w:rsidRPr="000D183B">
      <w:rPr>
        <w:noProof/>
        <w:sz w:val="14"/>
      </w:rPr>
      <w:t>:\Мои документы\Постановления\изм_1864-реклам.</w:t>
    </w:r>
    <w:r w:rsidR="000D183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E112D" w:rsidRPr="002E112D">
      <w:rPr>
        <w:noProof/>
        <w:sz w:val="14"/>
      </w:rPr>
      <w:t>6/29/2017 2:33:00</w:t>
    </w:r>
    <w:r w:rsidR="002E112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D183B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2E112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E112D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5D" w:rsidRDefault="00F36F5D">
      <w:r>
        <w:separator/>
      </w:r>
    </w:p>
  </w:footnote>
  <w:footnote w:type="continuationSeparator" w:id="0">
    <w:p w:rsidR="00F36F5D" w:rsidRDefault="00F3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03630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064615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5F0F32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C98CAB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BE0DC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F9E940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154F8D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250F1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4181E8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CCE56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82A3F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30006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6340FE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D12FB8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A9AE0E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74897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1C8FC5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AF05C6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17"/>
    <w:rsid w:val="000135FF"/>
    <w:rsid w:val="0002101A"/>
    <w:rsid w:val="00040C21"/>
    <w:rsid w:val="00042119"/>
    <w:rsid w:val="00056046"/>
    <w:rsid w:val="00086B6A"/>
    <w:rsid w:val="00087E16"/>
    <w:rsid w:val="000C6CE8"/>
    <w:rsid w:val="000D183B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E112D"/>
    <w:rsid w:val="00320F99"/>
    <w:rsid w:val="00326F6E"/>
    <w:rsid w:val="00346A95"/>
    <w:rsid w:val="0037568B"/>
    <w:rsid w:val="003F3219"/>
    <w:rsid w:val="00405D8A"/>
    <w:rsid w:val="00425817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E7DF3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36F5D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2E7AB-D515-42B8-A26C-837252C9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qFormat/>
    <w:rsid w:val="00425817"/>
    <w:pPr>
      <w:suppressAutoHyphens/>
      <w:ind w:firstLine="720"/>
    </w:pPr>
    <w:rPr>
      <w:color w:val="00000A"/>
      <w:szCs w:val="20"/>
      <w:lang w:eastAsia="zh-CN"/>
    </w:rPr>
  </w:style>
  <w:style w:type="paragraph" w:styleId="a6">
    <w:name w:val="Balloon Text"/>
    <w:basedOn w:val="a"/>
    <w:link w:val="a7"/>
    <w:rsid w:val="000D18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D1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2017-06-29T11:33:00Z</cp:lastPrinted>
  <dcterms:created xsi:type="dcterms:W3CDTF">2017-06-29T11:31:00Z</dcterms:created>
  <dcterms:modified xsi:type="dcterms:W3CDTF">2017-07-03T12:07:00Z</dcterms:modified>
</cp:coreProperties>
</file>