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AF0B61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C70947">
        <w:rPr>
          <w:sz w:val="28"/>
        </w:rPr>
        <w:t>.</w:t>
      </w:r>
      <w:r w:rsidR="00A76FEC">
        <w:rPr>
          <w:sz w:val="28"/>
        </w:rPr>
        <w:t>1</w:t>
      </w:r>
      <w:r w:rsidR="004B68CC">
        <w:rPr>
          <w:sz w:val="28"/>
        </w:rPr>
        <w:t>2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</w:t>
      </w:r>
      <w:r>
        <w:rPr>
          <w:sz w:val="28"/>
        </w:rPr>
        <w:t xml:space="preserve">           </w:t>
      </w:r>
      <w:r w:rsidR="00A76FEC">
        <w:rPr>
          <w:sz w:val="28"/>
        </w:rPr>
        <w:t xml:space="preserve">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2158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F86301" w:rsidRDefault="00F86301" w:rsidP="00F86301">
      <w:pPr>
        <w:ind w:right="5924"/>
        <w:jc w:val="both"/>
        <w:rPr>
          <w:sz w:val="28"/>
        </w:rPr>
      </w:pPr>
      <w:bookmarkStart w:id="2" w:name="_GoBack"/>
      <w:r w:rsidRPr="00AD5C48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</w:t>
      </w:r>
      <w:proofErr w:type="spellStart"/>
      <w:r w:rsidRPr="00AD5C48">
        <w:rPr>
          <w:sz w:val="28"/>
          <w:szCs w:val="28"/>
        </w:rPr>
        <w:t>Белокалитвинского</w:t>
      </w:r>
      <w:proofErr w:type="spellEnd"/>
      <w:r w:rsidRPr="00AD5C48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22.04.2019 № 645</w:t>
      </w:r>
    </w:p>
    <w:bookmarkEnd w:id="2"/>
    <w:p w:rsidR="00F86301" w:rsidRDefault="00F86301" w:rsidP="006477A5">
      <w:pPr>
        <w:ind w:firstLine="1140"/>
        <w:jc w:val="both"/>
        <w:rPr>
          <w:sz w:val="28"/>
        </w:rPr>
      </w:pPr>
    </w:p>
    <w:p w:rsidR="00F86301" w:rsidRDefault="00F86301" w:rsidP="00F86301">
      <w:pPr>
        <w:ind w:firstLine="709"/>
        <w:jc w:val="both"/>
        <w:rPr>
          <w:sz w:val="28"/>
        </w:rPr>
      </w:pPr>
    </w:p>
    <w:p w:rsidR="006477A5" w:rsidRPr="002620C0" w:rsidRDefault="006477A5" w:rsidP="00F86301">
      <w:pPr>
        <w:ind w:firstLine="709"/>
        <w:jc w:val="both"/>
      </w:pPr>
      <w:r w:rsidRPr="00AD5C48">
        <w:rPr>
          <w:sz w:val="28"/>
        </w:rPr>
        <w:t xml:space="preserve">В соответствии с </w:t>
      </w:r>
      <w:r w:rsidRPr="00AD5C48">
        <w:rPr>
          <w:sz w:val="28"/>
          <w:szCs w:val="28"/>
        </w:rPr>
        <w:t xml:space="preserve">постановлением Администрации </w:t>
      </w:r>
      <w:proofErr w:type="spellStart"/>
      <w:r w:rsidRPr="00AD5C48">
        <w:rPr>
          <w:sz w:val="28"/>
          <w:szCs w:val="28"/>
        </w:rPr>
        <w:t>Белокалитвинского</w:t>
      </w:r>
      <w:proofErr w:type="spellEnd"/>
      <w:r w:rsidRPr="00AD5C48">
        <w:rPr>
          <w:sz w:val="28"/>
          <w:szCs w:val="28"/>
        </w:rPr>
        <w:t xml:space="preserve"> района от</w:t>
      </w:r>
      <w:r w:rsidRPr="00AD5C48">
        <w:rPr>
          <w:i/>
          <w:sz w:val="28"/>
          <w:szCs w:val="28"/>
        </w:rPr>
        <w:t xml:space="preserve"> </w:t>
      </w:r>
      <w:r w:rsidRPr="00AD5C48">
        <w:rPr>
          <w:sz w:val="28"/>
          <w:szCs w:val="28"/>
        </w:rPr>
        <w:t>26.02.2018 № 279</w:t>
      </w:r>
      <w:r w:rsidRPr="00AD5C48">
        <w:rPr>
          <w:i/>
          <w:sz w:val="28"/>
          <w:szCs w:val="28"/>
        </w:rPr>
        <w:t xml:space="preserve"> </w:t>
      </w:r>
      <w:r w:rsidRPr="00AD5C48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proofErr w:type="spellStart"/>
      <w:r w:rsidRPr="00AD5C48">
        <w:rPr>
          <w:sz w:val="28"/>
          <w:szCs w:val="28"/>
        </w:rPr>
        <w:t>Белокалитвинского</w:t>
      </w:r>
      <w:proofErr w:type="spellEnd"/>
      <w:r w:rsidRPr="00AD5C48">
        <w:rPr>
          <w:sz w:val="28"/>
          <w:szCs w:val="28"/>
        </w:rPr>
        <w:t xml:space="preserve"> района»,</w:t>
      </w:r>
      <w:r w:rsidRPr="00AD5C48">
        <w:rPr>
          <w:i/>
          <w:sz w:val="28"/>
          <w:szCs w:val="28"/>
        </w:rPr>
        <w:t xml:space="preserve"> </w:t>
      </w:r>
      <w:r w:rsidRPr="002620C0">
        <w:rPr>
          <w:sz w:val="28"/>
          <w:szCs w:val="28"/>
        </w:rPr>
        <w:t>в связи с необходимостью корректировки объёмов финансирования отдельных программных мероприятий</w:t>
      </w:r>
      <w:r>
        <w:rPr>
          <w:sz w:val="28"/>
          <w:szCs w:val="28"/>
        </w:rPr>
        <w:t>,</w:t>
      </w:r>
    </w:p>
    <w:p w:rsidR="006477A5" w:rsidRPr="00AD5C48" w:rsidRDefault="006477A5" w:rsidP="006477A5">
      <w:pPr>
        <w:ind w:firstLine="1140"/>
        <w:jc w:val="both"/>
        <w:rPr>
          <w:i/>
        </w:rPr>
      </w:pPr>
    </w:p>
    <w:p w:rsidR="006477A5" w:rsidRPr="00AD5C48" w:rsidRDefault="006477A5" w:rsidP="00F86301">
      <w:pPr>
        <w:jc w:val="center"/>
        <w:rPr>
          <w:sz w:val="28"/>
          <w:szCs w:val="28"/>
        </w:rPr>
      </w:pPr>
      <w:r w:rsidRPr="00AD5C48">
        <w:rPr>
          <w:sz w:val="28"/>
          <w:szCs w:val="28"/>
        </w:rPr>
        <w:t>ПОСТАНОВЛЯЮ:</w:t>
      </w:r>
    </w:p>
    <w:p w:rsidR="006477A5" w:rsidRDefault="006477A5" w:rsidP="006477A5">
      <w:pPr>
        <w:pStyle w:val="ad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D7F26">
        <w:rPr>
          <w:sz w:val="28"/>
          <w:szCs w:val="28"/>
        </w:rPr>
        <w:t xml:space="preserve">Внести в приложение № 1 к постановлению Администрации </w:t>
      </w:r>
      <w:proofErr w:type="spellStart"/>
      <w:r w:rsidRPr="00AD7F26">
        <w:rPr>
          <w:sz w:val="28"/>
          <w:szCs w:val="28"/>
        </w:rPr>
        <w:t>Белокалитвинского</w:t>
      </w:r>
      <w:proofErr w:type="spellEnd"/>
      <w:r w:rsidRPr="00AD7F26">
        <w:rPr>
          <w:sz w:val="28"/>
          <w:szCs w:val="28"/>
        </w:rPr>
        <w:t xml:space="preserve"> района от </w:t>
      </w:r>
      <w:r>
        <w:rPr>
          <w:sz w:val="28"/>
          <w:szCs w:val="28"/>
          <w:lang w:eastAsia="ru-RU"/>
        </w:rPr>
        <w:t>22.04.2019 № 645</w:t>
      </w:r>
      <w:r w:rsidRPr="00AD7F26">
        <w:rPr>
          <w:sz w:val="28"/>
          <w:szCs w:val="28"/>
        </w:rPr>
        <w:t xml:space="preserve"> «Об утверждении муниципальной программы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</w:t>
      </w:r>
      <w:r w:rsidRPr="00AD7F26">
        <w:rPr>
          <w:sz w:val="28"/>
          <w:szCs w:val="28"/>
        </w:rPr>
        <w:t>» изменения согласно приложению.</w:t>
      </w:r>
    </w:p>
    <w:p w:rsidR="006477A5" w:rsidRDefault="006477A5" w:rsidP="006477A5">
      <w:pPr>
        <w:pStyle w:val="ad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2334EE">
        <w:rPr>
          <w:sz w:val="28"/>
          <w:szCs w:val="28"/>
        </w:rPr>
        <w:t>Постановление вступает в силу после официального опубликования.</w:t>
      </w:r>
    </w:p>
    <w:p w:rsidR="006477A5" w:rsidRPr="002334EE" w:rsidRDefault="006477A5" w:rsidP="006477A5">
      <w:pPr>
        <w:pStyle w:val="21"/>
        <w:tabs>
          <w:tab w:val="left" w:pos="1026"/>
          <w:tab w:val="left" w:pos="1985"/>
        </w:tabs>
        <w:ind w:firstLine="709"/>
      </w:pPr>
      <w:r>
        <w:rPr>
          <w:sz w:val="28"/>
          <w:szCs w:val="28"/>
        </w:rPr>
        <w:t>3</w:t>
      </w:r>
      <w:r w:rsidRPr="002334EE">
        <w:rPr>
          <w:sz w:val="28"/>
          <w:szCs w:val="28"/>
        </w:rPr>
        <w:t xml:space="preserve">. Контроль за исполнением постановления возложить на заместителя главы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>
        <w:rPr>
          <w:sz w:val="28"/>
          <w:szCs w:val="28"/>
        </w:rPr>
        <w:t>Каюдина</w:t>
      </w:r>
      <w:proofErr w:type="spellEnd"/>
      <w:r w:rsidRPr="008135E1">
        <w:rPr>
          <w:sz w:val="28"/>
          <w:szCs w:val="28"/>
        </w:rPr>
        <w:t xml:space="preserve"> </w:t>
      </w:r>
      <w:r>
        <w:rPr>
          <w:sz w:val="28"/>
          <w:szCs w:val="28"/>
        </w:rPr>
        <w:t>О.Э.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44A39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86301" w:rsidRDefault="00872883" w:rsidP="00872883">
      <w:pPr>
        <w:rPr>
          <w:sz w:val="28"/>
        </w:rPr>
      </w:pPr>
      <w:r w:rsidRPr="00F86301">
        <w:rPr>
          <w:sz w:val="28"/>
        </w:rPr>
        <w:t>Верно:</w:t>
      </w:r>
    </w:p>
    <w:p w:rsidR="003A39C2" w:rsidRPr="00F86301" w:rsidRDefault="001D3A0E" w:rsidP="00835273">
      <w:pPr>
        <w:rPr>
          <w:sz w:val="28"/>
        </w:rPr>
      </w:pPr>
      <w:proofErr w:type="gramStart"/>
      <w:r w:rsidRPr="00F86301">
        <w:rPr>
          <w:sz w:val="28"/>
        </w:rPr>
        <w:t>У</w:t>
      </w:r>
      <w:r w:rsidR="00715C8D" w:rsidRPr="00F86301">
        <w:rPr>
          <w:sz w:val="28"/>
        </w:rPr>
        <w:t>правляющ</w:t>
      </w:r>
      <w:r w:rsidRPr="00F86301">
        <w:rPr>
          <w:sz w:val="28"/>
        </w:rPr>
        <w:t>ий</w:t>
      </w:r>
      <w:r w:rsidR="00715C8D" w:rsidRPr="00F86301">
        <w:rPr>
          <w:sz w:val="28"/>
        </w:rPr>
        <w:t xml:space="preserve"> </w:t>
      </w:r>
      <w:r w:rsidR="00F4755E" w:rsidRPr="00F86301">
        <w:rPr>
          <w:sz w:val="28"/>
        </w:rPr>
        <w:t xml:space="preserve"> делами</w:t>
      </w:r>
      <w:proofErr w:type="gramEnd"/>
      <w:r w:rsidR="00F4755E" w:rsidRPr="00F86301">
        <w:rPr>
          <w:sz w:val="28"/>
        </w:rPr>
        <w:tab/>
      </w:r>
      <w:r w:rsidR="00F4755E" w:rsidRPr="00F86301">
        <w:rPr>
          <w:sz w:val="28"/>
        </w:rPr>
        <w:tab/>
      </w:r>
      <w:r w:rsidR="00F4755E" w:rsidRPr="00F86301">
        <w:rPr>
          <w:sz w:val="28"/>
        </w:rPr>
        <w:tab/>
      </w:r>
      <w:r w:rsidR="000C6CE8" w:rsidRPr="00F86301">
        <w:rPr>
          <w:sz w:val="28"/>
        </w:rPr>
        <w:tab/>
      </w:r>
      <w:r w:rsidR="00F4755E" w:rsidRPr="00F86301">
        <w:rPr>
          <w:sz w:val="28"/>
        </w:rPr>
        <w:tab/>
      </w:r>
      <w:r w:rsidRPr="00F86301">
        <w:rPr>
          <w:sz w:val="28"/>
        </w:rPr>
        <w:tab/>
      </w:r>
      <w:r w:rsidR="00F4755E" w:rsidRPr="00F86301">
        <w:rPr>
          <w:sz w:val="28"/>
        </w:rPr>
        <w:tab/>
      </w:r>
      <w:r w:rsidR="00042119" w:rsidRPr="00F86301">
        <w:rPr>
          <w:sz w:val="28"/>
        </w:rPr>
        <w:tab/>
      </w:r>
      <w:r w:rsidRPr="00F86301">
        <w:rPr>
          <w:sz w:val="28"/>
        </w:rPr>
        <w:t>Л.Г. Василенко</w:t>
      </w:r>
    </w:p>
    <w:p w:rsidR="006477A5" w:rsidRDefault="006477A5" w:rsidP="00835273">
      <w:pPr>
        <w:rPr>
          <w:sz w:val="28"/>
        </w:rPr>
      </w:pPr>
    </w:p>
    <w:p w:rsidR="006477A5" w:rsidRDefault="006477A5" w:rsidP="00835273">
      <w:pPr>
        <w:rPr>
          <w:sz w:val="28"/>
          <w:szCs w:val="28"/>
        </w:rPr>
        <w:sectPr w:rsidR="006477A5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F86301" w:rsidRPr="00F86301" w:rsidRDefault="00F86301" w:rsidP="00F86301">
      <w:pPr>
        <w:jc w:val="right"/>
        <w:rPr>
          <w:sz w:val="28"/>
          <w:szCs w:val="28"/>
        </w:rPr>
      </w:pPr>
      <w:r w:rsidRPr="00F86301">
        <w:rPr>
          <w:sz w:val="28"/>
          <w:szCs w:val="28"/>
        </w:rPr>
        <w:lastRenderedPageBreak/>
        <w:t xml:space="preserve">Приложение </w:t>
      </w:r>
    </w:p>
    <w:p w:rsidR="00F86301" w:rsidRPr="00F86301" w:rsidRDefault="00F86301" w:rsidP="00F86301">
      <w:pPr>
        <w:jc w:val="right"/>
        <w:rPr>
          <w:sz w:val="28"/>
          <w:szCs w:val="28"/>
        </w:rPr>
      </w:pPr>
      <w:r w:rsidRPr="00F86301">
        <w:rPr>
          <w:sz w:val="28"/>
          <w:szCs w:val="28"/>
        </w:rPr>
        <w:t>к постановлению Администрации</w:t>
      </w:r>
    </w:p>
    <w:p w:rsidR="00F86301" w:rsidRPr="00F86301" w:rsidRDefault="00F86301" w:rsidP="00F86301">
      <w:pPr>
        <w:jc w:val="right"/>
        <w:rPr>
          <w:sz w:val="28"/>
          <w:szCs w:val="28"/>
        </w:rPr>
      </w:pPr>
      <w:proofErr w:type="spellStart"/>
      <w:r w:rsidRPr="00F86301">
        <w:rPr>
          <w:sz w:val="28"/>
          <w:szCs w:val="28"/>
        </w:rPr>
        <w:t>Белокалитвинского</w:t>
      </w:r>
      <w:proofErr w:type="spellEnd"/>
      <w:r w:rsidRPr="00F86301">
        <w:rPr>
          <w:sz w:val="28"/>
          <w:szCs w:val="28"/>
        </w:rPr>
        <w:t xml:space="preserve"> района</w:t>
      </w:r>
    </w:p>
    <w:p w:rsidR="006477A5" w:rsidRPr="00AD5C48" w:rsidRDefault="00F86301" w:rsidP="00F86301">
      <w:pPr>
        <w:spacing w:line="280" w:lineRule="exact"/>
        <w:jc w:val="right"/>
        <w:rPr>
          <w:caps/>
          <w:sz w:val="28"/>
          <w:szCs w:val="28"/>
        </w:rPr>
      </w:pPr>
      <w:r w:rsidRPr="00F86301">
        <w:rPr>
          <w:sz w:val="28"/>
          <w:szCs w:val="28"/>
        </w:rPr>
        <w:t xml:space="preserve">от </w:t>
      </w:r>
      <w:r>
        <w:rPr>
          <w:sz w:val="28"/>
          <w:szCs w:val="28"/>
        </w:rPr>
        <w:t>__</w:t>
      </w:r>
      <w:r w:rsidR="00AF0B61">
        <w:rPr>
          <w:sz w:val="28"/>
          <w:szCs w:val="28"/>
        </w:rPr>
        <w:t>24</w:t>
      </w:r>
      <w:r>
        <w:rPr>
          <w:sz w:val="28"/>
          <w:szCs w:val="28"/>
        </w:rPr>
        <w:t>.12.2019</w:t>
      </w:r>
      <w:r w:rsidRPr="00F86301">
        <w:rPr>
          <w:sz w:val="28"/>
          <w:szCs w:val="28"/>
        </w:rPr>
        <w:t xml:space="preserve">_№ </w:t>
      </w:r>
      <w:r w:rsidR="00AF0B61">
        <w:rPr>
          <w:sz w:val="28"/>
          <w:szCs w:val="28"/>
        </w:rPr>
        <w:t>2158</w:t>
      </w:r>
    </w:p>
    <w:p w:rsidR="00F86301" w:rsidRDefault="00F86301" w:rsidP="006477A5">
      <w:pPr>
        <w:ind w:left="567" w:right="424"/>
        <w:jc w:val="center"/>
        <w:rPr>
          <w:sz w:val="28"/>
          <w:szCs w:val="28"/>
        </w:rPr>
      </w:pPr>
    </w:p>
    <w:p w:rsidR="006477A5" w:rsidRPr="002620C0" w:rsidRDefault="006477A5" w:rsidP="006477A5">
      <w:pPr>
        <w:ind w:left="567" w:right="424"/>
        <w:jc w:val="center"/>
        <w:rPr>
          <w:sz w:val="28"/>
          <w:szCs w:val="28"/>
        </w:rPr>
      </w:pPr>
      <w:r w:rsidRPr="002620C0">
        <w:rPr>
          <w:sz w:val="28"/>
          <w:szCs w:val="28"/>
        </w:rPr>
        <w:t>Изменения, вносимые в приложение № 1 к постановлению</w:t>
      </w:r>
    </w:p>
    <w:p w:rsidR="006477A5" w:rsidRPr="002620C0" w:rsidRDefault="006477A5" w:rsidP="006477A5">
      <w:pPr>
        <w:ind w:left="567" w:right="424"/>
        <w:jc w:val="center"/>
        <w:rPr>
          <w:sz w:val="28"/>
          <w:szCs w:val="28"/>
        </w:rPr>
      </w:pPr>
      <w:r w:rsidRPr="002620C0">
        <w:rPr>
          <w:sz w:val="28"/>
          <w:szCs w:val="28"/>
        </w:rPr>
        <w:t xml:space="preserve">Администрации </w:t>
      </w:r>
      <w:proofErr w:type="spellStart"/>
      <w:r w:rsidRPr="002620C0">
        <w:rPr>
          <w:sz w:val="28"/>
          <w:szCs w:val="28"/>
        </w:rPr>
        <w:t>Белокалитвинского</w:t>
      </w:r>
      <w:proofErr w:type="spellEnd"/>
      <w:r w:rsidRPr="002620C0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22.04.2019 № 645</w:t>
      </w:r>
    </w:p>
    <w:p w:rsidR="006477A5" w:rsidRDefault="006477A5" w:rsidP="006477A5">
      <w:pPr>
        <w:ind w:left="567" w:right="424"/>
        <w:jc w:val="center"/>
        <w:rPr>
          <w:sz w:val="28"/>
          <w:szCs w:val="28"/>
        </w:rPr>
      </w:pPr>
      <w:r w:rsidRPr="002620C0">
        <w:rPr>
          <w:sz w:val="28"/>
          <w:szCs w:val="28"/>
        </w:rPr>
        <w:t xml:space="preserve">«Об утверждении муниципальной программы </w:t>
      </w:r>
      <w:r w:rsidRPr="00AD7F26">
        <w:rPr>
          <w:sz w:val="28"/>
          <w:szCs w:val="28"/>
        </w:rPr>
        <w:t>«</w:t>
      </w:r>
      <w:proofErr w:type="spellStart"/>
      <w:r w:rsidRPr="002620C0">
        <w:rPr>
          <w:sz w:val="28"/>
          <w:szCs w:val="28"/>
        </w:rPr>
        <w:t>Энергоэффективность</w:t>
      </w:r>
      <w:proofErr w:type="spellEnd"/>
      <w:r w:rsidRPr="002620C0">
        <w:rPr>
          <w:sz w:val="28"/>
          <w:szCs w:val="28"/>
        </w:rPr>
        <w:t xml:space="preserve"> и развитие энергетики»</w:t>
      </w:r>
    </w:p>
    <w:p w:rsidR="006477A5" w:rsidRPr="002620C0" w:rsidRDefault="006477A5" w:rsidP="006477A5">
      <w:pPr>
        <w:ind w:left="567" w:right="424"/>
        <w:jc w:val="center"/>
      </w:pPr>
    </w:p>
    <w:p w:rsidR="006477A5" w:rsidRDefault="006477A5" w:rsidP="006477A5">
      <w:pPr>
        <w:pStyle w:val="ab"/>
        <w:numPr>
          <w:ilvl w:val="0"/>
          <w:numId w:val="9"/>
        </w:numPr>
        <w:tabs>
          <w:tab w:val="clear" w:pos="540"/>
        </w:tabs>
        <w:suppressAutoHyphens/>
        <w:ind w:left="426" w:right="424" w:firstLine="567"/>
        <w:rPr>
          <w:szCs w:val="28"/>
        </w:rPr>
      </w:pPr>
      <w:r w:rsidRPr="002334EE">
        <w:rPr>
          <w:szCs w:val="28"/>
        </w:rPr>
        <w:t xml:space="preserve">Раздел «Ресурсное обеспечение муниципальной программы </w:t>
      </w:r>
      <w:proofErr w:type="spellStart"/>
      <w:r w:rsidRPr="002334EE">
        <w:rPr>
          <w:szCs w:val="28"/>
        </w:rPr>
        <w:t>Белокалитвинского</w:t>
      </w:r>
      <w:proofErr w:type="spellEnd"/>
      <w:r w:rsidRPr="002334EE">
        <w:rPr>
          <w:szCs w:val="28"/>
        </w:rPr>
        <w:t xml:space="preserve"> района </w:t>
      </w:r>
      <w:r w:rsidRPr="00AD7F26">
        <w:rPr>
          <w:szCs w:val="28"/>
        </w:rPr>
        <w:t>«</w:t>
      </w:r>
      <w:proofErr w:type="spellStart"/>
      <w:r>
        <w:rPr>
          <w:szCs w:val="28"/>
        </w:rPr>
        <w:t>Энергоэффективность</w:t>
      </w:r>
      <w:proofErr w:type="spellEnd"/>
      <w:r>
        <w:rPr>
          <w:szCs w:val="28"/>
        </w:rPr>
        <w:t xml:space="preserve"> и развитие энергетики</w:t>
      </w:r>
      <w:r w:rsidRPr="00AD7F26">
        <w:rPr>
          <w:szCs w:val="28"/>
        </w:rPr>
        <w:t xml:space="preserve">» </w:t>
      </w:r>
      <w:r w:rsidRPr="002334EE">
        <w:rPr>
          <w:szCs w:val="28"/>
        </w:rPr>
        <w:t>изложить в редакции:</w:t>
      </w:r>
    </w:p>
    <w:p w:rsidR="006477A5" w:rsidRDefault="006477A5" w:rsidP="006477A5">
      <w:pPr>
        <w:pStyle w:val="ab"/>
        <w:ind w:left="993" w:right="424"/>
        <w:rPr>
          <w:szCs w:val="28"/>
        </w:rPr>
      </w:pPr>
    </w:p>
    <w:tbl>
      <w:tblPr>
        <w:tblW w:w="5554" w:type="pct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33"/>
        <w:gridCol w:w="1478"/>
        <w:gridCol w:w="7036"/>
      </w:tblGrid>
      <w:tr w:rsidR="006477A5" w:rsidRPr="00AD5C48" w:rsidTr="004D041A">
        <w:trPr>
          <w:trHeight w:val="718"/>
        </w:trPr>
        <w:tc>
          <w:tcPr>
            <w:tcW w:w="1181" w:type="pct"/>
          </w:tcPr>
          <w:p w:rsidR="006477A5" w:rsidRPr="00AD5C48" w:rsidRDefault="006477A5" w:rsidP="004D041A">
            <w:pPr>
              <w:spacing w:line="280" w:lineRule="exact"/>
              <w:rPr>
                <w:sz w:val="28"/>
              </w:rPr>
            </w:pPr>
            <w:r w:rsidRPr="00AD5C48">
              <w:rPr>
                <w:sz w:val="28"/>
              </w:rPr>
              <w:t>Ресурсное обеспечение Муниципальной программы</w:t>
            </w:r>
          </w:p>
          <w:p w:rsidR="006477A5" w:rsidRPr="00AD5C48" w:rsidRDefault="006477A5" w:rsidP="004D041A">
            <w:pPr>
              <w:spacing w:line="280" w:lineRule="exact"/>
              <w:rPr>
                <w:sz w:val="28"/>
              </w:rPr>
            </w:pPr>
            <w:proofErr w:type="spellStart"/>
            <w:r w:rsidRPr="00AD5C48">
              <w:rPr>
                <w:sz w:val="28"/>
              </w:rPr>
              <w:t>Белокалитвинского</w:t>
            </w:r>
            <w:proofErr w:type="spellEnd"/>
            <w:r w:rsidRPr="00AD5C48">
              <w:rPr>
                <w:sz w:val="28"/>
              </w:rPr>
              <w:t xml:space="preserve"> района </w:t>
            </w:r>
          </w:p>
        </w:tc>
        <w:tc>
          <w:tcPr>
            <w:tcW w:w="663" w:type="pct"/>
          </w:tcPr>
          <w:p w:rsidR="006477A5" w:rsidRPr="00AD5C48" w:rsidRDefault="006477A5" w:rsidP="004D041A">
            <w:r w:rsidRPr="00AD5C48">
              <w:rPr>
                <w:sz w:val="28"/>
              </w:rPr>
              <w:sym w:font="Symbol" w:char="F02D"/>
            </w:r>
          </w:p>
        </w:tc>
        <w:tc>
          <w:tcPr>
            <w:tcW w:w="3156" w:type="pct"/>
          </w:tcPr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1 450,1</w:t>
            </w:r>
            <w:r w:rsidRPr="00AD5C48">
              <w:rPr>
                <w:sz w:val="28"/>
              </w:rPr>
              <w:t xml:space="preserve"> тыс. рублей, в том числе: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2019 году – 720,5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2020 году – 292,6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2021 году – 305,6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местного бюджета – 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1 082,1</w:t>
            </w:r>
            <w:r w:rsidRPr="00AD5C48">
              <w:rPr>
                <w:sz w:val="28"/>
              </w:rPr>
              <w:t xml:space="preserve"> тыс. рублей, в том числе: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2019 году – 609,5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170,6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170,6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за счет внебюджетных </w:t>
            </w:r>
            <w:r>
              <w:rPr>
                <w:sz w:val="28"/>
              </w:rPr>
              <w:t>источнико</w:t>
            </w:r>
            <w:r w:rsidRPr="00AD5C48">
              <w:rPr>
                <w:sz w:val="28"/>
              </w:rPr>
              <w:t xml:space="preserve">в – 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36</w:t>
            </w:r>
            <w:r w:rsidRPr="00AD5C48">
              <w:rPr>
                <w:sz w:val="28"/>
              </w:rPr>
              <w:t>8,0 тыс. рублей</w:t>
            </w:r>
            <w:r>
              <w:rPr>
                <w:sz w:val="28"/>
              </w:rPr>
              <w:t>, в том числе: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2019 году – 111,0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122,0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135,0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lastRenderedPageBreak/>
              <w:t xml:space="preserve">в 2024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6477A5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</w:tc>
      </w:tr>
    </w:tbl>
    <w:p w:rsidR="006477A5" w:rsidRPr="00AD5C48" w:rsidRDefault="006477A5" w:rsidP="006477A5">
      <w:pPr>
        <w:jc w:val="center"/>
        <w:rPr>
          <w:sz w:val="2"/>
          <w:szCs w:val="2"/>
        </w:rPr>
      </w:pPr>
    </w:p>
    <w:p w:rsidR="006477A5" w:rsidRPr="00AD5C48" w:rsidRDefault="006477A5" w:rsidP="006477A5">
      <w:pPr>
        <w:jc w:val="center"/>
        <w:rPr>
          <w:sz w:val="2"/>
          <w:szCs w:val="2"/>
        </w:rPr>
      </w:pPr>
    </w:p>
    <w:p w:rsidR="006477A5" w:rsidRPr="00AD5C48" w:rsidRDefault="006477A5" w:rsidP="006477A5">
      <w:pPr>
        <w:jc w:val="center"/>
        <w:rPr>
          <w:sz w:val="2"/>
          <w:szCs w:val="2"/>
        </w:rPr>
      </w:pPr>
      <w:r w:rsidRPr="00AD5C48">
        <w:rPr>
          <w:sz w:val="2"/>
          <w:szCs w:val="2"/>
        </w:rPr>
        <w:t>Р</w:t>
      </w:r>
    </w:p>
    <w:p w:rsidR="006477A5" w:rsidRDefault="006477A5" w:rsidP="006477A5">
      <w:pPr>
        <w:pStyle w:val="ad"/>
        <w:numPr>
          <w:ilvl w:val="0"/>
          <w:numId w:val="9"/>
        </w:numPr>
        <w:spacing w:line="280" w:lineRule="exact"/>
        <w:ind w:left="426" w:hanging="426"/>
        <w:rPr>
          <w:sz w:val="28"/>
          <w:lang w:eastAsia="ru-RU"/>
        </w:rPr>
      </w:pPr>
      <w:r w:rsidRPr="004D4BB9">
        <w:rPr>
          <w:sz w:val="28"/>
          <w:szCs w:val="28"/>
        </w:rPr>
        <w:t>Раздел «Ресурсное обеспечение</w:t>
      </w:r>
      <w:r w:rsidRPr="004D4BB9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подпрограммы 1» изложить в редакции:</w:t>
      </w:r>
    </w:p>
    <w:p w:rsidR="006477A5" w:rsidRPr="004D4BB9" w:rsidRDefault="006477A5" w:rsidP="006477A5">
      <w:pPr>
        <w:pStyle w:val="ad"/>
        <w:spacing w:line="280" w:lineRule="exact"/>
        <w:ind w:left="426"/>
        <w:rPr>
          <w:sz w:val="28"/>
          <w:lang w:eastAsia="ru-RU"/>
        </w:rPr>
      </w:pPr>
    </w:p>
    <w:tbl>
      <w:tblPr>
        <w:tblW w:w="5581" w:type="pct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708"/>
        <w:gridCol w:w="7090"/>
      </w:tblGrid>
      <w:tr w:rsidR="006477A5" w:rsidRPr="00AD5C48" w:rsidTr="004D041A">
        <w:trPr>
          <w:trHeight w:val="718"/>
        </w:trPr>
        <w:tc>
          <w:tcPr>
            <w:tcW w:w="1519" w:type="pct"/>
          </w:tcPr>
          <w:p w:rsidR="006477A5" w:rsidRPr="00AD5C48" w:rsidRDefault="006477A5" w:rsidP="004D041A">
            <w:pPr>
              <w:spacing w:line="280" w:lineRule="exact"/>
              <w:rPr>
                <w:sz w:val="28"/>
              </w:rPr>
            </w:pPr>
            <w:r w:rsidRPr="00AD5C48">
              <w:rPr>
                <w:sz w:val="28"/>
              </w:rPr>
              <w:t>Ресурсное обеспечение подпрограммы 1</w:t>
            </w:r>
          </w:p>
        </w:tc>
        <w:tc>
          <w:tcPr>
            <w:tcW w:w="316" w:type="pct"/>
          </w:tcPr>
          <w:p w:rsidR="006477A5" w:rsidRPr="00AD5C48" w:rsidRDefault="006477A5" w:rsidP="004D041A">
            <w:r w:rsidRPr="00AD5C48">
              <w:rPr>
                <w:sz w:val="28"/>
              </w:rPr>
              <w:sym w:font="Symbol" w:char="F02D"/>
            </w:r>
          </w:p>
        </w:tc>
        <w:tc>
          <w:tcPr>
            <w:tcW w:w="3165" w:type="pct"/>
          </w:tcPr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1 290,1</w:t>
            </w:r>
            <w:r w:rsidRPr="00AD5C48">
              <w:rPr>
                <w:sz w:val="28"/>
              </w:rPr>
              <w:t xml:space="preserve"> тыс. рублей, в том числе: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2019 году – 560,5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>в 2020 году –</w:t>
            </w:r>
            <w:r>
              <w:rPr>
                <w:sz w:val="28"/>
              </w:rPr>
              <w:t xml:space="preserve"> 292,6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>в 2021 году – 3</w:t>
            </w:r>
            <w:r>
              <w:rPr>
                <w:sz w:val="28"/>
              </w:rPr>
              <w:t>05,6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местного бюджета – </w:t>
            </w: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922,1 тыс. рублей, в том числе: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2019 году – 449,5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170,6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170,6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14,6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за счет внебюджетных </w:t>
            </w:r>
            <w:r>
              <w:rPr>
                <w:sz w:val="28"/>
              </w:rPr>
              <w:t>источнико</w:t>
            </w:r>
            <w:r w:rsidRPr="00AD5C48">
              <w:rPr>
                <w:sz w:val="28"/>
              </w:rPr>
              <w:t xml:space="preserve">в – 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36</w:t>
            </w:r>
            <w:r w:rsidRPr="00AD5C48">
              <w:rPr>
                <w:sz w:val="28"/>
              </w:rPr>
              <w:t>8,0 тыс. рублей</w:t>
            </w:r>
            <w:r>
              <w:rPr>
                <w:sz w:val="28"/>
              </w:rPr>
              <w:t>, в том числе: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2019 году – 111,0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2020 году – </w:t>
            </w:r>
            <w:r>
              <w:rPr>
                <w:sz w:val="28"/>
              </w:rPr>
              <w:t>122,0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2021 году – </w:t>
            </w:r>
            <w:r>
              <w:rPr>
                <w:sz w:val="28"/>
              </w:rPr>
              <w:t>135,0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6477A5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lastRenderedPageBreak/>
              <w:t xml:space="preserve">в 2030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</w:tc>
      </w:tr>
    </w:tbl>
    <w:p w:rsidR="006477A5" w:rsidRDefault="006477A5" w:rsidP="006477A5">
      <w:pPr>
        <w:pStyle w:val="ad"/>
        <w:numPr>
          <w:ilvl w:val="0"/>
          <w:numId w:val="9"/>
        </w:numPr>
        <w:spacing w:line="280" w:lineRule="exact"/>
        <w:ind w:left="426" w:hanging="426"/>
        <w:rPr>
          <w:sz w:val="28"/>
          <w:lang w:eastAsia="ru-RU"/>
        </w:rPr>
      </w:pPr>
      <w:r w:rsidRPr="004D4BB9">
        <w:rPr>
          <w:sz w:val="28"/>
          <w:szCs w:val="28"/>
        </w:rPr>
        <w:lastRenderedPageBreak/>
        <w:t>Раздел «Ресурсное обеспечение</w:t>
      </w:r>
      <w:r w:rsidRPr="004D4BB9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подпрограммы 2» изложить в редакции:</w:t>
      </w:r>
    </w:p>
    <w:tbl>
      <w:tblPr>
        <w:tblW w:w="5001" w:type="pct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44"/>
        <w:gridCol w:w="867"/>
        <w:gridCol w:w="5926"/>
      </w:tblGrid>
      <w:tr w:rsidR="006477A5" w:rsidRPr="00AD5C48" w:rsidTr="004D041A">
        <w:trPr>
          <w:trHeight w:val="718"/>
        </w:trPr>
        <w:tc>
          <w:tcPr>
            <w:tcW w:w="1616" w:type="pct"/>
          </w:tcPr>
          <w:p w:rsidR="006477A5" w:rsidRDefault="006477A5" w:rsidP="004D041A">
            <w:pPr>
              <w:spacing w:line="280" w:lineRule="exact"/>
              <w:rPr>
                <w:sz w:val="28"/>
              </w:rPr>
            </w:pPr>
          </w:p>
          <w:p w:rsidR="006477A5" w:rsidRPr="00AD5C48" w:rsidRDefault="006477A5" w:rsidP="004D041A">
            <w:pPr>
              <w:spacing w:line="280" w:lineRule="exact"/>
              <w:rPr>
                <w:sz w:val="28"/>
              </w:rPr>
            </w:pPr>
            <w:r w:rsidRPr="00AD5C48">
              <w:rPr>
                <w:sz w:val="28"/>
              </w:rPr>
              <w:t>Ресурсное обеспечение подпрограммы 1</w:t>
            </w:r>
          </w:p>
        </w:tc>
        <w:tc>
          <w:tcPr>
            <w:tcW w:w="432" w:type="pct"/>
          </w:tcPr>
          <w:p w:rsidR="006477A5" w:rsidRDefault="006477A5" w:rsidP="004D041A">
            <w:pPr>
              <w:rPr>
                <w:sz w:val="28"/>
              </w:rPr>
            </w:pPr>
          </w:p>
          <w:p w:rsidR="006477A5" w:rsidRPr="00AD5C48" w:rsidRDefault="006477A5" w:rsidP="004D041A">
            <w:r w:rsidRPr="00AD5C48">
              <w:rPr>
                <w:sz w:val="28"/>
              </w:rPr>
              <w:sym w:font="Symbol" w:char="F02D"/>
            </w:r>
          </w:p>
        </w:tc>
        <w:tc>
          <w:tcPr>
            <w:tcW w:w="2952" w:type="pct"/>
          </w:tcPr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80,0</w:t>
            </w:r>
            <w:r w:rsidRPr="00AD5C48">
              <w:rPr>
                <w:sz w:val="28"/>
              </w:rPr>
              <w:t xml:space="preserve"> тыс. рублей, в том числе: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2019 году – 80,0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2020 году – 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2021 году – 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местного бюджета – 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80,0</w:t>
            </w:r>
            <w:r w:rsidRPr="00AD5C48">
              <w:rPr>
                <w:sz w:val="28"/>
              </w:rPr>
              <w:t xml:space="preserve"> тыс. рублей, в том числе: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2019 году – 80,0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2020 году – 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2021 году – 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за счет внебюджетных </w:t>
            </w:r>
            <w:r>
              <w:rPr>
                <w:sz w:val="28"/>
              </w:rPr>
              <w:t>источнико</w:t>
            </w:r>
            <w:r w:rsidRPr="00AD5C48">
              <w:rPr>
                <w:sz w:val="28"/>
              </w:rPr>
              <w:t xml:space="preserve">в – 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рублей, в том числе: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2019 году – 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2020 году – 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2021 году – 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</w:p>
        </w:tc>
      </w:tr>
    </w:tbl>
    <w:p w:rsidR="006477A5" w:rsidRDefault="006477A5" w:rsidP="006477A5">
      <w:pPr>
        <w:pStyle w:val="ad"/>
        <w:spacing w:line="280" w:lineRule="exact"/>
        <w:ind w:left="426"/>
        <w:rPr>
          <w:sz w:val="28"/>
          <w:lang w:eastAsia="ru-RU"/>
        </w:rPr>
      </w:pPr>
    </w:p>
    <w:p w:rsidR="006477A5" w:rsidRDefault="006477A5" w:rsidP="006477A5">
      <w:pPr>
        <w:pStyle w:val="ad"/>
        <w:spacing w:line="280" w:lineRule="exact"/>
        <w:ind w:left="426"/>
        <w:rPr>
          <w:sz w:val="28"/>
          <w:lang w:eastAsia="ru-RU"/>
        </w:rPr>
        <w:sectPr w:rsidR="006477A5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477A5" w:rsidRDefault="006477A5" w:rsidP="006477A5">
      <w:pPr>
        <w:pStyle w:val="ad"/>
        <w:spacing w:line="280" w:lineRule="exact"/>
        <w:ind w:left="426"/>
        <w:rPr>
          <w:sz w:val="28"/>
          <w:lang w:eastAsia="ru-RU"/>
        </w:rPr>
      </w:pPr>
    </w:p>
    <w:p w:rsidR="006477A5" w:rsidRDefault="006477A5" w:rsidP="006477A5">
      <w:pPr>
        <w:pStyle w:val="ad"/>
        <w:numPr>
          <w:ilvl w:val="0"/>
          <w:numId w:val="9"/>
        </w:numPr>
        <w:spacing w:line="280" w:lineRule="exact"/>
        <w:ind w:left="426" w:hanging="426"/>
        <w:rPr>
          <w:sz w:val="28"/>
          <w:lang w:eastAsia="ru-RU"/>
        </w:rPr>
      </w:pPr>
      <w:r w:rsidRPr="004D4BB9">
        <w:rPr>
          <w:sz w:val="28"/>
          <w:szCs w:val="28"/>
        </w:rPr>
        <w:t>Раздел «Ресурсное обеспечение</w:t>
      </w:r>
      <w:r w:rsidRPr="004D4BB9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подпрограммы 3» изложить в редакции: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261"/>
        <w:gridCol w:w="566"/>
        <w:gridCol w:w="6208"/>
      </w:tblGrid>
      <w:tr w:rsidR="006477A5" w:rsidRPr="00AD5C48" w:rsidTr="004D041A">
        <w:trPr>
          <w:trHeight w:val="718"/>
        </w:trPr>
        <w:tc>
          <w:tcPr>
            <w:tcW w:w="1625" w:type="pct"/>
          </w:tcPr>
          <w:p w:rsidR="006477A5" w:rsidRDefault="006477A5" w:rsidP="004D041A">
            <w:pPr>
              <w:spacing w:line="280" w:lineRule="exact"/>
              <w:rPr>
                <w:sz w:val="28"/>
              </w:rPr>
            </w:pPr>
          </w:p>
          <w:p w:rsidR="006477A5" w:rsidRPr="00AD5C48" w:rsidRDefault="006477A5" w:rsidP="004D041A">
            <w:pPr>
              <w:spacing w:line="280" w:lineRule="exact"/>
              <w:rPr>
                <w:sz w:val="28"/>
              </w:rPr>
            </w:pPr>
            <w:r w:rsidRPr="00AD5C48">
              <w:rPr>
                <w:sz w:val="28"/>
              </w:rPr>
              <w:t>Ресурсное обеспечение подпрограммы 1</w:t>
            </w:r>
          </w:p>
        </w:tc>
        <w:tc>
          <w:tcPr>
            <w:tcW w:w="282" w:type="pct"/>
          </w:tcPr>
          <w:p w:rsidR="006477A5" w:rsidRDefault="006477A5" w:rsidP="004D041A">
            <w:pPr>
              <w:rPr>
                <w:sz w:val="28"/>
              </w:rPr>
            </w:pPr>
          </w:p>
          <w:p w:rsidR="006477A5" w:rsidRPr="00AD5C48" w:rsidRDefault="006477A5" w:rsidP="004D041A">
            <w:r w:rsidRPr="00AD5C48">
              <w:rPr>
                <w:sz w:val="28"/>
              </w:rPr>
              <w:sym w:font="Symbol" w:char="F02D"/>
            </w:r>
          </w:p>
        </w:tc>
        <w:tc>
          <w:tcPr>
            <w:tcW w:w="3093" w:type="pct"/>
          </w:tcPr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80,0</w:t>
            </w:r>
            <w:r w:rsidRPr="00AD5C48">
              <w:rPr>
                <w:sz w:val="28"/>
              </w:rPr>
              <w:t xml:space="preserve"> тыс. рублей, в том числе: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2019 году – 80,0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2020 году – 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2021 году – 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местного бюджета – 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80,0</w:t>
            </w:r>
            <w:r w:rsidRPr="00AD5C48">
              <w:rPr>
                <w:sz w:val="28"/>
              </w:rPr>
              <w:t xml:space="preserve"> тыс. рублей, в том числе: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2019 году – 80,0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2020 году – 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2021 году – 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</w:p>
          <w:p w:rsidR="006477A5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за счет внебюджетных </w:t>
            </w:r>
            <w:r>
              <w:rPr>
                <w:sz w:val="28"/>
              </w:rPr>
              <w:t>источнико</w:t>
            </w:r>
            <w:r w:rsidRPr="00AD5C48">
              <w:rPr>
                <w:sz w:val="28"/>
              </w:rPr>
              <w:t xml:space="preserve">в – 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рублей, в том числе: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2019 году – 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2020 году – 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>
              <w:rPr>
                <w:sz w:val="28"/>
              </w:rPr>
              <w:t>в 2021 году – 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2022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2023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2024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2025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2026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2027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2028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</w:t>
            </w:r>
            <w:r>
              <w:rPr>
                <w:sz w:val="28"/>
              </w:rPr>
              <w:t>т</w:t>
            </w:r>
            <w:r w:rsidRPr="00AD5C48">
              <w:rPr>
                <w:sz w:val="28"/>
              </w:rPr>
              <w:t>ыс. рублей;</w:t>
            </w:r>
          </w:p>
          <w:p w:rsidR="006477A5" w:rsidRPr="00AD5C48" w:rsidRDefault="006477A5" w:rsidP="004D041A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2029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Default="006477A5" w:rsidP="006477A5">
            <w:pPr>
              <w:spacing w:line="280" w:lineRule="exact"/>
              <w:jc w:val="both"/>
              <w:rPr>
                <w:sz w:val="28"/>
              </w:rPr>
            </w:pPr>
            <w:r w:rsidRPr="00AD5C48">
              <w:rPr>
                <w:sz w:val="28"/>
              </w:rPr>
              <w:t xml:space="preserve">в 2030 году – </w:t>
            </w:r>
            <w:r>
              <w:rPr>
                <w:sz w:val="28"/>
              </w:rPr>
              <w:t>0,0</w:t>
            </w:r>
            <w:r w:rsidRPr="00AD5C48">
              <w:rPr>
                <w:sz w:val="28"/>
              </w:rPr>
              <w:t xml:space="preserve"> тыс. рублей;</w:t>
            </w:r>
          </w:p>
          <w:p w:rsidR="006477A5" w:rsidRDefault="006477A5" w:rsidP="006477A5">
            <w:pPr>
              <w:spacing w:line="280" w:lineRule="exact"/>
              <w:jc w:val="both"/>
              <w:rPr>
                <w:sz w:val="28"/>
              </w:rPr>
            </w:pPr>
          </w:p>
          <w:p w:rsidR="006477A5" w:rsidRDefault="006477A5" w:rsidP="006477A5">
            <w:pPr>
              <w:spacing w:line="280" w:lineRule="exact"/>
              <w:jc w:val="both"/>
              <w:rPr>
                <w:sz w:val="28"/>
              </w:rPr>
            </w:pPr>
          </w:p>
          <w:p w:rsidR="006477A5" w:rsidRDefault="006477A5" w:rsidP="006477A5">
            <w:pPr>
              <w:spacing w:line="280" w:lineRule="exact"/>
              <w:jc w:val="both"/>
              <w:rPr>
                <w:sz w:val="28"/>
              </w:rPr>
            </w:pPr>
          </w:p>
          <w:p w:rsidR="006477A5" w:rsidRPr="00AD5C48" w:rsidRDefault="006477A5" w:rsidP="006477A5">
            <w:pPr>
              <w:spacing w:line="280" w:lineRule="exact"/>
              <w:jc w:val="both"/>
              <w:rPr>
                <w:sz w:val="28"/>
              </w:rPr>
            </w:pPr>
          </w:p>
        </w:tc>
      </w:tr>
    </w:tbl>
    <w:p w:rsidR="006477A5" w:rsidRDefault="006477A5" w:rsidP="00835273">
      <w:pPr>
        <w:rPr>
          <w:sz w:val="28"/>
          <w:szCs w:val="28"/>
        </w:rPr>
        <w:sectPr w:rsidR="006477A5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477A5" w:rsidRPr="00F86301" w:rsidRDefault="006477A5" w:rsidP="006477A5">
      <w:pPr>
        <w:pStyle w:val="ad"/>
        <w:numPr>
          <w:ilvl w:val="0"/>
          <w:numId w:val="9"/>
        </w:numPr>
        <w:rPr>
          <w:sz w:val="26"/>
          <w:szCs w:val="26"/>
        </w:rPr>
      </w:pPr>
      <w:r w:rsidRPr="00F86301">
        <w:rPr>
          <w:sz w:val="26"/>
          <w:szCs w:val="26"/>
        </w:rPr>
        <w:lastRenderedPageBreak/>
        <w:t>Приложение № 3 изложить в следующей редакции:</w:t>
      </w:r>
    </w:p>
    <w:p w:rsidR="006477A5" w:rsidRPr="00F86301" w:rsidRDefault="006477A5" w:rsidP="006477A5">
      <w:pPr>
        <w:ind w:firstLine="18003"/>
        <w:jc w:val="center"/>
        <w:rPr>
          <w:sz w:val="26"/>
          <w:szCs w:val="26"/>
        </w:rPr>
      </w:pPr>
      <w:r w:rsidRPr="00F86301">
        <w:rPr>
          <w:sz w:val="26"/>
          <w:szCs w:val="26"/>
        </w:rPr>
        <w:t>Приложение № 3</w:t>
      </w:r>
    </w:p>
    <w:p w:rsidR="006477A5" w:rsidRPr="00F86301" w:rsidRDefault="006477A5" w:rsidP="006477A5">
      <w:pPr>
        <w:ind w:firstLine="18003"/>
        <w:jc w:val="center"/>
        <w:rPr>
          <w:sz w:val="26"/>
          <w:szCs w:val="26"/>
        </w:rPr>
      </w:pPr>
      <w:r w:rsidRPr="00F86301">
        <w:rPr>
          <w:sz w:val="26"/>
          <w:szCs w:val="26"/>
        </w:rPr>
        <w:t xml:space="preserve">к муниципальной программе </w:t>
      </w:r>
    </w:p>
    <w:p w:rsidR="006477A5" w:rsidRPr="00F86301" w:rsidRDefault="006477A5" w:rsidP="006477A5">
      <w:pPr>
        <w:ind w:firstLine="18003"/>
        <w:jc w:val="center"/>
        <w:rPr>
          <w:sz w:val="26"/>
          <w:szCs w:val="26"/>
        </w:rPr>
      </w:pPr>
      <w:proofErr w:type="spellStart"/>
      <w:r w:rsidRPr="00F86301">
        <w:rPr>
          <w:sz w:val="26"/>
          <w:szCs w:val="26"/>
        </w:rPr>
        <w:t>Белокалитвинского</w:t>
      </w:r>
      <w:proofErr w:type="spellEnd"/>
      <w:r w:rsidRPr="00F86301">
        <w:rPr>
          <w:sz w:val="26"/>
          <w:szCs w:val="26"/>
        </w:rPr>
        <w:t xml:space="preserve"> района</w:t>
      </w:r>
    </w:p>
    <w:p w:rsidR="006477A5" w:rsidRPr="00F86301" w:rsidRDefault="006477A5" w:rsidP="006477A5">
      <w:pPr>
        <w:ind w:firstLine="18003"/>
        <w:jc w:val="center"/>
        <w:rPr>
          <w:sz w:val="26"/>
          <w:szCs w:val="26"/>
        </w:rPr>
      </w:pPr>
      <w:r w:rsidRPr="00F86301">
        <w:rPr>
          <w:sz w:val="26"/>
          <w:szCs w:val="26"/>
        </w:rPr>
        <w:t>«</w:t>
      </w:r>
      <w:proofErr w:type="spellStart"/>
      <w:r w:rsidRPr="00F86301">
        <w:rPr>
          <w:sz w:val="26"/>
          <w:szCs w:val="26"/>
        </w:rPr>
        <w:t>Энергоэффективность</w:t>
      </w:r>
      <w:proofErr w:type="spellEnd"/>
    </w:p>
    <w:p w:rsidR="006477A5" w:rsidRPr="00F86301" w:rsidRDefault="006477A5" w:rsidP="006477A5">
      <w:pPr>
        <w:ind w:firstLine="18003"/>
        <w:jc w:val="center"/>
        <w:rPr>
          <w:sz w:val="26"/>
          <w:szCs w:val="26"/>
        </w:rPr>
      </w:pPr>
      <w:r w:rsidRPr="00F86301">
        <w:rPr>
          <w:sz w:val="26"/>
          <w:szCs w:val="26"/>
        </w:rPr>
        <w:t>и развитие энергетики»</w:t>
      </w:r>
    </w:p>
    <w:p w:rsidR="006477A5" w:rsidRPr="00F86301" w:rsidRDefault="006477A5" w:rsidP="006477A5">
      <w:pPr>
        <w:jc w:val="center"/>
        <w:rPr>
          <w:sz w:val="26"/>
          <w:szCs w:val="26"/>
        </w:rPr>
      </w:pPr>
    </w:p>
    <w:p w:rsidR="006477A5" w:rsidRPr="00F86301" w:rsidRDefault="006477A5" w:rsidP="006477A5">
      <w:pPr>
        <w:jc w:val="center"/>
        <w:rPr>
          <w:sz w:val="26"/>
          <w:szCs w:val="26"/>
        </w:rPr>
      </w:pPr>
      <w:r w:rsidRPr="00F86301">
        <w:rPr>
          <w:sz w:val="26"/>
          <w:szCs w:val="26"/>
        </w:rPr>
        <w:t>Расходы местного бюджета</w:t>
      </w:r>
    </w:p>
    <w:p w:rsidR="006477A5" w:rsidRPr="00F86301" w:rsidRDefault="006477A5" w:rsidP="006477A5">
      <w:pPr>
        <w:jc w:val="center"/>
        <w:rPr>
          <w:sz w:val="26"/>
          <w:szCs w:val="26"/>
        </w:rPr>
      </w:pPr>
      <w:r w:rsidRPr="00F86301">
        <w:rPr>
          <w:sz w:val="26"/>
          <w:szCs w:val="26"/>
        </w:rPr>
        <w:t>на реализацию муниципальной программы</w:t>
      </w:r>
    </w:p>
    <w:p w:rsidR="006477A5" w:rsidRPr="00F86301" w:rsidRDefault="006477A5" w:rsidP="006477A5">
      <w:pPr>
        <w:jc w:val="center"/>
        <w:rPr>
          <w:sz w:val="26"/>
          <w:szCs w:val="26"/>
        </w:rPr>
      </w:pPr>
    </w:p>
    <w:tbl>
      <w:tblPr>
        <w:tblW w:w="2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686"/>
        <w:gridCol w:w="680"/>
        <w:gridCol w:w="680"/>
        <w:gridCol w:w="680"/>
        <w:gridCol w:w="680"/>
        <w:gridCol w:w="1134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6477A5" w:rsidRPr="00F86301" w:rsidTr="004D041A">
        <w:trPr>
          <w:trHeight w:val="139"/>
        </w:trPr>
        <w:tc>
          <w:tcPr>
            <w:tcW w:w="3256" w:type="dxa"/>
            <w:vMerge w:val="restart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Номер и наименование </w:t>
            </w:r>
            <w:r w:rsidRPr="00F86301">
              <w:rPr>
                <w:sz w:val="26"/>
                <w:szCs w:val="26"/>
              </w:rPr>
              <w:br/>
              <w:t>подпрограммы,</w:t>
            </w:r>
            <w:r w:rsidRPr="00F86301">
              <w:rPr>
                <w:sz w:val="26"/>
                <w:szCs w:val="26"/>
              </w:rPr>
              <w:br/>
              <w:t>основного мероприятия, приоритетного основного мероприятия</w:t>
            </w:r>
          </w:p>
        </w:tc>
        <w:tc>
          <w:tcPr>
            <w:tcW w:w="3686" w:type="dxa"/>
            <w:vMerge w:val="restart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color w:val="000000"/>
                <w:sz w:val="26"/>
                <w:szCs w:val="26"/>
              </w:rPr>
              <w:t>Соисполнитель,</w:t>
            </w:r>
            <w:r w:rsidRPr="00F86301">
              <w:rPr>
                <w:color w:val="000000"/>
                <w:sz w:val="26"/>
                <w:szCs w:val="26"/>
              </w:rPr>
              <w:br/>
              <w:t>участник,</w:t>
            </w:r>
            <w:r w:rsidRPr="00F86301">
              <w:rPr>
                <w:color w:val="000000"/>
                <w:sz w:val="26"/>
                <w:szCs w:val="26"/>
              </w:rPr>
              <w:br/>
              <w:t>ответственный</w:t>
            </w:r>
            <w:r w:rsidRPr="00F86301">
              <w:rPr>
                <w:color w:val="000000"/>
                <w:sz w:val="26"/>
                <w:szCs w:val="26"/>
              </w:rPr>
              <w:br/>
              <w:t>за исполнение</w:t>
            </w:r>
            <w:r w:rsidRPr="00F86301">
              <w:rPr>
                <w:color w:val="000000"/>
                <w:sz w:val="26"/>
                <w:szCs w:val="26"/>
              </w:rPr>
              <w:br/>
              <w:t>основного</w:t>
            </w:r>
            <w:r w:rsidRPr="00F86301">
              <w:rPr>
                <w:color w:val="000000"/>
                <w:sz w:val="26"/>
                <w:szCs w:val="26"/>
              </w:rPr>
              <w:br/>
              <w:t>мероприятия,</w:t>
            </w:r>
            <w:r w:rsidRPr="00F86301">
              <w:rPr>
                <w:color w:val="000000"/>
                <w:sz w:val="26"/>
                <w:szCs w:val="26"/>
              </w:rPr>
              <w:br/>
              <w:t>мероприятия</w:t>
            </w:r>
          </w:p>
        </w:tc>
        <w:tc>
          <w:tcPr>
            <w:tcW w:w="2720" w:type="dxa"/>
            <w:gridSpan w:val="4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Код бюджетной классификации расходов</w:t>
            </w:r>
          </w:p>
        </w:tc>
        <w:tc>
          <w:tcPr>
            <w:tcW w:w="1134" w:type="dxa"/>
            <w:vMerge w:val="restart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Объем расходов всего (тыс. рублей)</w:t>
            </w:r>
          </w:p>
        </w:tc>
        <w:tc>
          <w:tcPr>
            <w:tcW w:w="10212" w:type="dxa"/>
            <w:gridSpan w:val="12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в том числе по годам реализации муниципальной программы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vMerge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ГРБС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proofErr w:type="spellStart"/>
            <w:r w:rsidRPr="00F86301">
              <w:rPr>
                <w:sz w:val="26"/>
                <w:szCs w:val="26"/>
              </w:rPr>
              <w:t>РзПр</w:t>
            </w:r>
            <w:proofErr w:type="spellEnd"/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ЦСР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ВР</w:t>
            </w:r>
          </w:p>
        </w:tc>
        <w:tc>
          <w:tcPr>
            <w:tcW w:w="1134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2019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2020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2021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2022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2023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2024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2025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2026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2027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2028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2029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2030</w:t>
            </w:r>
          </w:p>
        </w:tc>
      </w:tr>
    </w:tbl>
    <w:p w:rsidR="006477A5" w:rsidRPr="00F86301" w:rsidRDefault="006477A5" w:rsidP="006477A5">
      <w:pPr>
        <w:rPr>
          <w:sz w:val="26"/>
          <w:szCs w:val="26"/>
        </w:rPr>
      </w:pPr>
    </w:p>
    <w:tbl>
      <w:tblPr>
        <w:tblW w:w="2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686"/>
        <w:gridCol w:w="680"/>
        <w:gridCol w:w="680"/>
        <w:gridCol w:w="680"/>
        <w:gridCol w:w="680"/>
        <w:gridCol w:w="1134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6477A5" w:rsidRPr="00F86301" w:rsidTr="004D041A">
        <w:trPr>
          <w:trHeight w:val="20"/>
          <w:tblHeader/>
        </w:trPr>
        <w:tc>
          <w:tcPr>
            <w:tcW w:w="3256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</w:t>
            </w:r>
          </w:p>
        </w:tc>
        <w:tc>
          <w:tcPr>
            <w:tcW w:w="680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3</w:t>
            </w:r>
          </w:p>
        </w:tc>
        <w:tc>
          <w:tcPr>
            <w:tcW w:w="680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4</w:t>
            </w:r>
          </w:p>
        </w:tc>
        <w:tc>
          <w:tcPr>
            <w:tcW w:w="680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</w:t>
            </w:r>
          </w:p>
        </w:tc>
        <w:tc>
          <w:tcPr>
            <w:tcW w:w="680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7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10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11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12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13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15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16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17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18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19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color w:val="000000"/>
                <w:sz w:val="26"/>
                <w:szCs w:val="26"/>
              </w:rPr>
              <w:t xml:space="preserve">Муниципальная программа </w:t>
            </w:r>
            <w:r w:rsidRPr="00F86301">
              <w:rPr>
                <w:sz w:val="26"/>
                <w:szCs w:val="26"/>
              </w:rPr>
              <w:t>"</w:t>
            </w:r>
            <w:proofErr w:type="spellStart"/>
            <w:r w:rsidRPr="00F86301">
              <w:rPr>
                <w:sz w:val="26"/>
                <w:szCs w:val="26"/>
              </w:rPr>
              <w:t>Энергоэффективность</w:t>
            </w:r>
            <w:proofErr w:type="spellEnd"/>
            <w:r w:rsidRPr="00F86301">
              <w:rPr>
                <w:sz w:val="26"/>
                <w:szCs w:val="26"/>
              </w:rPr>
              <w:t xml:space="preserve"> и развитие энергетики"</w:t>
            </w: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Всего,</w:t>
            </w:r>
            <w:r w:rsidRPr="00F86301">
              <w:rPr>
                <w:sz w:val="26"/>
                <w:szCs w:val="26"/>
              </w:rPr>
              <w:br/>
              <w:t>в том числе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1 082,1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609,5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170,6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170,6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 w:val="restart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Подпрограмма 1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Всего,</w:t>
            </w:r>
            <w:r w:rsidRPr="00F86301">
              <w:rPr>
                <w:sz w:val="26"/>
                <w:szCs w:val="26"/>
              </w:rPr>
              <w:br/>
              <w:t>в том числе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922,1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449,5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170,6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170,6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169,3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135,0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45,0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45,0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45,0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Комитет по управлению имуществом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Управление социальной защиты населения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175,6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14,6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162,0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54,0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54,0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54,0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отдел культуры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171,0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57,0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57,0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57,0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МБУЗ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 "Центральная районная больница"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268,5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268,5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 w:val="restart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Основное мероприятие 1.1 Информационная поддержка политики энергосбережения</w:t>
            </w: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всего</w:t>
            </w:r>
            <w:r w:rsidRPr="00F86301">
              <w:rPr>
                <w:sz w:val="26"/>
                <w:szCs w:val="26"/>
              </w:rPr>
              <w:br/>
              <w:t>в том числе: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115,6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Управление социальной защиты населения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115,6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9,6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 w:val="restart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lastRenderedPageBreak/>
              <w:t>Основное мероприятие 1.2 Установка/замена приборов учета потребляемых энергоресурсов, в том числе приобретение, оплата выполнения необходимых проектных работ, предшествующих установке/замене</w:t>
            </w: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всего</w:t>
            </w:r>
            <w:r w:rsidRPr="00F86301">
              <w:rPr>
                <w:sz w:val="26"/>
                <w:szCs w:val="26"/>
              </w:rPr>
              <w:br/>
              <w:t>в том числе: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231,4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231,4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Комитет по управлению имуществом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Управление социальной защиты населения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отдел культуры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МБУЗ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 "Центральная районная больница"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221,4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221,4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 w:val="restart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Основное мероприятие 1.4 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светодиодов)</w:t>
            </w: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всего</w:t>
            </w:r>
            <w:r w:rsidRPr="00F86301">
              <w:rPr>
                <w:sz w:val="26"/>
                <w:szCs w:val="26"/>
              </w:rPr>
              <w:br/>
              <w:t>в том числе: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458,1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176,1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141,0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141,0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90,0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30,0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30,0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30,0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Комитет по управлению имуществом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Управление социальной защиты населения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162,0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54,0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54,0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54,0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отдел культуры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159,0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45,0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57,0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57,0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МБУЗ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 "Центральная районная больница"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47,1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47,1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Основное мероприятие 1.5 Реализация комплекса </w:t>
            </w:r>
            <w:proofErr w:type="spellStart"/>
            <w:r w:rsidRPr="00F86301">
              <w:rPr>
                <w:sz w:val="26"/>
                <w:szCs w:val="26"/>
              </w:rPr>
              <w:t>энергоресурсосберегающих</w:t>
            </w:r>
            <w:proofErr w:type="spellEnd"/>
            <w:r w:rsidRPr="00F86301">
              <w:rPr>
                <w:sz w:val="26"/>
                <w:szCs w:val="26"/>
              </w:rPr>
              <w:t xml:space="preserve"> мероприятий по утеплению помещений в зданиях, замене/ утеплению оконных и дверных блоков, </w:t>
            </w:r>
            <w:r w:rsidRPr="00F86301">
              <w:rPr>
                <w:sz w:val="26"/>
                <w:szCs w:val="26"/>
              </w:rPr>
              <w:lastRenderedPageBreak/>
              <w:t xml:space="preserve">регулировке, автоматизации, промывке, </w:t>
            </w:r>
            <w:proofErr w:type="spellStart"/>
            <w:r w:rsidRPr="00F86301">
              <w:rPr>
                <w:sz w:val="26"/>
                <w:szCs w:val="26"/>
              </w:rPr>
              <w:t>опрессовке</w:t>
            </w:r>
            <w:proofErr w:type="spellEnd"/>
            <w:r w:rsidRPr="00F86301">
              <w:rPr>
                <w:sz w:val="26"/>
                <w:szCs w:val="26"/>
              </w:rPr>
              <w:t xml:space="preserve"> и ремонту систем отопления и водоснабжения, оптимизации работы </w:t>
            </w:r>
            <w:proofErr w:type="spellStart"/>
            <w:r w:rsidRPr="00F86301">
              <w:rPr>
                <w:sz w:val="26"/>
                <w:szCs w:val="26"/>
              </w:rPr>
              <w:t>вентсистем</w:t>
            </w:r>
            <w:proofErr w:type="spellEnd"/>
            <w:r w:rsidRPr="00F86301">
              <w:rPr>
                <w:sz w:val="26"/>
                <w:szCs w:val="26"/>
              </w:rPr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</w:t>
            </w: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lastRenderedPageBreak/>
              <w:br w:type="page"/>
              <w:t xml:space="preserve">Всего, </w:t>
            </w:r>
          </w:p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br w:type="page"/>
              <w:t>в том числе: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117,0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32,0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20,0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 w:val="restart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45,0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Управление социальной защиты населения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60,0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5,0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отдел образования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отдел культуры Администрации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12,0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12,0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МБУЗ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района "Центральная районная больница"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 w:val="restart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Подпрограмма 2 «Развитие и модернизация электрических сетей, включая сети уличного освещения»</w:t>
            </w: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участники, </w:t>
            </w:r>
            <w:r w:rsidRPr="00F86301">
              <w:rPr>
                <w:sz w:val="26"/>
                <w:szCs w:val="26"/>
              </w:rPr>
              <w:br/>
              <w:t>всего</w:t>
            </w:r>
            <w:r w:rsidRPr="00F86301">
              <w:rPr>
                <w:sz w:val="26"/>
                <w:szCs w:val="26"/>
              </w:rPr>
              <w:br/>
              <w:t>в том числе: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городского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Шолоховского городского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Богураевского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Горняцкого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Грушево-Дубовского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Ильинского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Коксовского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Краснодонецкого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Литвиновского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Нижнепоповского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Рудаковского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Синегорского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 w:val="restart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Основное мероприятие 2.1 Разработка проектной документации на строительство </w:t>
            </w:r>
            <w:r w:rsidRPr="00F86301">
              <w:rPr>
                <w:sz w:val="26"/>
                <w:szCs w:val="26"/>
              </w:rPr>
              <w:br/>
              <w:t>и реконструкцию объектов электрических сетей</w:t>
            </w: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всего</w:t>
            </w:r>
            <w:r w:rsidRPr="00F86301">
              <w:rPr>
                <w:sz w:val="26"/>
                <w:szCs w:val="26"/>
              </w:rPr>
              <w:br/>
              <w:t>в том числе: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городского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Шолоховского городского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Богураевского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Горняцкого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Грушево-Дубовского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Ильинского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Коксовского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Краснодонецкого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Литвиновского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Нижнепоповского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Рудаковского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Синегорского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 w:val="restart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Основное мероприятие 2.2 Строительство </w:t>
            </w:r>
            <w:r w:rsidRPr="00F86301">
              <w:rPr>
                <w:sz w:val="26"/>
                <w:szCs w:val="26"/>
              </w:rPr>
              <w:br/>
            </w:r>
            <w:r w:rsidRPr="00F86301">
              <w:rPr>
                <w:sz w:val="26"/>
                <w:szCs w:val="26"/>
              </w:rPr>
              <w:lastRenderedPageBreak/>
              <w:t xml:space="preserve">и реконструкция объектов электрических сетей </w:t>
            </w: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lastRenderedPageBreak/>
              <w:t>всего</w:t>
            </w:r>
            <w:r w:rsidRPr="00F86301">
              <w:rPr>
                <w:sz w:val="26"/>
                <w:szCs w:val="26"/>
              </w:rPr>
              <w:br/>
              <w:t>в том числе: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городского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Шолоховского городского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Богураевского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Горняцкого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Грушево-Дубовского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Ильинского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Коксовского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Краснодонецкого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Литвиновского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Нижнепоповского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Рудаковского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Синегорского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 w:val="restart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Основное мероприятие 2.3 Приобретение оборудования и материалов </w:t>
            </w:r>
            <w:r w:rsidRPr="00F86301">
              <w:rPr>
                <w:sz w:val="26"/>
                <w:szCs w:val="26"/>
              </w:rPr>
              <w:br/>
              <w:t xml:space="preserve">для развития и восстановления объектов электрических сетей </w:t>
            </w: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всего</w:t>
            </w:r>
            <w:r w:rsidRPr="00F86301">
              <w:rPr>
                <w:sz w:val="26"/>
                <w:szCs w:val="26"/>
              </w:rPr>
              <w:br/>
              <w:t>в том числе: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городского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Шолоховского городского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Богураевского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Горняцкого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Грушево-Дубовского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Ильинского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Коксовского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Краснодонецкого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Литвиновского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Нижнепоповского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Рудаковского</w:t>
            </w:r>
            <w:proofErr w:type="spellEnd"/>
            <w:r w:rsidRPr="00F86301">
              <w:rPr>
                <w:sz w:val="26"/>
                <w:szCs w:val="26"/>
              </w:rPr>
              <w:t xml:space="preserve">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Администрация Синегорского сельского поселения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 w:val="restart"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Подпрограмма 3 «Развитие газотранспортной системы»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всего</w:t>
            </w:r>
            <w:r w:rsidRPr="00F86301">
              <w:rPr>
                <w:sz w:val="26"/>
                <w:szCs w:val="26"/>
              </w:rPr>
              <w:br/>
              <w:t>в том числе: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городского поселения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both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 w:val="restart"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Основное мероприятие 3.1 Разработка проектной документации на строительство </w:t>
            </w:r>
            <w:r w:rsidRPr="00F86301">
              <w:rPr>
                <w:sz w:val="26"/>
                <w:szCs w:val="26"/>
              </w:rPr>
              <w:br/>
              <w:t>и реконструкцию объектов газоснабжения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всего</w:t>
            </w:r>
            <w:r w:rsidRPr="00F86301">
              <w:rPr>
                <w:sz w:val="26"/>
                <w:szCs w:val="26"/>
              </w:rPr>
              <w:br/>
              <w:t>в том числе: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  <w:tr w:rsidR="006477A5" w:rsidRPr="00F86301" w:rsidTr="004D041A">
        <w:trPr>
          <w:trHeight w:val="20"/>
        </w:trPr>
        <w:tc>
          <w:tcPr>
            <w:tcW w:w="3256" w:type="dxa"/>
            <w:vMerge/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 xml:space="preserve">Администрация </w:t>
            </w:r>
            <w:proofErr w:type="spellStart"/>
            <w:r w:rsidRPr="00F86301">
              <w:rPr>
                <w:sz w:val="26"/>
                <w:szCs w:val="26"/>
              </w:rPr>
              <w:t>Белокалитвинского</w:t>
            </w:r>
            <w:proofErr w:type="spellEnd"/>
            <w:r w:rsidRPr="00F86301">
              <w:rPr>
                <w:sz w:val="26"/>
                <w:szCs w:val="26"/>
              </w:rPr>
              <w:t xml:space="preserve"> городского поселения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center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A5" w:rsidRPr="00F86301" w:rsidRDefault="006477A5" w:rsidP="004D041A">
            <w:pPr>
              <w:jc w:val="right"/>
              <w:rPr>
                <w:sz w:val="26"/>
                <w:szCs w:val="26"/>
              </w:rPr>
            </w:pPr>
            <w:r w:rsidRPr="00F86301">
              <w:rPr>
                <w:sz w:val="26"/>
                <w:szCs w:val="26"/>
              </w:rPr>
              <w:t>0,0</w:t>
            </w:r>
          </w:p>
        </w:tc>
      </w:tr>
    </w:tbl>
    <w:p w:rsidR="006477A5" w:rsidRPr="00F86301" w:rsidRDefault="006477A5" w:rsidP="006477A5">
      <w:pPr>
        <w:rPr>
          <w:sz w:val="26"/>
          <w:szCs w:val="26"/>
        </w:rPr>
      </w:pPr>
    </w:p>
    <w:p w:rsidR="006477A5" w:rsidRPr="00F86301" w:rsidRDefault="006477A5" w:rsidP="006477A5">
      <w:pPr>
        <w:rPr>
          <w:sz w:val="26"/>
          <w:szCs w:val="26"/>
        </w:rPr>
      </w:pPr>
      <w:r w:rsidRPr="00F86301">
        <w:rPr>
          <w:sz w:val="26"/>
          <w:szCs w:val="26"/>
        </w:rPr>
        <w:t>Обозначения:</w:t>
      </w:r>
    </w:p>
    <w:p w:rsidR="006477A5" w:rsidRPr="00F86301" w:rsidRDefault="006477A5" w:rsidP="006477A5">
      <w:pPr>
        <w:rPr>
          <w:sz w:val="26"/>
          <w:szCs w:val="26"/>
        </w:rPr>
      </w:pPr>
      <w:r w:rsidRPr="00F86301">
        <w:rPr>
          <w:sz w:val="26"/>
          <w:szCs w:val="26"/>
        </w:rPr>
        <w:t>ГРБС - главный распорядитель бюджетных средств</w:t>
      </w:r>
    </w:p>
    <w:p w:rsidR="006477A5" w:rsidRPr="00F86301" w:rsidRDefault="006477A5" w:rsidP="006477A5">
      <w:pPr>
        <w:rPr>
          <w:sz w:val="26"/>
          <w:szCs w:val="26"/>
        </w:rPr>
      </w:pPr>
      <w:proofErr w:type="spellStart"/>
      <w:r w:rsidRPr="00F86301">
        <w:rPr>
          <w:sz w:val="26"/>
          <w:szCs w:val="26"/>
        </w:rPr>
        <w:t>РзПр</w:t>
      </w:r>
      <w:proofErr w:type="spellEnd"/>
      <w:r w:rsidRPr="00F86301">
        <w:rPr>
          <w:sz w:val="26"/>
          <w:szCs w:val="26"/>
        </w:rPr>
        <w:t xml:space="preserve"> - раздел, подраздел</w:t>
      </w:r>
    </w:p>
    <w:p w:rsidR="006477A5" w:rsidRPr="00F86301" w:rsidRDefault="006477A5" w:rsidP="006477A5">
      <w:pPr>
        <w:rPr>
          <w:sz w:val="26"/>
          <w:szCs w:val="26"/>
        </w:rPr>
      </w:pPr>
      <w:r w:rsidRPr="00F86301">
        <w:rPr>
          <w:sz w:val="26"/>
          <w:szCs w:val="26"/>
        </w:rPr>
        <w:t>ЦСР - целевая статья расходов</w:t>
      </w:r>
    </w:p>
    <w:p w:rsidR="006477A5" w:rsidRPr="00F86301" w:rsidRDefault="006477A5" w:rsidP="006477A5">
      <w:pPr>
        <w:rPr>
          <w:sz w:val="26"/>
          <w:szCs w:val="26"/>
        </w:rPr>
      </w:pPr>
      <w:r w:rsidRPr="00F86301">
        <w:rPr>
          <w:sz w:val="26"/>
          <w:szCs w:val="26"/>
        </w:rPr>
        <w:t>ВР - вид расходов</w:t>
      </w:r>
    </w:p>
    <w:p w:rsidR="006477A5" w:rsidRPr="00F86301" w:rsidRDefault="006477A5" w:rsidP="006477A5">
      <w:pPr>
        <w:rPr>
          <w:sz w:val="26"/>
          <w:szCs w:val="26"/>
        </w:rPr>
      </w:pPr>
      <w:r w:rsidRPr="00F86301">
        <w:rPr>
          <w:sz w:val="26"/>
          <w:szCs w:val="26"/>
        </w:rPr>
        <w:br w:type="page"/>
      </w:r>
    </w:p>
    <w:p w:rsidR="006477A5" w:rsidRPr="00ED273A" w:rsidRDefault="006477A5" w:rsidP="006477A5">
      <w:pPr>
        <w:pStyle w:val="ad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  <w:r w:rsidRPr="00ED273A">
        <w:rPr>
          <w:sz w:val="28"/>
          <w:szCs w:val="28"/>
        </w:rPr>
        <w:t xml:space="preserve"> изложить в следующей редакции:</w:t>
      </w:r>
    </w:p>
    <w:p w:rsidR="006477A5" w:rsidRDefault="006477A5" w:rsidP="006477A5">
      <w:pPr>
        <w:ind w:firstLine="709"/>
        <w:rPr>
          <w:sz w:val="28"/>
          <w:szCs w:val="28"/>
        </w:rPr>
      </w:pPr>
    </w:p>
    <w:p w:rsidR="006477A5" w:rsidRPr="00FC3EF0" w:rsidRDefault="006477A5" w:rsidP="009076FF">
      <w:pPr>
        <w:ind w:firstLine="17861"/>
        <w:jc w:val="right"/>
        <w:rPr>
          <w:sz w:val="28"/>
          <w:szCs w:val="28"/>
        </w:rPr>
      </w:pPr>
      <w:r w:rsidRPr="00FC3EF0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6477A5" w:rsidRPr="00FC3EF0" w:rsidRDefault="006477A5" w:rsidP="009076FF">
      <w:pPr>
        <w:ind w:firstLine="17861"/>
        <w:jc w:val="right"/>
        <w:rPr>
          <w:sz w:val="28"/>
          <w:szCs w:val="28"/>
        </w:rPr>
      </w:pPr>
      <w:r w:rsidRPr="00FC3EF0">
        <w:rPr>
          <w:sz w:val="28"/>
          <w:szCs w:val="28"/>
        </w:rPr>
        <w:t xml:space="preserve">к муниципальной программе </w:t>
      </w:r>
    </w:p>
    <w:p w:rsidR="006477A5" w:rsidRPr="00FC3EF0" w:rsidRDefault="006477A5" w:rsidP="009076FF">
      <w:pPr>
        <w:ind w:firstLine="17861"/>
        <w:jc w:val="right"/>
        <w:rPr>
          <w:sz w:val="28"/>
          <w:szCs w:val="28"/>
        </w:rPr>
      </w:pPr>
      <w:proofErr w:type="spellStart"/>
      <w:r w:rsidRPr="00FC3EF0">
        <w:rPr>
          <w:sz w:val="28"/>
          <w:szCs w:val="28"/>
        </w:rPr>
        <w:t>Белокалитвинского</w:t>
      </w:r>
      <w:proofErr w:type="spellEnd"/>
      <w:r w:rsidRPr="00FC3EF0">
        <w:rPr>
          <w:sz w:val="28"/>
          <w:szCs w:val="28"/>
        </w:rPr>
        <w:t xml:space="preserve"> района</w:t>
      </w:r>
    </w:p>
    <w:p w:rsidR="006477A5" w:rsidRPr="003F0110" w:rsidRDefault="006477A5" w:rsidP="009076FF">
      <w:pPr>
        <w:ind w:firstLine="17861"/>
        <w:jc w:val="right"/>
        <w:rPr>
          <w:sz w:val="28"/>
          <w:szCs w:val="28"/>
        </w:rPr>
      </w:pPr>
      <w:r w:rsidRPr="00FC3EF0">
        <w:rPr>
          <w:sz w:val="28"/>
          <w:szCs w:val="28"/>
        </w:rPr>
        <w:t>«</w:t>
      </w:r>
      <w:proofErr w:type="spellStart"/>
      <w:r w:rsidRPr="00FC3EF0">
        <w:rPr>
          <w:sz w:val="28"/>
          <w:szCs w:val="28"/>
        </w:rPr>
        <w:t>Энергоэффективность</w:t>
      </w:r>
      <w:proofErr w:type="spellEnd"/>
      <w:r w:rsidR="00F86301">
        <w:rPr>
          <w:sz w:val="28"/>
          <w:szCs w:val="28"/>
        </w:rPr>
        <w:t xml:space="preserve"> </w:t>
      </w:r>
      <w:r w:rsidRPr="00FC3EF0">
        <w:rPr>
          <w:sz w:val="28"/>
          <w:szCs w:val="28"/>
        </w:rPr>
        <w:t>и развитие энергетики»</w:t>
      </w:r>
    </w:p>
    <w:p w:rsidR="006477A5" w:rsidRDefault="006477A5" w:rsidP="006477A5">
      <w:pPr>
        <w:jc w:val="center"/>
        <w:rPr>
          <w:sz w:val="28"/>
          <w:szCs w:val="28"/>
        </w:rPr>
      </w:pPr>
    </w:p>
    <w:p w:rsidR="006477A5" w:rsidRPr="00021A3D" w:rsidRDefault="006477A5" w:rsidP="006477A5">
      <w:pPr>
        <w:jc w:val="center"/>
        <w:rPr>
          <w:sz w:val="28"/>
          <w:szCs w:val="28"/>
        </w:rPr>
      </w:pPr>
      <w:r w:rsidRPr="00021A3D">
        <w:rPr>
          <w:sz w:val="28"/>
          <w:szCs w:val="28"/>
        </w:rPr>
        <w:t xml:space="preserve">Расходы </w:t>
      </w:r>
    </w:p>
    <w:p w:rsidR="006477A5" w:rsidRDefault="006477A5" w:rsidP="006477A5">
      <w:pPr>
        <w:jc w:val="center"/>
        <w:rPr>
          <w:sz w:val="28"/>
          <w:szCs w:val="28"/>
        </w:rPr>
      </w:pPr>
      <w:r w:rsidRPr="00021A3D">
        <w:rPr>
          <w:sz w:val="28"/>
          <w:szCs w:val="28"/>
        </w:rPr>
        <w:t>на реализацию муниципальной программы</w:t>
      </w:r>
    </w:p>
    <w:p w:rsidR="006477A5" w:rsidRDefault="006477A5" w:rsidP="006477A5">
      <w:pPr>
        <w:jc w:val="center"/>
        <w:rPr>
          <w:sz w:val="28"/>
          <w:szCs w:val="28"/>
        </w:rPr>
      </w:pPr>
    </w:p>
    <w:tbl>
      <w:tblPr>
        <w:tblStyle w:val="a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07"/>
        <w:gridCol w:w="1160"/>
        <w:gridCol w:w="1300"/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160"/>
        <w:gridCol w:w="1304"/>
      </w:tblGrid>
      <w:tr w:rsidR="006477A5" w:rsidRPr="00F4406A" w:rsidTr="004D041A">
        <w:trPr>
          <w:trHeight w:val="264"/>
          <w:jc w:val="center"/>
        </w:trPr>
        <w:tc>
          <w:tcPr>
            <w:tcW w:w="3507" w:type="dxa"/>
            <w:vMerge w:val="restart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номер и наименование п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1160" w:type="dxa"/>
            <w:vMerge w:val="restart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300" w:type="dxa"/>
            <w:vMerge w:val="restart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расходов всего (тыс. рублей)</w:t>
            </w:r>
          </w:p>
        </w:tc>
        <w:tc>
          <w:tcPr>
            <w:tcW w:w="14064" w:type="dxa"/>
            <w:gridSpan w:val="12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муниципальной программы</w:t>
            </w:r>
          </w:p>
        </w:tc>
      </w:tr>
      <w:tr w:rsidR="006477A5" w:rsidRPr="00F4406A" w:rsidTr="004D041A">
        <w:trPr>
          <w:trHeight w:val="870"/>
          <w:jc w:val="center"/>
        </w:trPr>
        <w:tc>
          <w:tcPr>
            <w:tcW w:w="3507" w:type="dxa"/>
            <w:vMerge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vMerge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0" w:type="dxa"/>
            <w:vMerge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304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</w:tr>
      <w:tr w:rsidR="006477A5" w:rsidRPr="00F4406A" w:rsidTr="004D041A">
        <w:trPr>
          <w:trHeight w:val="255"/>
          <w:jc w:val="center"/>
        </w:trPr>
        <w:tc>
          <w:tcPr>
            <w:tcW w:w="3507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04" w:type="dxa"/>
            <w:hideMark/>
          </w:tcPr>
          <w:p w:rsidR="006477A5" w:rsidRPr="00F4406A" w:rsidRDefault="006477A5" w:rsidP="004D0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 w:val="restart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Энергоэффективность</w:t>
            </w:r>
            <w:proofErr w:type="spellEnd"/>
            <w:r w:rsidRPr="00F4406A">
              <w:rPr>
                <w:rFonts w:ascii="Times New Roman" w:hAnsi="Times New Roman" w:cs="Times New Roman"/>
                <w:sz w:val="28"/>
                <w:szCs w:val="28"/>
              </w:rPr>
              <w:t xml:space="preserve"> и развитие энергетики"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30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1 450,1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720,5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292,6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305,6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304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130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130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30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1 082,1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609,5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170,6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170,6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304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130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135,0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 w:val="restart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1 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30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1 290,1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560,5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292,6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305,6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304" w:type="dxa"/>
            <w:hideMark/>
          </w:tcPr>
          <w:p w:rsidR="006477A5" w:rsidRDefault="006477A5" w:rsidP="004D041A">
            <w:pPr>
              <w:jc w:val="right"/>
            </w:pPr>
            <w:r w:rsidRPr="002F1D69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130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130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30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922,1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449,5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170,6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EB5CE0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EB5CE0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EB5CE0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EB5CE0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EB5CE0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160" w:type="dxa"/>
            <w:hideMark/>
          </w:tcPr>
          <w:p w:rsidR="006477A5" w:rsidRDefault="006477A5" w:rsidP="004D041A">
            <w:pPr>
              <w:jc w:val="right"/>
            </w:pPr>
            <w:r w:rsidRPr="00EB5CE0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304" w:type="dxa"/>
            <w:hideMark/>
          </w:tcPr>
          <w:p w:rsidR="006477A5" w:rsidRDefault="006477A5" w:rsidP="004D041A">
            <w:pPr>
              <w:jc w:val="right"/>
            </w:pPr>
            <w:r w:rsidRPr="00EB5CE0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130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135,0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 w:val="restart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2 </w:t>
            </w:r>
            <w:r w:rsidRPr="00164318">
              <w:rPr>
                <w:rFonts w:ascii="Times New Roman" w:hAnsi="Times New Roman" w:cs="Times New Roman"/>
                <w:sz w:val="28"/>
                <w:szCs w:val="28"/>
              </w:rPr>
              <w:t>«Развитие и модернизация электрических сетей, включая сети уличного освещения»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30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304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130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130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30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130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  <w:hideMark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 w:val="restart"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Подпрограмма 3 </w:t>
            </w:r>
            <w:r w:rsidRPr="00164318">
              <w:rPr>
                <w:rFonts w:ascii="Times New Roman" w:hAnsi="Times New Roman" w:cs="Times New Roman"/>
                <w:sz w:val="28"/>
                <w:szCs w:val="28"/>
              </w:rPr>
              <w:t>«Развитие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газотранспортной системы»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30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304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ФБ</w:t>
            </w:r>
          </w:p>
        </w:tc>
        <w:tc>
          <w:tcPr>
            <w:tcW w:w="130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</w:p>
        </w:tc>
        <w:tc>
          <w:tcPr>
            <w:tcW w:w="130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</w:p>
        </w:tc>
        <w:tc>
          <w:tcPr>
            <w:tcW w:w="130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477A5" w:rsidRPr="00F4406A" w:rsidTr="004D041A">
        <w:trPr>
          <w:trHeight w:val="318"/>
          <w:jc w:val="center"/>
        </w:trPr>
        <w:tc>
          <w:tcPr>
            <w:tcW w:w="3507" w:type="dxa"/>
            <w:vMerge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0" w:type="dxa"/>
          </w:tcPr>
          <w:p w:rsidR="006477A5" w:rsidRPr="00F4406A" w:rsidRDefault="006477A5" w:rsidP="004D0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</w:p>
        </w:tc>
        <w:tc>
          <w:tcPr>
            <w:tcW w:w="130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60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04" w:type="dxa"/>
          </w:tcPr>
          <w:p w:rsidR="006477A5" w:rsidRPr="00F4406A" w:rsidRDefault="006477A5" w:rsidP="004D041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406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6477A5" w:rsidRDefault="006477A5" w:rsidP="006477A5">
      <w:pPr>
        <w:rPr>
          <w:sz w:val="28"/>
          <w:szCs w:val="28"/>
        </w:rPr>
      </w:pPr>
      <w:r w:rsidRPr="00021A3D">
        <w:rPr>
          <w:sz w:val="28"/>
          <w:szCs w:val="28"/>
        </w:rPr>
        <w:t>Обозначения:</w:t>
      </w:r>
    </w:p>
    <w:p w:rsidR="006477A5" w:rsidRDefault="006477A5" w:rsidP="006477A5">
      <w:pPr>
        <w:rPr>
          <w:sz w:val="28"/>
          <w:szCs w:val="28"/>
        </w:rPr>
      </w:pPr>
      <w:r>
        <w:rPr>
          <w:sz w:val="28"/>
          <w:szCs w:val="28"/>
        </w:rPr>
        <w:t>ФБ – федеральный бюджет</w:t>
      </w:r>
    </w:p>
    <w:p w:rsidR="006477A5" w:rsidRPr="00021A3D" w:rsidRDefault="006477A5" w:rsidP="006477A5">
      <w:pPr>
        <w:rPr>
          <w:sz w:val="28"/>
          <w:szCs w:val="28"/>
        </w:rPr>
      </w:pPr>
      <w:r>
        <w:rPr>
          <w:sz w:val="28"/>
          <w:szCs w:val="28"/>
        </w:rPr>
        <w:t>ОБ – областной бюджет</w:t>
      </w:r>
    </w:p>
    <w:p w:rsidR="006477A5" w:rsidRPr="00021A3D" w:rsidRDefault="006477A5" w:rsidP="006477A5">
      <w:pPr>
        <w:rPr>
          <w:sz w:val="28"/>
          <w:szCs w:val="28"/>
        </w:rPr>
      </w:pPr>
      <w:r>
        <w:rPr>
          <w:sz w:val="28"/>
          <w:szCs w:val="28"/>
        </w:rPr>
        <w:t xml:space="preserve">МБ – </w:t>
      </w:r>
      <w:r w:rsidRPr="00021A3D">
        <w:rPr>
          <w:sz w:val="28"/>
          <w:szCs w:val="28"/>
        </w:rPr>
        <w:t xml:space="preserve"> местный бюджет</w:t>
      </w:r>
    </w:p>
    <w:p w:rsidR="006477A5" w:rsidRDefault="006477A5" w:rsidP="006477A5">
      <w:pPr>
        <w:rPr>
          <w:sz w:val="28"/>
          <w:szCs w:val="28"/>
        </w:rPr>
        <w:sectPr w:rsidR="006477A5" w:rsidSect="00F86301">
          <w:footerReference w:type="default" r:id="rId9"/>
          <w:pgSz w:w="23808" w:h="16840" w:orient="landscape" w:code="8"/>
          <w:pgMar w:top="709" w:right="1134" w:bottom="1134" w:left="1134" w:header="284" w:footer="284" w:gutter="0"/>
          <w:cols w:space="708"/>
          <w:docGrid w:linePitch="360"/>
        </w:sectPr>
      </w:pPr>
      <w:r w:rsidRPr="00021A3D">
        <w:rPr>
          <w:sz w:val="28"/>
          <w:szCs w:val="28"/>
        </w:rPr>
        <w:t xml:space="preserve">ВИ </w:t>
      </w:r>
      <w:r>
        <w:rPr>
          <w:sz w:val="28"/>
          <w:szCs w:val="28"/>
        </w:rPr>
        <w:t xml:space="preserve">– </w:t>
      </w:r>
      <w:r w:rsidRPr="00021A3D">
        <w:rPr>
          <w:sz w:val="28"/>
          <w:szCs w:val="28"/>
        </w:rPr>
        <w:t xml:space="preserve"> внебюджетные источники</w:t>
      </w:r>
    </w:p>
    <w:p w:rsidR="006477A5" w:rsidRPr="00F86301" w:rsidRDefault="006477A5" w:rsidP="006477A5">
      <w:pPr>
        <w:pStyle w:val="ad"/>
        <w:numPr>
          <w:ilvl w:val="0"/>
          <w:numId w:val="9"/>
        </w:numPr>
        <w:rPr>
          <w:sz w:val="20"/>
          <w:szCs w:val="20"/>
        </w:rPr>
      </w:pPr>
      <w:r w:rsidRPr="00F86301">
        <w:rPr>
          <w:sz w:val="20"/>
          <w:szCs w:val="20"/>
        </w:rPr>
        <w:lastRenderedPageBreak/>
        <w:t>Дополнить приложением №</w:t>
      </w:r>
      <w:r w:rsidR="009076FF">
        <w:rPr>
          <w:sz w:val="20"/>
          <w:szCs w:val="20"/>
        </w:rPr>
        <w:t xml:space="preserve"> </w:t>
      </w:r>
      <w:r w:rsidRPr="00F86301">
        <w:rPr>
          <w:sz w:val="20"/>
          <w:szCs w:val="20"/>
        </w:rPr>
        <w:t>5:</w:t>
      </w:r>
    </w:p>
    <w:tbl>
      <w:tblPr>
        <w:tblStyle w:val="ae"/>
        <w:tblW w:w="15636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510"/>
        <w:gridCol w:w="1463"/>
        <w:gridCol w:w="147"/>
        <w:gridCol w:w="479"/>
        <w:gridCol w:w="186"/>
        <w:gridCol w:w="637"/>
        <w:gridCol w:w="31"/>
        <w:gridCol w:w="16"/>
        <w:gridCol w:w="654"/>
        <w:gridCol w:w="28"/>
        <w:gridCol w:w="189"/>
        <w:gridCol w:w="455"/>
        <w:gridCol w:w="30"/>
        <w:gridCol w:w="314"/>
        <w:gridCol w:w="422"/>
        <w:gridCol w:w="30"/>
        <w:gridCol w:w="441"/>
        <w:gridCol w:w="200"/>
        <w:gridCol w:w="502"/>
        <w:gridCol w:w="365"/>
        <w:gridCol w:w="422"/>
        <w:gridCol w:w="447"/>
        <w:gridCol w:w="451"/>
        <w:gridCol w:w="318"/>
        <w:gridCol w:w="22"/>
        <w:gridCol w:w="560"/>
        <w:gridCol w:w="188"/>
        <w:gridCol w:w="601"/>
        <w:gridCol w:w="270"/>
        <w:gridCol w:w="633"/>
        <w:gridCol w:w="141"/>
        <w:gridCol w:w="768"/>
        <w:gridCol w:w="91"/>
        <w:gridCol w:w="776"/>
        <w:gridCol w:w="238"/>
        <w:gridCol w:w="431"/>
        <w:gridCol w:w="15"/>
        <w:gridCol w:w="576"/>
        <w:gridCol w:w="15"/>
        <w:gridCol w:w="830"/>
        <w:gridCol w:w="16"/>
        <w:gridCol w:w="653"/>
        <w:gridCol w:w="19"/>
        <w:gridCol w:w="9"/>
        <w:gridCol w:w="14"/>
        <w:gridCol w:w="33"/>
      </w:tblGrid>
      <w:tr w:rsidR="00F86301" w:rsidRPr="00F86301" w:rsidTr="00F86301">
        <w:trPr>
          <w:gridAfter w:val="4"/>
          <w:wAfter w:w="69" w:type="dxa"/>
          <w:trHeight w:val="1050"/>
        </w:trPr>
        <w:tc>
          <w:tcPr>
            <w:tcW w:w="19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sz w:val="20"/>
                <w:szCs w:val="20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sz w:val="20"/>
                <w:szCs w:val="20"/>
              </w:rPr>
            </w:pPr>
          </w:p>
        </w:tc>
        <w:tc>
          <w:tcPr>
            <w:tcW w:w="91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sz w:val="20"/>
                <w:szCs w:val="20"/>
              </w:rPr>
            </w:pPr>
          </w:p>
        </w:tc>
        <w:tc>
          <w:tcPr>
            <w:tcW w:w="89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sz w:val="20"/>
                <w:szCs w:val="20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sz w:val="20"/>
                <w:szCs w:val="20"/>
              </w:rPr>
            </w:pPr>
          </w:p>
        </w:tc>
        <w:tc>
          <w:tcPr>
            <w:tcW w:w="2536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6477A5" w:rsidRPr="00F86301" w:rsidRDefault="006477A5" w:rsidP="009076FF">
            <w:pPr>
              <w:tabs>
                <w:tab w:val="left" w:pos="5459"/>
                <w:tab w:val="left" w:pos="819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Приложение № 5</w:t>
            </w:r>
            <w:r w:rsidRPr="00F863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 Муниципальной программе </w:t>
            </w:r>
          </w:p>
          <w:p w:rsidR="006477A5" w:rsidRPr="00F86301" w:rsidRDefault="006477A5" w:rsidP="009076FF">
            <w:pPr>
              <w:tabs>
                <w:tab w:val="left" w:pos="5459"/>
                <w:tab w:val="left" w:pos="819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</w:p>
          <w:p w:rsidR="006477A5" w:rsidRPr="00F86301" w:rsidRDefault="006477A5" w:rsidP="009076FF">
            <w:pPr>
              <w:tabs>
                <w:tab w:val="left" w:pos="5459"/>
                <w:tab w:val="left" w:pos="819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«Энергосбережение</w:t>
            </w:r>
          </w:p>
          <w:p w:rsidR="006477A5" w:rsidRPr="00F86301" w:rsidRDefault="006477A5" w:rsidP="009076FF">
            <w:pPr>
              <w:tabs>
                <w:tab w:val="left" w:pos="5459"/>
                <w:tab w:val="left" w:pos="819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развитие энергетики»</w:t>
            </w:r>
          </w:p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sz w:val="20"/>
                <w:szCs w:val="20"/>
              </w:rPr>
            </w:pPr>
          </w:p>
        </w:tc>
      </w:tr>
      <w:tr w:rsidR="006477A5" w:rsidRPr="00F86301" w:rsidTr="00F86301">
        <w:trPr>
          <w:gridAfter w:val="2"/>
          <w:wAfter w:w="41" w:type="dxa"/>
          <w:trHeight w:val="412"/>
        </w:trPr>
        <w:tc>
          <w:tcPr>
            <w:tcW w:w="15595" w:type="dxa"/>
            <w:gridSpan w:val="44"/>
            <w:tcBorders>
              <w:top w:val="nil"/>
              <w:left w:val="nil"/>
              <w:bottom w:val="nil"/>
              <w:right w:val="nil"/>
            </w:tcBorders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РАСПРЕДЕЛЕНИЕ</w:t>
            </w:r>
          </w:p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 xml:space="preserve"> иных межбюджетных трансфертов по муниципальным образованиям и направлениям расходования средств</w:t>
            </w:r>
          </w:p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F86301" w:rsidRPr="00F86301" w:rsidTr="00F86301">
        <w:trPr>
          <w:gridAfter w:val="3"/>
          <w:wAfter w:w="52" w:type="dxa"/>
          <w:trHeight w:val="337"/>
        </w:trPr>
        <w:tc>
          <w:tcPr>
            <w:tcW w:w="51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86301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муниципального образования </w:t>
            </w:r>
            <w:proofErr w:type="spellStart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0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210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25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23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230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212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</w:tr>
      <w:tr w:rsidR="00F86301" w:rsidRPr="00F86301" w:rsidTr="00F86301">
        <w:trPr>
          <w:gridAfter w:val="3"/>
          <w:wAfter w:w="52" w:type="dxa"/>
          <w:trHeight w:val="263"/>
        </w:trPr>
        <w:tc>
          <w:tcPr>
            <w:tcW w:w="51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single" w:sz="4" w:space="0" w:color="auto"/>
            </w:tcBorders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</w:tcBorders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37" w:type="dxa"/>
            <w:gridSpan w:val="6"/>
            <w:tcBorders>
              <w:top w:val="single" w:sz="4" w:space="0" w:color="auto"/>
            </w:tcBorders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7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45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35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301" w:rsidRPr="00F86301" w:rsidTr="00F86301">
        <w:trPr>
          <w:gridAfter w:val="3"/>
          <w:wAfter w:w="52" w:type="dxa"/>
          <w:trHeight w:val="930"/>
        </w:trPr>
        <w:tc>
          <w:tcPr>
            <w:tcW w:w="511" w:type="dxa"/>
            <w:vMerge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vMerge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ОБ</w:t>
            </w:r>
          </w:p>
        </w:tc>
        <w:tc>
          <w:tcPr>
            <w:tcW w:w="670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МБ</w:t>
            </w:r>
          </w:p>
        </w:tc>
        <w:tc>
          <w:tcPr>
            <w:tcW w:w="672" w:type="dxa"/>
            <w:gridSpan w:val="3"/>
            <w:vMerge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ОБ</w:t>
            </w:r>
          </w:p>
        </w:tc>
        <w:tc>
          <w:tcPr>
            <w:tcW w:w="671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МБ</w:t>
            </w:r>
          </w:p>
        </w:tc>
        <w:tc>
          <w:tcPr>
            <w:tcW w:w="867" w:type="dxa"/>
            <w:gridSpan w:val="2"/>
            <w:vMerge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ОБ</w:t>
            </w:r>
          </w:p>
        </w:tc>
        <w:tc>
          <w:tcPr>
            <w:tcW w:w="768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МБ</w:t>
            </w:r>
          </w:p>
        </w:tc>
        <w:tc>
          <w:tcPr>
            <w:tcW w:w="770" w:type="dxa"/>
            <w:gridSpan w:val="3"/>
            <w:vMerge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ОБ</w:t>
            </w:r>
          </w:p>
        </w:tc>
        <w:tc>
          <w:tcPr>
            <w:tcW w:w="774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МБ</w:t>
            </w:r>
          </w:p>
        </w:tc>
        <w:tc>
          <w:tcPr>
            <w:tcW w:w="768" w:type="dxa"/>
            <w:vMerge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ОБ</w:t>
            </w:r>
          </w:p>
        </w:tc>
        <w:tc>
          <w:tcPr>
            <w:tcW w:w="669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МБ</w:t>
            </w:r>
          </w:p>
        </w:tc>
        <w:tc>
          <w:tcPr>
            <w:tcW w:w="591" w:type="dxa"/>
            <w:gridSpan w:val="2"/>
            <w:vMerge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ОБ</w:t>
            </w:r>
          </w:p>
        </w:tc>
        <w:tc>
          <w:tcPr>
            <w:tcW w:w="688" w:type="dxa"/>
            <w:gridSpan w:val="3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МБ</w:t>
            </w:r>
          </w:p>
        </w:tc>
      </w:tr>
      <w:tr w:rsidR="00F86301" w:rsidRPr="00F86301" w:rsidTr="00F86301">
        <w:trPr>
          <w:gridAfter w:val="3"/>
          <w:wAfter w:w="52" w:type="dxa"/>
          <w:trHeight w:val="293"/>
        </w:trPr>
        <w:tc>
          <w:tcPr>
            <w:tcW w:w="511" w:type="dxa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8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70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72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66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71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67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9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68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70" w:type="dxa"/>
            <w:gridSpan w:val="3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71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74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68" w:type="dxa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66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69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91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5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8" w:type="dxa"/>
            <w:gridSpan w:val="3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6477A5" w:rsidRPr="00F86301" w:rsidTr="00F86301">
        <w:trPr>
          <w:gridAfter w:val="3"/>
          <w:wAfter w:w="52" w:type="dxa"/>
          <w:trHeight w:val="553"/>
        </w:trPr>
        <w:tc>
          <w:tcPr>
            <w:tcW w:w="511" w:type="dxa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Всего иных МБТ</w:t>
            </w:r>
          </w:p>
        </w:tc>
        <w:tc>
          <w:tcPr>
            <w:tcW w:w="667" w:type="dxa"/>
            <w:gridSpan w:val="2"/>
            <w:shd w:val="clear" w:color="FFFFCC" w:fill="FFFFFF"/>
            <w:vAlign w:val="center"/>
          </w:tcPr>
          <w:p w:rsidR="006477A5" w:rsidRPr="00F86301" w:rsidRDefault="006477A5" w:rsidP="004D04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668" w:type="dxa"/>
            <w:gridSpan w:val="2"/>
            <w:shd w:val="clear" w:color="FFFFCC" w:fill="FFFFFF"/>
            <w:vAlign w:val="center"/>
          </w:tcPr>
          <w:p w:rsidR="006477A5" w:rsidRPr="00F86301" w:rsidRDefault="006477A5" w:rsidP="004D04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0" w:type="dxa"/>
            <w:gridSpan w:val="2"/>
            <w:shd w:val="clear" w:color="FFFFCC" w:fill="FFFFFF"/>
            <w:vAlign w:val="center"/>
          </w:tcPr>
          <w:p w:rsidR="006477A5" w:rsidRPr="00F86301" w:rsidRDefault="006477A5" w:rsidP="004D04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672" w:type="dxa"/>
            <w:gridSpan w:val="3"/>
            <w:shd w:val="clear" w:color="FFFFCC" w:fill="FFFFFF"/>
            <w:vAlign w:val="center"/>
          </w:tcPr>
          <w:p w:rsidR="006477A5" w:rsidRPr="00F86301" w:rsidRDefault="006477A5" w:rsidP="004D04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gridSpan w:val="3"/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71" w:type="dxa"/>
            <w:gridSpan w:val="3"/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9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8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3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4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8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6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69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1" w:type="dxa"/>
            <w:gridSpan w:val="2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5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8" w:type="dxa"/>
            <w:gridSpan w:val="3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477A5" w:rsidRPr="00F86301" w:rsidTr="00F86301">
        <w:trPr>
          <w:gridAfter w:val="2"/>
          <w:wAfter w:w="41" w:type="dxa"/>
          <w:trHeight w:val="227"/>
        </w:trPr>
        <w:tc>
          <w:tcPr>
            <w:tcW w:w="15595" w:type="dxa"/>
            <w:gridSpan w:val="44"/>
            <w:noWrap/>
            <w:vAlign w:val="center"/>
          </w:tcPr>
          <w:p w:rsidR="006477A5" w:rsidRPr="00F86301" w:rsidRDefault="006477A5" w:rsidP="006477A5">
            <w:pPr>
              <w:pStyle w:val="ad"/>
              <w:numPr>
                <w:ilvl w:val="0"/>
                <w:numId w:val="11"/>
              </w:numPr>
              <w:tabs>
                <w:tab w:val="left" w:pos="5459"/>
                <w:tab w:val="left" w:pos="8190"/>
              </w:tabs>
              <w:jc w:val="center"/>
              <w:rPr>
                <w:sz w:val="20"/>
                <w:szCs w:val="20"/>
              </w:rPr>
            </w:pPr>
            <w:r w:rsidRPr="00F86301">
              <w:rPr>
                <w:sz w:val="20"/>
                <w:szCs w:val="20"/>
              </w:rPr>
              <w:t>Иные МБТ на разработку проектной документации на строительство и реконструкцию объектов электрических сетей наружного (уличного) освещения</w:t>
            </w:r>
          </w:p>
        </w:tc>
      </w:tr>
      <w:tr w:rsidR="00F86301" w:rsidRPr="00F86301" w:rsidTr="00F86301">
        <w:trPr>
          <w:gridAfter w:val="3"/>
          <w:wAfter w:w="52" w:type="dxa"/>
          <w:trHeight w:val="227"/>
        </w:trPr>
        <w:tc>
          <w:tcPr>
            <w:tcW w:w="511" w:type="dxa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67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668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0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672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1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8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3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1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4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8" w:type="dxa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9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1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dxa"/>
            <w:gridSpan w:val="3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86301" w:rsidRPr="00F86301" w:rsidTr="00F86301">
        <w:trPr>
          <w:gridAfter w:val="3"/>
          <w:wAfter w:w="52" w:type="dxa"/>
          <w:trHeight w:val="227"/>
        </w:trPr>
        <w:tc>
          <w:tcPr>
            <w:tcW w:w="511" w:type="dxa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613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Белокалитвинское</w:t>
            </w:r>
            <w:proofErr w:type="spellEnd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667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668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0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672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1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8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3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1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4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8" w:type="dxa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9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1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dxa"/>
            <w:gridSpan w:val="3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477A5" w:rsidRPr="00F86301" w:rsidTr="00F86301">
        <w:trPr>
          <w:gridAfter w:val="2"/>
          <w:wAfter w:w="41" w:type="dxa"/>
          <w:trHeight w:val="227"/>
        </w:trPr>
        <w:tc>
          <w:tcPr>
            <w:tcW w:w="15595" w:type="dxa"/>
            <w:gridSpan w:val="44"/>
            <w:noWrap/>
            <w:vAlign w:val="center"/>
          </w:tcPr>
          <w:p w:rsidR="006477A5" w:rsidRPr="00F86301" w:rsidRDefault="006477A5" w:rsidP="006477A5">
            <w:pPr>
              <w:pStyle w:val="ad"/>
              <w:numPr>
                <w:ilvl w:val="0"/>
                <w:numId w:val="11"/>
              </w:numPr>
              <w:tabs>
                <w:tab w:val="left" w:pos="5459"/>
                <w:tab w:val="left" w:pos="8190"/>
              </w:tabs>
              <w:jc w:val="center"/>
              <w:rPr>
                <w:sz w:val="20"/>
                <w:szCs w:val="20"/>
              </w:rPr>
            </w:pPr>
            <w:r w:rsidRPr="00F86301">
              <w:rPr>
                <w:sz w:val="20"/>
                <w:szCs w:val="20"/>
              </w:rPr>
              <w:t>Иные МБТ на разработку проектной документации на строительство и реконструкцию объектов газоснабжения</w:t>
            </w:r>
          </w:p>
        </w:tc>
      </w:tr>
      <w:tr w:rsidR="00F86301" w:rsidRPr="00F86301" w:rsidTr="00F86301">
        <w:trPr>
          <w:gridAfter w:val="3"/>
          <w:wAfter w:w="52" w:type="dxa"/>
          <w:trHeight w:val="227"/>
        </w:trPr>
        <w:tc>
          <w:tcPr>
            <w:tcW w:w="511" w:type="dxa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67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668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0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672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1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8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3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1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4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8" w:type="dxa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9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dxa"/>
            <w:gridSpan w:val="3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86301" w:rsidRPr="00F86301" w:rsidTr="00F86301">
        <w:trPr>
          <w:gridAfter w:val="3"/>
          <w:wAfter w:w="52" w:type="dxa"/>
          <w:trHeight w:val="227"/>
        </w:trPr>
        <w:tc>
          <w:tcPr>
            <w:tcW w:w="511" w:type="dxa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613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Белокалитвинское</w:t>
            </w:r>
            <w:proofErr w:type="spellEnd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667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668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0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672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1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8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3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1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4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8" w:type="dxa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6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69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5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8" w:type="dxa"/>
            <w:gridSpan w:val="3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477A5" w:rsidRPr="00F86301" w:rsidTr="00F86301">
        <w:trPr>
          <w:gridAfter w:val="2"/>
          <w:wAfter w:w="41" w:type="dxa"/>
          <w:trHeight w:val="360"/>
        </w:trPr>
        <w:tc>
          <w:tcPr>
            <w:tcW w:w="15595" w:type="dxa"/>
            <w:gridSpan w:val="4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Таблица 2</w:t>
            </w:r>
          </w:p>
        </w:tc>
      </w:tr>
      <w:tr w:rsidR="00F86301" w:rsidRPr="00F86301" w:rsidTr="00F86301">
        <w:trPr>
          <w:gridAfter w:val="1"/>
          <w:wAfter w:w="33" w:type="dxa"/>
          <w:trHeight w:val="337"/>
        </w:trPr>
        <w:tc>
          <w:tcPr>
            <w:tcW w:w="51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F86301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61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муниципального образования </w:t>
            </w:r>
            <w:proofErr w:type="spellStart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Белокалитвинского</w:t>
            </w:r>
            <w:proofErr w:type="spellEnd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203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08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252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23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23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213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F86301" w:rsidRPr="00F86301" w:rsidTr="00F86301">
        <w:trPr>
          <w:gridAfter w:val="1"/>
          <w:wAfter w:w="33" w:type="dxa"/>
          <w:trHeight w:val="263"/>
        </w:trPr>
        <w:tc>
          <w:tcPr>
            <w:tcW w:w="51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single" w:sz="4" w:space="0" w:color="auto"/>
            </w:tcBorders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366" w:type="dxa"/>
            <w:gridSpan w:val="5"/>
            <w:tcBorders>
              <w:top w:val="single" w:sz="4" w:space="0" w:color="auto"/>
            </w:tcBorders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</w:tcBorders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0" w:type="dxa"/>
            <w:gridSpan w:val="3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640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51" w:type="dxa"/>
            <w:gridSpan w:val="5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541" w:type="dxa"/>
            <w:gridSpan w:val="6"/>
            <w:tcBorders>
              <w:top w:val="single" w:sz="4" w:space="0" w:color="auto"/>
            </w:tcBorders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6301" w:rsidRPr="00F86301" w:rsidTr="00F86301">
        <w:trPr>
          <w:gridAfter w:val="1"/>
          <w:wAfter w:w="33" w:type="dxa"/>
          <w:trHeight w:val="716"/>
        </w:trPr>
        <w:tc>
          <w:tcPr>
            <w:tcW w:w="511" w:type="dxa"/>
            <w:vMerge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Merge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vMerge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ОБ</w:t>
            </w:r>
          </w:p>
        </w:tc>
        <w:tc>
          <w:tcPr>
            <w:tcW w:w="682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МБ</w:t>
            </w:r>
          </w:p>
        </w:tc>
        <w:tc>
          <w:tcPr>
            <w:tcW w:w="674" w:type="dxa"/>
            <w:gridSpan w:val="3"/>
            <w:vMerge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ОБ</w:t>
            </w:r>
          </w:p>
        </w:tc>
        <w:tc>
          <w:tcPr>
            <w:tcW w:w="641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МБ</w:t>
            </w:r>
          </w:p>
        </w:tc>
        <w:tc>
          <w:tcPr>
            <w:tcW w:w="867" w:type="dxa"/>
            <w:gridSpan w:val="2"/>
            <w:vMerge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ОБ</w:t>
            </w:r>
          </w:p>
        </w:tc>
        <w:tc>
          <w:tcPr>
            <w:tcW w:w="769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МБ</w:t>
            </w:r>
          </w:p>
        </w:tc>
        <w:tc>
          <w:tcPr>
            <w:tcW w:w="770" w:type="dxa"/>
            <w:gridSpan w:val="3"/>
            <w:vMerge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ОБ</w:t>
            </w:r>
          </w:p>
        </w:tc>
        <w:tc>
          <w:tcPr>
            <w:tcW w:w="769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МБ</w:t>
            </w:r>
          </w:p>
        </w:tc>
        <w:tc>
          <w:tcPr>
            <w:tcW w:w="767" w:type="dxa"/>
            <w:vMerge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ОБ</w:t>
            </w:r>
          </w:p>
        </w:tc>
        <w:tc>
          <w:tcPr>
            <w:tcW w:w="684" w:type="dxa"/>
            <w:gridSpan w:val="3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МБ</w:t>
            </w:r>
          </w:p>
        </w:tc>
        <w:tc>
          <w:tcPr>
            <w:tcW w:w="591" w:type="dxa"/>
            <w:gridSpan w:val="2"/>
            <w:vMerge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ОБ</w:t>
            </w:r>
          </w:p>
        </w:tc>
        <w:tc>
          <w:tcPr>
            <w:tcW w:w="695" w:type="dxa"/>
            <w:gridSpan w:val="4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за счёт средств МБ</w:t>
            </w:r>
          </w:p>
        </w:tc>
      </w:tr>
      <w:tr w:rsidR="00F86301" w:rsidRPr="00F86301" w:rsidTr="00F86301">
        <w:trPr>
          <w:gridAfter w:val="1"/>
          <w:wAfter w:w="33" w:type="dxa"/>
          <w:trHeight w:val="293"/>
        </w:trPr>
        <w:tc>
          <w:tcPr>
            <w:tcW w:w="511" w:type="dxa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7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4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2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74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66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41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67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69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69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70" w:type="dxa"/>
            <w:gridSpan w:val="3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71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69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67" w:type="dxa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67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84" w:type="dxa"/>
            <w:gridSpan w:val="3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91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46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95" w:type="dxa"/>
            <w:gridSpan w:val="4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6477A5" w:rsidRPr="00F86301" w:rsidTr="00F86301">
        <w:trPr>
          <w:gridAfter w:val="1"/>
          <w:wAfter w:w="33" w:type="dxa"/>
          <w:trHeight w:val="553"/>
        </w:trPr>
        <w:tc>
          <w:tcPr>
            <w:tcW w:w="511" w:type="dxa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Всего иных МБТ</w:t>
            </w:r>
          </w:p>
        </w:tc>
        <w:tc>
          <w:tcPr>
            <w:tcW w:w="667" w:type="dxa"/>
            <w:gridSpan w:val="2"/>
            <w:shd w:val="clear" w:color="FFFFCC" w:fill="FFFFFF"/>
            <w:vAlign w:val="center"/>
          </w:tcPr>
          <w:p w:rsidR="006477A5" w:rsidRPr="00F86301" w:rsidRDefault="006477A5" w:rsidP="004D04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3"/>
            <w:shd w:val="clear" w:color="FFFFCC" w:fill="FFFFFF"/>
            <w:vAlign w:val="center"/>
          </w:tcPr>
          <w:p w:rsidR="006477A5" w:rsidRPr="00F86301" w:rsidRDefault="006477A5" w:rsidP="004D04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2" w:type="dxa"/>
            <w:gridSpan w:val="2"/>
            <w:shd w:val="clear" w:color="FFFFCC" w:fill="FFFFFF"/>
            <w:vAlign w:val="center"/>
          </w:tcPr>
          <w:p w:rsidR="006477A5" w:rsidRPr="00F86301" w:rsidRDefault="006477A5" w:rsidP="004D04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674" w:type="dxa"/>
            <w:gridSpan w:val="3"/>
            <w:shd w:val="clear" w:color="FFFFCC" w:fill="FFFFFF"/>
            <w:vAlign w:val="center"/>
          </w:tcPr>
          <w:p w:rsidR="006477A5" w:rsidRPr="00F86301" w:rsidRDefault="006477A5" w:rsidP="004D041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6" w:type="dxa"/>
            <w:gridSpan w:val="3"/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41" w:type="dxa"/>
            <w:gridSpan w:val="2"/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9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9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3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71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9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3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91" w:type="dxa"/>
            <w:gridSpan w:val="2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6" w:type="dxa"/>
            <w:gridSpan w:val="2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4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FFFFCC" w:fill="FFFFFF"/>
          </w:tcPr>
          <w:p w:rsidR="006477A5" w:rsidRPr="00F86301" w:rsidRDefault="006477A5" w:rsidP="004D041A">
            <w:pPr>
              <w:jc w:val="center"/>
              <w:rPr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477A5" w:rsidRPr="00F86301" w:rsidTr="00F86301">
        <w:trPr>
          <w:trHeight w:val="227"/>
        </w:trPr>
        <w:tc>
          <w:tcPr>
            <w:tcW w:w="15636" w:type="dxa"/>
            <w:gridSpan w:val="46"/>
            <w:noWrap/>
            <w:vAlign w:val="center"/>
          </w:tcPr>
          <w:p w:rsidR="006477A5" w:rsidRPr="00F86301" w:rsidRDefault="006477A5" w:rsidP="006477A5">
            <w:pPr>
              <w:pStyle w:val="ad"/>
              <w:numPr>
                <w:ilvl w:val="0"/>
                <w:numId w:val="12"/>
              </w:numPr>
              <w:tabs>
                <w:tab w:val="left" w:pos="5459"/>
                <w:tab w:val="left" w:pos="8190"/>
              </w:tabs>
              <w:jc w:val="center"/>
              <w:rPr>
                <w:sz w:val="20"/>
                <w:szCs w:val="20"/>
              </w:rPr>
            </w:pPr>
            <w:r w:rsidRPr="00F86301">
              <w:rPr>
                <w:sz w:val="20"/>
                <w:szCs w:val="20"/>
              </w:rPr>
              <w:t>Иные МБТ на разработку проектной документации на строительство и реконструкцию объектов электрических сетей наружного (уличного) освещения</w:t>
            </w:r>
          </w:p>
        </w:tc>
      </w:tr>
      <w:tr w:rsidR="00F86301" w:rsidRPr="00F86301" w:rsidTr="00F86301">
        <w:trPr>
          <w:gridAfter w:val="1"/>
          <w:wAfter w:w="33" w:type="dxa"/>
          <w:trHeight w:val="227"/>
        </w:trPr>
        <w:tc>
          <w:tcPr>
            <w:tcW w:w="511" w:type="dxa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67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2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4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1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9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3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1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9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7" w:type="dxa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3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1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4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86301" w:rsidRPr="00F86301" w:rsidTr="00F86301">
        <w:trPr>
          <w:gridAfter w:val="1"/>
          <w:wAfter w:w="33" w:type="dxa"/>
          <w:trHeight w:val="227"/>
        </w:trPr>
        <w:tc>
          <w:tcPr>
            <w:tcW w:w="511" w:type="dxa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613" w:type="dxa"/>
            <w:gridSpan w:val="2"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Белокалитвинское</w:t>
            </w:r>
            <w:proofErr w:type="spellEnd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667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2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4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1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9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3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1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9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7" w:type="dxa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3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1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gridSpan w:val="2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4"/>
            <w:noWrap/>
            <w:vAlign w:val="center"/>
            <w:hideMark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477A5" w:rsidRPr="00F86301" w:rsidTr="00F86301">
        <w:trPr>
          <w:trHeight w:val="227"/>
        </w:trPr>
        <w:tc>
          <w:tcPr>
            <w:tcW w:w="15636" w:type="dxa"/>
            <w:gridSpan w:val="46"/>
            <w:noWrap/>
            <w:vAlign w:val="center"/>
          </w:tcPr>
          <w:p w:rsidR="006477A5" w:rsidRPr="00F86301" w:rsidRDefault="006477A5" w:rsidP="006477A5">
            <w:pPr>
              <w:pStyle w:val="ad"/>
              <w:numPr>
                <w:ilvl w:val="0"/>
                <w:numId w:val="12"/>
              </w:numPr>
              <w:tabs>
                <w:tab w:val="left" w:pos="5459"/>
                <w:tab w:val="left" w:pos="8190"/>
              </w:tabs>
              <w:jc w:val="center"/>
              <w:rPr>
                <w:sz w:val="20"/>
                <w:szCs w:val="20"/>
              </w:rPr>
            </w:pPr>
            <w:r w:rsidRPr="00F86301">
              <w:rPr>
                <w:sz w:val="20"/>
                <w:szCs w:val="20"/>
              </w:rPr>
              <w:t>Иные МБТ на разработку проектной документации на строительство и реконструкцию объектов газоснабжения</w:t>
            </w:r>
          </w:p>
        </w:tc>
      </w:tr>
      <w:tr w:rsidR="00F86301" w:rsidRPr="00F86301" w:rsidTr="00F86301">
        <w:trPr>
          <w:gridAfter w:val="1"/>
          <w:wAfter w:w="33" w:type="dxa"/>
          <w:trHeight w:val="227"/>
        </w:trPr>
        <w:tc>
          <w:tcPr>
            <w:tcW w:w="511" w:type="dxa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67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2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4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1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9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3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1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9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7" w:type="dxa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3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4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86301" w:rsidRPr="00F86301" w:rsidTr="00F86301">
        <w:trPr>
          <w:gridAfter w:val="1"/>
          <w:wAfter w:w="33" w:type="dxa"/>
          <w:trHeight w:val="227"/>
        </w:trPr>
        <w:tc>
          <w:tcPr>
            <w:tcW w:w="511" w:type="dxa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613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Белокалитвинское</w:t>
            </w:r>
            <w:proofErr w:type="spellEnd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667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2" w:type="dxa"/>
            <w:gridSpan w:val="2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74" w:type="dxa"/>
            <w:gridSpan w:val="3"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6" w:type="dxa"/>
            <w:gridSpan w:val="3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41" w:type="dxa"/>
            <w:gridSpan w:val="2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9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9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70" w:type="dxa"/>
            <w:gridSpan w:val="3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1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9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7" w:type="dxa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67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84" w:type="dxa"/>
            <w:gridSpan w:val="3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91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46" w:type="dxa"/>
            <w:gridSpan w:val="2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695" w:type="dxa"/>
            <w:gridSpan w:val="4"/>
            <w:noWrap/>
            <w:vAlign w:val="center"/>
          </w:tcPr>
          <w:p w:rsidR="006477A5" w:rsidRPr="00F86301" w:rsidRDefault="006477A5" w:rsidP="004D041A">
            <w:pPr>
              <w:tabs>
                <w:tab w:val="left" w:pos="5459"/>
                <w:tab w:val="left" w:pos="81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30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6477A5" w:rsidRDefault="006477A5" w:rsidP="006477A5">
      <w:pPr>
        <w:ind w:left="1418" w:firstLine="2977"/>
        <w:rPr>
          <w:sz w:val="28"/>
          <w:szCs w:val="28"/>
        </w:rPr>
      </w:pPr>
    </w:p>
    <w:p w:rsidR="00F86301" w:rsidRDefault="00F86301" w:rsidP="006477A5">
      <w:pPr>
        <w:ind w:left="1418" w:firstLine="2977"/>
        <w:rPr>
          <w:sz w:val="28"/>
          <w:szCs w:val="28"/>
        </w:rPr>
      </w:pPr>
    </w:p>
    <w:p w:rsidR="00F86301" w:rsidRDefault="00F86301" w:rsidP="006477A5">
      <w:pPr>
        <w:ind w:left="1418" w:firstLine="2977"/>
        <w:rPr>
          <w:sz w:val="28"/>
          <w:szCs w:val="28"/>
        </w:rPr>
      </w:pPr>
    </w:p>
    <w:p w:rsidR="006477A5" w:rsidRDefault="006477A5" w:rsidP="00F86301">
      <w:pPr>
        <w:jc w:val="center"/>
        <w:rPr>
          <w:sz w:val="28"/>
          <w:szCs w:val="28"/>
        </w:rPr>
      </w:pPr>
      <w:r w:rsidRPr="00AD5C48">
        <w:rPr>
          <w:sz w:val="28"/>
          <w:szCs w:val="28"/>
        </w:rPr>
        <w:t xml:space="preserve">Управляющий делами                                    </w:t>
      </w:r>
      <w:r>
        <w:rPr>
          <w:sz w:val="28"/>
          <w:szCs w:val="28"/>
        </w:rPr>
        <w:t xml:space="preserve">                              </w:t>
      </w:r>
      <w:r w:rsidRPr="00AD5C48">
        <w:rPr>
          <w:sz w:val="28"/>
          <w:szCs w:val="28"/>
        </w:rPr>
        <w:t>Л.Г. Василенко</w:t>
      </w:r>
    </w:p>
    <w:p w:rsidR="006477A5" w:rsidRPr="001B152D" w:rsidRDefault="006477A5" w:rsidP="00835273">
      <w:pPr>
        <w:rPr>
          <w:sz w:val="28"/>
          <w:szCs w:val="28"/>
        </w:rPr>
      </w:pPr>
    </w:p>
    <w:sectPr w:rsidR="006477A5" w:rsidRPr="001B152D" w:rsidSect="006477A5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43C" w:rsidRDefault="00D3543C">
      <w:r>
        <w:separator/>
      </w:r>
    </w:p>
  </w:endnote>
  <w:endnote w:type="continuationSeparator" w:id="0">
    <w:p w:rsidR="00D3543C" w:rsidRDefault="00D35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86301" w:rsidRPr="00F8630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86301">
      <w:rPr>
        <w:noProof/>
        <w:sz w:val="14"/>
        <w:lang w:val="en-US"/>
      </w:rPr>
      <w:t>C</w:t>
    </w:r>
    <w:r w:rsidR="00F86301" w:rsidRPr="00F86301">
      <w:rPr>
        <w:noProof/>
        <w:sz w:val="14"/>
      </w:rPr>
      <w:t>:\</w:t>
    </w:r>
    <w:r w:rsidR="00F86301">
      <w:rPr>
        <w:noProof/>
        <w:sz w:val="14"/>
        <w:lang w:val="en-US"/>
      </w:rPr>
      <w:t>Users</w:t>
    </w:r>
    <w:r w:rsidR="00F86301" w:rsidRPr="00F86301">
      <w:rPr>
        <w:noProof/>
        <w:sz w:val="14"/>
      </w:rPr>
      <w:t>\</w:t>
    </w:r>
    <w:r w:rsidR="00F86301">
      <w:rPr>
        <w:noProof/>
        <w:sz w:val="14"/>
        <w:lang w:val="en-US"/>
      </w:rPr>
      <w:t>eio</w:t>
    </w:r>
    <w:r w:rsidR="00F86301" w:rsidRPr="00F86301">
      <w:rPr>
        <w:noProof/>
        <w:sz w:val="14"/>
      </w:rPr>
      <w:t>3\Сохранения Алентьева\Мои документы\Постановления\изм_645-декабрь2019-Энерго.</w:t>
    </w:r>
    <w:r w:rsidR="00F8630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076FF" w:rsidRPr="009076FF">
      <w:rPr>
        <w:noProof/>
        <w:sz w:val="14"/>
      </w:rPr>
      <w:t>12/27/2019 3:58:00</w:t>
    </w:r>
    <w:r w:rsidR="009076F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076FF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076FF">
      <w:rPr>
        <w:noProof/>
        <w:sz w:val="14"/>
      </w:rPr>
      <w:t>14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A5" w:rsidRDefault="006477A5" w:rsidP="00690709">
    <w:pPr>
      <w:pStyle w:val="a6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9076FF">
      <w:rPr>
        <w:rStyle w:val="af"/>
        <w:noProof/>
      </w:rPr>
      <w:t>14</w:t>
    </w:r>
    <w:r>
      <w:rPr>
        <w:rStyle w:val="af"/>
      </w:rPr>
      <w:fldChar w:fldCharType="end"/>
    </w:r>
  </w:p>
  <w:p w:rsidR="006477A5" w:rsidRPr="003779DB" w:rsidRDefault="006477A5" w:rsidP="0081762D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43C" w:rsidRDefault="00D3543C">
      <w:r>
        <w:separator/>
      </w:r>
    </w:p>
  </w:footnote>
  <w:footnote w:type="continuationSeparator" w:id="0">
    <w:p w:rsidR="00D3543C" w:rsidRDefault="00D35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005E89"/>
    <w:multiLevelType w:val="hybridMultilevel"/>
    <w:tmpl w:val="7FF669DC"/>
    <w:lvl w:ilvl="0" w:tplc="AD08A2BC">
      <w:start w:val="1"/>
      <w:numFmt w:val="decimal"/>
      <w:lvlText w:val="%1."/>
      <w:lvlJc w:val="left"/>
      <w:pPr>
        <w:ind w:left="175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2BA76ADF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2D03130D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416B6D6A"/>
    <w:multiLevelType w:val="hybridMultilevel"/>
    <w:tmpl w:val="EBDCF388"/>
    <w:lvl w:ilvl="0" w:tplc="965CDE4E">
      <w:start w:val="1"/>
      <w:numFmt w:val="decimal"/>
      <w:lvlText w:val="%1."/>
      <w:lvlJc w:val="left"/>
      <w:pPr>
        <w:ind w:left="187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97230F0"/>
    <w:multiLevelType w:val="hybridMultilevel"/>
    <w:tmpl w:val="27E6E914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2" w15:restartNumberingAfterBreak="0">
    <w:nsid w:val="63D10E4C"/>
    <w:multiLevelType w:val="hybridMultilevel"/>
    <w:tmpl w:val="F38E1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9"/>
  </w:num>
  <w:num w:numId="10">
    <w:abstractNumId w:val="11"/>
  </w:num>
  <w:num w:numId="11">
    <w:abstractNumId w:val="6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44A39"/>
    <w:rsid w:val="00162686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477A5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940EE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076FF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C4014"/>
    <w:rsid w:val="00AD6CEA"/>
    <w:rsid w:val="00AF0B61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3543C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86301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FD10B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6477A5"/>
    <w:pPr>
      <w:suppressAutoHyphens/>
      <w:ind w:left="720"/>
      <w:contextualSpacing/>
    </w:pPr>
    <w:rPr>
      <w:color w:val="00000A"/>
      <w:lang w:eastAsia="zh-CN"/>
    </w:rPr>
  </w:style>
  <w:style w:type="table" w:styleId="ae">
    <w:name w:val="Table Grid"/>
    <w:basedOn w:val="a1"/>
    <w:uiPriority w:val="39"/>
    <w:rsid w:val="006477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basedOn w:val="a0"/>
    <w:link w:val="a6"/>
    <w:uiPriority w:val="99"/>
    <w:rsid w:val="006477A5"/>
    <w:rPr>
      <w:sz w:val="24"/>
      <w:szCs w:val="24"/>
    </w:rPr>
  </w:style>
  <w:style w:type="character" w:styleId="af">
    <w:name w:val="page number"/>
    <w:basedOn w:val="a0"/>
    <w:rsid w:val="006477A5"/>
  </w:style>
  <w:style w:type="character" w:customStyle="1" w:styleId="a4">
    <w:name w:val="Верхний колонтитул Знак"/>
    <w:basedOn w:val="a0"/>
    <w:link w:val="a3"/>
    <w:uiPriority w:val="99"/>
    <w:rsid w:val="006477A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2019-12-24T13:01:00Z</cp:lastPrinted>
  <dcterms:created xsi:type="dcterms:W3CDTF">2019-12-24T12:55:00Z</dcterms:created>
  <dcterms:modified xsi:type="dcterms:W3CDTF">2020-01-29T09:14:00Z</dcterms:modified>
</cp:coreProperties>
</file>