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DF2F63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F0EAA">
        <w:rPr>
          <w:sz w:val="28"/>
        </w:rPr>
        <w:t>18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F0EAA">
        <w:rPr>
          <w:sz w:val="28"/>
        </w:rPr>
        <w:t>1681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55CCD0D" w14:textId="68CA6949" w:rsidR="00082B22" w:rsidRDefault="00082B22" w:rsidP="0069647A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О разработке документации по внесению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планировки, межевания и схемы инженерных сетей территории микрорайона «</w:t>
      </w:r>
      <w:proofErr w:type="gramStart"/>
      <w:r>
        <w:rPr>
          <w:b/>
          <w:sz w:val="28"/>
        </w:rPr>
        <w:t>Солнечный»  г.</w:t>
      </w:r>
      <w:proofErr w:type="gramEnd"/>
      <w:r>
        <w:rPr>
          <w:b/>
          <w:sz w:val="28"/>
        </w:rPr>
        <w:t xml:space="preserve"> Белая Калитва»          </w:t>
      </w:r>
    </w:p>
    <w:p w14:paraId="14334A49" w14:textId="77777777" w:rsidR="00082B22" w:rsidRDefault="00082B22" w:rsidP="00082B22">
      <w:pPr>
        <w:ind w:firstLine="567"/>
        <w:jc w:val="center"/>
        <w:rPr>
          <w:b/>
          <w:sz w:val="28"/>
        </w:rPr>
      </w:pPr>
    </w:p>
    <w:p w14:paraId="5483DE6E" w14:textId="77777777" w:rsidR="0069647A" w:rsidRDefault="0069647A" w:rsidP="0069647A">
      <w:pPr>
        <w:ind w:firstLine="709"/>
        <w:jc w:val="both"/>
        <w:rPr>
          <w:sz w:val="28"/>
        </w:rPr>
      </w:pPr>
    </w:p>
    <w:p w14:paraId="0EB58ED7" w14:textId="46CA2896" w:rsidR="00082B22" w:rsidRDefault="00082B22" w:rsidP="0069647A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статьями 42, 43 пунктами 5, 13 статьи 45, статьей 46 Градостроительного кодекса Российской Федерации, согласно статьи 3 Устава муниципального образования «Белокалитвинский район», на основании заявления Администрации Белокалитвинского городского поселения от 07.11.2024 о разработке проекта межевания территории в целях формирования земельных участков для размещения контейнерных площадок в г. Белая Калитва, Администрация Белокалитвинского района </w:t>
      </w:r>
      <w:r>
        <w:rPr>
          <w:b/>
          <w:sz w:val="28"/>
        </w:rPr>
        <w:t>п о с т а н о в л я е т:</w:t>
      </w:r>
    </w:p>
    <w:p w14:paraId="66358A0C" w14:textId="77777777" w:rsidR="00082B22" w:rsidRDefault="00082B22" w:rsidP="0069647A">
      <w:pPr>
        <w:ind w:firstLine="709"/>
        <w:jc w:val="both"/>
        <w:rPr>
          <w:b/>
          <w:sz w:val="28"/>
        </w:rPr>
      </w:pPr>
    </w:p>
    <w:p w14:paraId="2EFDD430" w14:textId="77777777" w:rsidR="00082B22" w:rsidRDefault="00082B22" w:rsidP="0069647A">
      <w:pPr>
        <w:ind w:firstLine="709"/>
        <w:jc w:val="both"/>
        <w:rPr>
          <w:sz w:val="28"/>
        </w:rPr>
      </w:pPr>
      <w:r>
        <w:rPr>
          <w:sz w:val="28"/>
        </w:rPr>
        <w:t>1. Подготовить внесение изменений в проект межевания территории (в виде отдельного документа) в части ранее разработанной документации                             по планировке территории «Проект планировки, межевания и схемы инженерных сетей территории микрорайона «Солнечный»  г. Белая Калитва», утвержденный постановлением Администрации Белокалитвинского городского поселения Ростовской области от 25.04.2012 № 56 «Об утверждение проекта планировки, межевания и схемы инженерных сетей территории микрорайона «Солнечный» в г. Белая Калитва» (в редакции постановления Администрации Белокалитвинского городского поселения от 27.03.2020 № 131), согласно приложения к настоящему постановлению.</w:t>
      </w:r>
    </w:p>
    <w:p w14:paraId="5AC20981" w14:textId="77777777" w:rsidR="00082B22" w:rsidRDefault="00082B22" w:rsidP="0069647A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официальному опубликованию             в Муниципальном вестнике общественно-политической газеты «</w:t>
      </w:r>
      <w:proofErr w:type="gramStart"/>
      <w:r>
        <w:rPr>
          <w:sz w:val="28"/>
        </w:rPr>
        <w:t xml:space="preserve">Перекресток»   </w:t>
      </w:r>
      <w:proofErr w:type="gramEnd"/>
      <w:r>
        <w:rPr>
          <w:sz w:val="28"/>
        </w:rPr>
        <w:t xml:space="preserve">  и размещению на официальном сайте Администрации Белокалитвинского района в течении трех дней со дня принятия. </w:t>
      </w:r>
    </w:p>
    <w:p w14:paraId="2725E18D" w14:textId="77777777" w:rsidR="0069647A" w:rsidRDefault="0069647A" w:rsidP="0069647A">
      <w:pPr>
        <w:ind w:firstLine="709"/>
        <w:jc w:val="both"/>
        <w:rPr>
          <w:sz w:val="28"/>
        </w:rPr>
      </w:pPr>
    </w:p>
    <w:p w14:paraId="1458F16D" w14:textId="77777777" w:rsidR="0069647A" w:rsidRDefault="0069647A" w:rsidP="0069647A">
      <w:pPr>
        <w:ind w:firstLine="709"/>
        <w:jc w:val="both"/>
        <w:rPr>
          <w:sz w:val="28"/>
        </w:rPr>
      </w:pPr>
    </w:p>
    <w:p w14:paraId="60F3926C" w14:textId="6B093444" w:rsidR="00082B22" w:rsidRDefault="00082B22" w:rsidP="0069647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 Контроль    за    исполнением    настоящего    постановления    возложить     </w:t>
      </w:r>
    </w:p>
    <w:p w14:paraId="54313FD3" w14:textId="7824456A" w:rsidR="00082B22" w:rsidRDefault="00082B22" w:rsidP="0069647A">
      <w:pPr>
        <w:jc w:val="both"/>
        <w:rPr>
          <w:sz w:val="28"/>
        </w:rPr>
      </w:pP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     главы      Администрации      Белокалитвинского      района  по строительству, промышленности, транспорту, связи Голубова В.Г.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4134976A" w14:textId="77777777" w:rsidR="0069647A" w:rsidRDefault="0069647A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69647A" w:rsidRDefault="00872883" w:rsidP="00872883">
      <w:pPr>
        <w:rPr>
          <w:color w:val="FFFFFF" w:themeColor="background1"/>
          <w:sz w:val="28"/>
        </w:rPr>
      </w:pPr>
      <w:r w:rsidRPr="0069647A">
        <w:rPr>
          <w:color w:val="FFFFFF" w:themeColor="background1"/>
          <w:sz w:val="28"/>
        </w:rPr>
        <w:t>Верно:</w:t>
      </w:r>
    </w:p>
    <w:p w14:paraId="06CD959A" w14:textId="3C2A08DF" w:rsidR="00FC5FB5" w:rsidRPr="0069647A" w:rsidRDefault="00BB48A0" w:rsidP="00835273">
      <w:pPr>
        <w:rPr>
          <w:color w:val="FFFFFF" w:themeColor="background1"/>
          <w:sz w:val="28"/>
        </w:rPr>
      </w:pPr>
      <w:r w:rsidRPr="0069647A">
        <w:rPr>
          <w:color w:val="FFFFFF" w:themeColor="background1"/>
          <w:sz w:val="28"/>
        </w:rPr>
        <w:t>З</w:t>
      </w:r>
      <w:r w:rsidR="00FC5FB5" w:rsidRPr="0069647A">
        <w:rPr>
          <w:color w:val="FFFFFF" w:themeColor="background1"/>
          <w:sz w:val="28"/>
        </w:rPr>
        <w:t>аместител</w:t>
      </w:r>
      <w:r w:rsidRPr="0069647A">
        <w:rPr>
          <w:color w:val="FFFFFF" w:themeColor="background1"/>
          <w:sz w:val="28"/>
        </w:rPr>
        <w:t>ь</w:t>
      </w:r>
      <w:r w:rsidR="00FC5FB5" w:rsidRPr="0069647A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69647A" w:rsidRDefault="00FC5FB5" w:rsidP="00835273">
      <w:pPr>
        <w:rPr>
          <w:color w:val="FFFFFF" w:themeColor="background1"/>
          <w:sz w:val="28"/>
        </w:rPr>
      </w:pPr>
      <w:r w:rsidRPr="0069647A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69647A" w:rsidRDefault="00FC5FB5" w:rsidP="00835273">
      <w:pPr>
        <w:rPr>
          <w:color w:val="FFFFFF" w:themeColor="background1"/>
          <w:sz w:val="28"/>
        </w:rPr>
      </w:pPr>
      <w:r w:rsidRPr="0069647A">
        <w:rPr>
          <w:color w:val="FFFFFF" w:themeColor="background1"/>
          <w:sz w:val="28"/>
        </w:rPr>
        <w:t>по организационной и кадровой работе</w:t>
      </w:r>
      <w:r w:rsidR="00F4755E" w:rsidRPr="0069647A">
        <w:rPr>
          <w:color w:val="FFFFFF" w:themeColor="background1"/>
          <w:sz w:val="28"/>
        </w:rPr>
        <w:tab/>
      </w:r>
      <w:r w:rsidR="00F4755E" w:rsidRPr="0069647A">
        <w:rPr>
          <w:color w:val="FFFFFF" w:themeColor="background1"/>
          <w:sz w:val="28"/>
        </w:rPr>
        <w:tab/>
      </w:r>
      <w:r w:rsidR="00F4755E" w:rsidRPr="0069647A">
        <w:rPr>
          <w:color w:val="FFFFFF" w:themeColor="background1"/>
          <w:sz w:val="28"/>
        </w:rPr>
        <w:tab/>
      </w:r>
      <w:r w:rsidR="00DB5052" w:rsidRPr="0069647A">
        <w:rPr>
          <w:color w:val="FFFFFF" w:themeColor="background1"/>
          <w:sz w:val="28"/>
        </w:rPr>
        <w:tab/>
      </w:r>
      <w:r w:rsidR="00BB48A0" w:rsidRPr="0069647A">
        <w:rPr>
          <w:color w:val="FFFFFF" w:themeColor="background1"/>
          <w:sz w:val="28"/>
        </w:rPr>
        <w:t>Л.Г. Василенко</w:t>
      </w:r>
    </w:p>
    <w:p w14:paraId="05F9935F" w14:textId="77777777" w:rsidR="00082B22" w:rsidRDefault="00082B22" w:rsidP="00835273">
      <w:pPr>
        <w:rPr>
          <w:sz w:val="28"/>
        </w:rPr>
      </w:pPr>
    </w:p>
    <w:p w14:paraId="47436DD4" w14:textId="77777777" w:rsidR="00082B22" w:rsidRDefault="00082B22" w:rsidP="00835273">
      <w:pPr>
        <w:rPr>
          <w:sz w:val="28"/>
          <w:szCs w:val="28"/>
        </w:rPr>
        <w:sectPr w:rsidR="00082B2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F7236D6" w14:textId="77777777" w:rsidR="0069647A" w:rsidRDefault="00082B22" w:rsidP="00082B22">
      <w:pPr>
        <w:jc w:val="right"/>
        <w:rPr>
          <w:color w:val="00000A"/>
        </w:rPr>
      </w:pPr>
      <w:r>
        <w:rPr>
          <w:color w:val="00000A"/>
        </w:rPr>
        <w:lastRenderedPageBreak/>
        <w:t xml:space="preserve">Приложение </w:t>
      </w:r>
    </w:p>
    <w:p w14:paraId="00D933E3" w14:textId="71C28B98" w:rsidR="00082B22" w:rsidRDefault="00082B22" w:rsidP="00082B22">
      <w:pPr>
        <w:jc w:val="right"/>
        <w:rPr>
          <w:color w:val="00000A"/>
        </w:rPr>
      </w:pPr>
      <w:r>
        <w:rPr>
          <w:color w:val="00000A"/>
        </w:rPr>
        <w:t xml:space="preserve">к постановлению </w:t>
      </w:r>
    </w:p>
    <w:p w14:paraId="27A84516" w14:textId="77777777" w:rsidR="00082B22" w:rsidRDefault="00082B22" w:rsidP="00082B22">
      <w:pPr>
        <w:jc w:val="right"/>
        <w:rPr>
          <w:color w:val="00000A"/>
        </w:rPr>
      </w:pPr>
      <w:r>
        <w:rPr>
          <w:color w:val="00000A"/>
        </w:rPr>
        <w:t xml:space="preserve">Администрации </w:t>
      </w:r>
    </w:p>
    <w:p w14:paraId="7D6F2A9E" w14:textId="77777777" w:rsidR="00082B22" w:rsidRDefault="00082B22" w:rsidP="00082B22">
      <w:pPr>
        <w:jc w:val="right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   Белокалитвинского района </w:t>
      </w:r>
    </w:p>
    <w:p w14:paraId="2CC2DBA2" w14:textId="4C0EE5B6" w:rsidR="00082B22" w:rsidRDefault="00082B22" w:rsidP="00082B22">
      <w:pPr>
        <w:ind w:left="567"/>
        <w:jc w:val="right"/>
        <w:rPr>
          <w:sz w:val="28"/>
        </w:rPr>
      </w:pPr>
      <w:r>
        <w:t xml:space="preserve">                                                                                                   от </w:t>
      </w:r>
      <w:proofErr w:type="gramStart"/>
      <w:r w:rsidR="005F0EAA">
        <w:t>18</w:t>
      </w:r>
      <w:r w:rsidR="0069647A">
        <w:t>.11.</w:t>
      </w:r>
      <w:r>
        <w:t>2024  №</w:t>
      </w:r>
      <w:proofErr w:type="gramEnd"/>
      <w:r>
        <w:t xml:space="preserve"> </w:t>
      </w:r>
      <w:r w:rsidR="005F0EAA">
        <w:t>1681</w:t>
      </w:r>
    </w:p>
    <w:p w14:paraId="4A70AB32" w14:textId="77777777" w:rsidR="00082B22" w:rsidRDefault="00082B22" w:rsidP="00082B22">
      <w:pPr>
        <w:ind w:left="567"/>
        <w:jc w:val="right"/>
        <w:rPr>
          <w:sz w:val="28"/>
        </w:rPr>
      </w:pPr>
      <w:r>
        <w:rPr>
          <w:sz w:val="28"/>
        </w:rPr>
        <w:t xml:space="preserve">                                              </w:t>
      </w:r>
    </w:p>
    <w:p w14:paraId="5F6472BB" w14:textId="77777777" w:rsidR="00082B22" w:rsidRDefault="00082B22" w:rsidP="00082B22">
      <w:pPr>
        <w:jc w:val="center"/>
        <w:rPr>
          <w:sz w:val="28"/>
        </w:rPr>
      </w:pPr>
      <w:r>
        <w:rPr>
          <w:sz w:val="28"/>
        </w:rPr>
        <w:t xml:space="preserve">Схема границ разработки </w:t>
      </w:r>
      <w:proofErr w:type="gramStart"/>
      <w:r>
        <w:rPr>
          <w:sz w:val="28"/>
        </w:rPr>
        <w:t>проекта  межевания</w:t>
      </w:r>
      <w:proofErr w:type="gramEnd"/>
      <w:r>
        <w:rPr>
          <w:sz w:val="28"/>
        </w:rPr>
        <w:t xml:space="preserve"> территории по </w:t>
      </w:r>
    </w:p>
    <w:p w14:paraId="2B925A69" w14:textId="77777777" w:rsidR="00082B22" w:rsidRDefault="00082B22" w:rsidP="00082B22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6379" wp14:editId="3CC8C8D6">
                <wp:simplePos x="0" y="0"/>
                <wp:positionH relativeFrom="column">
                  <wp:posOffset>1523884</wp:posOffset>
                </wp:positionH>
                <wp:positionV relativeFrom="paragraph">
                  <wp:posOffset>1219950</wp:posOffset>
                </wp:positionV>
                <wp:extent cx="243840" cy="144087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7862">
                          <a:off x="0" y="0"/>
                          <a:ext cx="243840" cy="1440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B2AF4" id="Picture 3" o:spid="_x0000_s1026" style="position:absolute;margin-left:120pt;margin-top:96.05pt;width:19.2pt;height:11.35pt;rotation:-310437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" fillcolor="#acb9ca [1311]" strokecolor="black [3213]" strokeweight="3pt">
                <v:fill opacity="26214f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D9633" wp14:editId="53082846">
                <wp:simplePos x="0" y="0"/>
                <wp:positionH relativeFrom="column">
                  <wp:posOffset>3612515</wp:posOffset>
                </wp:positionH>
                <wp:positionV relativeFrom="paragraph">
                  <wp:posOffset>2832445</wp:posOffset>
                </wp:positionV>
                <wp:extent cx="243840" cy="144087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776">
                          <a:off x="0" y="0"/>
                          <a:ext cx="243840" cy="144087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  <a:alpha val="40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37F28" id="Picture 4" o:spid="_x0000_s1026" style="position:absolute;margin-left:284.45pt;margin-top:223.05pt;width:19.2pt;height:11.35pt;rotation:41590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" fillcolor="#8eb4e3" strokeweight="3pt">
                <v:fill opacity="26214f"/>
              </v:rect>
            </w:pict>
          </mc:Fallback>
        </mc:AlternateContent>
      </w:r>
      <w:r>
        <w:rPr>
          <w:sz w:val="28"/>
        </w:rPr>
        <w:t xml:space="preserve">ул. Светлая для размещения контейнерных площадок в г. Белая Калитва </w:t>
      </w:r>
      <w:r>
        <w:rPr>
          <w:noProof/>
        </w:rPr>
        <w:drawing>
          <wp:inline distT="0" distB="0" distL="0" distR="0" wp14:anchorId="7AFDE81B" wp14:editId="79BE5C79">
            <wp:extent cx="6120765" cy="364051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120765" cy="36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325E5" w14:textId="77777777" w:rsidR="00082B22" w:rsidRDefault="00082B22" w:rsidP="00082B22">
      <w:pPr>
        <w:spacing w:after="160" w:line="264" w:lineRule="auto"/>
        <w:jc w:val="center"/>
        <w:rPr>
          <w:sz w:val="28"/>
        </w:rPr>
      </w:pPr>
    </w:p>
    <w:p w14:paraId="15F17B11" w14:textId="77777777" w:rsidR="00082B22" w:rsidRDefault="00082B22" w:rsidP="00082B22">
      <w:pPr>
        <w:spacing w:after="160" w:line="264" w:lineRule="auto"/>
        <w:jc w:val="center"/>
        <w:rPr>
          <w:sz w:val="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C0AE97B" w14:textId="34D43771" w:rsidR="00082B22" w:rsidRDefault="00082B22" w:rsidP="00082B22">
      <w:pPr>
        <w:spacing w:after="160" w:line="264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E9A27" wp14:editId="5A9C77F3">
                <wp:simplePos x="0" y="0"/>
                <wp:positionH relativeFrom="column">
                  <wp:posOffset>209550</wp:posOffset>
                </wp:positionH>
                <wp:positionV relativeFrom="page">
                  <wp:posOffset>6400161</wp:posOffset>
                </wp:positionV>
                <wp:extent cx="615950" cy="22860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5862" id="Picture 7" o:spid="_x0000_s1026" style="position:absolute;margin-left:16.5pt;margin-top:503.95pt;width:48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" fillcolor="#bdd6ee [1300]" strokecolor="black [3213]" strokeweight="4.5pt">
                <w10:wrap anchory="page"/>
              </v:rect>
            </w:pict>
          </mc:Fallback>
        </mc:AlternateContent>
      </w:r>
      <w:r>
        <w:rPr>
          <w:sz w:val="28"/>
        </w:rPr>
        <w:t xml:space="preserve">                      </w:t>
      </w:r>
      <w:r w:rsidR="0069647A">
        <w:rPr>
          <w:sz w:val="28"/>
        </w:rPr>
        <w:t>Предполагаемые</w:t>
      </w:r>
      <w:r>
        <w:rPr>
          <w:sz w:val="28"/>
        </w:rPr>
        <w:t xml:space="preserve"> участки для размещения контейнеров</w:t>
      </w:r>
    </w:p>
    <w:p w14:paraId="79ABF743" w14:textId="77777777" w:rsidR="00082B22" w:rsidRDefault="00082B22" w:rsidP="00082B22">
      <w:pPr>
        <w:tabs>
          <w:tab w:val="left" w:pos="285"/>
        </w:tabs>
        <w:jc w:val="both"/>
        <w:rPr>
          <w:u w:val="single"/>
        </w:rPr>
      </w:pPr>
    </w:p>
    <w:p w14:paraId="5539AE9D" w14:textId="77777777" w:rsidR="00082B22" w:rsidRDefault="00082B22" w:rsidP="00082B22">
      <w:pPr>
        <w:tabs>
          <w:tab w:val="left" w:pos="285"/>
        </w:tabs>
        <w:jc w:val="both"/>
        <w:rPr>
          <w:u w:val="single"/>
        </w:rPr>
      </w:pPr>
    </w:p>
    <w:p w14:paraId="38B74B61" w14:textId="77777777" w:rsidR="0069647A" w:rsidRDefault="0069647A" w:rsidP="00082B22">
      <w:pPr>
        <w:tabs>
          <w:tab w:val="left" w:pos="285"/>
        </w:tabs>
        <w:jc w:val="both"/>
        <w:rPr>
          <w:u w:val="single"/>
        </w:rPr>
      </w:pPr>
    </w:p>
    <w:p w14:paraId="20EC9ED2" w14:textId="77777777" w:rsidR="00082B22" w:rsidRDefault="00082B22" w:rsidP="00082B22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14:paraId="0FE25F67" w14:textId="5EC37A06" w:rsidR="0069647A" w:rsidRDefault="0069647A" w:rsidP="00082B22">
      <w:pPr>
        <w:jc w:val="both"/>
        <w:rPr>
          <w:sz w:val="28"/>
        </w:rPr>
      </w:pPr>
      <w:r>
        <w:rPr>
          <w:sz w:val="28"/>
        </w:rPr>
        <w:t>Белокалитвинского района</w:t>
      </w:r>
    </w:p>
    <w:p w14:paraId="30959357" w14:textId="77777777" w:rsidR="00082B22" w:rsidRDefault="00082B22" w:rsidP="00082B22">
      <w:pPr>
        <w:jc w:val="both"/>
        <w:rPr>
          <w:sz w:val="28"/>
        </w:rPr>
      </w:pPr>
      <w:r>
        <w:rPr>
          <w:sz w:val="28"/>
        </w:rPr>
        <w:t xml:space="preserve">по организационной и кадровой работе                                          Л.Г. Василенко </w:t>
      </w:r>
    </w:p>
    <w:p w14:paraId="75423B28" w14:textId="77777777" w:rsidR="00082B22" w:rsidRDefault="00082B22" w:rsidP="00082B22">
      <w:pPr>
        <w:jc w:val="both"/>
        <w:rPr>
          <w:sz w:val="28"/>
        </w:rPr>
      </w:pPr>
    </w:p>
    <w:p w14:paraId="13E26EB9" w14:textId="77777777" w:rsidR="00082B22" w:rsidRPr="001B152D" w:rsidRDefault="00082B22" w:rsidP="00835273">
      <w:pPr>
        <w:rPr>
          <w:sz w:val="28"/>
          <w:szCs w:val="28"/>
        </w:rPr>
      </w:pPr>
    </w:p>
    <w:sectPr w:rsidR="00082B22" w:rsidRPr="001B152D" w:rsidSect="00082B22">
      <w:headerReference w:type="default" r:id="rId13"/>
      <w:footerReference w:type="even" r:id="rId14"/>
      <w:footerReference w:type="default" r:id="rId15"/>
      <w:headerReference w:type="first" r:id="rId16"/>
      <w:pgSz w:w="11907" w:h="16840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8D28" w14:textId="77777777" w:rsidR="00E818A5" w:rsidRDefault="00E818A5">
      <w:r>
        <w:separator/>
      </w:r>
    </w:p>
  </w:endnote>
  <w:endnote w:type="continuationSeparator" w:id="0">
    <w:p w14:paraId="10A3371B" w14:textId="77777777" w:rsidR="00E818A5" w:rsidRDefault="00E8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C1D60E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647A" w:rsidRPr="0069647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647A">
      <w:rPr>
        <w:noProof/>
        <w:sz w:val="14"/>
        <w:lang w:val="en-US"/>
      </w:rPr>
      <w:t>C</w:t>
    </w:r>
    <w:r w:rsidR="0069647A" w:rsidRPr="0069647A">
      <w:rPr>
        <w:noProof/>
        <w:sz w:val="14"/>
      </w:rPr>
      <w:t>:\</w:t>
    </w:r>
    <w:r w:rsidR="0069647A">
      <w:rPr>
        <w:noProof/>
        <w:sz w:val="14"/>
        <w:lang w:val="en-US"/>
      </w:rPr>
      <w:t>Users</w:t>
    </w:r>
    <w:r w:rsidR="0069647A" w:rsidRPr="0069647A">
      <w:rPr>
        <w:noProof/>
        <w:sz w:val="14"/>
      </w:rPr>
      <w:t>\</w:t>
    </w:r>
    <w:r w:rsidR="0069647A">
      <w:rPr>
        <w:noProof/>
        <w:sz w:val="14"/>
        <w:lang w:val="en-US"/>
      </w:rPr>
      <w:t>eio</w:t>
    </w:r>
    <w:r w:rsidR="0069647A" w:rsidRPr="0069647A">
      <w:rPr>
        <w:noProof/>
        <w:sz w:val="14"/>
      </w:rPr>
      <w:t>3\</w:t>
    </w:r>
    <w:r w:rsidR="0069647A">
      <w:rPr>
        <w:noProof/>
        <w:sz w:val="14"/>
        <w:lang w:val="en-US"/>
      </w:rPr>
      <w:t>Documents</w:t>
    </w:r>
    <w:r w:rsidR="0069647A" w:rsidRPr="0069647A">
      <w:rPr>
        <w:noProof/>
        <w:sz w:val="14"/>
      </w:rPr>
      <w:t>\Постановления\межеван_Солнечный.</w:t>
    </w:r>
    <w:r w:rsidR="0069647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F0EAA" w:rsidRPr="005F0EAA">
      <w:rPr>
        <w:noProof/>
        <w:sz w:val="14"/>
      </w:rPr>
      <w:t>11/14/2024 5:50:00</w:t>
    </w:r>
    <w:r w:rsidR="005F0EA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90E0282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647A" w:rsidRPr="0069647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647A">
      <w:rPr>
        <w:noProof/>
        <w:sz w:val="14"/>
        <w:lang w:val="en-US"/>
      </w:rPr>
      <w:t>C</w:t>
    </w:r>
    <w:r w:rsidR="0069647A" w:rsidRPr="0069647A">
      <w:rPr>
        <w:noProof/>
        <w:sz w:val="14"/>
      </w:rPr>
      <w:t>:\</w:t>
    </w:r>
    <w:r w:rsidR="0069647A">
      <w:rPr>
        <w:noProof/>
        <w:sz w:val="14"/>
        <w:lang w:val="en-US"/>
      </w:rPr>
      <w:t>Users</w:t>
    </w:r>
    <w:r w:rsidR="0069647A" w:rsidRPr="0069647A">
      <w:rPr>
        <w:noProof/>
        <w:sz w:val="14"/>
      </w:rPr>
      <w:t>\</w:t>
    </w:r>
    <w:r w:rsidR="0069647A">
      <w:rPr>
        <w:noProof/>
        <w:sz w:val="14"/>
        <w:lang w:val="en-US"/>
      </w:rPr>
      <w:t>eio</w:t>
    </w:r>
    <w:r w:rsidR="0069647A" w:rsidRPr="0069647A">
      <w:rPr>
        <w:noProof/>
        <w:sz w:val="14"/>
      </w:rPr>
      <w:t>3\</w:t>
    </w:r>
    <w:r w:rsidR="0069647A">
      <w:rPr>
        <w:noProof/>
        <w:sz w:val="14"/>
        <w:lang w:val="en-US"/>
      </w:rPr>
      <w:t>Documents</w:t>
    </w:r>
    <w:r w:rsidR="0069647A" w:rsidRPr="0069647A">
      <w:rPr>
        <w:noProof/>
        <w:sz w:val="14"/>
      </w:rPr>
      <w:t>\Постановления\межеван_Солнечный.</w:t>
    </w:r>
    <w:r w:rsidR="0069647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F0EAA" w:rsidRPr="005F0EAA">
      <w:rPr>
        <w:noProof/>
        <w:sz w:val="14"/>
      </w:rPr>
      <w:t>11/14/2024 5:50:00</w:t>
    </w:r>
    <w:r w:rsidR="005F0EA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555D" w14:textId="77777777" w:rsidR="00F6224B" w:rsidRDefault="00F6224B">
    <w:pPr>
      <w:pStyle w:val="a6"/>
      <w:jc w:val="right"/>
    </w:pPr>
  </w:p>
  <w:p w14:paraId="794B95DE" w14:textId="77777777" w:rsidR="00F6224B" w:rsidRDefault="00F6224B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10DD" w14:textId="77777777" w:rsidR="00F6224B" w:rsidRDefault="00F622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AFAFA" w14:textId="77777777" w:rsidR="00E818A5" w:rsidRDefault="00E818A5">
      <w:r>
        <w:separator/>
      </w:r>
    </w:p>
  </w:footnote>
  <w:footnote w:type="continuationSeparator" w:id="0">
    <w:p w14:paraId="503A547A" w14:textId="77777777" w:rsidR="00E818A5" w:rsidRDefault="00E8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7E71" w14:textId="77777777" w:rsidR="00F6224B" w:rsidRDefault="00000000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DA994BC" w14:textId="77777777" w:rsidR="00F6224B" w:rsidRDefault="00F622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5C00" w14:textId="5EA16C3F" w:rsidR="00F6224B" w:rsidRDefault="0069647A" w:rsidP="0069647A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2B22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049F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0EAA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647A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01F94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066C"/>
    <w:rsid w:val="00DF1B73"/>
    <w:rsid w:val="00E3763A"/>
    <w:rsid w:val="00E5204C"/>
    <w:rsid w:val="00E57C9A"/>
    <w:rsid w:val="00E6029D"/>
    <w:rsid w:val="00E766B9"/>
    <w:rsid w:val="00E76CBF"/>
    <w:rsid w:val="00E818A5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6224B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character" w:customStyle="1" w:styleId="a7">
    <w:name w:val="Нижний колонтитул Знак"/>
    <w:basedOn w:val="a0"/>
    <w:link w:val="a6"/>
    <w:rsid w:val="00082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2024-11-14T14:50:00Z</cp:lastPrinted>
  <dcterms:created xsi:type="dcterms:W3CDTF">2024-11-14T14:48:00Z</dcterms:created>
  <dcterms:modified xsi:type="dcterms:W3CDTF">2024-11-19T13:15:00Z</dcterms:modified>
</cp:coreProperties>
</file>