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E13390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C70947">
        <w:rPr>
          <w:sz w:val="28"/>
        </w:rPr>
        <w:t>.1</w:t>
      </w:r>
      <w:r w:rsidR="006C35C4">
        <w:rPr>
          <w:sz w:val="28"/>
        </w:rPr>
        <w:t>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2086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2968AA" w:rsidRPr="00C618E9" w:rsidRDefault="002968AA" w:rsidP="002968AA">
      <w:pPr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</w:t>
      </w:r>
      <w:r w:rsidRPr="00C618E9">
        <w:rPr>
          <w:sz w:val="28"/>
          <w:szCs w:val="28"/>
        </w:rPr>
        <w:t xml:space="preserve">рограммы </w:t>
      </w:r>
      <w:proofErr w:type="spellStart"/>
      <w:r w:rsidRPr="00C618E9">
        <w:rPr>
          <w:sz w:val="28"/>
          <w:szCs w:val="28"/>
        </w:rPr>
        <w:t>Белокалитвинского</w:t>
      </w:r>
      <w:proofErr w:type="spellEnd"/>
      <w:r w:rsidRPr="00C618E9">
        <w:rPr>
          <w:sz w:val="28"/>
          <w:szCs w:val="28"/>
        </w:rPr>
        <w:t xml:space="preserve"> района «Развитие транспортной системы»</w:t>
      </w:r>
    </w:p>
    <w:p w:rsidR="002968AA" w:rsidRDefault="002968AA" w:rsidP="002968AA">
      <w:pPr>
        <w:jc w:val="both"/>
        <w:rPr>
          <w:sz w:val="28"/>
          <w:szCs w:val="28"/>
        </w:rPr>
      </w:pPr>
    </w:p>
    <w:p w:rsidR="002968AA" w:rsidRPr="009D489E" w:rsidRDefault="002968AA" w:rsidP="002968AA">
      <w:pPr>
        <w:tabs>
          <w:tab w:val="left" w:pos="4678"/>
        </w:tabs>
        <w:suppressAutoHyphens/>
        <w:ind w:right="-1" w:firstLine="720"/>
        <w:jc w:val="both"/>
        <w:rPr>
          <w:color w:val="00000A"/>
          <w:sz w:val="28"/>
          <w:szCs w:val="28"/>
          <w:lang w:eastAsia="zh-CN"/>
        </w:rPr>
      </w:pPr>
      <w:r w:rsidRPr="009D489E">
        <w:rPr>
          <w:color w:val="00000A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 w:rsidRPr="009D489E">
        <w:rPr>
          <w:color w:val="00000A"/>
          <w:sz w:val="28"/>
          <w:szCs w:val="28"/>
          <w:lang w:eastAsia="zh-CN"/>
        </w:rPr>
        <w:t>Белокалитвинского</w:t>
      </w:r>
      <w:proofErr w:type="spellEnd"/>
      <w:r w:rsidRPr="009D489E">
        <w:rPr>
          <w:color w:val="00000A"/>
          <w:sz w:val="28"/>
          <w:szCs w:val="28"/>
          <w:lang w:eastAsia="zh-CN"/>
        </w:rPr>
        <w:t xml:space="preserve"> района от 29.02.2018 № 279 «Об утверждении Порядка разработки, реализации и оценки эффективности муниципальных программ </w:t>
      </w:r>
      <w:proofErr w:type="spellStart"/>
      <w:r w:rsidRPr="009D489E">
        <w:rPr>
          <w:color w:val="00000A"/>
          <w:sz w:val="28"/>
          <w:szCs w:val="28"/>
          <w:lang w:eastAsia="zh-CN"/>
        </w:rPr>
        <w:t>Белокалитвинского</w:t>
      </w:r>
      <w:proofErr w:type="spellEnd"/>
      <w:r w:rsidRPr="009D489E">
        <w:rPr>
          <w:color w:val="00000A"/>
          <w:sz w:val="28"/>
          <w:szCs w:val="28"/>
          <w:lang w:eastAsia="zh-CN"/>
        </w:rPr>
        <w:t xml:space="preserve"> района», распоряжением Администрации </w:t>
      </w:r>
      <w:proofErr w:type="spellStart"/>
      <w:r w:rsidRPr="009D489E">
        <w:rPr>
          <w:color w:val="00000A"/>
          <w:sz w:val="28"/>
          <w:szCs w:val="28"/>
          <w:lang w:eastAsia="zh-CN"/>
        </w:rPr>
        <w:t>Белокалитвинского</w:t>
      </w:r>
      <w:proofErr w:type="spellEnd"/>
      <w:r w:rsidRPr="009D489E">
        <w:rPr>
          <w:color w:val="00000A"/>
          <w:sz w:val="28"/>
          <w:szCs w:val="28"/>
          <w:lang w:eastAsia="zh-CN"/>
        </w:rPr>
        <w:t xml:space="preserve"> района от 03.09.2018 № 110 «Об утверждении Перечня муниципальных программ </w:t>
      </w:r>
      <w:proofErr w:type="spellStart"/>
      <w:r w:rsidRPr="009D489E">
        <w:rPr>
          <w:color w:val="00000A"/>
          <w:sz w:val="28"/>
          <w:szCs w:val="28"/>
          <w:lang w:eastAsia="zh-CN"/>
        </w:rPr>
        <w:t>Белокалитвинского</w:t>
      </w:r>
      <w:proofErr w:type="spellEnd"/>
      <w:r w:rsidRPr="009D489E">
        <w:rPr>
          <w:color w:val="00000A"/>
          <w:sz w:val="28"/>
          <w:szCs w:val="28"/>
          <w:lang w:eastAsia="zh-CN"/>
        </w:rPr>
        <w:t xml:space="preserve"> района»,</w:t>
      </w:r>
    </w:p>
    <w:p w:rsidR="002968AA" w:rsidRDefault="002968AA" w:rsidP="002968AA">
      <w:pPr>
        <w:jc w:val="both"/>
        <w:rPr>
          <w:sz w:val="28"/>
          <w:szCs w:val="28"/>
        </w:rPr>
      </w:pPr>
      <w:r w:rsidRPr="00C618E9">
        <w:rPr>
          <w:sz w:val="28"/>
          <w:szCs w:val="28"/>
        </w:rPr>
        <w:t xml:space="preserve">                                                   </w:t>
      </w:r>
      <w:r w:rsidRPr="00C618E9">
        <w:rPr>
          <w:sz w:val="28"/>
          <w:szCs w:val="28"/>
        </w:rPr>
        <w:tab/>
      </w:r>
    </w:p>
    <w:p w:rsidR="002968AA" w:rsidRPr="00C618E9" w:rsidRDefault="002968AA" w:rsidP="002968AA">
      <w:pPr>
        <w:jc w:val="center"/>
        <w:rPr>
          <w:sz w:val="28"/>
          <w:szCs w:val="28"/>
        </w:rPr>
      </w:pPr>
      <w:r w:rsidRPr="00C618E9">
        <w:rPr>
          <w:sz w:val="28"/>
          <w:szCs w:val="28"/>
        </w:rPr>
        <w:t>ПОСТАНОВЛЯЮ:</w:t>
      </w:r>
    </w:p>
    <w:p w:rsidR="002968AA" w:rsidRDefault="002968AA" w:rsidP="002968AA">
      <w:pPr>
        <w:tabs>
          <w:tab w:val="center" w:pos="5102"/>
        </w:tabs>
        <w:ind w:firstLine="720"/>
        <w:jc w:val="both"/>
        <w:rPr>
          <w:sz w:val="28"/>
          <w:szCs w:val="28"/>
        </w:rPr>
      </w:pPr>
      <w:r w:rsidRPr="00C618E9">
        <w:rPr>
          <w:sz w:val="28"/>
          <w:szCs w:val="28"/>
        </w:rPr>
        <w:t xml:space="preserve">1. Утвердить муниципальную программу </w:t>
      </w:r>
      <w:proofErr w:type="spellStart"/>
      <w:r w:rsidRPr="00C618E9">
        <w:rPr>
          <w:sz w:val="28"/>
          <w:szCs w:val="28"/>
        </w:rPr>
        <w:t>Белокалитвинского</w:t>
      </w:r>
      <w:proofErr w:type="spellEnd"/>
      <w:r w:rsidRPr="00C618E9">
        <w:rPr>
          <w:sz w:val="28"/>
          <w:szCs w:val="28"/>
        </w:rPr>
        <w:t xml:space="preserve"> района «Развитие транспортной системы» согласно приложению № 1.</w:t>
      </w:r>
    </w:p>
    <w:p w:rsidR="002968AA" w:rsidRPr="00C618E9" w:rsidRDefault="002968AA" w:rsidP="00296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18E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правовые акты </w:t>
      </w:r>
      <w:r w:rsidRPr="00C618E9">
        <w:rPr>
          <w:sz w:val="28"/>
          <w:szCs w:val="28"/>
        </w:rPr>
        <w:t xml:space="preserve">Администрации </w:t>
      </w:r>
      <w:proofErr w:type="spellStart"/>
      <w:r w:rsidRPr="00C618E9">
        <w:rPr>
          <w:sz w:val="28"/>
          <w:szCs w:val="28"/>
        </w:rPr>
        <w:t>Белокалитвинского</w:t>
      </w:r>
      <w:proofErr w:type="spellEnd"/>
      <w:r w:rsidRPr="00C618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Перечню согласно приложению № 2.</w:t>
      </w:r>
    </w:p>
    <w:p w:rsidR="002968AA" w:rsidRPr="00A66D7C" w:rsidRDefault="002968AA" w:rsidP="002968AA">
      <w:pPr>
        <w:tabs>
          <w:tab w:val="left" w:pos="709"/>
        </w:tabs>
        <w:suppressAutoHyphens/>
        <w:ind w:firstLine="709"/>
        <w:contextualSpacing/>
        <w:jc w:val="both"/>
        <w:rPr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Pr="00C618E9">
        <w:rPr>
          <w:sz w:val="28"/>
          <w:szCs w:val="28"/>
        </w:rPr>
        <w:t xml:space="preserve">. </w:t>
      </w:r>
      <w:r w:rsidRPr="009D489E">
        <w:rPr>
          <w:color w:val="00000A"/>
          <w:sz w:val="28"/>
          <w:szCs w:val="28"/>
          <w:lang w:eastAsia="zh-CN"/>
        </w:rPr>
        <w:t>Постановление вступает в силу со дня его официального опублико</w:t>
      </w:r>
      <w:r>
        <w:rPr>
          <w:color w:val="00000A"/>
          <w:sz w:val="28"/>
          <w:szCs w:val="28"/>
          <w:lang w:eastAsia="zh-CN"/>
        </w:rPr>
        <w:t>вания, но не ранее 01.01.2019 года</w:t>
      </w:r>
      <w:r w:rsidRPr="009D489E">
        <w:rPr>
          <w:color w:val="00000A"/>
          <w:sz w:val="28"/>
          <w:szCs w:val="28"/>
          <w:lang w:eastAsia="zh-CN"/>
        </w:rPr>
        <w:t xml:space="preserve"> </w:t>
      </w:r>
      <w:r w:rsidRPr="009D489E">
        <w:rPr>
          <w:color w:val="00000A"/>
          <w:kern w:val="2"/>
          <w:sz w:val="28"/>
          <w:szCs w:val="28"/>
          <w:lang w:eastAsia="zh-CN"/>
        </w:rPr>
        <w:t>и распространяется на правоотношения, возникающие начиная с составления проекта бюджета на 2019 год и на плановый период 2020 и 2021 годов.</w:t>
      </w:r>
    </w:p>
    <w:p w:rsidR="002968AA" w:rsidRDefault="002968AA" w:rsidP="00296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18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618E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</w:t>
      </w:r>
      <w:r w:rsidRPr="00C618E9">
        <w:rPr>
          <w:sz w:val="28"/>
          <w:szCs w:val="28"/>
        </w:rPr>
        <w:t>района по строительству, промышленности, транспорт</w:t>
      </w:r>
      <w:r>
        <w:rPr>
          <w:sz w:val="28"/>
          <w:szCs w:val="28"/>
        </w:rPr>
        <w:t xml:space="preserve">у, </w:t>
      </w:r>
      <w:proofErr w:type="gramStart"/>
      <w:r>
        <w:rPr>
          <w:sz w:val="28"/>
          <w:szCs w:val="28"/>
        </w:rPr>
        <w:t xml:space="preserve">связи </w:t>
      </w:r>
      <w:r w:rsidR="002C5A50">
        <w:rPr>
          <w:sz w:val="28"/>
          <w:szCs w:val="28"/>
        </w:rPr>
        <w:t xml:space="preserve"> </w:t>
      </w:r>
      <w:r>
        <w:rPr>
          <w:sz w:val="28"/>
          <w:szCs w:val="28"/>
        </w:rPr>
        <w:t>В.М.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Дохнова</w:t>
      </w:r>
      <w:proofErr w:type="spellEnd"/>
      <w:r w:rsidRPr="00C618E9">
        <w:rPr>
          <w:sz w:val="28"/>
          <w:szCs w:val="28"/>
        </w:rPr>
        <w:t>.</w:t>
      </w:r>
    </w:p>
    <w:p w:rsidR="005555A7" w:rsidRDefault="005555A7" w:rsidP="00872883">
      <w:pPr>
        <w:rPr>
          <w:b/>
          <w:sz w:val="28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6C35C4" w:rsidP="00040C21">
      <w:pPr>
        <w:pStyle w:val="2"/>
        <w:ind w:firstLine="720"/>
        <w:rPr>
          <w:b w:val="0"/>
        </w:rPr>
      </w:pPr>
      <w:bookmarkStart w:id="2" w:name="Наименование"/>
      <w:bookmarkEnd w:id="2"/>
      <w:proofErr w:type="spellStart"/>
      <w:r>
        <w:rPr>
          <w:b w:val="0"/>
        </w:rPr>
        <w:t>И.о</w:t>
      </w:r>
      <w:proofErr w:type="spellEnd"/>
      <w:r>
        <w:rPr>
          <w:b w:val="0"/>
        </w:rPr>
        <w:t>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Д.Ю. Устименко</w:t>
      </w:r>
    </w:p>
    <w:p w:rsidR="00872883" w:rsidRDefault="00872883" w:rsidP="00872883">
      <w:pPr>
        <w:rPr>
          <w:sz w:val="28"/>
        </w:rPr>
      </w:pPr>
    </w:p>
    <w:p w:rsidR="00872883" w:rsidRPr="002C5A50" w:rsidRDefault="00872883" w:rsidP="00872883">
      <w:pPr>
        <w:rPr>
          <w:sz w:val="28"/>
        </w:rPr>
      </w:pPr>
      <w:r w:rsidRPr="002C5A50">
        <w:rPr>
          <w:sz w:val="28"/>
        </w:rPr>
        <w:t>Верно:</w:t>
      </w:r>
    </w:p>
    <w:p w:rsidR="003A39C2" w:rsidRPr="002C5A50" w:rsidRDefault="006C35C4" w:rsidP="00835273">
      <w:pPr>
        <w:rPr>
          <w:sz w:val="28"/>
        </w:rPr>
      </w:pPr>
      <w:r w:rsidRPr="002C5A50">
        <w:rPr>
          <w:sz w:val="28"/>
        </w:rPr>
        <w:t>У</w:t>
      </w:r>
      <w:r w:rsidR="00715C8D" w:rsidRPr="002C5A50">
        <w:rPr>
          <w:sz w:val="28"/>
        </w:rPr>
        <w:t>правляющ</w:t>
      </w:r>
      <w:r w:rsidRPr="002C5A50">
        <w:rPr>
          <w:sz w:val="28"/>
        </w:rPr>
        <w:t>ий</w:t>
      </w:r>
      <w:r w:rsidR="00042119" w:rsidRPr="002C5A50">
        <w:rPr>
          <w:sz w:val="28"/>
        </w:rPr>
        <w:t xml:space="preserve"> </w:t>
      </w:r>
      <w:r w:rsidR="00715C8D" w:rsidRPr="002C5A50">
        <w:rPr>
          <w:sz w:val="28"/>
        </w:rPr>
        <w:t xml:space="preserve"> </w:t>
      </w:r>
      <w:r w:rsidR="00F4755E" w:rsidRPr="002C5A50">
        <w:rPr>
          <w:sz w:val="28"/>
        </w:rPr>
        <w:t xml:space="preserve"> делами</w:t>
      </w:r>
      <w:r w:rsidR="00F4755E" w:rsidRPr="002C5A50">
        <w:rPr>
          <w:sz w:val="28"/>
        </w:rPr>
        <w:tab/>
      </w:r>
      <w:r w:rsidR="00F4755E" w:rsidRPr="002C5A50">
        <w:rPr>
          <w:sz w:val="28"/>
        </w:rPr>
        <w:tab/>
      </w:r>
      <w:r w:rsidR="00F4755E" w:rsidRPr="002C5A50">
        <w:rPr>
          <w:sz w:val="28"/>
        </w:rPr>
        <w:tab/>
      </w:r>
      <w:r w:rsidR="000C6CE8" w:rsidRPr="002C5A50">
        <w:rPr>
          <w:sz w:val="28"/>
        </w:rPr>
        <w:tab/>
      </w:r>
      <w:r w:rsidR="00F4755E" w:rsidRPr="002C5A50">
        <w:rPr>
          <w:sz w:val="28"/>
        </w:rPr>
        <w:tab/>
      </w:r>
      <w:r w:rsidR="00F4755E" w:rsidRPr="002C5A50">
        <w:rPr>
          <w:sz w:val="28"/>
        </w:rPr>
        <w:tab/>
      </w:r>
      <w:r w:rsidR="00042119" w:rsidRPr="002C5A50">
        <w:rPr>
          <w:sz w:val="28"/>
        </w:rPr>
        <w:tab/>
      </w:r>
      <w:r w:rsidRPr="002C5A50">
        <w:rPr>
          <w:sz w:val="28"/>
        </w:rPr>
        <w:tab/>
        <w:t>Л.Г. Василенко</w:t>
      </w:r>
    </w:p>
    <w:p w:rsidR="002968AA" w:rsidRDefault="002968AA" w:rsidP="00835273">
      <w:pPr>
        <w:rPr>
          <w:sz w:val="28"/>
        </w:rPr>
      </w:pPr>
    </w:p>
    <w:p w:rsidR="002968AA" w:rsidRDefault="002968AA" w:rsidP="00835273">
      <w:pPr>
        <w:rPr>
          <w:sz w:val="28"/>
          <w:szCs w:val="28"/>
        </w:rPr>
        <w:sectPr w:rsidR="002968AA" w:rsidSect="003A39C2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4"/>
        <w:gridCol w:w="4984"/>
      </w:tblGrid>
      <w:tr w:rsidR="002968AA" w:rsidRPr="00EE6960" w:rsidTr="00FB3CA3">
        <w:tc>
          <w:tcPr>
            <w:tcW w:w="4984" w:type="dxa"/>
            <w:shd w:val="clear" w:color="auto" w:fill="auto"/>
          </w:tcPr>
          <w:p w:rsidR="002968AA" w:rsidRPr="00EE6960" w:rsidRDefault="002968AA" w:rsidP="00FB3CA3">
            <w:pPr>
              <w:widowControl w:val="0"/>
              <w:suppressAutoHyphens/>
              <w:jc w:val="righ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2968AA" w:rsidRPr="00EE6960" w:rsidRDefault="002968AA" w:rsidP="00FB3CA3">
            <w:pPr>
              <w:widowControl w:val="0"/>
              <w:suppressAutoHyphens/>
              <w:ind w:left="-103"/>
              <w:jc w:val="right"/>
              <w:rPr>
                <w:rFonts w:eastAsia="Arial"/>
                <w:sz w:val="28"/>
                <w:szCs w:val="28"/>
              </w:rPr>
            </w:pPr>
            <w:r w:rsidRPr="00EE6960">
              <w:rPr>
                <w:rFonts w:eastAsia="Arial"/>
                <w:sz w:val="28"/>
                <w:szCs w:val="28"/>
              </w:rPr>
              <w:t>Приложение № 1</w:t>
            </w:r>
          </w:p>
          <w:p w:rsidR="002968AA" w:rsidRPr="00EE6960" w:rsidRDefault="002968AA" w:rsidP="00FB3CA3">
            <w:pPr>
              <w:widowControl w:val="0"/>
              <w:suppressAutoHyphens/>
              <w:ind w:left="-103"/>
              <w:contextualSpacing/>
              <w:jc w:val="right"/>
              <w:rPr>
                <w:rFonts w:eastAsia="Arial"/>
                <w:sz w:val="28"/>
                <w:szCs w:val="28"/>
              </w:rPr>
            </w:pPr>
            <w:r w:rsidRPr="00EE6960">
              <w:rPr>
                <w:rFonts w:eastAsia="Arial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EE6960">
              <w:rPr>
                <w:rFonts w:eastAsia="Arial"/>
                <w:sz w:val="28"/>
                <w:szCs w:val="28"/>
              </w:rPr>
              <w:t>Белокалитвинского</w:t>
            </w:r>
            <w:proofErr w:type="spellEnd"/>
            <w:r w:rsidRPr="00EE6960">
              <w:rPr>
                <w:rFonts w:eastAsia="Arial"/>
                <w:sz w:val="28"/>
                <w:szCs w:val="28"/>
              </w:rPr>
              <w:t xml:space="preserve"> района</w:t>
            </w:r>
          </w:p>
          <w:p w:rsidR="002968AA" w:rsidRPr="00EE6960" w:rsidRDefault="002968AA" w:rsidP="00FB3CA3">
            <w:pPr>
              <w:widowControl w:val="0"/>
              <w:suppressAutoHyphens/>
              <w:ind w:left="-103"/>
              <w:contextualSpacing/>
              <w:jc w:val="right"/>
              <w:rPr>
                <w:rFonts w:eastAsia="Arial"/>
                <w:sz w:val="28"/>
                <w:szCs w:val="28"/>
              </w:rPr>
            </w:pPr>
            <w:r w:rsidRPr="00EE6960">
              <w:rPr>
                <w:rFonts w:eastAsia="Arial"/>
                <w:sz w:val="28"/>
                <w:szCs w:val="28"/>
              </w:rPr>
              <w:t xml:space="preserve">от </w:t>
            </w:r>
            <w:r w:rsidR="00E13390">
              <w:rPr>
                <w:rFonts w:eastAsia="Arial"/>
                <w:sz w:val="28"/>
                <w:szCs w:val="28"/>
              </w:rPr>
              <w:t>07.</w:t>
            </w:r>
            <w:r w:rsidR="002C5A50">
              <w:rPr>
                <w:rFonts w:eastAsia="Arial"/>
                <w:sz w:val="28"/>
                <w:szCs w:val="28"/>
              </w:rPr>
              <w:t>12</w:t>
            </w:r>
            <w:r w:rsidRPr="00EE6960">
              <w:rPr>
                <w:rFonts w:eastAsia="Arial"/>
                <w:sz w:val="28"/>
                <w:szCs w:val="28"/>
              </w:rPr>
              <w:t xml:space="preserve">. </w:t>
            </w:r>
            <w:proofErr w:type="gramStart"/>
            <w:r w:rsidRPr="00EE6960">
              <w:rPr>
                <w:rFonts w:eastAsia="Arial"/>
                <w:sz w:val="28"/>
                <w:szCs w:val="28"/>
              </w:rPr>
              <w:t>201</w:t>
            </w:r>
            <w:r>
              <w:rPr>
                <w:rFonts w:eastAsia="Arial"/>
                <w:sz w:val="28"/>
                <w:szCs w:val="28"/>
              </w:rPr>
              <w:t>8</w:t>
            </w:r>
            <w:r w:rsidRPr="00EE6960">
              <w:rPr>
                <w:rFonts w:eastAsia="Arial"/>
                <w:sz w:val="28"/>
                <w:szCs w:val="28"/>
              </w:rPr>
              <w:t xml:space="preserve">  №</w:t>
            </w:r>
            <w:proofErr w:type="gramEnd"/>
            <w:r w:rsidRPr="00EE6960">
              <w:rPr>
                <w:rFonts w:eastAsia="Arial"/>
                <w:sz w:val="28"/>
                <w:szCs w:val="28"/>
              </w:rPr>
              <w:t xml:space="preserve"> </w:t>
            </w:r>
            <w:r w:rsidR="00E13390">
              <w:rPr>
                <w:rFonts w:eastAsia="Arial"/>
                <w:sz w:val="28"/>
                <w:szCs w:val="28"/>
              </w:rPr>
              <w:t>2086</w:t>
            </w:r>
          </w:p>
          <w:p w:rsidR="002968AA" w:rsidRPr="00EE6960" w:rsidRDefault="002968AA" w:rsidP="00FB3CA3">
            <w:pPr>
              <w:widowControl w:val="0"/>
              <w:suppressAutoHyphens/>
              <w:jc w:val="right"/>
              <w:rPr>
                <w:rFonts w:eastAsia="Arial"/>
                <w:sz w:val="28"/>
                <w:szCs w:val="28"/>
              </w:rPr>
            </w:pPr>
          </w:p>
        </w:tc>
      </w:tr>
    </w:tbl>
    <w:p w:rsidR="002968AA" w:rsidRDefault="002968AA" w:rsidP="002968AA">
      <w:pPr>
        <w:jc w:val="right"/>
        <w:rPr>
          <w:sz w:val="28"/>
          <w:szCs w:val="28"/>
        </w:rPr>
      </w:pPr>
    </w:p>
    <w:p w:rsidR="002968AA" w:rsidRDefault="002968AA" w:rsidP="00296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2968AA" w:rsidRPr="004133CD" w:rsidRDefault="002968AA" w:rsidP="002968AA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«Развитие транспортной системы»</w:t>
      </w:r>
    </w:p>
    <w:p w:rsidR="002968AA" w:rsidRPr="00F0097A" w:rsidRDefault="002968AA" w:rsidP="002968AA">
      <w:pPr>
        <w:rPr>
          <w:sz w:val="28"/>
          <w:szCs w:val="28"/>
        </w:rPr>
      </w:pPr>
    </w:p>
    <w:p w:rsidR="002968AA" w:rsidRPr="003B49AA" w:rsidRDefault="002968AA" w:rsidP="002968A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2968AA" w:rsidRPr="00F0097A" w:rsidRDefault="002968AA" w:rsidP="00296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 xml:space="preserve">программы </w:t>
      </w:r>
      <w:r w:rsidRPr="00F009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«Развитие транспортной системы»</w:t>
      </w:r>
    </w:p>
    <w:p w:rsidR="002968AA" w:rsidRPr="00F0097A" w:rsidRDefault="002968AA" w:rsidP="002968A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575"/>
        <w:gridCol w:w="6800"/>
      </w:tblGrid>
      <w:tr w:rsidR="002968AA" w:rsidRPr="00F0097A" w:rsidTr="00FB3CA3">
        <w:trPr>
          <w:trHeight w:val="699"/>
        </w:trPr>
        <w:tc>
          <w:tcPr>
            <w:tcW w:w="2622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</w:p>
          <w:p w:rsidR="002968A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2968A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</w:p>
          <w:p w:rsidR="002968A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«Развитие транспортной си</w:t>
            </w:r>
            <w:r>
              <w:rPr>
                <w:color w:val="000000"/>
                <w:sz w:val="28"/>
                <w:szCs w:val="28"/>
              </w:rPr>
              <w:t>стемы» (далее - П</w:t>
            </w:r>
            <w:r w:rsidRPr="00F0097A">
              <w:rPr>
                <w:color w:val="000000"/>
                <w:sz w:val="28"/>
                <w:szCs w:val="28"/>
              </w:rPr>
              <w:t>рограмма)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360"/>
        </w:trPr>
        <w:tc>
          <w:tcPr>
            <w:tcW w:w="2622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968AA" w:rsidRDefault="002968AA" w:rsidP="00FB3CA3">
            <w:pPr>
              <w:rPr>
                <w:sz w:val="28"/>
                <w:szCs w:val="28"/>
              </w:rPr>
            </w:pPr>
          </w:p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строительства, промышленности, транспорта, связи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2968AA" w:rsidRPr="00F0097A" w:rsidTr="00FB3CA3">
        <w:trPr>
          <w:trHeight w:val="360"/>
        </w:trPr>
        <w:tc>
          <w:tcPr>
            <w:tcW w:w="2622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Default="002968AA" w:rsidP="00FB3CA3">
            <w:pPr>
              <w:rPr>
                <w:sz w:val="28"/>
                <w:szCs w:val="28"/>
              </w:rPr>
            </w:pPr>
          </w:p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68AA" w:rsidRPr="00F0097A" w:rsidTr="00FB3CA3">
        <w:trPr>
          <w:trHeight w:val="360"/>
        </w:trPr>
        <w:tc>
          <w:tcPr>
            <w:tcW w:w="2622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</w:t>
            </w:r>
            <w:r>
              <w:rPr>
                <w:color w:val="000000"/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городских и сельских поселений, входящих в состав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Default="002968AA" w:rsidP="00FB3CA3">
            <w:pPr>
              <w:rPr>
                <w:sz w:val="28"/>
                <w:szCs w:val="28"/>
              </w:rPr>
            </w:pPr>
          </w:p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Default="002968AA" w:rsidP="00FB3CA3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2968AA">
            <w:pPr>
              <w:numPr>
                <w:ilvl w:val="0"/>
                <w:numId w:val="8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Развитие транспортной и</w:t>
            </w:r>
            <w:r>
              <w:rPr>
                <w:color w:val="000000"/>
                <w:sz w:val="28"/>
                <w:szCs w:val="28"/>
              </w:rPr>
              <w:t xml:space="preserve">нфраструктуры                       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F0097A" w:rsidRDefault="002968AA" w:rsidP="002968AA">
            <w:pPr>
              <w:numPr>
                <w:ilvl w:val="0"/>
                <w:numId w:val="8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</w:t>
            </w:r>
          </w:p>
          <w:p w:rsidR="002968AA" w:rsidRPr="003B49AA" w:rsidRDefault="002968AA" w:rsidP="00FB3CA3">
            <w:pPr>
              <w:tabs>
                <w:tab w:val="left" w:pos="497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инструменты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Цели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</w:t>
            </w:r>
            <w:r>
              <w:rPr>
                <w:color w:val="000000"/>
                <w:sz w:val="28"/>
                <w:szCs w:val="28"/>
              </w:rPr>
              <w:t xml:space="preserve">ртной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color w:val="000000"/>
                <w:sz w:val="28"/>
                <w:szCs w:val="28"/>
              </w:rPr>
              <w:t xml:space="preserve">,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повышение уровня безопасности движения.</w:t>
            </w:r>
          </w:p>
          <w:p w:rsidR="002968AA" w:rsidRPr="00F0097A" w:rsidRDefault="002968AA" w:rsidP="00FB3C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  <w:r w:rsidRPr="00F0097A">
              <w:rPr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систем фото и </w:t>
            </w:r>
            <w:proofErr w:type="spellStart"/>
            <w:r w:rsidRPr="00F0097A">
              <w:rPr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нарушений правил дорожного движения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F0097A" w:rsidRDefault="002968AA" w:rsidP="00FB3CA3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 дорог обще</w:t>
            </w:r>
            <w:r>
              <w:rPr>
                <w:color w:val="000000"/>
                <w:sz w:val="28"/>
                <w:szCs w:val="28"/>
              </w:rPr>
              <w:t>го пользования местного</w:t>
            </w:r>
            <w:r w:rsidRPr="00F0097A">
              <w:rPr>
                <w:color w:val="000000"/>
                <w:sz w:val="28"/>
                <w:szCs w:val="28"/>
              </w:rPr>
              <w:t xml:space="preserve"> значения,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 w:val="28"/>
                <w:szCs w:val="28"/>
              </w:rPr>
              <w:t>общего пользования местного</w:t>
            </w:r>
            <w:r w:rsidRPr="00F0097A">
              <w:rPr>
                <w:color w:val="000000"/>
                <w:sz w:val="28"/>
                <w:szCs w:val="28"/>
              </w:rPr>
              <w:t xml:space="preserve"> значения;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2968AA" w:rsidRPr="00F0097A" w:rsidTr="00FB3CA3">
        <w:trPr>
          <w:trHeight w:val="240"/>
        </w:trPr>
        <w:tc>
          <w:tcPr>
            <w:tcW w:w="2622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</w:t>
            </w:r>
            <w:r>
              <w:rPr>
                <w:color w:val="000000"/>
                <w:sz w:val="28"/>
                <w:szCs w:val="28"/>
              </w:rPr>
              <w:t>м финансирования 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F0097A">
              <w:rPr>
                <w:color w:val="000000"/>
                <w:sz w:val="28"/>
                <w:szCs w:val="28"/>
              </w:rPr>
              <w:t xml:space="preserve"> годы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составляет  </w:t>
            </w:r>
            <w:r>
              <w:rPr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 021 544,7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48 433,9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50 735,3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50 655,3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 год – </w:t>
            </w:r>
            <w:r w:rsidRPr="00D63838">
              <w:rPr>
                <w:color w:val="000000"/>
                <w:sz w:val="28"/>
                <w:szCs w:val="28"/>
              </w:rPr>
              <w:t>96 857,8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r>
              <w:rPr>
                <w:color w:val="000000"/>
                <w:sz w:val="28"/>
                <w:szCs w:val="28"/>
              </w:rPr>
              <w:t xml:space="preserve">областного бюджета –      </w:t>
            </w:r>
            <w:r w:rsidR="002C5A50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571 937,1 </w:t>
            </w:r>
            <w:r w:rsidRPr="00F0097A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13 072,7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13 446,2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13 446,2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за счет средств бюдж</w:t>
            </w:r>
            <w:r>
              <w:rPr>
                <w:color w:val="000000"/>
                <w:sz w:val="28"/>
                <w:szCs w:val="28"/>
              </w:rPr>
              <w:t xml:space="preserve">етов муниципальных образований – 449 607,6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35 361,2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37 289,1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37 209,1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2030 год – </w:t>
            </w:r>
            <w:r w:rsidRPr="00D63838">
              <w:rPr>
                <w:color w:val="000000"/>
                <w:sz w:val="28"/>
                <w:szCs w:val="28"/>
              </w:rPr>
              <w:t>37 749,8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</w:rPr>
            </w:pPr>
          </w:p>
        </w:tc>
      </w:tr>
      <w:tr w:rsidR="002968AA" w:rsidRPr="00F0097A" w:rsidTr="00FB3CA3">
        <w:trPr>
          <w:trHeight w:val="844"/>
        </w:trPr>
        <w:tc>
          <w:tcPr>
            <w:tcW w:w="2622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8AA" w:rsidRPr="003B49AA" w:rsidRDefault="002968AA" w:rsidP="00FB3CA3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6C2FD6" w:rsidRDefault="002968AA" w:rsidP="00FB3CA3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68AA" w:rsidRPr="006C2FD6" w:rsidRDefault="002968AA" w:rsidP="00FB3CA3">
            <w:pPr>
              <w:jc w:val="both"/>
              <w:rPr>
                <w:color w:val="000000"/>
                <w:sz w:val="22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proofErr w:type="spellStart"/>
            <w:r>
              <w:rPr>
                <w:sz w:val="28"/>
                <w:szCs w:val="28"/>
              </w:rPr>
              <w:t>Белокалитвинском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68AA" w:rsidRPr="00F0097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Pr="00F0097A" w:rsidRDefault="002968AA" w:rsidP="002968AA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ранспортной системы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>.</w:t>
      </w:r>
    </w:p>
    <w:p w:rsidR="002968AA" w:rsidRPr="00F0097A" w:rsidRDefault="002968AA" w:rsidP="002968AA">
      <w:pPr>
        <w:ind w:left="720"/>
        <w:contextualSpacing/>
        <w:rPr>
          <w:sz w:val="28"/>
          <w:szCs w:val="28"/>
        </w:rPr>
      </w:pPr>
    </w:p>
    <w:p w:rsidR="002968AA" w:rsidRPr="00F0097A" w:rsidRDefault="002968AA" w:rsidP="0029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системообразующей отраслью, важнейшей составной частью производственной и социальной инфраструктуры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>.</w:t>
      </w:r>
    </w:p>
    <w:p w:rsidR="002968AA" w:rsidRPr="00F0097A" w:rsidRDefault="002968AA" w:rsidP="0029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Тенденции развития экономики и социальной сферы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 xml:space="preserve">, ее стратегические интересы являются обоснованной базой определения перспектив, стратегических целей и динамики развития транспортного комплекса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 xml:space="preserve">. </w:t>
      </w:r>
    </w:p>
    <w:p w:rsidR="002968AA" w:rsidRPr="00F0097A" w:rsidRDefault="002968AA" w:rsidP="0029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Транспортная инфраструктура является основой экономического развития региона и от того насколько состояние инфраструктуры соответствует реальным требованиям времени, зависит благосостояние. В целях более полного удовлетворения спроса на груз</w:t>
      </w:r>
      <w:r>
        <w:rPr>
          <w:sz w:val="28"/>
          <w:szCs w:val="28"/>
        </w:rPr>
        <w:t xml:space="preserve">овые и пассажирские перевозки, </w:t>
      </w:r>
      <w:r w:rsidRPr="00F0097A">
        <w:rPr>
          <w:sz w:val="28"/>
          <w:szCs w:val="28"/>
        </w:rPr>
        <w:t>а также улучшения транспортного обслуживания населения и развития транспортной инфр</w:t>
      </w:r>
      <w:r>
        <w:rPr>
          <w:sz w:val="28"/>
          <w:szCs w:val="28"/>
        </w:rPr>
        <w:t>аструктуры на территории района</w:t>
      </w:r>
      <w:r w:rsidRPr="00F0097A">
        <w:rPr>
          <w:sz w:val="28"/>
          <w:szCs w:val="28"/>
        </w:rPr>
        <w:t xml:space="preserve"> ведется реализация приоритетных инвестиционных проектов. </w:t>
      </w:r>
    </w:p>
    <w:p w:rsidR="002968AA" w:rsidRDefault="002968AA" w:rsidP="002968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68AA" w:rsidRDefault="002968AA" w:rsidP="002968AA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Подпрограмма «Развитие транспортной инфраструктуры </w:t>
      </w:r>
      <w:r>
        <w:rPr>
          <w:sz w:val="28"/>
          <w:szCs w:val="28"/>
        </w:rPr>
        <w:t>на территории</w:t>
      </w:r>
    </w:p>
    <w:p w:rsidR="002968AA" w:rsidRDefault="002968AA" w:rsidP="002968AA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муниципальной</w:t>
      </w:r>
      <w:r w:rsidRPr="00F0097A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аммы </w:t>
      </w:r>
    </w:p>
    <w:p w:rsidR="002968AA" w:rsidRPr="00F0097A" w:rsidRDefault="002968AA" w:rsidP="002968AA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«Развитие транспортной системы»</w:t>
      </w:r>
    </w:p>
    <w:p w:rsidR="002968AA" w:rsidRPr="00F0097A" w:rsidRDefault="002968AA" w:rsidP="002968AA">
      <w:pPr>
        <w:contextualSpacing/>
        <w:jc w:val="center"/>
        <w:rPr>
          <w:sz w:val="28"/>
          <w:szCs w:val="28"/>
        </w:rPr>
      </w:pPr>
    </w:p>
    <w:p w:rsidR="002968AA" w:rsidRPr="00F0097A" w:rsidRDefault="002968AA" w:rsidP="002968AA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Паспорт подпрограммы </w:t>
      </w:r>
    </w:p>
    <w:p w:rsidR="002968AA" w:rsidRPr="00F0097A" w:rsidRDefault="002968AA" w:rsidP="002968A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5"/>
        <w:gridCol w:w="862"/>
        <w:gridCol w:w="5938"/>
      </w:tblGrid>
      <w:tr w:rsidR="002968AA" w:rsidRPr="00F0097A" w:rsidTr="00FB3CA3">
        <w:trPr>
          <w:trHeight w:val="240"/>
        </w:trPr>
        <w:tc>
          <w:tcPr>
            <w:tcW w:w="3189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>Развитие транспортной инфраструктуры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</w:t>
            </w:r>
            <w:r w:rsidRPr="00F009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360"/>
        </w:trPr>
        <w:tc>
          <w:tcPr>
            <w:tcW w:w="3189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E03012" w:rsidRDefault="002968AA" w:rsidP="00FB3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промышленности, транспорта, связи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2968AA" w:rsidRPr="00FC10E1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городских и сельских поселений, входящих в состав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район».</w:t>
            </w:r>
          </w:p>
        </w:tc>
      </w:tr>
      <w:tr w:rsidR="002968AA" w:rsidRPr="00F0097A" w:rsidTr="00FB3CA3">
        <w:trPr>
          <w:trHeight w:val="1437"/>
        </w:trPr>
        <w:tc>
          <w:tcPr>
            <w:tcW w:w="3189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Участники </w:t>
            </w:r>
          </w:p>
          <w:p w:rsidR="002968AA" w:rsidRPr="000A6B8F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68AA" w:rsidRPr="00F0097A" w:rsidRDefault="002968AA" w:rsidP="00FB3C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городских и сельских поселений, входящих в состав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2968AA" w:rsidRPr="00F0097A" w:rsidTr="00FB3CA3">
        <w:trPr>
          <w:trHeight w:val="240"/>
        </w:trPr>
        <w:tc>
          <w:tcPr>
            <w:tcW w:w="3189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2968AA" w:rsidRPr="00F0097A" w:rsidTr="00FB3CA3">
        <w:trPr>
          <w:trHeight w:val="892"/>
        </w:trPr>
        <w:tc>
          <w:tcPr>
            <w:tcW w:w="3189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Цели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2968AA" w:rsidRPr="00F0097A" w:rsidTr="00FB3CA3">
        <w:trPr>
          <w:trHeight w:val="240"/>
        </w:trPr>
        <w:tc>
          <w:tcPr>
            <w:tcW w:w="3189" w:type="dxa"/>
          </w:tcPr>
          <w:p w:rsidR="002968AA" w:rsidRDefault="002968AA" w:rsidP="00FB3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0097A">
              <w:rPr>
                <w:sz w:val="28"/>
                <w:szCs w:val="28"/>
              </w:rPr>
              <w:t>;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240"/>
        </w:trPr>
        <w:tc>
          <w:tcPr>
            <w:tcW w:w="3189" w:type="dxa"/>
          </w:tcPr>
          <w:p w:rsidR="002968A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показатели подпрограммы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</w:t>
            </w:r>
            <w:r w:rsidR="002C5A50" w:rsidRPr="00F0097A">
              <w:rPr>
                <w:sz w:val="28"/>
                <w:szCs w:val="28"/>
              </w:rPr>
              <w:t>километров,</w:t>
            </w:r>
            <w:r w:rsidRPr="00F0097A">
              <w:rPr>
                <w:sz w:val="28"/>
                <w:szCs w:val="28"/>
              </w:rPr>
              <w:t xml:space="preserve">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</w:t>
            </w:r>
            <w:r w:rsidR="002C5A50" w:rsidRPr="00F0097A">
              <w:rPr>
                <w:sz w:val="28"/>
                <w:szCs w:val="28"/>
              </w:rPr>
              <w:t>километров,</w:t>
            </w:r>
            <w:r w:rsidRPr="00F0097A">
              <w:rPr>
                <w:sz w:val="28"/>
                <w:szCs w:val="28"/>
              </w:rPr>
              <w:t xml:space="preserve"> отремонтированных и капитально отремонтированных автомобил</w:t>
            </w:r>
            <w:r>
              <w:rPr>
                <w:sz w:val="28"/>
                <w:szCs w:val="28"/>
              </w:rPr>
              <w:t xml:space="preserve">ьных дорог общего пользования местного </w:t>
            </w:r>
            <w:r w:rsidRPr="00F0097A">
              <w:rPr>
                <w:sz w:val="28"/>
                <w:szCs w:val="28"/>
              </w:rPr>
              <w:t>значения;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240"/>
        </w:trPr>
        <w:tc>
          <w:tcPr>
            <w:tcW w:w="3189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0097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0 годы 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0097A">
              <w:rPr>
                <w:sz w:val="28"/>
                <w:szCs w:val="28"/>
              </w:rPr>
              <w:t xml:space="preserve">не выделяются.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3533"/>
        </w:trPr>
        <w:tc>
          <w:tcPr>
            <w:tcW w:w="3189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68AA" w:rsidRPr="000A6B8F" w:rsidRDefault="002968AA" w:rsidP="00FB3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0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годы составляет 1 015 955,0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43 339,2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50 690,3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50 610,3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2030 год – </w:t>
            </w:r>
            <w:r w:rsidRPr="00510EFE">
              <w:rPr>
                <w:color w:val="000000"/>
                <w:sz w:val="28"/>
                <w:szCs w:val="28"/>
              </w:rPr>
              <w:t>96 812,8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r>
              <w:rPr>
                <w:color w:val="000000"/>
                <w:sz w:val="28"/>
                <w:szCs w:val="28"/>
              </w:rPr>
              <w:t xml:space="preserve">областного бюджета – 571 937,1 </w:t>
            </w:r>
            <w:r w:rsidRPr="00F0097A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13 072,7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13 446,2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13 446,2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 год – 59 108,0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за счет средств бюджетов муниципальных образ</w:t>
            </w:r>
            <w:r>
              <w:rPr>
                <w:color w:val="000000"/>
                <w:sz w:val="28"/>
                <w:szCs w:val="28"/>
              </w:rPr>
              <w:t xml:space="preserve">ований – 444 017,9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30 266,5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37 244,1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37 164,1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 год – </w:t>
            </w:r>
            <w:r w:rsidRPr="005A63FF">
              <w:rPr>
                <w:color w:val="000000"/>
                <w:sz w:val="28"/>
                <w:szCs w:val="28"/>
              </w:rPr>
              <w:t>37 704,8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1278"/>
        </w:trPr>
        <w:tc>
          <w:tcPr>
            <w:tcW w:w="3189" w:type="dxa"/>
          </w:tcPr>
          <w:p w:rsidR="002968AA" w:rsidRPr="00F0097A" w:rsidRDefault="002968AA" w:rsidP="00FB3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2968AA" w:rsidRPr="006C2FD6" w:rsidRDefault="002968AA" w:rsidP="00FB3CA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Pr="00F0097A" w:rsidRDefault="002968AA" w:rsidP="002968AA">
      <w:pPr>
        <w:ind w:left="720"/>
        <w:contextualSpacing/>
        <w:jc w:val="center"/>
        <w:rPr>
          <w:sz w:val="28"/>
          <w:szCs w:val="28"/>
        </w:rPr>
      </w:pPr>
    </w:p>
    <w:p w:rsidR="002968AA" w:rsidRPr="00F0097A" w:rsidRDefault="002968AA" w:rsidP="002968AA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Подпрограмма «Повышение безопасности дорожного движения </w:t>
      </w:r>
    </w:p>
    <w:p w:rsidR="002968AA" w:rsidRPr="00F0097A" w:rsidRDefault="002968AA" w:rsidP="002968A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муниципальной</w:t>
      </w:r>
      <w:r w:rsidRPr="00F0097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«Развитие транспортной системы»</w:t>
      </w:r>
    </w:p>
    <w:p w:rsidR="002968AA" w:rsidRPr="00F0097A" w:rsidRDefault="002968AA" w:rsidP="002968AA">
      <w:pPr>
        <w:contextualSpacing/>
        <w:jc w:val="center"/>
        <w:rPr>
          <w:sz w:val="28"/>
          <w:szCs w:val="28"/>
        </w:rPr>
      </w:pPr>
    </w:p>
    <w:p w:rsidR="002968AA" w:rsidRPr="00F0097A" w:rsidRDefault="002968AA" w:rsidP="002968AA">
      <w:pPr>
        <w:ind w:firstLine="709"/>
        <w:contextualSpacing/>
        <w:jc w:val="both"/>
        <w:rPr>
          <w:sz w:val="28"/>
          <w:szCs w:val="28"/>
        </w:rPr>
      </w:pPr>
    </w:p>
    <w:p w:rsidR="002968AA" w:rsidRPr="00F0097A" w:rsidRDefault="002968AA" w:rsidP="002968AA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Паспорт подпрограммы </w:t>
      </w:r>
    </w:p>
    <w:p w:rsidR="002968AA" w:rsidRPr="00F0097A" w:rsidRDefault="002968AA" w:rsidP="002968AA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08"/>
        <w:gridCol w:w="908"/>
        <w:gridCol w:w="5219"/>
      </w:tblGrid>
      <w:tr w:rsidR="002968AA" w:rsidRPr="00F0097A" w:rsidTr="00FB3CA3">
        <w:trPr>
          <w:trHeight w:val="876"/>
        </w:trPr>
        <w:tc>
          <w:tcPr>
            <w:tcW w:w="3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подпрограммы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>Повышение безопасности дорожного движения н</w:t>
            </w:r>
            <w:r>
              <w:rPr>
                <w:sz w:val="28"/>
                <w:szCs w:val="28"/>
              </w:rPr>
              <w:t xml:space="preserve">а территории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промышленности, транспорта, связи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968A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подпрограммы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2968A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Программно-целевые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инструменты подпрограммы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ab/>
            </w: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Цель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подпрограммы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подпрограммы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sz w:val="28"/>
                <w:szCs w:val="28"/>
              </w:rPr>
              <w:t>Белокалитвинском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показатели подпрограмм</w:t>
            </w:r>
            <w:r>
              <w:rPr>
                <w:sz w:val="28"/>
                <w:szCs w:val="28"/>
              </w:rPr>
              <w:t xml:space="preserve">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rPr>
          <w:trHeight w:val="819"/>
        </w:trPr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Этапы и</w:t>
            </w:r>
            <w:r>
              <w:rPr>
                <w:sz w:val="28"/>
                <w:szCs w:val="28"/>
              </w:rPr>
              <w:t xml:space="preserve"> сроки реализации подпрограммы </w:t>
            </w:r>
          </w:p>
          <w:p w:rsidR="002968AA" w:rsidRPr="00D8067A" w:rsidRDefault="002968AA" w:rsidP="00FB3CA3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0097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0 годы </w:t>
            </w:r>
          </w:p>
          <w:p w:rsidR="002968AA" w:rsidRPr="00F0097A" w:rsidRDefault="002968AA" w:rsidP="00FB3CA3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0097A">
              <w:rPr>
                <w:sz w:val="28"/>
                <w:szCs w:val="28"/>
              </w:rPr>
              <w:t xml:space="preserve">не выделяются. 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>нсирования подпрограммы на 2019 – 2030 годы составляет 5 589,7 тыс. рублей за счет средств местного бюджета,</w:t>
            </w:r>
            <w:r w:rsidRPr="00F0097A">
              <w:rPr>
                <w:sz w:val="28"/>
                <w:szCs w:val="28"/>
              </w:rPr>
              <w:t xml:space="preserve"> в том числе по годам: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5 094,7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F0097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 год – </w:t>
            </w:r>
            <w:r w:rsidRPr="00057495">
              <w:rPr>
                <w:color w:val="000000"/>
                <w:sz w:val="28"/>
                <w:szCs w:val="28"/>
              </w:rPr>
              <w:t>45,0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68AA" w:rsidRPr="00F0097A" w:rsidTr="00FB3CA3">
        <w:tc>
          <w:tcPr>
            <w:tcW w:w="39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2968AA" w:rsidRPr="00F0097A" w:rsidRDefault="002968AA" w:rsidP="00FB3CA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68AA" w:rsidRPr="00F0097A" w:rsidRDefault="002968AA" w:rsidP="00FB3CA3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sz w:val="28"/>
                <w:szCs w:val="28"/>
              </w:rPr>
              <w:t>Белокалитвинском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="002C5A50">
              <w:rPr>
                <w:sz w:val="28"/>
                <w:szCs w:val="28"/>
              </w:rPr>
              <w:t>.</w:t>
            </w:r>
          </w:p>
        </w:tc>
      </w:tr>
    </w:tbl>
    <w:p w:rsidR="002968AA" w:rsidRDefault="002968AA" w:rsidP="002968AA">
      <w:pPr>
        <w:contextualSpacing/>
        <w:jc w:val="both"/>
        <w:rPr>
          <w:sz w:val="28"/>
          <w:szCs w:val="28"/>
        </w:rPr>
      </w:pPr>
    </w:p>
    <w:p w:rsidR="002C5A50" w:rsidRDefault="002C5A50" w:rsidP="002968AA">
      <w:pPr>
        <w:contextualSpacing/>
        <w:jc w:val="both"/>
        <w:rPr>
          <w:sz w:val="28"/>
          <w:szCs w:val="28"/>
        </w:rPr>
      </w:pPr>
    </w:p>
    <w:p w:rsidR="002C5A50" w:rsidRPr="00F0097A" w:rsidRDefault="002C5A50" w:rsidP="002968AA">
      <w:pPr>
        <w:contextualSpacing/>
        <w:jc w:val="both"/>
        <w:rPr>
          <w:sz w:val="28"/>
          <w:szCs w:val="28"/>
        </w:rPr>
      </w:pPr>
    </w:p>
    <w:p w:rsidR="002968AA" w:rsidRDefault="002968AA" w:rsidP="002968AA">
      <w:pPr>
        <w:contextualSpacing/>
        <w:rPr>
          <w:sz w:val="28"/>
          <w:szCs w:val="28"/>
        </w:rPr>
      </w:pPr>
    </w:p>
    <w:p w:rsidR="002968AA" w:rsidRDefault="002968AA" w:rsidP="002968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Л.Г. Василенко</w:t>
      </w:r>
    </w:p>
    <w:p w:rsidR="002968AA" w:rsidRDefault="002968AA" w:rsidP="00835273">
      <w:pPr>
        <w:rPr>
          <w:sz w:val="28"/>
          <w:szCs w:val="28"/>
        </w:rPr>
      </w:pPr>
    </w:p>
    <w:p w:rsidR="002968AA" w:rsidRDefault="002968AA" w:rsidP="00835273">
      <w:pPr>
        <w:rPr>
          <w:sz w:val="28"/>
          <w:szCs w:val="28"/>
        </w:rPr>
      </w:pPr>
    </w:p>
    <w:p w:rsidR="002968AA" w:rsidRDefault="002968AA" w:rsidP="00835273">
      <w:pPr>
        <w:rPr>
          <w:sz w:val="28"/>
          <w:szCs w:val="28"/>
        </w:rPr>
        <w:sectPr w:rsidR="002968AA" w:rsidSect="003A39C2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lastRenderedPageBreak/>
        <w:t xml:space="preserve">Приложение № 1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 xml:space="preserve">к муниципальной программе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proofErr w:type="spellStart"/>
      <w:r w:rsidRPr="00D640C4">
        <w:t>Белокалитвинского</w:t>
      </w:r>
      <w:proofErr w:type="spellEnd"/>
      <w:r w:rsidRPr="00D640C4">
        <w:t xml:space="preserve"> района </w:t>
      </w:r>
    </w:p>
    <w:p w:rsidR="002968AA" w:rsidRPr="00772639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>«Развитие транспортной системы»</w:t>
      </w:r>
    </w:p>
    <w:p w:rsidR="002968AA" w:rsidRDefault="002968AA" w:rsidP="002968AA">
      <w:pPr>
        <w:widowControl w:val="0"/>
        <w:spacing w:line="322" w:lineRule="exact"/>
        <w:ind w:right="-20"/>
        <w:jc w:val="right"/>
        <w:rPr>
          <w:rFonts w:eastAsia="Calibri"/>
          <w:sz w:val="28"/>
          <w:szCs w:val="28"/>
          <w:lang w:eastAsia="en-US"/>
        </w:rPr>
      </w:pPr>
    </w:p>
    <w:p w:rsidR="002968AA" w:rsidRPr="00006438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006438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1</w:t>
      </w:r>
      <w:bookmarkStart w:id="3" w:name="Par580"/>
      <w:bookmarkEnd w:id="3"/>
    </w:p>
    <w:p w:rsidR="002968AA" w:rsidRPr="00006438" w:rsidRDefault="002968AA" w:rsidP="002968AA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lang w:eastAsia="en-US"/>
        </w:rPr>
      </w:pPr>
      <w:bookmarkStart w:id="4" w:name="Par400"/>
      <w:bookmarkEnd w:id="4"/>
      <w:r w:rsidRPr="00006438">
        <w:rPr>
          <w:rFonts w:eastAsia="Calibri"/>
          <w:lang w:eastAsia="en-US"/>
        </w:rPr>
        <w:t>СВЕДЕНИЯ</w:t>
      </w:r>
    </w:p>
    <w:p w:rsidR="002968AA" w:rsidRPr="00006438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06438">
        <w:rPr>
          <w:rFonts w:eastAsia="Calibri"/>
          <w:lang w:eastAsia="en-US"/>
        </w:rPr>
        <w:t>о показателях муниципальной программы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Белокалитвинского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006438">
        <w:rPr>
          <w:rFonts w:eastAsia="Calibri"/>
          <w:lang w:eastAsia="en-US"/>
        </w:rPr>
        <w:t>, подпрограмм муниципальной программы и их значениях &lt;1&gt;</w:t>
      </w:r>
    </w:p>
    <w:p w:rsidR="002968AA" w:rsidRPr="00006438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31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180"/>
        <w:gridCol w:w="1417"/>
        <w:gridCol w:w="1417"/>
        <w:gridCol w:w="1135"/>
        <w:gridCol w:w="1134"/>
        <w:gridCol w:w="1134"/>
        <w:gridCol w:w="992"/>
        <w:gridCol w:w="992"/>
        <w:gridCol w:w="1134"/>
        <w:gridCol w:w="1134"/>
      </w:tblGrid>
      <w:tr w:rsidR="002968AA" w:rsidRPr="00006438" w:rsidTr="00FB3CA3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№</w:t>
            </w:r>
            <w:r w:rsidRPr="00006438"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6438">
              <w:t xml:space="preserve">Вид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Единица измерения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Значения показателей</w:t>
            </w:r>
          </w:p>
        </w:tc>
      </w:tr>
      <w:tr w:rsidR="002968AA" w:rsidRPr="00006438" w:rsidTr="00FB3CA3">
        <w:trPr>
          <w:trHeight w:val="64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8AA" w:rsidRPr="00006438" w:rsidTr="00FB3CA3">
        <w:trPr>
          <w:trHeight w:val="191"/>
          <w:tblCellSpacing w:w="5" w:type="nil"/>
        </w:trPr>
        <w:tc>
          <w:tcPr>
            <w:tcW w:w="13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</w:t>
            </w:r>
            <w:r w:rsidRPr="00006438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а</w:t>
            </w:r>
            <w:r w:rsidRPr="00006438">
              <w:t>я программа</w:t>
            </w:r>
            <w: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Белокалитвинского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  <w:r>
              <w:t xml:space="preserve"> «Развитие транспортной </w:t>
            </w:r>
            <w:proofErr w:type="gramStart"/>
            <w:r>
              <w:t>системы»</w:t>
            </w:r>
            <w:r w:rsidRPr="000D6174">
              <w:t xml:space="preserve">   </w:t>
            </w:r>
            <w:proofErr w:type="gramEnd"/>
            <w:r w:rsidRPr="000D6174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68AA" w:rsidRPr="00006438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06438">
              <w:t xml:space="preserve">Показатель 1.    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Протяженность</w:t>
            </w:r>
            <w:r w:rsidRPr="00A5590A">
              <w:t xml:space="preserve"> автомобильных дорог общего пользования местного</w:t>
            </w:r>
            <w:r>
              <w:t xml:space="preserve"> </w:t>
            </w:r>
            <w:proofErr w:type="gramStart"/>
            <w:r>
              <w:t xml:space="preserve">значения,   </w:t>
            </w:r>
            <w:proofErr w:type="gramEnd"/>
            <w:r>
              <w:t xml:space="preserve">                  </w:t>
            </w:r>
            <w:r w:rsidRPr="00A5590A">
              <w:t xml:space="preserve"> отвечающих нормативным требова</w:t>
            </w:r>
            <w:r w:rsidRPr="00A5590A">
              <w:softHyphen/>
              <w:t>ниям</w:t>
            </w:r>
            <w:r w:rsidRPr="00006438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Ведомст</w:t>
            </w:r>
            <w:proofErr w:type="spellEnd"/>
            <w:r>
              <w:t>-венный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километр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</w:tr>
      <w:tr w:rsidR="002968AA" w:rsidRPr="00006438" w:rsidTr="00FB3CA3">
        <w:trPr>
          <w:trHeight w:val="292"/>
          <w:tblCellSpacing w:w="5" w:type="nil"/>
        </w:trPr>
        <w:tc>
          <w:tcPr>
            <w:tcW w:w="13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Подпрограмма 1</w:t>
            </w:r>
            <w:r>
              <w:t xml:space="preserve">.  </w:t>
            </w:r>
            <w:r>
              <w:rPr>
                <w:color w:val="000000"/>
              </w:rPr>
              <w:t xml:space="preserve">Развитие транспортной 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8AA" w:rsidRPr="00006438" w:rsidTr="00FB3CA3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Показатель 1.1</w:t>
            </w:r>
            <w:r w:rsidRPr="00006438">
              <w:t xml:space="preserve">   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A5590A">
              <w:t xml:space="preserve">Доля протяженности автомобильных дорог общего пользования местного </w:t>
            </w:r>
            <w:proofErr w:type="gramStart"/>
            <w:r w:rsidRPr="00A5590A">
              <w:t xml:space="preserve">значения,   </w:t>
            </w:r>
            <w:proofErr w:type="gramEnd"/>
            <w:r w:rsidRPr="00A5590A">
              <w:t xml:space="preserve">                  не отвечающих нормативным требова</w:t>
            </w:r>
            <w:r w:rsidRPr="00A5590A">
              <w:softHyphen/>
              <w:t>ниям, в общей протяженности автомо</w:t>
            </w:r>
            <w:r w:rsidRPr="00A5590A">
              <w:softHyphen/>
              <w:t>бильных дорог общего пользования                        ре</w:t>
            </w:r>
            <w:r w:rsidRPr="00A5590A">
              <w:softHyphen/>
              <w:t>гионального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Статисти</w:t>
            </w:r>
            <w:proofErr w:type="spellEnd"/>
            <w:r>
              <w:t>-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lastRenderedPageBreak/>
              <w:t>Подпрограмма 2</w:t>
            </w:r>
            <w:r>
              <w:t xml:space="preserve">. Повышение безопасности дорожного движения на территории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8AA" w:rsidRPr="00006438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Показатель 2.1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Количество лиц, погибших в результате дорожно-транспортных происшествий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Ведомст</w:t>
            </w:r>
            <w:proofErr w:type="spellEnd"/>
            <w:r>
              <w:t>-венный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Показатель 2.2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Тяжесть последствий в результате дорожно-транспортных происшествий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Ведомст</w:t>
            </w:r>
            <w:proofErr w:type="spellEnd"/>
            <w:r>
              <w:t>-венный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погибших на 100 по-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страдавших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  <w:bookmarkStart w:id="5" w:name="Par450"/>
      <w:bookmarkEnd w:id="5"/>
    </w:p>
    <w:p w:rsidR="002968AA" w:rsidRDefault="002968AA" w:rsidP="002968AA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продолжение таблицы 1 на 2025-2030 года</w:t>
      </w:r>
    </w:p>
    <w:tbl>
      <w:tblPr>
        <w:tblW w:w="1431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180"/>
        <w:gridCol w:w="1417"/>
        <w:gridCol w:w="1417"/>
        <w:gridCol w:w="1135"/>
        <w:gridCol w:w="1134"/>
        <w:gridCol w:w="1417"/>
        <w:gridCol w:w="1276"/>
        <w:gridCol w:w="1276"/>
        <w:gridCol w:w="1417"/>
      </w:tblGrid>
      <w:tr w:rsidR="002968AA" w:rsidRPr="00006438" w:rsidTr="00FB3CA3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№</w:t>
            </w:r>
            <w:r w:rsidRPr="00006438"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5A261E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 xml:space="preserve">Вид показателя </w:t>
            </w:r>
            <w:r w:rsidRPr="005A261E">
              <w:t>&lt;</w:t>
            </w:r>
            <w:r w:rsidRPr="00006438">
              <w:t>2</w:t>
            </w:r>
            <w:r w:rsidRPr="005A261E">
              <w:t>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Единица 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Значения показателей</w:t>
            </w:r>
          </w:p>
        </w:tc>
      </w:tr>
      <w:tr w:rsidR="002968AA" w:rsidRPr="00006438" w:rsidTr="00FB3CA3">
        <w:trPr>
          <w:trHeight w:val="64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10</w:t>
            </w:r>
          </w:p>
        </w:tc>
      </w:tr>
      <w:tr w:rsidR="002968AA" w:rsidRPr="00006438" w:rsidTr="00FB3CA3">
        <w:trPr>
          <w:trHeight w:val="191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М</w:t>
            </w:r>
            <w:r w:rsidRPr="00006438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а</w:t>
            </w:r>
            <w:r w:rsidRPr="00006438">
              <w:t>я программа</w:t>
            </w:r>
            <w:r>
              <w:t xml:space="preserve">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 «Развитие транспортной </w:t>
            </w:r>
            <w:proofErr w:type="gramStart"/>
            <w:r>
              <w:t>системы»</w:t>
            </w:r>
            <w:r w:rsidRPr="000D6174">
              <w:t xml:space="preserve">   </w:t>
            </w:r>
            <w:proofErr w:type="gramEnd"/>
            <w:r w:rsidRPr="000D6174">
              <w:t xml:space="preserve">   </w:t>
            </w:r>
          </w:p>
        </w:tc>
      </w:tr>
      <w:tr w:rsidR="002968AA" w:rsidRPr="00006438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06438">
              <w:t xml:space="preserve">Показатель 1.    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Протяженность</w:t>
            </w:r>
            <w:r w:rsidRPr="00A5590A">
              <w:t xml:space="preserve"> автомобильных дорог общего пользования местного</w:t>
            </w:r>
            <w:r>
              <w:t xml:space="preserve"> </w:t>
            </w:r>
            <w:proofErr w:type="gramStart"/>
            <w:r>
              <w:t xml:space="preserve">значения,   </w:t>
            </w:r>
            <w:proofErr w:type="gramEnd"/>
            <w:r>
              <w:t xml:space="preserve">                  </w:t>
            </w:r>
            <w:r w:rsidRPr="00A5590A">
              <w:t xml:space="preserve"> отвечающих нормативным требова</w:t>
            </w:r>
            <w:r w:rsidRPr="00A5590A">
              <w:softHyphen/>
              <w:t>ниям</w:t>
            </w:r>
            <w:r w:rsidRPr="00006438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Ведомст</w:t>
            </w:r>
            <w:proofErr w:type="spellEnd"/>
            <w:r>
              <w:t>-венный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километр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340,0</w:t>
            </w:r>
          </w:p>
        </w:tc>
      </w:tr>
      <w:tr w:rsidR="002968AA" w:rsidRPr="00006438" w:rsidTr="00FB3CA3">
        <w:trPr>
          <w:trHeight w:val="292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Подпрограмма 1</w:t>
            </w:r>
            <w:r>
              <w:t xml:space="preserve">.  </w:t>
            </w:r>
            <w:r>
              <w:rPr>
                <w:color w:val="000000"/>
              </w:rPr>
              <w:t xml:space="preserve">Развитие транспортной 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2968AA" w:rsidRPr="00006438" w:rsidTr="00FB3CA3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06438">
              <w:t>Показатель 1.</w:t>
            </w:r>
            <w:r>
              <w:t>1</w:t>
            </w:r>
            <w:r w:rsidRPr="00006438">
              <w:t xml:space="preserve">    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A5590A">
              <w:t xml:space="preserve">Доля протяженности автомобильных дорог общего пользования местного </w:t>
            </w:r>
            <w:proofErr w:type="gramStart"/>
            <w:r w:rsidRPr="00A5590A">
              <w:t xml:space="preserve">значения,   </w:t>
            </w:r>
            <w:proofErr w:type="gramEnd"/>
            <w:r w:rsidRPr="00A5590A">
              <w:t xml:space="preserve">                  не отвечающих нормативным требова</w:t>
            </w:r>
            <w:r w:rsidRPr="00A5590A">
              <w:softHyphen/>
              <w:t>ниям, в общей протяженности автомо</w:t>
            </w:r>
            <w:r w:rsidRPr="00A5590A">
              <w:softHyphen/>
              <w:t xml:space="preserve">бильных дорог общего пользования                        </w:t>
            </w:r>
            <w:r w:rsidRPr="00A5590A">
              <w:lastRenderedPageBreak/>
              <w:t>ре</w:t>
            </w:r>
            <w:r w:rsidRPr="00A5590A">
              <w:softHyphen/>
              <w:t>гионального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Статисти</w:t>
            </w:r>
            <w:proofErr w:type="spellEnd"/>
            <w:r>
              <w:t>-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ческий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6438">
              <w:t>Подпрограмма 2</w:t>
            </w:r>
            <w:r>
              <w:t xml:space="preserve">. Повышение безопасности дорожного движения на территории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Показатель 2.1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Количество лиц, погибших в результате дорожно-транспортных происшествий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Ведомст</w:t>
            </w:r>
            <w:proofErr w:type="spellEnd"/>
            <w:r>
              <w:t>-венный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968AA" w:rsidRPr="00006438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Показатель 2.2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Тяжесть последствий в результате дорожно-транспортных происшествий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Ведомст</w:t>
            </w:r>
            <w:proofErr w:type="spellEnd"/>
            <w:r>
              <w:t>-венный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погибших на 100 по-</w:t>
            </w:r>
          </w:p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страдавших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0643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1,74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 2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 xml:space="preserve">к муниципальной программе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proofErr w:type="spellStart"/>
      <w:r w:rsidRPr="00D640C4">
        <w:t>Белокалитвинского</w:t>
      </w:r>
      <w:proofErr w:type="spellEnd"/>
      <w:r w:rsidRPr="00D640C4">
        <w:t xml:space="preserve"> района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>«Развитие транспортной системы»</w:t>
      </w: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968AA" w:rsidRPr="00C70019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2</w:t>
      </w:r>
    </w:p>
    <w:p w:rsidR="002968AA" w:rsidRPr="00C70019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968AA" w:rsidRPr="00C70019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6" w:name="Par487"/>
      <w:bookmarkEnd w:id="6"/>
      <w:r w:rsidRPr="00C70019">
        <w:rPr>
          <w:rFonts w:eastAsia="Calibri"/>
          <w:lang w:eastAsia="en-US"/>
        </w:rPr>
        <w:t>ПЕРЕЧЕНЬ</w:t>
      </w:r>
    </w:p>
    <w:p w:rsidR="002968AA" w:rsidRPr="00C70019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70019">
        <w:rPr>
          <w:rFonts w:eastAsia="Calibri"/>
          <w:lang w:eastAsia="en-US"/>
        </w:rPr>
        <w:t xml:space="preserve">подпрограмм, основных мероприятий, приоритетных основных мероприятий </w:t>
      </w:r>
      <w:r w:rsidRPr="00C70019">
        <w:rPr>
          <w:rFonts w:eastAsia="Calibri"/>
          <w:lang w:eastAsia="en-US"/>
        </w:rPr>
        <w:br/>
      </w:r>
      <w:r w:rsidRPr="00006438">
        <w:rPr>
          <w:rFonts w:eastAsia="Calibri"/>
          <w:lang w:eastAsia="en-US"/>
        </w:rPr>
        <w:t>муниципальной</w:t>
      </w:r>
      <w:r w:rsidRPr="00C70019">
        <w:rPr>
          <w:rFonts w:eastAsia="Calibri"/>
          <w:lang w:eastAsia="en-US"/>
        </w:rPr>
        <w:t xml:space="preserve"> программы</w:t>
      </w:r>
    </w:p>
    <w:p w:rsidR="002968AA" w:rsidRPr="00C70019" w:rsidRDefault="002968AA" w:rsidP="002968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371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693"/>
        <w:gridCol w:w="1843"/>
        <w:gridCol w:w="2033"/>
        <w:gridCol w:w="13"/>
      </w:tblGrid>
      <w:tr w:rsidR="002968AA" w:rsidRPr="00C70019" w:rsidTr="002C5A5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№</w:t>
            </w:r>
            <w:r w:rsidRPr="00C70019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Номер и наименование </w:t>
            </w:r>
            <w:r w:rsidRPr="00C70019">
              <w:br/>
              <w:t xml:space="preserve">основного мероприятия, </w:t>
            </w:r>
            <w:r w:rsidRPr="00C70019">
              <w:rPr>
                <w:rFonts w:cs="Calibri"/>
              </w:rPr>
              <w:t>приоритетного основного мероприятия</w:t>
            </w:r>
          </w:p>
          <w:p w:rsidR="002968AA" w:rsidRPr="00C70019" w:rsidRDefault="00992419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2968AA" w:rsidRPr="00C70019">
                <w:rPr>
                  <w:rFonts w:cs="Calibri"/>
                </w:rPr>
                <w:t>&lt;1&gt;</w:t>
              </w:r>
            </w:hyperlink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Соисполнитель, участник, ответственный за исполнение основного мероприятия </w:t>
            </w:r>
            <w:r w:rsidRPr="00C70019">
              <w:rPr>
                <w:rFonts w:cs="Calibri"/>
              </w:rPr>
              <w:t>приор</w:t>
            </w:r>
            <w:r>
              <w:rPr>
                <w:rFonts w:cs="Calibri"/>
              </w:rPr>
              <w:t>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Ожидаемый </w:t>
            </w:r>
            <w:r w:rsidRPr="00C70019">
              <w:br/>
              <w:t xml:space="preserve">результат </w:t>
            </w:r>
            <w:r w:rsidRPr="00C70019">
              <w:br/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Последствия </w:t>
            </w:r>
            <w:r w:rsidRPr="00C70019">
              <w:br/>
            </w:r>
            <w:proofErr w:type="spellStart"/>
            <w:r w:rsidRPr="00C70019">
              <w:t>нереализации</w:t>
            </w:r>
            <w:proofErr w:type="spellEnd"/>
            <w:r w:rsidRPr="00C70019">
              <w:t xml:space="preserve"> основного </w:t>
            </w:r>
            <w:r w:rsidRPr="00C70019">
              <w:br/>
              <w:t>мероприятия, приор</w:t>
            </w:r>
            <w:r>
              <w:t>итетного основного мероприятия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Связь с </w:t>
            </w:r>
            <w:r w:rsidRPr="00C70019">
              <w:br/>
              <w:t xml:space="preserve">показателями </w:t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C70019">
              <w:br/>
              <w:t xml:space="preserve">программы </w:t>
            </w:r>
            <w:r w:rsidRPr="00C70019">
              <w:br/>
              <w:t>(подпрограммы)</w:t>
            </w: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начала </w:t>
            </w:r>
            <w:r w:rsidRPr="00C70019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окончания </w:t>
            </w:r>
            <w:r w:rsidRPr="00C70019">
              <w:br/>
              <w:t>реализации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7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8</w:t>
            </w:r>
          </w:p>
        </w:tc>
      </w:tr>
      <w:tr w:rsidR="002968AA" w:rsidRPr="00C70019" w:rsidTr="002C5A50">
        <w:trPr>
          <w:tblCellSpacing w:w="5" w:type="nil"/>
        </w:trPr>
        <w:tc>
          <w:tcPr>
            <w:tcW w:w="15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Подпрограмма 1</w:t>
            </w:r>
            <w:r>
              <w:t xml:space="preserve">. </w:t>
            </w:r>
            <w:r>
              <w:rPr>
                <w:color w:val="000000"/>
              </w:rPr>
              <w:t xml:space="preserve">Развитие транспортной 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2968AA" w:rsidRPr="00C70019" w:rsidTr="002C5A50">
        <w:trPr>
          <w:gridAfter w:val="1"/>
          <w:wAfter w:w="13" w:type="dxa"/>
          <w:tblCellSpacing w:w="5" w:type="nil"/>
        </w:trPr>
        <w:tc>
          <w:tcPr>
            <w:tcW w:w="153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66C1B">
              <w:t>Цель подпрограммы 1</w:t>
            </w:r>
            <w:r>
              <w:t xml:space="preserve"> </w:t>
            </w:r>
            <w:r w:rsidRPr="00A66C1B"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2968AA" w:rsidRPr="00C70019" w:rsidTr="002C5A50">
        <w:trPr>
          <w:gridAfter w:val="1"/>
          <w:wAfter w:w="13" w:type="dxa"/>
          <w:tblCellSpacing w:w="5" w:type="nil"/>
        </w:trPr>
        <w:tc>
          <w:tcPr>
            <w:tcW w:w="153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Задача 1 подпрограммы 1</w:t>
            </w:r>
            <w:r>
              <w:t xml:space="preserve"> </w:t>
            </w:r>
            <w:r w:rsidRPr="00573546">
      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</w:t>
            </w: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Основное        </w:t>
            </w:r>
            <w:r w:rsidRPr="000D6174">
              <w:br/>
              <w:t xml:space="preserve">мероприятие 1.1 </w:t>
            </w:r>
            <w:r>
              <w:t>С</w:t>
            </w:r>
            <w:r w:rsidRPr="00A04CE1">
              <w:t xml:space="preserve">одержание автомобильных дорог общего пользования </w:t>
            </w:r>
            <w:r>
              <w:t>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</w:t>
            </w:r>
            <w:proofErr w:type="spellStart"/>
            <w:proofErr w:type="gramStart"/>
            <w:r>
              <w:t>промышленнос-ти</w:t>
            </w:r>
            <w:proofErr w:type="spellEnd"/>
            <w:proofErr w:type="gramEnd"/>
            <w:r>
              <w:t>, транспорта, связи Администрации района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района; обеспечение </w:t>
            </w:r>
            <w:proofErr w:type="spellStart"/>
            <w:r>
              <w:rPr>
                <w:color w:val="000000"/>
                <w:shd w:val="clear" w:color="auto" w:fill="FFFFFF"/>
              </w:rPr>
              <w:t>функционрования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развитию сети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автомобильных дорог общего пользования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района;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Ухудшение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функциониро-вания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транспортной системы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Белокалитвин-ского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1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 xml:space="preserve">Задача </w:t>
            </w:r>
            <w:r>
              <w:t>2</w:t>
            </w:r>
            <w:r w:rsidRPr="00C70019">
              <w:t xml:space="preserve"> подпрограммы 1</w:t>
            </w:r>
            <w:r w:rsidRPr="008A2A84">
              <w:t xml:space="preserve">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</w:t>
            </w: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1.2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Капитальный ремонт автомобильных </w:t>
            </w:r>
            <w:r w:rsidRPr="00326E95">
              <w:rPr>
                <w:spacing w:val="-6"/>
              </w:rPr>
              <w:t xml:space="preserve">дорог </w:t>
            </w:r>
            <w:r w:rsidRPr="00326E95">
              <w:t xml:space="preserve">общего пользования </w:t>
            </w:r>
            <w:proofErr w:type="gramStart"/>
            <w:r w:rsidRPr="00326E95">
              <w:t>местного  значения</w:t>
            </w:r>
            <w:proofErr w:type="gramEnd"/>
            <w:r w:rsidRPr="00326E95">
              <w:t xml:space="preserve"> </w:t>
            </w:r>
            <w:r w:rsidRPr="00326E95"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</w:t>
            </w:r>
            <w:proofErr w:type="spellStart"/>
            <w:proofErr w:type="gramStart"/>
            <w:r>
              <w:t>промышленнос-ти</w:t>
            </w:r>
            <w:proofErr w:type="spellEnd"/>
            <w:proofErr w:type="gramEnd"/>
            <w:r>
              <w:t>, транспорта, связи Администрации района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района; обеспечение </w:t>
            </w:r>
            <w:proofErr w:type="spellStart"/>
            <w:r>
              <w:rPr>
                <w:color w:val="000000"/>
                <w:shd w:val="clear" w:color="auto" w:fill="FFFFFF"/>
              </w:rPr>
              <w:t>функционрования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развитию сети автомобильных дорог общего пользования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Белокалитвис</w:t>
            </w:r>
            <w:proofErr w:type="spellEnd"/>
            <w:r>
              <w:rPr>
                <w:color w:val="000000"/>
                <w:shd w:val="clear" w:color="auto" w:fill="FFFFFF"/>
              </w:rPr>
              <w:t>-кого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Ухудшение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функциониро-вания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транспортной системы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Белокалитвин-ского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1.1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1.3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0D6174">
              <w:t>1.</w:t>
            </w:r>
            <w:r>
              <w:t>4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Погашение кредиторской задолженности на услуги строительного контроля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15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8A2A8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lastRenderedPageBreak/>
              <w:t xml:space="preserve">Задача </w:t>
            </w:r>
            <w:r>
              <w:t>3</w:t>
            </w:r>
            <w:r w:rsidRPr="00C70019">
              <w:t xml:space="preserve"> подпрограммы 1</w:t>
            </w:r>
            <w:r w:rsidRPr="008A2A84">
              <w:t xml:space="preserve"> увеличение протяженности, изменение параметров автомобильных дорог общего пользования, ведущее к изменению класса и категории автомобильной дороги</w:t>
            </w: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0D6174">
              <w:t>1.</w:t>
            </w:r>
            <w:r>
              <w:t>5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Строительство и реконструкция автомобильных дорог общего местного значения и искусственных сооружений на них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</w:t>
            </w:r>
            <w:proofErr w:type="spellStart"/>
            <w:proofErr w:type="gramStart"/>
            <w:r>
              <w:t>промышленнос-ти</w:t>
            </w:r>
            <w:proofErr w:type="spellEnd"/>
            <w:proofErr w:type="gramEnd"/>
            <w:r>
              <w:t>, транспорта, связи Администрации района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2019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2030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района; обеспечение </w:t>
            </w:r>
            <w:proofErr w:type="spellStart"/>
            <w:r>
              <w:rPr>
                <w:color w:val="000000"/>
                <w:shd w:val="clear" w:color="auto" w:fill="FFFFFF"/>
              </w:rPr>
              <w:t>функционрования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развитию сети автомобильных дорог общего пользования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Белокалитвис</w:t>
            </w:r>
            <w:proofErr w:type="spellEnd"/>
            <w:r>
              <w:rPr>
                <w:color w:val="000000"/>
                <w:shd w:val="clear" w:color="auto" w:fill="FFFFFF"/>
              </w:rPr>
              <w:t>-кого района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Ухудшение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функциониро-вания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транспортной системы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Белокалитвин-ского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Показатель 1.1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1.6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1.7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26E95">
              <w:rPr>
                <w:color w:val="000000"/>
              </w:rPr>
              <w:t>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1.8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 xml:space="preserve">Строительство (реконструкцию) автомобильных дорог общего </w:t>
            </w:r>
            <w:r w:rsidRPr="00326E95">
              <w:rPr>
                <w:color w:val="000000"/>
              </w:rP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1.9 Ра</w:t>
            </w:r>
            <w:r w:rsidRPr="00326E95">
              <w:rPr>
                <w:color w:val="000000"/>
              </w:rPr>
              <w:t>сходы на услуги строительного контроля по строительству, капитальному ремонту автомобильных дорог общего пользования местного значения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1.10</w:t>
            </w:r>
            <w:r w:rsidRPr="00326E95">
              <w:rPr>
                <w:color w:val="000000"/>
              </w:rPr>
              <w:t xml:space="preserve"> Приобретение и установка остановочных павильонов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15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Подпрограмма 2</w:t>
            </w:r>
            <w:r>
              <w:t xml:space="preserve">. Повышение безопасности дорожного движения на территории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</w:tr>
      <w:tr w:rsidR="002968AA" w:rsidRPr="00C70019" w:rsidTr="002C5A50">
        <w:trPr>
          <w:gridAfter w:val="1"/>
          <w:wAfter w:w="13" w:type="dxa"/>
          <w:tblCellSpacing w:w="5" w:type="nil"/>
        </w:trPr>
        <w:tc>
          <w:tcPr>
            <w:tcW w:w="15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19">
              <w:t>Цель подпрограммы 2</w:t>
            </w:r>
            <w:r>
              <w:t xml:space="preserve"> </w:t>
            </w:r>
            <w:r w:rsidRPr="00C92988">
              <w:t>обеспечение безопасности дорожного движения</w:t>
            </w:r>
          </w:p>
        </w:tc>
      </w:tr>
      <w:tr w:rsidR="002968AA" w:rsidRPr="00C70019" w:rsidTr="002C5A50">
        <w:trPr>
          <w:gridAfter w:val="1"/>
          <w:wAfter w:w="13" w:type="dxa"/>
          <w:tblCellSpacing w:w="5" w:type="nil"/>
        </w:trPr>
        <w:tc>
          <w:tcPr>
            <w:tcW w:w="15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</w:t>
            </w:r>
            <w:r w:rsidRPr="00C70019">
              <w:t xml:space="preserve"> подпрограммы 2</w:t>
            </w:r>
            <w:r>
              <w:t xml:space="preserve"> обеспечение</w:t>
            </w:r>
            <w:r w:rsidRPr="00B76855">
              <w:t xml:space="preserve"> личной безопасности, решени</w:t>
            </w:r>
            <w:r>
              <w:t>е</w:t>
            </w:r>
            <w:r w:rsidRPr="00B76855">
              <w:t xml:space="preserve"> демографических, социальных и экономических проблем, повышени</w:t>
            </w:r>
            <w:r>
              <w:t>е</w:t>
            </w:r>
            <w:r w:rsidRPr="00B76855">
              <w:t xml:space="preserve"> качества жизни, содействия региональному развитию</w:t>
            </w: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92988" w:rsidRDefault="002968AA" w:rsidP="00FB3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41DB">
              <w:rPr>
                <w:color w:val="000000"/>
              </w:rPr>
              <w:t>Участие в проведении всероссийских массовых мероприятий с детьми (конкурсы-фестивали) «Безопасное колесо», конкурсах среди образов</w:t>
            </w:r>
            <w:r>
              <w:rPr>
                <w:color w:val="000000"/>
              </w:rPr>
              <w:t>ательных учреждений по профилак</w:t>
            </w:r>
            <w:r w:rsidRPr="00F141DB">
              <w:rPr>
                <w:color w:val="000000"/>
              </w:rPr>
              <w:t>тике детского ДТТ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образования Администрации района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2019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2030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lastRenderedPageBreak/>
              <w:t>Создание условий для повышение уровня безо-</w:t>
            </w:r>
            <w:proofErr w:type="spellStart"/>
            <w:r>
              <w:rPr>
                <w:color w:val="000000"/>
                <w:shd w:val="clear" w:color="auto" w:fill="FFFFFF"/>
              </w:rPr>
              <w:t>пасности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движения,  сокращение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количества лиц, погибших в результате дорожно-транспортных происшествий, снижение тяжести травм в дорожно-транспортных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происшествиях, улучшение транспортного обслуживания населения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Рост количества погибших в 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результате дорожно-транспортных происшествий, повышение тяжести травм в дорожно-транспортных происшествиях,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ухудшение транспортного обслуживания населения </w:t>
            </w:r>
            <w:proofErr w:type="spellStart"/>
            <w:r>
              <w:rPr>
                <w:color w:val="000000"/>
                <w:shd w:val="clear" w:color="auto" w:fill="FFFFFF"/>
              </w:rPr>
              <w:t>Белокалитвин-ского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Показатель 2.1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2.2</w:t>
            </w: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</w:r>
            <w:r w:rsidRPr="00326E95">
              <w:lastRenderedPageBreak/>
              <w:t xml:space="preserve">мероприятие </w:t>
            </w:r>
            <w:r w:rsidRPr="00F141DB">
              <w:t>2.2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F141DB">
              <w:rPr>
                <w:color w:val="000000"/>
              </w:rPr>
              <w:t>С</w:t>
            </w:r>
            <w:r>
              <w:rPr>
                <w:color w:val="000000"/>
              </w:rPr>
              <w:t>оздание в дошкольных и общеобра</w:t>
            </w:r>
            <w:r w:rsidRPr="00F141DB">
              <w:rPr>
                <w:color w:val="000000"/>
              </w:rPr>
              <w:t xml:space="preserve">зовательных учреждениях кабинетов БДД и их оснащением </w:t>
            </w:r>
            <w:proofErr w:type="spellStart"/>
            <w:r w:rsidRPr="00F141DB">
              <w:rPr>
                <w:color w:val="000000"/>
              </w:rPr>
              <w:t>оборудо-ванием</w:t>
            </w:r>
            <w:proofErr w:type="spellEnd"/>
            <w:r w:rsidRPr="00F141DB">
              <w:rPr>
                <w:color w:val="000000"/>
              </w:rPr>
              <w:t xml:space="preserve"> </w:t>
            </w:r>
            <w:proofErr w:type="gramStart"/>
            <w:r w:rsidRPr="00F141DB">
              <w:rPr>
                <w:color w:val="000000"/>
              </w:rPr>
              <w:t>и  средствами</w:t>
            </w:r>
            <w:proofErr w:type="gramEnd"/>
            <w:r w:rsidRPr="00F141DB">
              <w:rPr>
                <w:color w:val="000000"/>
              </w:rPr>
              <w:t xml:space="preserve"> обучения ПДД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2.3</w:t>
            </w:r>
            <w:r>
              <w:t xml:space="preserve"> </w:t>
            </w:r>
            <w:r w:rsidRPr="00F141DB">
              <w:rPr>
                <w:color w:val="000000"/>
              </w:rPr>
              <w:t xml:space="preserve">Ремонт и оснащение детских </w:t>
            </w:r>
            <w:proofErr w:type="spellStart"/>
            <w:r w:rsidRPr="00F141DB">
              <w:rPr>
                <w:color w:val="000000"/>
              </w:rPr>
              <w:t>автогородков</w:t>
            </w:r>
            <w:proofErr w:type="spellEnd"/>
            <w:r w:rsidRPr="00F141DB">
              <w:rPr>
                <w:color w:val="000000"/>
              </w:rPr>
              <w:t xml:space="preserve"> на базе образов</w:t>
            </w:r>
            <w:r>
              <w:rPr>
                <w:color w:val="000000"/>
              </w:rPr>
              <w:t xml:space="preserve">ательных и </w:t>
            </w:r>
            <w:proofErr w:type="gramStart"/>
            <w:r>
              <w:rPr>
                <w:color w:val="000000"/>
              </w:rPr>
              <w:t>дошкольных  учрежде</w:t>
            </w:r>
            <w:r w:rsidRPr="00F141DB">
              <w:rPr>
                <w:color w:val="000000"/>
              </w:rPr>
              <w:t>ниях</w:t>
            </w:r>
            <w:proofErr w:type="gramEnd"/>
            <w:r w:rsidRPr="00F141DB">
              <w:rPr>
                <w:color w:val="000000"/>
              </w:rPr>
              <w:t>, организация на их основе создавать базовые учебно-методические центры по изучению основ безопасности дорожного движения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2.4</w:t>
            </w:r>
            <w:r>
              <w:t xml:space="preserve"> </w:t>
            </w:r>
            <w:r>
              <w:rPr>
                <w:color w:val="000000"/>
              </w:rPr>
              <w:t xml:space="preserve">Участие школьников </w:t>
            </w:r>
            <w:proofErr w:type="spellStart"/>
            <w:r>
              <w:rPr>
                <w:color w:val="000000"/>
              </w:rPr>
              <w:t>Белокалит</w:t>
            </w:r>
            <w:r w:rsidRPr="00F141DB">
              <w:rPr>
                <w:color w:val="000000"/>
              </w:rPr>
              <w:t>винского</w:t>
            </w:r>
            <w:proofErr w:type="spellEnd"/>
            <w:r w:rsidRPr="00F141DB">
              <w:rPr>
                <w:color w:val="000000"/>
              </w:rPr>
              <w:t xml:space="preserve"> района в профильных сменах юных инспекторов движения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2.5</w:t>
            </w:r>
            <w:r>
              <w:t xml:space="preserve"> </w:t>
            </w:r>
            <w:r w:rsidRPr="00F141DB">
              <w:rPr>
                <w:color w:val="000000"/>
              </w:rPr>
              <w:t xml:space="preserve">Технические средства дорожного движения: установка дорожных знаков, барьерного </w:t>
            </w:r>
            <w:proofErr w:type="gramStart"/>
            <w:r w:rsidRPr="00F141DB">
              <w:rPr>
                <w:color w:val="000000"/>
              </w:rPr>
              <w:t>ограждения,  аншлагов</w:t>
            </w:r>
            <w:proofErr w:type="gramEnd"/>
            <w:r w:rsidRPr="00F141DB">
              <w:rPr>
                <w:color w:val="000000"/>
              </w:rPr>
              <w:t>, нанесение уличной ра</w:t>
            </w:r>
            <w:r>
              <w:rPr>
                <w:color w:val="000000"/>
              </w:rPr>
              <w:t>зметки, обустройство искусствен</w:t>
            </w:r>
            <w:r w:rsidRPr="00F141DB">
              <w:rPr>
                <w:color w:val="000000"/>
              </w:rPr>
              <w:t>ной неровности и т.д.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</w:t>
            </w:r>
            <w:proofErr w:type="spellStart"/>
            <w:proofErr w:type="gramStart"/>
            <w:r>
              <w:t>промышленнос-ти</w:t>
            </w:r>
            <w:proofErr w:type="spellEnd"/>
            <w:proofErr w:type="gramEnd"/>
            <w:r>
              <w:t>, транспорта, связи Администрации района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26E95">
              <w:t xml:space="preserve">Основное        </w:t>
            </w:r>
            <w:r w:rsidRPr="00326E95">
              <w:br/>
            </w:r>
            <w:r w:rsidRPr="00326E95">
              <w:lastRenderedPageBreak/>
              <w:t xml:space="preserve">мероприятие </w:t>
            </w:r>
            <w:r w:rsidRPr="00F141DB">
              <w:t>2.6</w:t>
            </w:r>
            <w:r>
              <w:t xml:space="preserve"> </w:t>
            </w:r>
            <w:r w:rsidRPr="00F141DB">
              <w:rPr>
                <w:color w:val="000000"/>
              </w:rPr>
              <w:t>Разработка проекта «Организации дорожного движения»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>
              <w:t>2</w:t>
            </w:r>
            <w:r w:rsidRPr="00F141DB">
              <w:t>.7</w:t>
            </w:r>
            <w:r>
              <w:t xml:space="preserve"> </w:t>
            </w:r>
            <w:r>
              <w:rPr>
                <w:color w:val="000000"/>
              </w:rPr>
              <w:t>Проведение текущего</w:t>
            </w:r>
            <w:r w:rsidRPr="00F141DB">
              <w:rPr>
                <w:color w:val="000000"/>
              </w:rPr>
              <w:t xml:space="preserve"> ремонта школьных автобусов и приобретение запасных частей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 Администрации района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2.8</w:t>
            </w:r>
            <w:r>
              <w:t xml:space="preserve"> </w:t>
            </w:r>
            <w:r w:rsidRPr="00F141DB">
              <w:rPr>
                <w:color w:val="000000"/>
              </w:rPr>
              <w:t>Изготовление и размещение ролика по безопасности дорожного движения на экранах телевизоров в автобусах, баннеров, листовок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строительства, </w:t>
            </w:r>
            <w:proofErr w:type="spellStart"/>
            <w:proofErr w:type="gramStart"/>
            <w:r>
              <w:t>промышленнос-ти</w:t>
            </w:r>
            <w:proofErr w:type="spellEnd"/>
            <w:proofErr w:type="gramEnd"/>
            <w:r>
              <w:t>, транспорта, связи Администрации района</w:t>
            </w:r>
          </w:p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C70019" w:rsidTr="002C5A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2.9</w:t>
            </w:r>
            <w:r>
              <w:t xml:space="preserve"> </w:t>
            </w:r>
            <w:r w:rsidRPr="00F141DB">
              <w:t xml:space="preserve">Изготовление полиграфической продукции с уровнем защиты «В» «Карта маршрута регулярных </w:t>
            </w:r>
            <w:proofErr w:type="gramStart"/>
            <w:r w:rsidRPr="00F141DB">
              <w:t xml:space="preserve">перевозок» </w:t>
            </w:r>
            <w:r w:rsidRPr="00F141DB">
              <w:rPr>
                <w:color w:val="000000"/>
              </w:rPr>
              <w:t xml:space="preserve"> и</w:t>
            </w:r>
            <w:proofErr w:type="gramEnd"/>
            <w:r w:rsidRPr="00F141DB">
              <w:rPr>
                <w:color w:val="000000"/>
              </w:rPr>
              <w:t xml:space="preserve"> свидетельство об осуществлении перевозок по маршрутам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C70019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AA" w:rsidRPr="00C70019" w:rsidRDefault="002968AA" w:rsidP="002968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968AA" w:rsidRPr="00C70019" w:rsidRDefault="00992419" w:rsidP="002968AA">
      <w:pPr>
        <w:widowControl w:val="0"/>
        <w:autoSpaceDE w:val="0"/>
        <w:autoSpaceDN w:val="0"/>
        <w:adjustRightInd w:val="0"/>
        <w:ind w:firstLine="284"/>
        <w:jc w:val="both"/>
      </w:pPr>
      <w:hyperlink w:anchor="Par1127" w:history="1">
        <w:r w:rsidR="002968AA" w:rsidRPr="00C70019">
          <w:t>&lt;1&gt;</w:t>
        </w:r>
      </w:hyperlink>
      <w:r w:rsidR="002968AA" w:rsidRPr="00C70019">
        <w:t xml:space="preserve"> </w:t>
      </w:r>
      <w:proofErr w:type="gramStart"/>
      <w:r w:rsidR="002968AA" w:rsidRPr="00C70019">
        <w:t>В</w:t>
      </w:r>
      <w:proofErr w:type="gramEnd"/>
      <w:r w:rsidR="002968AA" w:rsidRPr="00C70019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2968AA" w:rsidRPr="00C70019">
        <w:br/>
        <w:t>мероприятие – ОМ, приоритетное основно</w:t>
      </w:r>
      <w:r w:rsidR="002968AA">
        <w:t>е мероприятие – ПОМ</w:t>
      </w:r>
      <w:r w:rsidR="002968AA" w:rsidRPr="00C70019">
        <w:t>.</w:t>
      </w:r>
    </w:p>
    <w:p w:rsidR="002968AA" w:rsidRDefault="002968AA" w:rsidP="002968AA">
      <w:pPr>
        <w:widowControl w:val="0"/>
        <w:spacing w:line="322" w:lineRule="exact"/>
        <w:ind w:right="-20"/>
        <w:jc w:val="right"/>
        <w:rPr>
          <w:rFonts w:eastAsia="Calibri"/>
          <w:sz w:val="28"/>
          <w:szCs w:val="28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 3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 xml:space="preserve">к муниципальной программе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proofErr w:type="spellStart"/>
      <w:r w:rsidRPr="00D640C4">
        <w:t>Белокалитвинского</w:t>
      </w:r>
      <w:proofErr w:type="spellEnd"/>
      <w:r w:rsidRPr="00D640C4">
        <w:t xml:space="preserve"> района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>«Развитие транспортной системы»</w:t>
      </w: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0D6174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3</w:t>
      </w: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D6174">
        <w:rPr>
          <w:rFonts w:eastAsia="Calibri"/>
          <w:lang w:eastAsia="en-US"/>
        </w:rPr>
        <w:t xml:space="preserve">РАСХОДЫ </w:t>
      </w: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ме</w:t>
      </w:r>
      <w:r w:rsidRPr="000D6174">
        <w:rPr>
          <w:rFonts w:eastAsia="Calibri"/>
          <w:lang w:eastAsia="en-US"/>
        </w:rPr>
        <w:t xml:space="preserve">стного бюджета на реализацию </w:t>
      </w:r>
      <w:r w:rsidRPr="00006438">
        <w:rPr>
          <w:rFonts w:eastAsia="Calibri"/>
          <w:lang w:eastAsia="en-US"/>
        </w:rPr>
        <w:t>муниципальной</w:t>
      </w:r>
      <w:r w:rsidRPr="000D6174">
        <w:rPr>
          <w:rFonts w:eastAsia="Calibri"/>
          <w:lang w:eastAsia="en-US"/>
        </w:rPr>
        <w:t xml:space="preserve"> программы &lt;1&gt;</w:t>
      </w: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02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2975"/>
        <w:gridCol w:w="851"/>
        <w:gridCol w:w="850"/>
        <w:gridCol w:w="709"/>
        <w:gridCol w:w="709"/>
        <w:gridCol w:w="1276"/>
        <w:gridCol w:w="851"/>
        <w:gridCol w:w="851"/>
        <w:gridCol w:w="850"/>
        <w:gridCol w:w="851"/>
        <w:gridCol w:w="850"/>
        <w:gridCol w:w="851"/>
      </w:tblGrid>
      <w:tr w:rsidR="002968AA" w:rsidRPr="000D6174" w:rsidTr="002C5A50">
        <w:trPr>
          <w:trHeight w:val="720"/>
          <w:tblCellSpacing w:w="5" w:type="nil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6174">
              <w:rPr>
                <w:rFonts w:cs="Calibri"/>
              </w:rPr>
              <w:t xml:space="preserve">Номер и наименование </w:t>
            </w:r>
            <w:r w:rsidRPr="000D6174">
              <w:rPr>
                <w:rFonts w:cs="Calibri"/>
              </w:rPr>
              <w:br/>
              <w:t>подпрограммы, основного мероприятия, приоритетного основного мероприятия</w:t>
            </w:r>
            <w:r w:rsidRPr="000D6174">
              <w:rPr>
                <w:rFonts w:cs="Calibri"/>
                <w:b/>
              </w:rPr>
              <w:t xml:space="preserve"> </w:t>
            </w:r>
            <w:hyperlink w:anchor="Par871" w:history="1">
              <w:r w:rsidRPr="000D6174">
                <w:rPr>
                  <w:rFonts w:cs="Calibri"/>
                </w:rPr>
                <w:t>&lt;4&gt;</w:t>
              </w:r>
            </w:hyperlink>
            <w:r w:rsidRPr="000D6174">
              <w:rPr>
                <w:rFonts w:cs="Calibri"/>
              </w:rPr>
              <w:t xml:space="preserve"> 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Ответственный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исполнитель,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соисполнители,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Код бюджетной   </w:t>
            </w:r>
            <w:r w:rsidRPr="000D6174"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Объем расходов </w:t>
            </w:r>
            <w:proofErr w:type="gramStart"/>
            <w:r w:rsidRPr="000D6174">
              <w:t>всего</w:t>
            </w:r>
            <w:r w:rsidRPr="000D6174">
              <w:br/>
              <w:t>(</w:t>
            </w:r>
            <w:proofErr w:type="gramEnd"/>
            <w:r w:rsidRPr="000D6174">
              <w:t>тыс. рублей)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в том числе по годам реализации</w:t>
            </w:r>
            <w:r>
              <w:t xml:space="preserve"> </w:t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0D6174">
              <w:t xml:space="preserve"> программы, </w:t>
            </w:r>
            <w:hyperlink w:anchor="Par871" w:history="1">
              <w:r w:rsidRPr="000D6174">
                <w:t>&lt;1&gt;</w:t>
              </w:r>
            </w:hyperlink>
          </w:p>
        </w:tc>
      </w:tr>
      <w:tr w:rsidR="002968AA" w:rsidRPr="000D6174" w:rsidTr="002C5A50">
        <w:trPr>
          <w:cantSplit/>
          <w:trHeight w:val="2012"/>
          <w:tblCellSpacing w:w="5" w:type="nil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D6174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</w:tbl>
    <w:p w:rsidR="002968AA" w:rsidRPr="000D617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027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2974"/>
        <w:gridCol w:w="851"/>
        <w:gridCol w:w="851"/>
        <w:gridCol w:w="709"/>
        <w:gridCol w:w="709"/>
        <w:gridCol w:w="1278"/>
        <w:gridCol w:w="851"/>
        <w:gridCol w:w="851"/>
        <w:gridCol w:w="850"/>
        <w:gridCol w:w="851"/>
        <w:gridCol w:w="850"/>
        <w:gridCol w:w="851"/>
      </w:tblGrid>
      <w:tr w:rsidR="002968AA" w:rsidRPr="000D6174" w:rsidTr="002C5A50">
        <w:trPr>
          <w:cantSplit/>
          <w:tblHeader/>
          <w:tblCellSpacing w:w="5" w:type="nil"/>
        </w:trPr>
        <w:tc>
          <w:tcPr>
            <w:tcW w:w="25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</w:t>
            </w: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2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3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4</w:t>
            </w:r>
          </w:p>
        </w:tc>
        <w:tc>
          <w:tcPr>
            <w:tcW w:w="709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5</w:t>
            </w:r>
          </w:p>
        </w:tc>
        <w:tc>
          <w:tcPr>
            <w:tcW w:w="709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6</w:t>
            </w:r>
          </w:p>
        </w:tc>
        <w:tc>
          <w:tcPr>
            <w:tcW w:w="1278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7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8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9</w:t>
            </w:r>
          </w:p>
        </w:tc>
        <w:tc>
          <w:tcPr>
            <w:tcW w:w="850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10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11</w:t>
            </w:r>
          </w:p>
        </w:tc>
        <w:tc>
          <w:tcPr>
            <w:tcW w:w="850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12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13</w:t>
            </w:r>
          </w:p>
        </w:tc>
      </w:tr>
      <w:tr w:rsidR="002968AA" w:rsidRPr="000D6174" w:rsidTr="002C5A50">
        <w:trPr>
          <w:trHeight w:val="540"/>
          <w:tblCellSpacing w:w="5" w:type="nil"/>
        </w:trPr>
        <w:tc>
          <w:tcPr>
            <w:tcW w:w="2551" w:type="dxa"/>
            <w:vMerge w:val="restart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М</w:t>
            </w:r>
            <w:r w:rsidRPr="00006438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ая</w:t>
            </w:r>
            <w:r w:rsidRPr="000D6174">
              <w:br/>
              <w:t xml:space="preserve">программа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транспортной </w:t>
            </w:r>
            <w:proofErr w:type="gramStart"/>
            <w:r>
              <w:t>системы»</w:t>
            </w:r>
            <w:r w:rsidRPr="000D6174">
              <w:t xml:space="preserve">   </w:t>
            </w:r>
            <w:proofErr w:type="gramEnd"/>
            <w:r w:rsidRPr="000D6174">
              <w:t xml:space="preserve">   </w:t>
            </w: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 </w:t>
            </w:r>
            <w:hyperlink w:anchor="Par867" w:history="1">
              <w:r w:rsidRPr="000D6174">
                <w:t>&lt;3&gt;</w:t>
              </w:r>
            </w:hyperlink>
            <w:r w:rsidRPr="000D6174">
              <w:t xml:space="preserve">,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 том </w:t>
            </w:r>
            <w:proofErr w:type="gramStart"/>
            <w:r w:rsidRPr="000D6174">
              <w:t xml:space="preserve">числе:   </w:t>
            </w:r>
            <w:proofErr w:type="gramEnd"/>
            <w:r w:rsidRPr="000D6174">
              <w:t xml:space="preserve">        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221 486,7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012">
              <w:rPr>
                <w:rFonts w:ascii="Times New Roman" w:hAnsi="Times New Roman" w:cs="Times New Roman"/>
              </w:rPr>
              <w:t>35 361,2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012">
              <w:rPr>
                <w:rFonts w:ascii="Times New Roman" w:hAnsi="Times New Roman" w:cs="Times New Roman"/>
              </w:rPr>
              <w:t>37 289,1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012">
              <w:rPr>
                <w:rFonts w:ascii="Times New Roman" w:hAnsi="Times New Roman" w:cs="Times New Roman"/>
              </w:rPr>
              <w:t>37 209,1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012">
              <w:rPr>
                <w:rFonts w:ascii="Times New Roman" w:hAnsi="Times New Roman" w:cs="Times New Roman"/>
              </w:rPr>
              <w:t>37 209,1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</w:tr>
      <w:tr w:rsidR="002968AA" w:rsidRPr="000D6174" w:rsidTr="002C5A50">
        <w:trPr>
          <w:trHeight w:val="525"/>
          <w:tblCellSpacing w:w="5" w:type="nil"/>
        </w:trPr>
        <w:tc>
          <w:tcPr>
            <w:tcW w:w="2551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205 941,5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20 177,4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37 107,7</w:t>
            </w:r>
          </w:p>
        </w:tc>
        <w:tc>
          <w:tcPr>
            <w:tcW w:w="850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2C5A50">
        <w:trPr>
          <w:trHeight w:val="279"/>
          <w:tblCellSpacing w:w="5" w:type="nil"/>
        </w:trPr>
        <w:tc>
          <w:tcPr>
            <w:tcW w:w="2551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15 275,2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15 138,8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850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DA5A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DA5A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DA5A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255"/>
          <w:tblCellSpacing w:w="5" w:type="nil"/>
        </w:trPr>
        <w:tc>
          <w:tcPr>
            <w:tcW w:w="2551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  <w:r w:rsidRPr="000D6174">
              <w:t xml:space="preserve"> 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5729E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44D7D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E44D7D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44D7D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E44D7D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44D7D">
              <w:rPr>
                <w:sz w:val="20"/>
                <w:szCs w:val="20"/>
              </w:rPr>
              <w:t>45,0</w:t>
            </w:r>
          </w:p>
        </w:tc>
      </w:tr>
      <w:tr w:rsidR="002968AA" w:rsidRPr="000D6174" w:rsidTr="002C5A50">
        <w:trPr>
          <w:trHeight w:val="199"/>
          <w:tblCellSpacing w:w="5" w:type="nil"/>
        </w:trPr>
        <w:tc>
          <w:tcPr>
            <w:tcW w:w="2551" w:type="dxa"/>
            <w:vMerge w:val="restart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Подпрограмма 1.  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Развитие транспортной </w:t>
            </w:r>
            <w:r>
              <w:rPr>
                <w:color w:val="000000"/>
              </w:rPr>
              <w:lastRenderedPageBreak/>
              <w:t xml:space="preserve">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lastRenderedPageBreak/>
              <w:t xml:space="preserve">всего,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216 167,0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30 266,5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37 244,1</w:t>
            </w:r>
          </w:p>
        </w:tc>
        <w:tc>
          <w:tcPr>
            <w:tcW w:w="850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F966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2C5A50">
        <w:trPr>
          <w:trHeight w:val="439"/>
          <w:tblCellSpacing w:w="5" w:type="nil"/>
        </w:trPr>
        <w:tc>
          <w:tcPr>
            <w:tcW w:w="2551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204 171,5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18 407,4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37 107,7</w:t>
            </w:r>
          </w:p>
        </w:tc>
        <w:tc>
          <w:tcPr>
            <w:tcW w:w="850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F966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2C5A50">
        <w:trPr>
          <w:trHeight w:val="247"/>
          <w:tblCellSpacing w:w="5" w:type="nil"/>
        </w:trPr>
        <w:tc>
          <w:tcPr>
            <w:tcW w:w="2551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02E8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E8A">
              <w:rPr>
                <w:sz w:val="20"/>
                <w:szCs w:val="20"/>
              </w:rPr>
              <w:t>11 995,5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11 859,1</w:t>
            </w:r>
          </w:p>
        </w:tc>
        <w:tc>
          <w:tcPr>
            <w:tcW w:w="851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850" w:type="dxa"/>
            <w:vAlign w:val="center"/>
          </w:tcPr>
          <w:p w:rsidR="002968AA" w:rsidRPr="00780559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2B3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2B3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2B3F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1119"/>
          <w:tblCellSpacing w:w="5" w:type="nil"/>
        </w:trPr>
        <w:tc>
          <w:tcPr>
            <w:tcW w:w="2551" w:type="dxa"/>
            <w:vMerge w:val="restart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Основное        </w:t>
            </w:r>
            <w:r w:rsidRPr="000D6174">
              <w:br/>
              <w:t xml:space="preserve">мероприятие 1.1 </w:t>
            </w:r>
            <w:r>
              <w:t>С</w:t>
            </w:r>
            <w:r w:rsidRPr="00A04CE1">
              <w:t xml:space="preserve">одержание автомобильных дорог общего пользования </w:t>
            </w:r>
            <w:r>
              <w:t>местного значения и искусственных сооружений на них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F966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F9665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2C5A50">
        <w:trPr>
          <w:trHeight w:val="360"/>
          <w:tblCellSpacing w:w="5" w:type="nil"/>
        </w:trPr>
        <w:tc>
          <w:tcPr>
            <w:tcW w:w="2551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780559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802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802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802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1328"/>
          <w:tblCellSpacing w:w="5" w:type="nil"/>
        </w:trPr>
        <w:tc>
          <w:tcPr>
            <w:tcW w:w="2551" w:type="dxa"/>
            <w:vMerge w:val="restart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1.2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Капитальный ремонт автомобильных </w:t>
            </w:r>
            <w:r w:rsidRPr="00326E95">
              <w:rPr>
                <w:spacing w:val="-6"/>
              </w:rPr>
              <w:t xml:space="preserve">дорог </w:t>
            </w:r>
            <w:r w:rsidRPr="00326E95">
              <w:t xml:space="preserve">общего пользования </w:t>
            </w:r>
            <w:proofErr w:type="gramStart"/>
            <w:r w:rsidRPr="00326E95">
              <w:t>местного  значения</w:t>
            </w:r>
            <w:proofErr w:type="gramEnd"/>
            <w:r w:rsidRPr="00326E95">
              <w:t xml:space="preserve"> </w:t>
            </w:r>
            <w:r w:rsidRPr="00326E95"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vMerge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1943"/>
          <w:tblCellSpacing w:w="5" w:type="nil"/>
        </w:trPr>
        <w:tc>
          <w:tcPr>
            <w:tcW w:w="2551" w:type="dxa"/>
            <w:vMerge w:val="restart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1.3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</w:t>
            </w:r>
            <w:r w:rsidRPr="00326E95">
              <w:rPr>
                <w:color w:val="000000"/>
              </w:rPr>
              <w:lastRenderedPageBreak/>
              <w:t>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93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593F63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0D6174">
              <w:t>1.</w:t>
            </w:r>
            <w:r>
              <w:t>4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Погашение кредиторской задолженности на услуги строительного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97207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0D6174">
              <w:t>1.</w:t>
            </w:r>
            <w:r>
              <w:t>5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Строительство и реконструкция автомобильных дорог общего местного значения и искусственных сооружений на них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1.6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8793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326E95">
              <w:t>сновное мероприятие 1.7</w:t>
            </w:r>
            <w:r>
              <w:t xml:space="preserve"> </w:t>
            </w:r>
            <w:r w:rsidRPr="00326E95">
              <w:t xml:space="preserve">Основное        </w:t>
            </w:r>
            <w:r w:rsidRPr="00326E95">
              <w:br/>
              <w:t>мероприятие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 xml:space="preserve">Проектирование автомобильных дорог общего пользования местного значения с твердым покрытием до сельских населенных пунктов, не имеющих </w:t>
            </w:r>
            <w:r>
              <w:rPr>
                <w:color w:val="000000"/>
              </w:rPr>
              <w:t>-</w:t>
            </w:r>
            <w:r w:rsidRPr="00326E95">
              <w:rPr>
                <w:color w:val="000000"/>
              </w:rPr>
              <w:t>круглогодичной связи с сетью автомобильных дорог общего пользования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F4E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1.8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56C2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1.9 Ра</w:t>
            </w:r>
            <w:r w:rsidRPr="00326E95">
              <w:rPr>
                <w:color w:val="000000"/>
              </w:rPr>
              <w:t xml:space="preserve">сходы на услуги строительного контроля по строительству, </w:t>
            </w:r>
            <w:r w:rsidRPr="00326E95">
              <w:rPr>
                <w:color w:val="000000"/>
              </w:rPr>
              <w:lastRenderedPageBreak/>
              <w:t>капитальному ремонту автомобильных дорог общего пользования местного значения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E46A1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1.10</w:t>
            </w:r>
            <w:r w:rsidRPr="00326E95">
              <w:rPr>
                <w:color w:val="000000"/>
              </w:rPr>
              <w:t xml:space="preserve"> Приобретение и установка остановочных павильонов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DF0F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DF0F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DF0F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DF0F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DF0F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465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0D6174">
              <w:t xml:space="preserve">.   </w:t>
            </w:r>
          </w:p>
          <w:p w:rsidR="002968AA" w:rsidRPr="00125197" w:rsidRDefault="002968AA" w:rsidP="00FB3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5094,7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jc w:val="center"/>
              <w:rPr>
                <w:sz w:val="20"/>
                <w:szCs w:val="20"/>
              </w:rPr>
            </w:pPr>
            <w:r w:rsidRPr="00233A47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jc w:val="center"/>
              <w:rPr>
                <w:sz w:val="20"/>
                <w:szCs w:val="20"/>
              </w:rPr>
            </w:pPr>
            <w:r w:rsidRPr="00233A4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AB0892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AB0892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AB0892">
              <w:rPr>
                <w:sz w:val="20"/>
                <w:szCs w:val="20"/>
              </w:rPr>
              <w:t>45,0</w:t>
            </w:r>
          </w:p>
        </w:tc>
      </w:tr>
      <w:tr w:rsidR="002968AA" w:rsidRPr="000D6174" w:rsidTr="002C5A50">
        <w:trPr>
          <w:trHeight w:val="541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B8B"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B8B"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B76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B76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B76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B76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B76D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423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B8B">
              <w:rPr>
                <w:rFonts w:ascii="Times New Roman" w:hAnsi="Times New Roman" w:cs="Times New Roman"/>
              </w:rPr>
              <w:t>3279,7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B8B">
              <w:rPr>
                <w:rFonts w:ascii="Times New Roman" w:hAnsi="Times New Roman" w:cs="Times New Roman"/>
              </w:rPr>
              <w:t>3279,7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C4B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C4B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C4B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C4B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C4B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A4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jc w:val="center"/>
              <w:rPr>
                <w:sz w:val="20"/>
                <w:szCs w:val="20"/>
              </w:rPr>
            </w:pPr>
            <w:r w:rsidRPr="00233A47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jc w:val="center"/>
              <w:rPr>
                <w:sz w:val="20"/>
                <w:szCs w:val="20"/>
              </w:rPr>
            </w:pPr>
            <w:r w:rsidRPr="00233A4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  <w:r w:rsidRPr="00961D5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  <w:r w:rsidRPr="00961D5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  <w:r w:rsidRPr="00961D5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F6934" w:rsidRDefault="002968AA" w:rsidP="00FB3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41DB">
              <w:rPr>
                <w:color w:val="000000"/>
              </w:rPr>
              <w:t>Участие в проведении всероссийских массовых мероприятий с детьми (конкурсы-фестивали) «Безопасное колесо», конкурсах среди образов</w:t>
            </w:r>
            <w:r>
              <w:rPr>
                <w:color w:val="000000"/>
              </w:rPr>
              <w:t>ательных учреждений по профилак</w:t>
            </w:r>
            <w:r w:rsidRPr="00F141DB">
              <w:rPr>
                <w:color w:val="000000"/>
              </w:rPr>
              <w:t xml:space="preserve">тике </w:t>
            </w:r>
            <w:r w:rsidRPr="00F141DB">
              <w:rPr>
                <w:color w:val="000000"/>
              </w:rPr>
              <w:lastRenderedPageBreak/>
              <w:t>детского ДТТ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B4FA1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jc w:val="center"/>
              <w:rPr>
                <w:sz w:val="20"/>
                <w:szCs w:val="20"/>
              </w:rPr>
            </w:pPr>
            <w:r w:rsidRPr="00233A47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233A47" w:rsidRDefault="002968AA" w:rsidP="00FB3CA3">
            <w:pPr>
              <w:jc w:val="center"/>
              <w:rPr>
                <w:sz w:val="20"/>
                <w:szCs w:val="20"/>
              </w:rPr>
            </w:pPr>
            <w:r w:rsidRPr="00233A4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A2D1B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A2D1B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A2D1B">
              <w:rPr>
                <w:sz w:val="20"/>
                <w:szCs w:val="20"/>
              </w:rPr>
              <w:t>45,0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2.2</w:t>
            </w:r>
          </w:p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F141DB">
              <w:rPr>
                <w:color w:val="000000"/>
              </w:rPr>
              <w:t>С</w:t>
            </w:r>
            <w:r>
              <w:rPr>
                <w:color w:val="000000"/>
              </w:rPr>
              <w:t>оздание в дошкольных и общеобра</w:t>
            </w:r>
            <w:r w:rsidRPr="00F141DB">
              <w:rPr>
                <w:color w:val="000000"/>
              </w:rPr>
              <w:t xml:space="preserve">зовательных учреждениях кабинетов БДД и их оснащением </w:t>
            </w:r>
            <w:proofErr w:type="spellStart"/>
            <w:r w:rsidRPr="00F141DB">
              <w:rPr>
                <w:color w:val="000000"/>
              </w:rPr>
              <w:t>оборудо-ванием</w:t>
            </w:r>
            <w:proofErr w:type="spellEnd"/>
            <w:r w:rsidRPr="00F141DB">
              <w:rPr>
                <w:color w:val="000000"/>
              </w:rPr>
              <w:t xml:space="preserve"> </w:t>
            </w:r>
            <w:proofErr w:type="gramStart"/>
            <w:r w:rsidRPr="00F141DB">
              <w:rPr>
                <w:color w:val="000000"/>
              </w:rPr>
              <w:t>и  средствами</w:t>
            </w:r>
            <w:proofErr w:type="gramEnd"/>
            <w:r w:rsidRPr="00F141DB">
              <w:rPr>
                <w:color w:val="000000"/>
              </w:rPr>
              <w:t xml:space="preserve"> обучения ПДД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937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2.3</w:t>
            </w:r>
            <w:r>
              <w:t xml:space="preserve"> </w:t>
            </w:r>
            <w:r w:rsidRPr="00F141DB">
              <w:rPr>
                <w:color w:val="000000"/>
              </w:rPr>
              <w:t xml:space="preserve">Ремонт и оснащение детских </w:t>
            </w:r>
            <w:proofErr w:type="spellStart"/>
            <w:r w:rsidRPr="00F141DB">
              <w:rPr>
                <w:color w:val="000000"/>
              </w:rPr>
              <w:t>автогородков</w:t>
            </w:r>
            <w:proofErr w:type="spellEnd"/>
            <w:r w:rsidRPr="00F141DB">
              <w:rPr>
                <w:color w:val="000000"/>
              </w:rPr>
              <w:t xml:space="preserve"> на базе образов</w:t>
            </w:r>
            <w:r>
              <w:rPr>
                <w:color w:val="000000"/>
              </w:rPr>
              <w:t xml:space="preserve">ательных и </w:t>
            </w:r>
            <w:proofErr w:type="gramStart"/>
            <w:r>
              <w:rPr>
                <w:color w:val="000000"/>
              </w:rPr>
              <w:t>дошкольных  учрежде</w:t>
            </w:r>
            <w:r w:rsidRPr="00F141DB">
              <w:rPr>
                <w:color w:val="000000"/>
              </w:rPr>
              <w:t>ниях</w:t>
            </w:r>
            <w:proofErr w:type="gramEnd"/>
            <w:r w:rsidRPr="00F141DB">
              <w:rPr>
                <w:color w:val="000000"/>
              </w:rPr>
              <w:t>, организация на их основе создавать базовые учебно-методические центры по изучению основ безопасности дорожного движения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2.4</w:t>
            </w:r>
            <w:r>
              <w:t xml:space="preserve"> </w:t>
            </w:r>
            <w:r>
              <w:rPr>
                <w:color w:val="000000"/>
              </w:rPr>
              <w:t xml:space="preserve">Участие школьников </w:t>
            </w:r>
            <w:proofErr w:type="spellStart"/>
            <w:r>
              <w:rPr>
                <w:color w:val="000000"/>
              </w:rPr>
              <w:t>Белокалит</w:t>
            </w:r>
            <w:r w:rsidRPr="00F141DB">
              <w:rPr>
                <w:color w:val="000000"/>
              </w:rPr>
              <w:t>винского</w:t>
            </w:r>
            <w:proofErr w:type="spellEnd"/>
            <w:r w:rsidRPr="00F141DB">
              <w:rPr>
                <w:color w:val="000000"/>
              </w:rPr>
              <w:t xml:space="preserve"> района в профильных сменах юных инспекторов движения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326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1834"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lastRenderedPageBreak/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2.5</w:t>
            </w:r>
            <w:r>
              <w:t xml:space="preserve"> </w:t>
            </w:r>
            <w:r w:rsidRPr="00F141DB">
              <w:rPr>
                <w:color w:val="000000"/>
              </w:rPr>
              <w:t xml:space="preserve">Технические средства дорожного движения: установка дорожных знаков, барьерного </w:t>
            </w:r>
            <w:proofErr w:type="gramStart"/>
            <w:r w:rsidRPr="00F141DB">
              <w:rPr>
                <w:color w:val="000000"/>
              </w:rPr>
              <w:t>ограждения,  аншлагов</w:t>
            </w:r>
            <w:proofErr w:type="gramEnd"/>
            <w:r w:rsidRPr="00F141DB">
              <w:rPr>
                <w:color w:val="000000"/>
              </w:rPr>
              <w:t>, нанесение уличной разметки, обустройство искусствен-ной неровности и т.д.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  <w:r w:rsidRPr="00532B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  <w:r w:rsidRPr="00532B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260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260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260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260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2607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3279,7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532B8B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2B8B">
              <w:rPr>
                <w:sz w:val="20"/>
                <w:szCs w:val="20"/>
              </w:rPr>
              <w:t>3279,7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778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778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778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7785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7785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2.6</w:t>
            </w:r>
            <w:r>
              <w:t xml:space="preserve"> </w:t>
            </w:r>
            <w:r w:rsidRPr="00F141DB">
              <w:rPr>
                <w:color w:val="000000"/>
              </w:rPr>
              <w:t>Разработка проекта «Организации дорожного движения»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>
              <w:t>2</w:t>
            </w:r>
            <w:r w:rsidRPr="00F141DB">
              <w:t>.7</w:t>
            </w:r>
            <w:r>
              <w:t xml:space="preserve"> </w:t>
            </w:r>
            <w:r w:rsidRPr="00F141DB">
              <w:rPr>
                <w:color w:val="000000"/>
              </w:rPr>
              <w:t xml:space="preserve">Проведение </w:t>
            </w:r>
            <w:proofErr w:type="gramStart"/>
            <w:r w:rsidRPr="00F141DB">
              <w:rPr>
                <w:color w:val="000000"/>
              </w:rPr>
              <w:t>текущего  ремонта</w:t>
            </w:r>
            <w:proofErr w:type="gramEnd"/>
            <w:r w:rsidRPr="00F141DB">
              <w:rPr>
                <w:color w:val="000000"/>
              </w:rPr>
              <w:t xml:space="preserve"> школьных автобусов и приобретение запасных частей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2.8</w:t>
            </w:r>
            <w:r>
              <w:t xml:space="preserve"> </w:t>
            </w:r>
            <w:r w:rsidRPr="00F141DB">
              <w:rPr>
                <w:color w:val="000000"/>
              </w:rPr>
              <w:t xml:space="preserve">Изготовление и размещение ролика по безопасности дорожного движения на экранах телевизоров в автобусах, баннеров, </w:t>
            </w:r>
            <w:r w:rsidRPr="00F141DB">
              <w:rPr>
                <w:color w:val="000000"/>
              </w:rPr>
              <w:lastRenderedPageBreak/>
              <w:t>листовок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C311A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2C5A50">
        <w:trPr>
          <w:trHeight w:val="343"/>
          <w:tblCellSpacing w:w="5" w:type="nil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2.9</w:t>
            </w:r>
            <w:r>
              <w:t xml:space="preserve"> </w:t>
            </w:r>
            <w:r w:rsidRPr="00F141DB">
              <w:t xml:space="preserve">Изготовление полиграфической продукции с уровнем защиты «В» «Карта маршрута регулярных </w:t>
            </w:r>
            <w:proofErr w:type="gramStart"/>
            <w:r w:rsidRPr="00F141DB">
              <w:t xml:space="preserve">перевозок» </w:t>
            </w:r>
            <w:r w:rsidRPr="00F141DB">
              <w:rPr>
                <w:color w:val="000000"/>
              </w:rPr>
              <w:t xml:space="preserve"> и</w:t>
            </w:r>
            <w:proofErr w:type="gramEnd"/>
            <w:r w:rsidRPr="00F141DB">
              <w:rPr>
                <w:color w:val="000000"/>
              </w:rPr>
              <w:t xml:space="preserve"> свидетельство об осуществлении перевозок по маршрутам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6342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продолжение таблицы 2 на 2025-2030 года</w:t>
      </w: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2975"/>
        <w:gridCol w:w="851"/>
        <w:gridCol w:w="850"/>
        <w:gridCol w:w="709"/>
        <w:gridCol w:w="709"/>
        <w:gridCol w:w="1276"/>
        <w:gridCol w:w="851"/>
        <w:gridCol w:w="851"/>
        <w:gridCol w:w="850"/>
        <w:gridCol w:w="851"/>
        <w:gridCol w:w="850"/>
        <w:gridCol w:w="851"/>
      </w:tblGrid>
      <w:tr w:rsidR="002968AA" w:rsidRPr="000D6174" w:rsidTr="00FB3CA3">
        <w:trPr>
          <w:trHeight w:val="720"/>
          <w:tblCellSpacing w:w="5" w:type="nil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6174">
              <w:rPr>
                <w:rFonts w:cs="Calibri"/>
              </w:rPr>
              <w:t xml:space="preserve">Номер и наименование </w:t>
            </w:r>
            <w:r w:rsidRPr="000D6174">
              <w:rPr>
                <w:rFonts w:cs="Calibri"/>
              </w:rPr>
              <w:br/>
              <w:t>подпрограммы, основного мероприятия, приоритетного основного мероприятия</w:t>
            </w:r>
            <w:r w:rsidRPr="000D6174">
              <w:rPr>
                <w:rFonts w:cs="Calibri"/>
                <w:b/>
              </w:rPr>
              <w:t xml:space="preserve"> </w:t>
            </w:r>
            <w:hyperlink w:anchor="Par871" w:history="1">
              <w:r w:rsidRPr="0043100D">
                <w:rPr>
                  <w:rFonts w:cs="Calibri"/>
                </w:rPr>
                <w:t>&lt;4&gt;</w:t>
              </w:r>
            </w:hyperlink>
            <w:r w:rsidRPr="000D6174">
              <w:rPr>
                <w:rFonts w:cs="Calibri"/>
              </w:rPr>
              <w:t xml:space="preserve"> 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Ответственный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исполнитель,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соисполнители,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Код бюджетной   </w:t>
            </w:r>
            <w:r w:rsidRPr="000D6174"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 xml:space="preserve">Объем расходов </w:t>
            </w:r>
            <w:proofErr w:type="gramStart"/>
            <w:r w:rsidRPr="000D6174">
              <w:t>всего</w:t>
            </w:r>
            <w:r w:rsidRPr="000D6174">
              <w:br/>
              <w:t>(</w:t>
            </w:r>
            <w:proofErr w:type="gramEnd"/>
            <w:r w:rsidRPr="000D6174">
              <w:t>тыс. рублей)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в том числе по годам реализации</w:t>
            </w:r>
            <w:r>
              <w:t xml:space="preserve"> </w:t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0D6174">
              <w:t xml:space="preserve"> программы, </w:t>
            </w:r>
            <w:hyperlink w:anchor="Par871" w:history="1">
              <w:r w:rsidRPr="000D6174">
                <w:t>&lt;1&gt;</w:t>
              </w:r>
            </w:hyperlink>
          </w:p>
        </w:tc>
      </w:tr>
      <w:tr w:rsidR="002968AA" w:rsidRPr="000D6174" w:rsidTr="00FB3CA3">
        <w:trPr>
          <w:cantSplit/>
          <w:trHeight w:val="2012"/>
          <w:tblCellSpacing w:w="5" w:type="nil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D6174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</w:tbl>
    <w:p w:rsidR="002968AA" w:rsidRPr="000D617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2972"/>
        <w:gridCol w:w="851"/>
        <w:gridCol w:w="851"/>
        <w:gridCol w:w="709"/>
        <w:gridCol w:w="709"/>
        <w:gridCol w:w="1278"/>
        <w:gridCol w:w="851"/>
        <w:gridCol w:w="851"/>
        <w:gridCol w:w="850"/>
        <w:gridCol w:w="851"/>
        <w:gridCol w:w="850"/>
        <w:gridCol w:w="851"/>
      </w:tblGrid>
      <w:tr w:rsidR="002968AA" w:rsidRPr="000D6174" w:rsidTr="00FB3CA3">
        <w:trPr>
          <w:cantSplit/>
          <w:tblHeader/>
          <w:tblCellSpacing w:w="5" w:type="nil"/>
        </w:trPr>
        <w:tc>
          <w:tcPr>
            <w:tcW w:w="2553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</w:t>
            </w: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2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3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4</w:t>
            </w:r>
          </w:p>
        </w:tc>
        <w:tc>
          <w:tcPr>
            <w:tcW w:w="709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5</w:t>
            </w:r>
          </w:p>
        </w:tc>
        <w:tc>
          <w:tcPr>
            <w:tcW w:w="709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6</w:t>
            </w:r>
          </w:p>
        </w:tc>
        <w:tc>
          <w:tcPr>
            <w:tcW w:w="1278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7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8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9</w:t>
            </w:r>
          </w:p>
        </w:tc>
        <w:tc>
          <w:tcPr>
            <w:tcW w:w="850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10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11</w:t>
            </w:r>
          </w:p>
        </w:tc>
        <w:tc>
          <w:tcPr>
            <w:tcW w:w="850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12</w:t>
            </w:r>
          </w:p>
        </w:tc>
        <w:tc>
          <w:tcPr>
            <w:tcW w:w="851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13</w:t>
            </w:r>
          </w:p>
        </w:tc>
      </w:tr>
      <w:tr w:rsidR="002968AA" w:rsidRPr="000D6174" w:rsidTr="00FB3CA3">
        <w:trPr>
          <w:trHeight w:val="540"/>
          <w:tblCellSpacing w:w="5" w:type="nil"/>
        </w:trPr>
        <w:tc>
          <w:tcPr>
            <w:tcW w:w="2553" w:type="dxa"/>
            <w:vMerge w:val="restart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М</w:t>
            </w:r>
            <w:r w:rsidRPr="00006438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ая</w:t>
            </w:r>
            <w:r w:rsidRPr="000D6174">
              <w:br/>
              <w:t xml:space="preserve">программа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транспортной </w:t>
            </w:r>
            <w:proofErr w:type="gramStart"/>
            <w:r>
              <w:t>системы»</w:t>
            </w:r>
            <w:r w:rsidRPr="000D6174">
              <w:t xml:space="preserve">   </w:t>
            </w:r>
            <w:proofErr w:type="gramEnd"/>
            <w:r w:rsidRPr="000D6174">
              <w:t xml:space="preserve">   </w:t>
            </w: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 </w:t>
            </w:r>
            <w:hyperlink w:anchor="Par867" w:history="1">
              <w:r w:rsidRPr="000D6174">
                <w:t>&lt;3&gt;</w:t>
              </w:r>
            </w:hyperlink>
            <w:r w:rsidRPr="000D6174">
              <w:t xml:space="preserve">,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 том </w:t>
            </w:r>
            <w:proofErr w:type="gramStart"/>
            <w:r w:rsidRPr="000D6174">
              <w:t xml:space="preserve">числе:   </w:t>
            </w:r>
            <w:proofErr w:type="gramEnd"/>
            <w:r w:rsidRPr="000D6174">
              <w:t xml:space="preserve">        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223 254,6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37 209,1</w:t>
            </w:r>
          </w:p>
        </w:tc>
      </w:tr>
      <w:tr w:rsidR="002968AA" w:rsidRPr="000D6174" w:rsidTr="00FB3CA3">
        <w:trPr>
          <w:trHeight w:val="525"/>
          <w:tblCellSpacing w:w="5" w:type="nil"/>
        </w:trPr>
        <w:tc>
          <w:tcPr>
            <w:tcW w:w="2553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222 984,6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FB3CA3">
        <w:trPr>
          <w:trHeight w:val="279"/>
          <w:tblCellSpacing w:w="5" w:type="nil"/>
        </w:trPr>
        <w:tc>
          <w:tcPr>
            <w:tcW w:w="2553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городских </w:t>
            </w:r>
            <w:r>
              <w:lastRenderedPageBreak/>
              <w:t>и сельских поселений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D826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255"/>
          <w:tblCellSpacing w:w="5" w:type="nil"/>
        </w:trPr>
        <w:tc>
          <w:tcPr>
            <w:tcW w:w="2553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  <w:r w:rsidRPr="000D6174">
              <w:t xml:space="preserve"> 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2968AA" w:rsidRPr="003C71A5" w:rsidRDefault="002968AA" w:rsidP="00FB3CA3">
            <w:pPr>
              <w:jc w:val="center"/>
              <w:rPr>
                <w:sz w:val="20"/>
                <w:szCs w:val="20"/>
              </w:rPr>
            </w:pPr>
            <w:r w:rsidRPr="003C71A5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968AA" w:rsidRPr="000D6174" w:rsidTr="00FB3CA3">
        <w:trPr>
          <w:trHeight w:val="199"/>
          <w:tblCellSpacing w:w="5" w:type="nil"/>
        </w:trPr>
        <w:tc>
          <w:tcPr>
            <w:tcW w:w="2553" w:type="dxa"/>
            <w:vMerge w:val="restart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Подпрограмма 1.  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Развитие транспортной 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222 984,6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FB3CA3">
        <w:trPr>
          <w:trHeight w:val="439"/>
          <w:tblCellSpacing w:w="5" w:type="nil"/>
        </w:trPr>
        <w:tc>
          <w:tcPr>
            <w:tcW w:w="2553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Pr="005B098D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222 984,6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FB3CA3">
        <w:trPr>
          <w:trHeight w:val="247"/>
          <w:tblCellSpacing w:w="5" w:type="nil"/>
        </w:trPr>
        <w:tc>
          <w:tcPr>
            <w:tcW w:w="2553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2968AA" w:rsidRDefault="002968AA" w:rsidP="00FB3CA3">
            <w:pPr>
              <w:jc w:val="center"/>
            </w:pPr>
            <w:r w:rsidRPr="00E159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1119"/>
          <w:tblCellSpacing w:w="5" w:type="nil"/>
        </w:trPr>
        <w:tc>
          <w:tcPr>
            <w:tcW w:w="2553" w:type="dxa"/>
            <w:vMerge w:val="restart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Основное        </w:t>
            </w:r>
            <w:r w:rsidRPr="000D6174">
              <w:br/>
              <w:t xml:space="preserve">мероприятие 1.1 </w:t>
            </w:r>
            <w:r>
              <w:t>С</w:t>
            </w:r>
            <w:r w:rsidRPr="00A04CE1">
              <w:t xml:space="preserve">одержание автомобильных дорог общего пользования </w:t>
            </w:r>
            <w:r>
              <w:t>местного значения и искусственных сооружений на них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377D2F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Pr="00CE0012" w:rsidRDefault="002968AA" w:rsidP="00FB3CA3">
            <w:pPr>
              <w:jc w:val="center"/>
              <w:rPr>
                <w:sz w:val="20"/>
                <w:szCs w:val="20"/>
              </w:rPr>
            </w:pPr>
            <w:r w:rsidRPr="00CE0012">
              <w:rPr>
                <w:sz w:val="20"/>
                <w:szCs w:val="20"/>
              </w:rPr>
              <w:t>37 164,1</w:t>
            </w:r>
          </w:p>
        </w:tc>
      </w:tr>
      <w:tr w:rsidR="002968AA" w:rsidRPr="000D6174" w:rsidTr="00FB3CA3">
        <w:trPr>
          <w:trHeight w:val="360"/>
          <w:tblCellSpacing w:w="5" w:type="nil"/>
        </w:trPr>
        <w:tc>
          <w:tcPr>
            <w:tcW w:w="2553" w:type="dxa"/>
            <w:vMerge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6449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1328"/>
          <w:tblCellSpacing w:w="5" w:type="nil"/>
        </w:trPr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1.2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Капитальный ремонт автомобильных </w:t>
            </w:r>
            <w:r w:rsidRPr="00326E95">
              <w:rPr>
                <w:spacing w:val="-6"/>
              </w:rPr>
              <w:t xml:space="preserve">дорог </w:t>
            </w:r>
            <w:r>
              <w:t xml:space="preserve">общего пользования местного </w:t>
            </w:r>
            <w:r w:rsidRPr="00326E95">
              <w:t xml:space="preserve">значения </w:t>
            </w:r>
            <w:r w:rsidRPr="00326E95"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1.3</w:t>
            </w:r>
          </w:p>
          <w:p w:rsidR="002968AA" w:rsidRPr="0073274E" w:rsidRDefault="002968AA" w:rsidP="00FB3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26E95">
              <w:rPr>
                <w:color w:val="000000"/>
              </w:rPr>
              <w:t xml:space="preserve">Расходы на разработку проектно-сметной документации по </w:t>
            </w:r>
            <w:r w:rsidRPr="00326E95">
              <w:rPr>
                <w:color w:val="000000"/>
              </w:rPr>
              <w:lastRenderedPageBreak/>
              <w:t>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строительства, промышленности, транспорта, связи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5C74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0D6174">
              <w:t>1.</w:t>
            </w:r>
            <w:r>
              <w:t>4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Погашение кредиторской задолженности на услуги строительного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0D6174">
              <w:t>1.</w:t>
            </w:r>
            <w:r>
              <w:t>5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Строительство и реконструкция автомобильных дорог общего местного значения и искусственных сооружений на них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1.6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 xml:space="preserve">Проектные работы по строительству и </w:t>
            </w:r>
            <w:r w:rsidRPr="00326E95">
              <w:rPr>
                <w:color w:val="000000"/>
              </w:rPr>
              <w:lastRenderedPageBreak/>
              <w:t>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1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1.7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1.8</w:t>
            </w:r>
          </w:p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rPr>
                <w:color w:val="000000"/>
              </w:rPr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8B38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lastRenderedPageBreak/>
              <w:t xml:space="preserve">Основное        </w:t>
            </w:r>
            <w:r w:rsidRPr="00326E95">
              <w:br/>
              <w:t>мероприятие 1.9 Ра</w:t>
            </w:r>
            <w:r w:rsidRPr="00326E95">
              <w:rPr>
                <w:color w:val="000000"/>
              </w:rPr>
              <w:t>сходы на услуги строительного контроля по строительству, капитальному ремонту автомобильных дорог общего пользования местного значения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326E95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>мероприятие 1.10</w:t>
            </w:r>
            <w:r w:rsidRPr="00326E95">
              <w:rPr>
                <w:color w:val="000000"/>
              </w:rPr>
              <w:t xml:space="preserve"> Приобретение и установка остановочных павильонов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4C725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465"/>
          <w:tblCellSpacing w:w="5" w:type="nil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  <w:r w:rsidRPr="000D6174">
              <w:t xml:space="preserve">.   </w:t>
            </w:r>
          </w:p>
          <w:p w:rsidR="002968AA" w:rsidRPr="00125197" w:rsidRDefault="002968AA" w:rsidP="00FB3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 xml:space="preserve">всего, </w:t>
            </w:r>
          </w:p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0D6174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B6AE6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BF56D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E758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E758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E758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E758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2E7583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2968AA" w:rsidRPr="000D6174" w:rsidTr="00FB3CA3">
        <w:trPr>
          <w:trHeight w:val="541"/>
          <w:tblCellSpacing w:w="5" w:type="nil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423"/>
          <w:tblCellSpacing w:w="5" w:type="nil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BF56D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0481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0481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0481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0481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10481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F6934" w:rsidRDefault="002968AA" w:rsidP="00FB3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41DB">
              <w:rPr>
                <w:color w:val="000000"/>
              </w:rPr>
              <w:t>Участие в проведении всероссийских массовых мероприятий с детьми (конкурсы-</w:t>
            </w:r>
            <w:r w:rsidRPr="00F141DB">
              <w:rPr>
                <w:color w:val="000000"/>
              </w:rPr>
              <w:lastRenderedPageBreak/>
              <w:t>фестивали) «Безопасное колесо», конкурсах среди образов</w:t>
            </w:r>
            <w:r>
              <w:rPr>
                <w:color w:val="000000"/>
              </w:rPr>
              <w:t>ательных учреждений по профилак</w:t>
            </w:r>
            <w:r w:rsidRPr="00F141DB">
              <w:rPr>
                <w:color w:val="000000"/>
              </w:rPr>
              <w:t>тике детского ДТТ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F801F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2.2</w:t>
            </w:r>
          </w:p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F141DB">
              <w:rPr>
                <w:color w:val="000000"/>
              </w:rPr>
              <w:t>С</w:t>
            </w:r>
            <w:r>
              <w:rPr>
                <w:color w:val="000000"/>
              </w:rPr>
              <w:t>оздание в дошкольных и общеобра</w:t>
            </w:r>
            <w:r w:rsidRPr="00F141DB">
              <w:rPr>
                <w:color w:val="000000"/>
              </w:rPr>
              <w:t xml:space="preserve">зовательных учреждениях кабинетов БДД и их оснащением </w:t>
            </w:r>
            <w:proofErr w:type="spellStart"/>
            <w:r w:rsidRPr="00F141DB">
              <w:rPr>
                <w:color w:val="000000"/>
              </w:rPr>
              <w:t>оборудо-ванием</w:t>
            </w:r>
            <w:proofErr w:type="spellEnd"/>
            <w:r w:rsidRPr="00F141DB">
              <w:rPr>
                <w:color w:val="000000"/>
              </w:rPr>
              <w:t xml:space="preserve"> </w:t>
            </w:r>
            <w:proofErr w:type="gramStart"/>
            <w:r w:rsidRPr="00F141DB">
              <w:rPr>
                <w:color w:val="000000"/>
              </w:rPr>
              <w:t>и  средствами</w:t>
            </w:r>
            <w:proofErr w:type="gramEnd"/>
            <w:r w:rsidRPr="00F141DB">
              <w:rPr>
                <w:color w:val="000000"/>
              </w:rPr>
              <w:t xml:space="preserve"> обучения ПДД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2.3</w:t>
            </w:r>
            <w:r>
              <w:t xml:space="preserve"> </w:t>
            </w:r>
            <w:r w:rsidRPr="00F141DB">
              <w:rPr>
                <w:color w:val="000000"/>
              </w:rPr>
              <w:t xml:space="preserve">Ремонт и оснащение детских </w:t>
            </w:r>
            <w:proofErr w:type="spellStart"/>
            <w:r w:rsidRPr="00F141DB">
              <w:rPr>
                <w:color w:val="000000"/>
              </w:rPr>
              <w:t>автогородков</w:t>
            </w:r>
            <w:proofErr w:type="spellEnd"/>
            <w:r w:rsidRPr="00F141DB">
              <w:rPr>
                <w:color w:val="000000"/>
              </w:rPr>
              <w:t xml:space="preserve"> на базе образов</w:t>
            </w:r>
            <w:r>
              <w:rPr>
                <w:color w:val="000000"/>
              </w:rPr>
              <w:t xml:space="preserve">ательных и </w:t>
            </w:r>
            <w:proofErr w:type="gramStart"/>
            <w:r>
              <w:rPr>
                <w:color w:val="000000"/>
              </w:rPr>
              <w:t>дошкольных  учрежде</w:t>
            </w:r>
            <w:r w:rsidRPr="00F141DB">
              <w:rPr>
                <w:color w:val="000000"/>
              </w:rPr>
              <w:t>ниях</w:t>
            </w:r>
            <w:proofErr w:type="gramEnd"/>
            <w:r w:rsidRPr="00F141DB">
              <w:rPr>
                <w:color w:val="000000"/>
              </w:rPr>
              <w:t>, организация на их основе создавать базовые учебно-методические центры по изучению основ безопасности дорожного движения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</w:r>
            <w:r w:rsidRPr="00326E95">
              <w:lastRenderedPageBreak/>
              <w:t xml:space="preserve">мероприятие </w:t>
            </w:r>
            <w:r w:rsidRPr="00F141DB">
              <w:t>2.4</w:t>
            </w:r>
            <w:r>
              <w:t xml:space="preserve"> </w:t>
            </w:r>
            <w:r>
              <w:rPr>
                <w:color w:val="000000"/>
              </w:rPr>
              <w:t xml:space="preserve">Участие школьников </w:t>
            </w:r>
            <w:proofErr w:type="spellStart"/>
            <w:r>
              <w:rPr>
                <w:color w:val="000000"/>
              </w:rPr>
              <w:t>Белокалит</w:t>
            </w:r>
            <w:r w:rsidRPr="00F141DB">
              <w:rPr>
                <w:color w:val="000000"/>
              </w:rPr>
              <w:t>винского</w:t>
            </w:r>
            <w:proofErr w:type="spellEnd"/>
            <w:r w:rsidRPr="00F141DB">
              <w:rPr>
                <w:color w:val="000000"/>
              </w:rPr>
              <w:t xml:space="preserve"> района в профильных сменах юных инспекторов движения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образования </w:t>
            </w:r>
            <w:r>
              <w:lastRenderedPageBreak/>
              <w:t xml:space="preserve">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7B03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1834"/>
          <w:tblCellSpacing w:w="5" w:type="nil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2.5</w:t>
            </w:r>
            <w:r>
              <w:t xml:space="preserve"> </w:t>
            </w:r>
            <w:r w:rsidRPr="00F141DB">
              <w:rPr>
                <w:color w:val="000000"/>
              </w:rPr>
              <w:t xml:space="preserve">Технические средства дорожного движения: установка дорожных знаков, барьерного </w:t>
            </w:r>
            <w:proofErr w:type="gramStart"/>
            <w:r w:rsidRPr="00F141DB">
              <w:rPr>
                <w:color w:val="000000"/>
              </w:rPr>
              <w:t>ограждения,  аншлагов</w:t>
            </w:r>
            <w:proofErr w:type="gramEnd"/>
            <w:r w:rsidRPr="00F141DB">
              <w:rPr>
                <w:color w:val="000000"/>
              </w:rPr>
              <w:t>, нанесение уличной разметки, обустройство искусствен-ной неровности и т.д.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2.6</w:t>
            </w:r>
            <w:r>
              <w:t xml:space="preserve"> </w:t>
            </w:r>
            <w:r w:rsidRPr="00F141DB">
              <w:rPr>
                <w:color w:val="000000"/>
              </w:rPr>
              <w:t>Разработка проекта «Организации дорожного движения»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>
              <w:t>2</w:t>
            </w:r>
            <w:r w:rsidRPr="00F141DB">
              <w:t>.7</w:t>
            </w:r>
            <w:r>
              <w:t xml:space="preserve"> </w:t>
            </w:r>
            <w:r w:rsidRPr="00F141DB">
              <w:rPr>
                <w:color w:val="000000"/>
              </w:rPr>
              <w:t xml:space="preserve">Проведение </w:t>
            </w:r>
            <w:proofErr w:type="gramStart"/>
            <w:r w:rsidRPr="00F141DB">
              <w:rPr>
                <w:color w:val="000000"/>
              </w:rPr>
              <w:t>текущего  ремонта</w:t>
            </w:r>
            <w:proofErr w:type="gramEnd"/>
            <w:r w:rsidRPr="00F141DB">
              <w:rPr>
                <w:color w:val="000000"/>
              </w:rPr>
              <w:t xml:space="preserve"> школьных автобусов и приобретение запасных частей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образования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2.8</w:t>
            </w:r>
            <w:r>
              <w:t xml:space="preserve"> </w:t>
            </w:r>
            <w:r w:rsidRPr="00F141DB">
              <w:rPr>
                <w:color w:val="000000"/>
              </w:rPr>
              <w:t xml:space="preserve">Изготовление и </w:t>
            </w:r>
            <w:r w:rsidRPr="00F141DB">
              <w:rPr>
                <w:color w:val="000000"/>
              </w:rPr>
              <w:lastRenderedPageBreak/>
              <w:t>размещение ролика по безопасности дорожного движения на экранах телевизоров в автобусах, баннеров, листовок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строительства, промышленности, транспорта, связи </w:t>
            </w:r>
            <w:r>
              <w:lastRenderedPageBreak/>
              <w:t>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1214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0D6174" w:rsidTr="00FB3CA3">
        <w:trPr>
          <w:trHeight w:val="343"/>
          <w:tblCellSpacing w:w="5" w:type="nil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F141DB" w:rsidRDefault="002968AA" w:rsidP="00FB3CA3">
            <w:pPr>
              <w:widowControl w:val="0"/>
              <w:autoSpaceDE w:val="0"/>
              <w:autoSpaceDN w:val="0"/>
              <w:adjustRightInd w:val="0"/>
            </w:pPr>
            <w:r w:rsidRPr="00326E95">
              <w:t xml:space="preserve">Основное        </w:t>
            </w:r>
            <w:r w:rsidRPr="00326E95">
              <w:br/>
              <w:t xml:space="preserve">мероприятие </w:t>
            </w:r>
            <w:r w:rsidRPr="00F141DB">
              <w:t>2.9</w:t>
            </w:r>
            <w:r>
              <w:t xml:space="preserve"> </w:t>
            </w:r>
            <w:r w:rsidRPr="00F141DB">
              <w:t xml:space="preserve">Изготовление полиграфической продукции с уровнем защиты «В» «Карта маршрута регулярных </w:t>
            </w:r>
            <w:proofErr w:type="gramStart"/>
            <w:r w:rsidRPr="00F141DB">
              <w:t xml:space="preserve">перевозок» </w:t>
            </w:r>
            <w:r w:rsidRPr="00F141DB">
              <w:rPr>
                <w:color w:val="000000"/>
              </w:rPr>
              <w:t xml:space="preserve"> и</w:t>
            </w:r>
            <w:proofErr w:type="gramEnd"/>
            <w:r w:rsidRPr="00F141DB">
              <w:rPr>
                <w:color w:val="000000"/>
              </w:rPr>
              <w:t xml:space="preserve"> свидетельство об осуществлении перевозок по маршрутам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</w:pPr>
            <w:r>
              <w:t>Отдел строительства, промышленности, транспорта, связи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Pr="000D617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174">
              <w:t>X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A" w:rsidRDefault="002968AA" w:rsidP="00FB3CA3">
            <w:pPr>
              <w:jc w:val="center"/>
            </w:pPr>
            <w:r w:rsidRPr="000D174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968AA" w:rsidRPr="000D6174" w:rsidRDefault="002968AA" w:rsidP="002968AA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2968AA" w:rsidRPr="000D6174" w:rsidRDefault="002968AA" w:rsidP="002968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6174">
        <w:rPr>
          <w:rFonts w:eastAsia="Calibri"/>
          <w:lang w:eastAsia="en-US"/>
        </w:rPr>
        <w:t>&lt;1&gt; При необходимости данную таблицу можно размещать более чем на одной странице (например, 2019-2024 годы, 2025-2030 годы).</w:t>
      </w:r>
    </w:p>
    <w:p w:rsidR="002968AA" w:rsidRPr="000D6174" w:rsidRDefault="00992419" w:rsidP="002968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hyperlink w:anchor="Par866" w:history="1">
        <w:r w:rsidR="002968AA" w:rsidRPr="000D6174">
          <w:rPr>
            <w:rFonts w:eastAsia="Calibri"/>
            <w:lang w:eastAsia="en-US"/>
          </w:rPr>
          <w:t>&lt;2&gt;</w:t>
        </w:r>
      </w:hyperlink>
      <w:r w:rsidR="002968AA" w:rsidRPr="000D6174">
        <w:rPr>
          <w:rFonts w:eastAsia="Calibri"/>
          <w:lang w:eastAsia="en-US"/>
        </w:rPr>
        <w:t xml:space="preserve"> Корректировка расходов отчетного финансового года в текущем финансовом году не допускается.</w:t>
      </w:r>
    </w:p>
    <w:p w:rsidR="002968AA" w:rsidRPr="000D6174" w:rsidRDefault="00992419" w:rsidP="002968AA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hyperlink w:anchor="Par866" w:history="1">
        <w:r w:rsidR="002968AA" w:rsidRPr="000D6174">
          <w:rPr>
            <w:rFonts w:eastAsia="Calibri"/>
            <w:lang w:eastAsia="en-US"/>
          </w:rPr>
          <w:t>&lt;3&gt;</w:t>
        </w:r>
      </w:hyperlink>
      <w:r w:rsidR="002968AA" w:rsidRPr="000D6174">
        <w:rPr>
          <w:rFonts w:eastAsia="Calibri"/>
          <w:lang w:eastAsia="en-US"/>
        </w:rPr>
        <w:t xml:space="preserve"> Здесь и далее в строке «всего» указываются расходы на реализацию </w:t>
      </w:r>
      <w:r w:rsidR="002968AA" w:rsidRPr="00006438">
        <w:rPr>
          <w:rFonts w:eastAsia="Calibri"/>
          <w:lang w:eastAsia="en-US"/>
        </w:rPr>
        <w:t>муниципальной</w:t>
      </w:r>
      <w:r w:rsidR="002968AA" w:rsidRPr="000D6174">
        <w:rPr>
          <w:rFonts w:eastAsia="Calibri"/>
          <w:lang w:eastAsia="en-US"/>
        </w:rPr>
        <w:t xml:space="preserve"> программы (подпрограммы, основного мероприятия, приоритетного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2968AA">
        <w:rPr>
          <w:rFonts w:eastAsia="Calibri"/>
          <w:lang w:eastAsia="en-US"/>
        </w:rPr>
        <w:t>Белокалитвинского</w:t>
      </w:r>
      <w:proofErr w:type="spellEnd"/>
      <w:r w:rsidR="002968AA">
        <w:rPr>
          <w:rFonts w:eastAsia="Calibri"/>
          <w:lang w:eastAsia="en-US"/>
        </w:rPr>
        <w:t xml:space="preserve"> района</w:t>
      </w:r>
      <w:r w:rsidR="002968AA" w:rsidRPr="000D6174">
        <w:rPr>
          <w:rFonts w:eastAsia="Calibri"/>
          <w:lang w:eastAsia="en-US"/>
        </w:rPr>
        <w:t>.</w:t>
      </w:r>
    </w:p>
    <w:bookmarkStart w:id="7" w:name="Par869"/>
    <w:bookmarkEnd w:id="7"/>
    <w:p w:rsidR="002968AA" w:rsidRPr="000D6174" w:rsidRDefault="002968AA" w:rsidP="002968AA">
      <w:pPr>
        <w:widowControl w:val="0"/>
        <w:autoSpaceDE w:val="0"/>
        <w:autoSpaceDN w:val="0"/>
        <w:adjustRightInd w:val="0"/>
        <w:jc w:val="both"/>
      </w:pPr>
      <w:r w:rsidRPr="000D6174">
        <w:rPr>
          <w:rFonts w:eastAsia="Calibri"/>
          <w:lang w:eastAsia="en-US"/>
        </w:rPr>
        <w:fldChar w:fldCharType="begin"/>
      </w:r>
      <w:r w:rsidRPr="000D6174">
        <w:rPr>
          <w:rFonts w:eastAsia="Calibri"/>
          <w:lang w:eastAsia="en-US"/>
        </w:rPr>
        <w:instrText xml:space="preserve"> HYPERLINK \l "Par871" </w:instrText>
      </w:r>
      <w:r w:rsidRPr="000D6174">
        <w:rPr>
          <w:rFonts w:eastAsia="Calibri"/>
          <w:lang w:eastAsia="en-US"/>
        </w:rPr>
        <w:fldChar w:fldCharType="separate"/>
      </w:r>
      <w:r w:rsidRPr="000D6174">
        <w:rPr>
          <w:rFonts w:eastAsia="Calibri"/>
          <w:lang w:eastAsia="en-US"/>
        </w:rPr>
        <w:t>&lt;4&gt;</w:t>
      </w:r>
      <w:r w:rsidRPr="000D6174">
        <w:rPr>
          <w:rFonts w:eastAsia="Calibri"/>
          <w:lang w:eastAsia="en-US"/>
        </w:rPr>
        <w:fldChar w:fldCharType="end"/>
      </w:r>
      <w:r w:rsidRPr="000D6174">
        <w:rPr>
          <w:rFonts w:eastAsia="Calibri"/>
          <w:lang w:eastAsia="en-US"/>
        </w:rPr>
        <w:t xml:space="preserve"> </w:t>
      </w:r>
      <w:proofErr w:type="gramStart"/>
      <w:r w:rsidRPr="000D6174">
        <w:t>В</w:t>
      </w:r>
      <w:proofErr w:type="gramEnd"/>
      <w:r w:rsidRPr="000D6174">
        <w:t xml:space="preserve"> целях оптимизации содержания информации в графе 1 допускается использование аббревиатур, например: </w:t>
      </w:r>
      <w:r w:rsidRPr="00006438">
        <w:rPr>
          <w:rFonts w:eastAsia="Calibri"/>
          <w:lang w:eastAsia="en-US"/>
        </w:rPr>
        <w:t>муниципальн</w:t>
      </w:r>
      <w:r w:rsidRPr="000D6174">
        <w:t>ая</w:t>
      </w:r>
      <w:r w:rsidRPr="000D6174">
        <w:br/>
        <w:t xml:space="preserve">программа – </w:t>
      </w:r>
      <w:r>
        <w:t>М</w:t>
      </w:r>
      <w:r w:rsidRPr="000D6174">
        <w:t>П, основное мероприятие – ОМ, приоритетное основное мероприятие – ПОМ.</w:t>
      </w:r>
    </w:p>
    <w:p w:rsidR="002968AA" w:rsidRDefault="002968AA" w:rsidP="002968AA">
      <w:pPr>
        <w:widowControl w:val="0"/>
        <w:spacing w:line="322" w:lineRule="exact"/>
        <w:ind w:right="-20"/>
        <w:jc w:val="right"/>
        <w:rPr>
          <w:rFonts w:eastAsia="Calibri"/>
          <w:sz w:val="28"/>
          <w:szCs w:val="28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 4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 xml:space="preserve">к муниципальной программе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proofErr w:type="spellStart"/>
      <w:r w:rsidRPr="00D640C4">
        <w:t>Белокалитвинского</w:t>
      </w:r>
      <w:proofErr w:type="spellEnd"/>
      <w:r w:rsidRPr="00D640C4">
        <w:t xml:space="preserve"> района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>«Развитие транспортной системы»</w:t>
      </w: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Pr="00ED2988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ED2988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4</w:t>
      </w:r>
    </w:p>
    <w:p w:rsidR="002968AA" w:rsidRPr="00ED2988" w:rsidRDefault="002968AA" w:rsidP="002968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ED2988">
        <w:rPr>
          <w:rFonts w:eastAsia="Calibri"/>
          <w:lang w:eastAsia="en-US"/>
        </w:rPr>
        <w:t>РАСХОДЫ</w:t>
      </w:r>
    </w:p>
    <w:p w:rsidR="002968AA" w:rsidRPr="00ED2988" w:rsidRDefault="002968AA" w:rsidP="002968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ED2988">
        <w:rPr>
          <w:rFonts w:eastAsia="Calibri"/>
          <w:lang w:eastAsia="en-US"/>
        </w:rPr>
        <w:t xml:space="preserve">на реализацию </w:t>
      </w:r>
      <w:r w:rsidRPr="00006438">
        <w:rPr>
          <w:rFonts w:eastAsia="Calibri"/>
          <w:lang w:eastAsia="en-US"/>
        </w:rPr>
        <w:t>муниципальной</w:t>
      </w:r>
      <w:r w:rsidRPr="00ED2988">
        <w:rPr>
          <w:rFonts w:eastAsia="Calibri"/>
          <w:lang w:eastAsia="en-US"/>
        </w:rPr>
        <w:t xml:space="preserve"> программы &lt;1&gt;</w:t>
      </w:r>
    </w:p>
    <w:p w:rsidR="002968AA" w:rsidRPr="00ED2988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  <w:lang w:eastAsia="en-US"/>
        </w:rPr>
      </w:pPr>
    </w:p>
    <w:tbl>
      <w:tblPr>
        <w:tblW w:w="148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39"/>
        <w:gridCol w:w="4931"/>
        <w:gridCol w:w="1559"/>
        <w:gridCol w:w="994"/>
        <w:gridCol w:w="992"/>
        <w:gridCol w:w="992"/>
        <w:gridCol w:w="992"/>
        <w:gridCol w:w="993"/>
        <w:gridCol w:w="993"/>
      </w:tblGrid>
      <w:tr w:rsidR="002968AA" w:rsidRPr="00ED2988" w:rsidTr="002C5A50">
        <w:trPr>
          <w:trHeight w:val="30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AA" w:rsidRPr="00ED298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ED2988">
              <w:t xml:space="preserve">Наименование </w:t>
            </w:r>
            <w:r w:rsidRPr="00ED2988">
              <w:br/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ED2988">
              <w:t xml:space="preserve"> программы, номер и наименование подпрограммы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>Источники</w:t>
            </w:r>
          </w:p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AA" w:rsidRPr="00ED2988" w:rsidRDefault="002968AA" w:rsidP="00FB3CA3">
            <w:pPr>
              <w:jc w:val="center"/>
              <w:rPr>
                <w:rFonts w:eastAsia="Calibri"/>
                <w:lang w:eastAsia="en-US"/>
              </w:rPr>
            </w:pPr>
            <w:r w:rsidRPr="00ED2988">
              <w:rPr>
                <w:rFonts w:eastAsia="Calibri"/>
                <w:lang w:eastAsia="en-US"/>
              </w:rPr>
              <w:t xml:space="preserve">Объем расходов </w:t>
            </w:r>
            <w:proofErr w:type="gramStart"/>
            <w:r w:rsidRPr="00ED2988">
              <w:rPr>
                <w:rFonts w:eastAsia="Calibri"/>
                <w:lang w:eastAsia="en-US"/>
              </w:rPr>
              <w:t>всего</w:t>
            </w:r>
            <w:r w:rsidRPr="00ED2988">
              <w:rPr>
                <w:rFonts w:eastAsia="Calibri"/>
                <w:lang w:eastAsia="en-US"/>
              </w:rPr>
              <w:br/>
              <w:t>(</w:t>
            </w:r>
            <w:proofErr w:type="gramEnd"/>
            <w:r w:rsidRPr="00ED2988">
              <w:rPr>
                <w:rFonts w:eastAsia="Calibri"/>
                <w:lang w:eastAsia="en-US"/>
              </w:rPr>
              <w:t>тыс. рублей),</w:t>
            </w:r>
          </w:p>
          <w:p w:rsidR="002968AA" w:rsidRPr="00ED2988" w:rsidRDefault="002968AA" w:rsidP="00FB3CA3">
            <w:pPr>
              <w:jc w:val="center"/>
              <w:rPr>
                <w:color w:val="00000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ED298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988">
              <w:t>в том числе по годам реализации</w:t>
            </w:r>
            <w:r>
              <w:t xml:space="preserve"> </w:t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ED2988">
              <w:rPr>
                <w:rFonts w:eastAsia="Calibri"/>
                <w:lang w:eastAsia="en-US"/>
              </w:rPr>
              <w:t xml:space="preserve"> программы</w:t>
            </w:r>
          </w:p>
        </w:tc>
      </w:tr>
      <w:tr w:rsidR="002968AA" w:rsidRPr="00ED2988" w:rsidTr="002C5A50">
        <w:trPr>
          <w:cantSplit/>
          <w:trHeight w:val="163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AA" w:rsidRPr="00ED2988" w:rsidRDefault="002968AA" w:rsidP="00FB3CA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</w:tbl>
    <w:p w:rsidR="002968AA" w:rsidRPr="00ED2988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4"/>
          <w:szCs w:val="4"/>
          <w:lang w:eastAsia="en-US"/>
        </w:rPr>
      </w:pPr>
    </w:p>
    <w:tbl>
      <w:tblPr>
        <w:tblW w:w="14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4931"/>
        <w:gridCol w:w="1559"/>
        <w:gridCol w:w="994"/>
        <w:gridCol w:w="992"/>
        <w:gridCol w:w="992"/>
        <w:gridCol w:w="992"/>
        <w:gridCol w:w="993"/>
        <w:gridCol w:w="992"/>
      </w:tblGrid>
      <w:tr w:rsidR="002968AA" w:rsidRPr="00ED2988" w:rsidTr="002C5A50"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1</w:t>
            </w:r>
          </w:p>
        </w:tc>
        <w:tc>
          <w:tcPr>
            <w:tcW w:w="4931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>3</w:t>
            </w:r>
          </w:p>
        </w:tc>
        <w:tc>
          <w:tcPr>
            <w:tcW w:w="994" w:type="dxa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9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2968AA" w:rsidRDefault="002968AA" w:rsidP="00FB3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Развитие транспортной системы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440 397,9</w:t>
            </w:r>
          </w:p>
        </w:tc>
        <w:tc>
          <w:tcPr>
            <w:tcW w:w="994" w:type="dxa"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48 433,9</w:t>
            </w:r>
          </w:p>
        </w:tc>
        <w:tc>
          <w:tcPr>
            <w:tcW w:w="992" w:type="dxa"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50 735,3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50 655,3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FC38A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96 857,8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2C7AA8">
              <w:rPr>
                <w:sz w:val="20"/>
                <w:szCs w:val="20"/>
              </w:rPr>
              <w:t>96 857,8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2C7AA8">
              <w:rPr>
                <w:sz w:val="20"/>
                <w:szCs w:val="20"/>
              </w:rPr>
              <w:t>96 857,8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223 108,8</w:t>
            </w:r>
          </w:p>
        </w:tc>
        <w:tc>
          <w:tcPr>
            <w:tcW w:w="994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35 361,2</w:t>
            </w:r>
          </w:p>
        </w:tc>
        <w:tc>
          <w:tcPr>
            <w:tcW w:w="992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37 289,1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37 209,1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274C5C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37 749,8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2B5990">
              <w:rPr>
                <w:sz w:val="20"/>
                <w:szCs w:val="20"/>
              </w:rPr>
              <w:t>37 749,8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2B5990">
              <w:rPr>
                <w:sz w:val="20"/>
                <w:szCs w:val="20"/>
              </w:rPr>
              <w:t>37 749,8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 xml:space="preserve">областной бюджет </w:t>
            </w:r>
            <w:r w:rsidRPr="00ED2988">
              <w:rPr>
                <w:bCs/>
                <w:color w:val="000000"/>
              </w:rPr>
              <w:t>&lt;</w:t>
            </w:r>
            <w:r>
              <w:rPr>
                <w:bCs/>
                <w:color w:val="000000"/>
              </w:rPr>
              <w:t>3</w:t>
            </w:r>
            <w:r w:rsidRPr="00ED2988">
              <w:rPr>
                <w:bCs/>
                <w:color w:val="000000"/>
              </w:rPr>
              <w:t>&gt;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217 289,1</w:t>
            </w:r>
          </w:p>
        </w:tc>
        <w:tc>
          <w:tcPr>
            <w:tcW w:w="994" w:type="dxa"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40CC">
              <w:rPr>
                <w:rFonts w:ascii="Times New Roman" w:hAnsi="Times New Roman" w:cs="Times New Roman"/>
              </w:rPr>
              <w:t>13072,7</w:t>
            </w:r>
          </w:p>
        </w:tc>
        <w:tc>
          <w:tcPr>
            <w:tcW w:w="992" w:type="dxa"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40CC">
              <w:rPr>
                <w:rFonts w:ascii="Times New Roman" w:hAnsi="Times New Roman" w:cs="Times New Roman"/>
              </w:rPr>
              <w:t>13446,2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40CC">
              <w:rPr>
                <w:rFonts w:ascii="Times New Roman" w:hAnsi="Times New Roman" w:cs="Times New Roman"/>
              </w:rPr>
              <w:t>13446,2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59 108,0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Pr="004A7ED9" w:rsidRDefault="002968AA" w:rsidP="00FB3CA3">
            <w:pPr>
              <w:jc w:val="center"/>
              <w:rPr>
                <w:sz w:val="20"/>
                <w:szCs w:val="20"/>
              </w:rPr>
            </w:pPr>
            <w:r w:rsidRPr="004A7E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4A7ED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2968AA" w:rsidRPr="004A7ED9" w:rsidRDefault="002968AA" w:rsidP="00FB3CA3">
            <w:pPr>
              <w:jc w:val="center"/>
              <w:rPr>
                <w:sz w:val="20"/>
                <w:szCs w:val="20"/>
              </w:rPr>
            </w:pPr>
            <w:r w:rsidRPr="004A7ED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4A7ED9">
              <w:rPr>
                <w:sz w:val="20"/>
                <w:szCs w:val="20"/>
              </w:rPr>
              <w:t>108,0</w:t>
            </w:r>
          </w:p>
        </w:tc>
      </w:tr>
      <w:tr w:rsidR="002968AA" w:rsidRPr="00ED2988" w:rsidTr="002C5A50">
        <w:trPr>
          <w:trHeight w:val="511"/>
        </w:trPr>
        <w:tc>
          <w:tcPr>
            <w:tcW w:w="2440" w:type="dxa"/>
            <w:vMerge w:val="restart"/>
            <w:shd w:val="clear" w:color="auto" w:fill="auto"/>
            <w:hideMark/>
          </w:tcPr>
          <w:p w:rsidR="002968AA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транспортной 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435 078,2</w:t>
            </w:r>
          </w:p>
        </w:tc>
        <w:tc>
          <w:tcPr>
            <w:tcW w:w="994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43 339,2</w:t>
            </w:r>
          </w:p>
        </w:tc>
        <w:tc>
          <w:tcPr>
            <w:tcW w:w="992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50 690,3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50 610,3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96 812,8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Pr="00AA4414" w:rsidRDefault="002968AA" w:rsidP="00FB3CA3">
            <w:pPr>
              <w:jc w:val="center"/>
              <w:rPr>
                <w:sz w:val="20"/>
                <w:szCs w:val="20"/>
              </w:rPr>
            </w:pPr>
            <w:r w:rsidRPr="00AA4414">
              <w:rPr>
                <w:sz w:val="20"/>
                <w:szCs w:val="20"/>
              </w:rPr>
              <w:t>96 812,8</w:t>
            </w:r>
          </w:p>
        </w:tc>
        <w:tc>
          <w:tcPr>
            <w:tcW w:w="992" w:type="dxa"/>
            <w:vAlign w:val="center"/>
          </w:tcPr>
          <w:p w:rsidR="002968AA" w:rsidRPr="00AA4414" w:rsidRDefault="002968AA" w:rsidP="00FB3CA3">
            <w:pPr>
              <w:jc w:val="center"/>
              <w:rPr>
                <w:sz w:val="20"/>
                <w:szCs w:val="20"/>
              </w:rPr>
            </w:pPr>
            <w:r w:rsidRPr="00AA4414">
              <w:rPr>
                <w:sz w:val="20"/>
                <w:szCs w:val="20"/>
              </w:rPr>
              <w:t>96 812,8</w:t>
            </w:r>
          </w:p>
        </w:tc>
      </w:tr>
      <w:tr w:rsidR="002968AA" w:rsidRPr="00ED2988" w:rsidTr="002C5A50">
        <w:trPr>
          <w:trHeight w:val="473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F33581" w:rsidRDefault="002968AA" w:rsidP="00FB3CA3">
            <w:r w:rsidRPr="00F33581"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217 789,1</w:t>
            </w:r>
          </w:p>
        </w:tc>
        <w:tc>
          <w:tcPr>
            <w:tcW w:w="994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30 266,5</w:t>
            </w:r>
          </w:p>
        </w:tc>
        <w:tc>
          <w:tcPr>
            <w:tcW w:w="992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37 244,1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37 164,1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274C5C" w:rsidRDefault="002968AA" w:rsidP="00FB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37 704,8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Pr="00274C5C" w:rsidRDefault="002968AA" w:rsidP="00FB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37 704,8</w:t>
            </w:r>
          </w:p>
        </w:tc>
        <w:tc>
          <w:tcPr>
            <w:tcW w:w="992" w:type="dxa"/>
            <w:vAlign w:val="center"/>
          </w:tcPr>
          <w:p w:rsidR="002968AA" w:rsidRPr="00274C5C" w:rsidRDefault="002968AA" w:rsidP="00FB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37 704,8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E56864" w:rsidRDefault="002968AA" w:rsidP="00FB3CA3">
            <w:r w:rsidRPr="00E56864">
              <w:t>областной бюджет &lt;3&gt;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217 289,1</w:t>
            </w:r>
          </w:p>
        </w:tc>
        <w:tc>
          <w:tcPr>
            <w:tcW w:w="994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35B">
              <w:rPr>
                <w:rFonts w:ascii="Times New Roman" w:hAnsi="Times New Roman" w:cs="Times New Roman"/>
              </w:rPr>
              <w:t>13072,7</w:t>
            </w:r>
          </w:p>
        </w:tc>
        <w:tc>
          <w:tcPr>
            <w:tcW w:w="992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35B">
              <w:rPr>
                <w:rFonts w:ascii="Times New Roman" w:hAnsi="Times New Roman" w:cs="Times New Roman"/>
              </w:rPr>
              <w:t>13446,2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35B">
              <w:rPr>
                <w:rFonts w:ascii="Times New Roman" w:hAnsi="Times New Roman" w:cs="Times New Roman"/>
              </w:rPr>
              <w:t>13446,2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040CC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59108,0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Pr="004A7ED9" w:rsidRDefault="002968AA" w:rsidP="00FB3CA3">
            <w:pPr>
              <w:jc w:val="center"/>
              <w:rPr>
                <w:sz w:val="20"/>
                <w:szCs w:val="20"/>
              </w:rPr>
            </w:pPr>
            <w:r w:rsidRPr="004A7ED9">
              <w:rPr>
                <w:sz w:val="20"/>
                <w:szCs w:val="20"/>
              </w:rPr>
              <w:t>59108,0</w:t>
            </w:r>
          </w:p>
        </w:tc>
        <w:tc>
          <w:tcPr>
            <w:tcW w:w="992" w:type="dxa"/>
            <w:vAlign w:val="center"/>
          </w:tcPr>
          <w:p w:rsidR="002968AA" w:rsidRPr="004A7ED9" w:rsidRDefault="002968AA" w:rsidP="00FB3CA3">
            <w:pPr>
              <w:jc w:val="center"/>
              <w:rPr>
                <w:sz w:val="20"/>
                <w:szCs w:val="20"/>
              </w:rPr>
            </w:pPr>
            <w:r w:rsidRPr="004A7ED9">
              <w:rPr>
                <w:sz w:val="20"/>
                <w:szCs w:val="20"/>
              </w:rPr>
              <w:t>59108,0</w:t>
            </w:r>
          </w:p>
        </w:tc>
      </w:tr>
      <w:tr w:rsidR="002968AA" w:rsidRPr="00ED2988" w:rsidTr="002C5A50">
        <w:trPr>
          <w:trHeight w:val="813"/>
        </w:trPr>
        <w:tc>
          <w:tcPr>
            <w:tcW w:w="2440" w:type="dxa"/>
            <w:vMerge w:val="restart"/>
            <w:shd w:val="clear" w:color="auto" w:fill="auto"/>
            <w:hideMark/>
          </w:tcPr>
          <w:p w:rsidR="002968AA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безопасности дорожного движения </w:t>
            </w:r>
            <w:r>
              <w:rPr>
                <w:color w:val="000000"/>
              </w:rPr>
              <w:lastRenderedPageBreak/>
              <w:t xml:space="preserve">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5 319,7</w:t>
            </w:r>
          </w:p>
        </w:tc>
        <w:tc>
          <w:tcPr>
            <w:tcW w:w="994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5 094,7</w:t>
            </w:r>
          </w:p>
        </w:tc>
        <w:tc>
          <w:tcPr>
            <w:tcW w:w="992" w:type="dxa"/>
            <w:vAlign w:val="center"/>
          </w:tcPr>
          <w:p w:rsidR="002968AA" w:rsidRPr="0077435B" w:rsidRDefault="002968AA" w:rsidP="00FB3C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33002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330024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2968AA" w:rsidRPr="00ED2988" w:rsidTr="002C5A50">
        <w:trPr>
          <w:trHeight w:val="496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322323" w:rsidRDefault="002968AA" w:rsidP="00FB3CA3">
            <w:r w:rsidRPr="00322323"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5 319,7</w:t>
            </w:r>
          </w:p>
        </w:tc>
        <w:tc>
          <w:tcPr>
            <w:tcW w:w="994" w:type="dxa"/>
            <w:vAlign w:val="center"/>
          </w:tcPr>
          <w:p w:rsidR="002968AA" w:rsidRPr="0077435B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5 094,7</w:t>
            </w:r>
          </w:p>
        </w:tc>
        <w:tc>
          <w:tcPr>
            <w:tcW w:w="992" w:type="dxa"/>
            <w:vAlign w:val="center"/>
          </w:tcPr>
          <w:p w:rsidR="002968AA" w:rsidRPr="0077435B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77435B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2F4A5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2F4A5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2F4A53">
              <w:rPr>
                <w:color w:val="000000"/>
                <w:sz w:val="22"/>
                <w:szCs w:val="22"/>
              </w:rPr>
              <w:t>45,0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продолжение таблицы 4 на 2025-2030 года</w:t>
      </w:r>
    </w:p>
    <w:tbl>
      <w:tblPr>
        <w:tblW w:w="148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39"/>
        <w:gridCol w:w="4931"/>
        <w:gridCol w:w="1559"/>
        <w:gridCol w:w="994"/>
        <w:gridCol w:w="992"/>
        <w:gridCol w:w="992"/>
        <w:gridCol w:w="992"/>
        <w:gridCol w:w="993"/>
        <w:gridCol w:w="993"/>
      </w:tblGrid>
      <w:tr w:rsidR="002968AA" w:rsidRPr="00ED2988" w:rsidTr="002C5A50">
        <w:trPr>
          <w:trHeight w:val="30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AA" w:rsidRPr="00ED298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ED2988">
              <w:t xml:space="preserve">Наименование </w:t>
            </w:r>
            <w:r w:rsidRPr="00ED2988">
              <w:br/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ED2988">
              <w:t xml:space="preserve"> программы, номер и наименование подпрограммы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>Источники</w:t>
            </w:r>
          </w:p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AA" w:rsidRPr="00ED2988" w:rsidRDefault="002968AA" w:rsidP="00FB3CA3">
            <w:pPr>
              <w:jc w:val="center"/>
              <w:rPr>
                <w:rFonts w:eastAsia="Calibri"/>
                <w:lang w:eastAsia="en-US"/>
              </w:rPr>
            </w:pPr>
            <w:r w:rsidRPr="00ED2988">
              <w:rPr>
                <w:rFonts w:eastAsia="Calibri"/>
                <w:lang w:eastAsia="en-US"/>
              </w:rPr>
              <w:t xml:space="preserve">Объем расходов </w:t>
            </w:r>
            <w:proofErr w:type="gramStart"/>
            <w:r w:rsidRPr="00ED2988">
              <w:rPr>
                <w:rFonts w:eastAsia="Calibri"/>
                <w:lang w:eastAsia="en-US"/>
              </w:rPr>
              <w:t>всего</w:t>
            </w:r>
            <w:r w:rsidRPr="00ED2988">
              <w:rPr>
                <w:rFonts w:eastAsia="Calibri"/>
                <w:lang w:eastAsia="en-US"/>
              </w:rPr>
              <w:br/>
              <w:t>(</w:t>
            </w:r>
            <w:proofErr w:type="gramEnd"/>
            <w:r w:rsidRPr="00ED2988">
              <w:rPr>
                <w:rFonts w:eastAsia="Calibri"/>
                <w:lang w:eastAsia="en-US"/>
              </w:rPr>
              <w:t>тыс. рублей),</w:t>
            </w:r>
          </w:p>
          <w:p w:rsidR="002968AA" w:rsidRPr="00ED2988" w:rsidRDefault="002968AA" w:rsidP="00FB3CA3">
            <w:pPr>
              <w:jc w:val="center"/>
              <w:rPr>
                <w:color w:val="00000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ED2988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988">
              <w:t>в том числе по годам реализации</w:t>
            </w:r>
            <w:r>
              <w:t xml:space="preserve"> </w:t>
            </w:r>
            <w:r w:rsidRPr="00006438">
              <w:rPr>
                <w:rFonts w:eastAsia="Calibri"/>
                <w:lang w:eastAsia="en-US"/>
              </w:rPr>
              <w:t>муниципальной</w:t>
            </w:r>
            <w:r w:rsidRPr="00ED2988">
              <w:rPr>
                <w:rFonts w:eastAsia="Calibri"/>
                <w:lang w:eastAsia="en-US"/>
              </w:rPr>
              <w:t xml:space="preserve"> программы</w:t>
            </w:r>
          </w:p>
        </w:tc>
      </w:tr>
      <w:tr w:rsidR="002968AA" w:rsidRPr="00ED2988" w:rsidTr="002C5A50">
        <w:trPr>
          <w:cantSplit/>
          <w:trHeight w:val="163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AA" w:rsidRPr="00ED2988" w:rsidRDefault="002968AA" w:rsidP="00FB3CA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</w:tbl>
    <w:p w:rsidR="002968AA" w:rsidRPr="00ED2988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4"/>
          <w:szCs w:val="4"/>
          <w:lang w:eastAsia="en-US"/>
        </w:rPr>
      </w:pPr>
    </w:p>
    <w:tbl>
      <w:tblPr>
        <w:tblW w:w="14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4931"/>
        <w:gridCol w:w="1559"/>
        <w:gridCol w:w="994"/>
        <w:gridCol w:w="992"/>
        <w:gridCol w:w="992"/>
        <w:gridCol w:w="992"/>
        <w:gridCol w:w="993"/>
        <w:gridCol w:w="992"/>
      </w:tblGrid>
      <w:tr w:rsidR="002968AA" w:rsidRPr="00ED2988" w:rsidTr="002C5A50"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1</w:t>
            </w:r>
          </w:p>
        </w:tc>
        <w:tc>
          <w:tcPr>
            <w:tcW w:w="4931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bCs/>
                <w:color w:val="000000"/>
              </w:rPr>
            </w:pPr>
            <w:r w:rsidRPr="00ED2988">
              <w:rPr>
                <w:bCs/>
                <w:color w:val="000000"/>
              </w:rPr>
              <w:t>3</w:t>
            </w:r>
          </w:p>
        </w:tc>
        <w:tc>
          <w:tcPr>
            <w:tcW w:w="994" w:type="dxa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2968AA" w:rsidRPr="00ED2988" w:rsidRDefault="002968AA" w:rsidP="00FB3CA3">
            <w:pPr>
              <w:jc w:val="center"/>
              <w:rPr>
                <w:color w:val="000000"/>
              </w:rPr>
            </w:pPr>
            <w:r w:rsidRPr="00ED2988">
              <w:rPr>
                <w:color w:val="000000"/>
              </w:rPr>
              <w:t>9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2968AA" w:rsidRDefault="002968AA" w:rsidP="00FB3C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Развитие транспортной системы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581 146,8</w:t>
            </w:r>
          </w:p>
        </w:tc>
        <w:tc>
          <w:tcPr>
            <w:tcW w:w="994" w:type="dxa"/>
            <w:vAlign w:val="center"/>
          </w:tcPr>
          <w:p w:rsidR="002968AA" w:rsidRPr="00FC38A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96 857,8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AF3F35">
              <w:rPr>
                <w:sz w:val="20"/>
                <w:szCs w:val="20"/>
              </w:rPr>
              <w:t>96 857,8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AF3F35">
              <w:rPr>
                <w:sz w:val="20"/>
                <w:szCs w:val="20"/>
              </w:rPr>
              <w:t>96 857,8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AF3F35">
              <w:rPr>
                <w:sz w:val="20"/>
                <w:szCs w:val="20"/>
              </w:rPr>
              <w:t>96 857,8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AF3F35">
              <w:rPr>
                <w:sz w:val="20"/>
                <w:szCs w:val="20"/>
              </w:rPr>
              <w:t>96 857,8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AF3F35">
              <w:rPr>
                <w:sz w:val="20"/>
                <w:szCs w:val="20"/>
              </w:rPr>
              <w:t>96 857,8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226 498,8</w:t>
            </w:r>
          </w:p>
        </w:tc>
        <w:tc>
          <w:tcPr>
            <w:tcW w:w="994" w:type="dxa"/>
            <w:vAlign w:val="center"/>
          </w:tcPr>
          <w:p w:rsidR="002968AA" w:rsidRPr="00274C5C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37 749,8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0D25AB">
              <w:rPr>
                <w:sz w:val="20"/>
                <w:szCs w:val="20"/>
              </w:rPr>
              <w:t>37 749,8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0D25AB">
              <w:rPr>
                <w:sz w:val="20"/>
                <w:szCs w:val="20"/>
              </w:rPr>
              <w:t>37 749,8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0D25AB">
              <w:rPr>
                <w:sz w:val="20"/>
                <w:szCs w:val="20"/>
              </w:rPr>
              <w:t>37 749,8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0D25AB">
              <w:rPr>
                <w:sz w:val="20"/>
                <w:szCs w:val="20"/>
              </w:rPr>
              <w:t>37 749,8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0D25AB">
              <w:rPr>
                <w:sz w:val="20"/>
                <w:szCs w:val="20"/>
              </w:rPr>
              <w:t>37 749,8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 xml:space="preserve">областной бюджет </w:t>
            </w:r>
            <w:r w:rsidRPr="00ED2988">
              <w:rPr>
                <w:bCs/>
                <w:color w:val="000000"/>
              </w:rPr>
              <w:t>&lt;</w:t>
            </w:r>
            <w:r>
              <w:rPr>
                <w:bCs/>
                <w:color w:val="000000"/>
              </w:rPr>
              <w:t>3</w:t>
            </w:r>
            <w:r w:rsidRPr="00ED2988">
              <w:rPr>
                <w:bCs/>
                <w:color w:val="000000"/>
              </w:rPr>
              <w:t>&gt;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354 648,0</w:t>
            </w:r>
          </w:p>
        </w:tc>
        <w:tc>
          <w:tcPr>
            <w:tcW w:w="994" w:type="dxa"/>
            <w:vAlign w:val="center"/>
          </w:tcPr>
          <w:p w:rsidR="002968AA" w:rsidRDefault="002968AA" w:rsidP="00FB3CA3">
            <w:pPr>
              <w:jc w:val="center"/>
            </w:pPr>
            <w:r w:rsidRPr="000A1999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0A1999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0A1999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0A1999">
              <w:rPr>
                <w:sz w:val="20"/>
                <w:szCs w:val="20"/>
              </w:rPr>
              <w:t>59 108,0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0A1999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0A1999">
              <w:rPr>
                <w:sz w:val="20"/>
                <w:szCs w:val="20"/>
              </w:rPr>
              <w:t>59 108,0</w:t>
            </w:r>
          </w:p>
        </w:tc>
      </w:tr>
      <w:tr w:rsidR="002968AA" w:rsidRPr="00ED2988" w:rsidTr="002C5A50">
        <w:trPr>
          <w:trHeight w:val="511"/>
        </w:trPr>
        <w:tc>
          <w:tcPr>
            <w:tcW w:w="2440" w:type="dxa"/>
            <w:vMerge w:val="restart"/>
            <w:shd w:val="clear" w:color="auto" w:fill="auto"/>
            <w:hideMark/>
          </w:tcPr>
          <w:p w:rsidR="002968AA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транспортной инфраструктуры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580 876,8</w:t>
            </w:r>
          </w:p>
        </w:tc>
        <w:tc>
          <w:tcPr>
            <w:tcW w:w="994" w:type="dxa"/>
            <w:vAlign w:val="center"/>
          </w:tcPr>
          <w:p w:rsidR="002968AA" w:rsidRPr="00FC38A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96 812,8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342052">
              <w:rPr>
                <w:sz w:val="20"/>
                <w:szCs w:val="20"/>
              </w:rPr>
              <w:t>96 812,8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342052">
              <w:rPr>
                <w:sz w:val="20"/>
                <w:szCs w:val="20"/>
              </w:rPr>
              <w:t>96 812,8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342052">
              <w:rPr>
                <w:sz w:val="20"/>
                <w:szCs w:val="20"/>
              </w:rPr>
              <w:t>96 812,8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342052">
              <w:rPr>
                <w:sz w:val="20"/>
                <w:szCs w:val="20"/>
              </w:rPr>
              <w:t>96 812,8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342052">
              <w:rPr>
                <w:sz w:val="20"/>
                <w:szCs w:val="20"/>
              </w:rPr>
              <w:t>96 812,8</w:t>
            </w:r>
          </w:p>
        </w:tc>
      </w:tr>
      <w:tr w:rsidR="002968AA" w:rsidRPr="00ED2988" w:rsidTr="002C5A50">
        <w:trPr>
          <w:trHeight w:val="473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F33581" w:rsidRDefault="002968AA" w:rsidP="00FB3CA3">
            <w:r w:rsidRPr="00F33581"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226 228,8</w:t>
            </w:r>
          </w:p>
        </w:tc>
        <w:tc>
          <w:tcPr>
            <w:tcW w:w="994" w:type="dxa"/>
            <w:vAlign w:val="center"/>
          </w:tcPr>
          <w:p w:rsidR="002968AA" w:rsidRPr="00274C5C" w:rsidRDefault="002968AA" w:rsidP="00FB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37 704,8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951E0B">
              <w:rPr>
                <w:sz w:val="20"/>
                <w:szCs w:val="20"/>
              </w:rPr>
              <w:t>37 704,8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951E0B">
              <w:rPr>
                <w:sz w:val="20"/>
                <w:szCs w:val="20"/>
              </w:rPr>
              <w:t>37 704,8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951E0B">
              <w:rPr>
                <w:sz w:val="20"/>
                <w:szCs w:val="20"/>
              </w:rPr>
              <w:t>37 704,8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951E0B">
              <w:rPr>
                <w:sz w:val="20"/>
                <w:szCs w:val="20"/>
              </w:rPr>
              <w:t>37 704,8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951E0B">
              <w:rPr>
                <w:sz w:val="20"/>
                <w:szCs w:val="20"/>
              </w:rPr>
              <w:t>37 704,8</w:t>
            </w:r>
          </w:p>
        </w:tc>
      </w:tr>
      <w:tr w:rsidR="002968AA" w:rsidRPr="00ED2988" w:rsidTr="002C5A50">
        <w:trPr>
          <w:trHeight w:val="315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E56864" w:rsidRDefault="002968AA" w:rsidP="00FB3CA3">
            <w:r w:rsidRPr="00E56864">
              <w:t>областной бюджет &lt;3&gt;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68AA" w:rsidRPr="00F11A38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354 648,0</w:t>
            </w:r>
          </w:p>
        </w:tc>
        <w:tc>
          <w:tcPr>
            <w:tcW w:w="994" w:type="dxa"/>
            <w:vAlign w:val="center"/>
          </w:tcPr>
          <w:p w:rsidR="002968AA" w:rsidRPr="004A7ED9" w:rsidRDefault="002968AA" w:rsidP="00F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500127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500127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500127">
              <w:rPr>
                <w:sz w:val="20"/>
                <w:szCs w:val="20"/>
              </w:rPr>
              <w:t>59 108,0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Default="002968AA" w:rsidP="00FB3CA3">
            <w:pPr>
              <w:jc w:val="center"/>
            </w:pPr>
            <w:r w:rsidRPr="00500127">
              <w:rPr>
                <w:sz w:val="20"/>
                <w:szCs w:val="20"/>
              </w:rPr>
              <w:t>59 108,0</w:t>
            </w:r>
          </w:p>
        </w:tc>
        <w:tc>
          <w:tcPr>
            <w:tcW w:w="992" w:type="dxa"/>
            <w:vAlign w:val="center"/>
          </w:tcPr>
          <w:p w:rsidR="002968AA" w:rsidRDefault="002968AA" w:rsidP="00FB3CA3">
            <w:pPr>
              <w:jc w:val="center"/>
            </w:pPr>
            <w:r w:rsidRPr="00500127">
              <w:rPr>
                <w:sz w:val="20"/>
                <w:szCs w:val="20"/>
              </w:rPr>
              <w:t>59 108,0</w:t>
            </w:r>
          </w:p>
        </w:tc>
      </w:tr>
      <w:tr w:rsidR="002968AA" w:rsidRPr="00ED2988" w:rsidTr="002C5A50">
        <w:trPr>
          <w:trHeight w:val="848"/>
        </w:trPr>
        <w:tc>
          <w:tcPr>
            <w:tcW w:w="2440" w:type="dxa"/>
            <w:vMerge w:val="restart"/>
            <w:shd w:val="clear" w:color="auto" w:fill="auto"/>
            <w:hideMark/>
          </w:tcPr>
          <w:p w:rsidR="002968AA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</w:p>
          <w:p w:rsidR="002968AA" w:rsidRPr="00ED2988" w:rsidRDefault="002968AA" w:rsidP="00FB3C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4931" w:type="dxa"/>
            <w:shd w:val="clear" w:color="auto" w:fill="auto"/>
            <w:noWrap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  <w:r w:rsidRPr="00ED2988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4" w:type="dxa"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968AA" w:rsidRPr="00ED2988" w:rsidTr="002C5A50">
        <w:trPr>
          <w:trHeight w:val="496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2968AA" w:rsidRPr="00ED2988" w:rsidRDefault="002968AA" w:rsidP="00FB3CA3">
            <w:pPr>
              <w:rPr>
                <w:color w:val="000000"/>
              </w:rPr>
            </w:pPr>
          </w:p>
        </w:tc>
        <w:tc>
          <w:tcPr>
            <w:tcW w:w="4931" w:type="dxa"/>
            <w:shd w:val="clear" w:color="auto" w:fill="auto"/>
            <w:hideMark/>
          </w:tcPr>
          <w:p w:rsidR="002968AA" w:rsidRPr="00322323" w:rsidRDefault="002968AA" w:rsidP="00FB3CA3">
            <w:r w:rsidRPr="00322323"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4" w:type="dxa"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2968AA" w:rsidRPr="00386D9D" w:rsidRDefault="002968AA" w:rsidP="00FB3CA3">
            <w:pPr>
              <w:jc w:val="center"/>
              <w:rPr>
                <w:sz w:val="20"/>
                <w:szCs w:val="20"/>
              </w:rPr>
            </w:pPr>
            <w:r w:rsidRPr="00386D9D">
              <w:rPr>
                <w:color w:val="000000"/>
                <w:sz w:val="20"/>
                <w:szCs w:val="20"/>
              </w:rPr>
              <w:t>45,0</w:t>
            </w:r>
          </w:p>
        </w:tc>
      </w:tr>
    </w:tbl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 5</w:t>
      </w:r>
      <w:r w:rsidRPr="00D640C4">
        <w:t xml:space="preserve">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 xml:space="preserve">к муниципальной программе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proofErr w:type="spellStart"/>
      <w:r w:rsidRPr="00D640C4">
        <w:t>Белокалитвинского</w:t>
      </w:r>
      <w:proofErr w:type="spellEnd"/>
      <w:r w:rsidRPr="00D640C4">
        <w:t xml:space="preserve"> района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>«Развитие транспортной системы»</w:t>
      </w: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trike/>
          <w:lang w:eastAsia="en-US"/>
        </w:rPr>
      </w:pPr>
      <w:r w:rsidRPr="006B08C4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5</w:t>
      </w:r>
    </w:p>
    <w:p w:rsidR="002968AA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8C4">
        <w:rPr>
          <w:rFonts w:eastAsia="Calibri"/>
          <w:lang w:eastAsia="en-US"/>
        </w:rPr>
        <w:t>СВЕДЕНИЯ</w:t>
      </w:r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8C4">
        <w:rPr>
          <w:rFonts w:eastAsia="Calibri"/>
          <w:lang w:eastAsia="en-US"/>
        </w:rPr>
        <w:t xml:space="preserve">о показателях по </w:t>
      </w:r>
      <w:r>
        <w:rPr>
          <w:rFonts w:eastAsia="Calibri"/>
          <w:lang w:eastAsia="en-US"/>
        </w:rPr>
        <w:t xml:space="preserve">поселениям </w:t>
      </w:r>
      <w:proofErr w:type="spellStart"/>
      <w:r>
        <w:rPr>
          <w:rFonts w:eastAsia="Calibri"/>
          <w:lang w:eastAsia="en-US"/>
        </w:rPr>
        <w:t>Белокалитвинского</w:t>
      </w:r>
      <w:proofErr w:type="spellEnd"/>
      <w:r>
        <w:rPr>
          <w:rFonts w:eastAsia="Calibri"/>
          <w:lang w:eastAsia="en-US"/>
        </w:rPr>
        <w:t xml:space="preserve"> района</w:t>
      </w:r>
      <w:r w:rsidRPr="006B08C4">
        <w:rPr>
          <w:rFonts w:eastAsia="Calibri"/>
          <w:lang w:eastAsia="en-US"/>
        </w:rPr>
        <w:t xml:space="preserve"> &lt;1&gt;</w:t>
      </w:r>
    </w:p>
    <w:p w:rsidR="002968AA" w:rsidRPr="006B08C4" w:rsidRDefault="002968AA" w:rsidP="002968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8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5022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968AA" w:rsidRPr="006B08C4" w:rsidTr="00FB3CA3">
        <w:trPr>
          <w:trHeight w:val="312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№</w:t>
            </w:r>
            <w:r w:rsidRPr="006B08C4">
              <w:br/>
              <w:t>п/п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 xml:space="preserve">Номер и наименование показателя, наименование </w:t>
            </w:r>
            <w:r>
              <w:rPr>
                <w:rFonts w:eastAsia="Calibri"/>
                <w:lang w:eastAsia="en-US"/>
              </w:rPr>
              <w:t xml:space="preserve">поселения </w:t>
            </w:r>
            <w:proofErr w:type="spellStart"/>
            <w:r>
              <w:rPr>
                <w:rFonts w:eastAsia="Calibri"/>
                <w:lang w:eastAsia="en-US"/>
              </w:rPr>
              <w:t>Белокалитвинского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9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Значения показателей</w:t>
            </w:r>
          </w:p>
        </w:tc>
      </w:tr>
      <w:tr w:rsidR="002968AA" w:rsidRPr="006B08C4" w:rsidTr="00FB3CA3">
        <w:trPr>
          <w:trHeight w:val="83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2968AA" w:rsidRPr="006B08C4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1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8C4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812DFA" w:rsidRDefault="002968AA" w:rsidP="00FB3C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12DFA">
              <w:rPr>
                <w:sz w:val="22"/>
                <w:szCs w:val="22"/>
              </w:rPr>
              <w:t>Протяженность автомобильных дорог общего пользования местного</w:t>
            </w:r>
            <w:r>
              <w:rPr>
                <w:sz w:val="22"/>
                <w:szCs w:val="22"/>
              </w:rPr>
              <w:t xml:space="preserve"> значения, </w:t>
            </w:r>
            <w:r w:rsidRPr="00812DFA">
              <w:rPr>
                <w:sz w:val="22"/>
                <w:szCs w:val="22"/>
              </w:rPr>
              <w:t>отвечающих нормативным требова</w:t>
            </w:r>
            <w:r w:rsidRPr="00812DFA">
              <w:rPr>
                <w:sz w:val="22"/>
                <w:szCs w:val="22"/>
              </w:rPr>
              <w:softHyphen/>
              <w:t>ниям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Белокалитвинское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Богураевское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Коксовское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Краснодонецкое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Литвиновское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Нижнепо-повское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Рудаковское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Синегорское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68AA" w:rsidRPr="006B08C4" w:rsidTr="00FB3CA3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A" w:rsidRDefault="002968AA" w:rsidP="00FB3C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A" w:rsidRPr="006B08C4" w:rsidRDefault="002968AA" w:rsidP="00FB3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8AA" w:rsidRPr="006B08C4" w:rsidRDefault="002968AA" w:rsidP="002968A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968AA" w:rsidRPr="00D5741B" w:rsidRDefault="002968AA" w:rsidP="002968A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6B08C4">
        <w:rPr>
          <w:rFonts w:eastAsia="Calibri"/>
          <w:lang w:eastAsia="en-US"/>
        </w:rPr>
        <w:t>&lt;1&gt; При необходимости данную таблицу можно размещать более чем на одной странице (например, 2019-2024 годы, 2025-2030 годы).</w:t>
      </w: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 6</w:t>
      </w:r>
      <w:r w:rsidRPr="00D640C4">
        <w:t xml:space="preserve">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 xml:space="preserve">к муниципальной программе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proofErr w:type="spellStart"/>
      <w:r w:rsidRPr="00D640C4">
        <w:t>Белокалитвинского</w:t>
      </w:r>
      <w:proofErr w:type="spellEnd"/>
      <w:r w:rsidRPr="00D640C4">
        <w:t xml:space="preserve"> района </w:t>
      </w:r>
    </w:p>
    <w:p w:rsidR="002968AA" w:rsidRPr="00D640C4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  <w:r w:rsidRPr="00D640C4">
        <w:t>«Развитие транспортной системы»</w:t>
      </w: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B08C4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6</w:t>
      </w:r>
    </w:p>
    <w:p w:rsidR="002968AA" w:rsidRPr="006B08C4" w:rsidRDefault="002968AA" w:rsidP="002968AA">
      <w:pPr>
        <w:jc w:val="center"/>
        <w:rPr>
          <w:bCs/>
        </w:rPr>
      </w:pPr>
      <w:r w:rsidRPr="006B08C4">
        <w:rPr>
          <w:bCs/>
        </w:rPr>
        <w:t>РАСПРЕДЕЛЕНИЕ</w:t>
      </w:r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6B08C4">
        <w:rPr>
          <w:bCs/>
        </w:rPr>
        <w:t xml:space="preserve">субсидий (иных межбюджетных трансфертов) по </w:t>
      </w:r>
      <w:r>
        <w:rPr>
          <w:bCs/>
        </w:rPr>
        <w:t xml:space="preserve">поселениям </w:t>
      </w:r>
      <w:proofErr w:type="spellStart"/>
      <w:r>
        <w:rPr>
          <w:bCs/>
        </w:rPr>
        <w:t>Белокалитвинского</w:t>
      </w:r>
      <w:proofErr w:type="spellEnd"/>
      <w:r>
        <w:rPr>
          <w:bCs/>
        </w:rPr>
        <w:t xml:space="preserve"> района</w:t>
      </w:r>
      <w:r w:rsidRPr="006B08C4">
        <w:rPr>
          <w:bCs/>
        </w:rPr>
        <w:t xml:space="preserve"> и направлениям расходования средств </w:t>
      </w:r>
      <w:hyperlink w:anchor="Par866" w:history="1">
        <w:r w:rsidRPr="006B08C4">
          <w:rPr>
            <w:rFonts w:eastAsia="Calibri"/>
            <w:lang w:eastAsia="en-US"/>
          </w:rPr>
          <w:t>&lt;1&gt;</w:t>
        </w:r>
      </w:hyperlink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B08C4">
        <w:rPr>
          <w:bCs/>
        </w:rPr>
        <w:t>тыс. рублей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992"/>
        <w:gridCol w:w="1134"/>
        <w:gridCol w:w="1276"/>
        <w:gridCol w:w="1134"/>
        <w:gridCol w:w="992"/>
        <w:gridCol w:w="992"/>
        <w:gridCol w:w="1220"/>
        <w:gridCol w:w="1190"/>
        <w:gridCol w:w="992"/>
        <w:gridCol w:w="1134"/>
        <w:gridCol w:w="1186"/>
        <w:gridCol w:w="969"/>
      </w:tblGrid>
      <w:tr w:rsidR="002968AA" w:rsidRPr="006B08C4" w:rsidTr="002C5A50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Наимено</w:t>
            </w:r>
            <w:r w:rsidRPr="006B08C4">
              <w:rPr>
                <w:bCs/>
              </w:rPr>
              <w:t xml:space="preserve">вание </w:t>
            </w:r>
            <w:r>
              <w:rPr>
                <w:bCs/>
              </w:rPr>
              <w:t xml:space="preserve">поселения 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Белокалитвинского</w:t>
            </w:r>
            <w:proofErr w:type="spellEnd"/>
            <w:r>
              <w:rPr>
                <w:bCs/>
              </w:rPr>
              <w:t xml:space="preserve"> района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289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</w:tr>
      <w:tr w:rsidR="002968AA" w:rsidRPr="006B08C4" w:rsidTr="002C5A50">
        <w:trPr>
          <w:trHeight w:val="196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федераль-ного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20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</w:t>
            </w:r>
            <w:r>
              <w:rPr>
                <w:bCs/>
              </w:rPr>
              <w:t>-раль</w:t>
            </w:r>
            <w:r w:rsidRPr="006B08C4">
              <w:rPr>
                <w:bCs/>
              </w:rPr>
              <w:t>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90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местно-</w:t>
            </w:r>
            <w:proofErr w:type="spellStart"/>
            <w:r>
              <w:rPr>
                <w:bCs/>
              </w:rPr>
              <w:t>го</w:t>
            </w:r>
            <w:proofErr w:type="spellEnd"/>
            <w:proofErr w:type="gramEnd"/>
            <w:r>
              <w:rPr>
                <w:bCs/>
              </w:rPr>
              <w:t xml:space="preserve"> бюджета</w:t>
            </w:r>
          </w:p>
        </w:tc>
        <w:tc>
          <w:tcPr>
            <w:tcW w:w="118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r w:rsidRPr="006B08C4">
              <w:rPr>
                <w:bCs/>
              </w:rPr>
              <w:t>феде</w:t>
            </w:r>
            <w:r>
              <w:rPr>
                <w:bCs/>
              </w:rPr>
              <w:t>-</w:t>
            </w:r>
            <w:r w:rsidRPr="006B08C4">
              <w:rPr>
                <w:bCs/>
              </w:rPr>
              <w:t>раль-ного</w:t>
            </w:r>
            <w:proofErr w:type="spell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69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2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3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4</w:t>
            </w:r>
          </w:p>
        </w:tc>
        <w:tc>
          <w:tcPr>
            <w:tcW w:w="127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5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6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7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8</w:t>
            </w:r>
          </w:p>
        </w:tc>
        <w:tc>
          <w:tcPr>
            <w:tcW w:w="122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9</w:t>
            </w:r>
          </w:p>
        </w:tc>
        <w:tc>
          <w:tcPr>
            <w:tcW w:w="119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10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11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12</w:t>
            </w:r>
          </w:p>
        </w:tc>
        <w:tc>
          <w:tcPr>
            <w:tcW w:w="118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13</w:t>
            </w:r>
          </w:p>
        </w:tc>
        <w:tc>
          <w:tcPr>
            <w:tcW w:w="969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14</w:t>
            </w:r>
          </w:p>
        </w:tc>
      </w:tr>
      <w:tr w:rsidR="002968AA" w:rsidRPr="006B08C4" w:rsidTr="002C5A50">
        <w:trPr>
          <w:trHeight w:val="315"/>
        </w:trPr>
        <w:tc>
          <w:tcPr>
            <w:tcW w:w="15622" w:type="dxa"/>
            <w:gridSpan w:val="15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</w:rPr>
              <w:t xml:space="preserve">Иные межбюджетные трансферты по муниципальным образованиям и направлениям расходования средств муниципальной программы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 «Развитие транспортной системы» на ремонт и содержание внутригородских,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                    и тротуаров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Белокалитвинское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13 607,2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6 774,8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6 969,3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6307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6 969,3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Богураевское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E7B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307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507,7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E7B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307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757,0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E7B7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307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323,5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318,9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6764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Коксовское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Pr="001609C8" w:rsidRDefault="002968AA" w:rsidP="00FB3C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777,0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Краснодонецкое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258,3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Литвиновс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343,9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Нижнепо-повское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1 141,0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Рудаковское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219,6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Синегорское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853,3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E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C813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949,7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24 854,0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>
              <w:t>13 072,7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Pr="009B767A" w:rsidRDefault="002968AA" w:rsidP="00FB3CA3">
            <w:pPr>
              <w:jc w:val="center"/>
              <w:rPr>
                <w:sz w:val="22"/>
                <w:szCs w:val="22"/>
              </w:rPr>
            </w:pPr>
            <w:r w:rsidRPr="009B767A">
              <w:rPr>
                <w:sz w:val="22"/>
                <w:szCs w:val="22"/>
              </w:rPr>
              <w:t>13 446,2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04A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15622" w:type="dxa"/>
            <w:gridSpan w:val="15"/>
            <w:shd w:val="clear" w:color="auto" w:fill="auto"/>
            <w:vAlign w:val="center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</w:rPr>
              <w:t xml:space="preserve">Иные межбюджетные трансферты по муниципальным образованиям и направлениям расходования средств муниципальной программы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 «Развитие транспортной системы» на обеспечение мероприятий по обеспечению безопасности дорожного движения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Белокалит-винское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Богураевское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Коксовское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Краснодонец-кое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Литвиновское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E460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Нижнепо-повское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Рудаковское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Синегорское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snapToGrid w:val="0"/>
              <w:ind w:lef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68AA" w:rsidRDefault="002968AA" w:rsidP="00FB3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2968AA" w:rsidRPr="006B08C4" w:rsidRDefault="002968AA" w:rsidP="00FB3CA3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7D183A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7D18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F03F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Pr="00A02967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Pr="00A02967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Pr="00A02967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Pr="002C5A50" w:rsidRDefault="002968AA" w:rsidP="00FB3CA3">
            <w:pPr>
              <w:jc w:val="center"/>
              <w:rPr>
                <w:color w:val="000000"/>
                <w:sz w:val="20"/>
                <w:szCs w:val="20"/>
              </w:rPr>
            </w:pPr>
            <w:r w:rsidRPr="002C5A50">
              <w:rPr>
                <w:sz w:val="20"/>
                <w:szCs w:val="20"/>
              </w:rPr>
              <w:t>13 446,2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968AA" w:rsidRPr="006B08C4" w:rsidRDefault="002968AA" w:rsidP="00FB3CA3">
            <w:pPr>
              <w:jc w:val="center"/>
            </w:pPr>
            <w:r>
              <w:rPr>
                <w:bCs/>
              </w:rPr>
              <w:t>Всего: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68AA" w:rsidRPr="006B08C4" w:rsidRDefault="002968AA" w:rsidP="00FB3CA3">
            <w:r>
              <w:t>28 133,7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r>
              <w:t>15 061,0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13 072,7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968AA" w:rsidRPr="006B08C4" w:rsidRDefault="002968AA" w:rsidP="002968A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продолжение таблицы 6 на 2022-2024 года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992"/>
        <w:gridCol w:w="1134"/>
        <w:gridCol w:w="1276"/>
        <w:gridCol w:w="1134"/>
        <w:gridCol w:w="992"/>
        <w:gridCol w:w="992"/>
        <w:gridCol w:w="1220"/>
        <w:gridCol w:w="1190"/>
        <w:gridCol w:w="992"/>
        <w:gridCol w:w="1134"/>
        <w:gridCol w:w="1186"/>
        <w:gridCol w:w="969"/>
      </w:tblGrid>
      <w:tr w:rsidR="002968AA" w:rsidRPr="006B08C4" w:rsidTr="002C5A50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Наимено</w:t>
            </w:r>
            <w:r w:rsidRPr="006B08C4">
              <w:rPr>
                <w:bCs/>
              </w:rPr>
              <w:t xml:space="preserve">вание </w:t>
            </w:r>
            <w:r>
              <w:rPr>
                <w:bCs/>
              </w:rPr>
              <w:t xml:space="preserve">поселения 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Белокалитвинского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289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</w:tr>
      <w:tr w:rsidR="002968AA" w:rsidRPr="006B08C4" w:rsidTr="002C5A50">
        <w:trPr>
          <w:trHeight w:val="196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федераль-ного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20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</w:t>
            </w:r>
            <w:r>
              <w:rPr>
                <w:bCs/>
              </w:rPr>
              <w:t>-раль</w:t>
            </w:r>
            <w:r w:rsidRPr="006B08C4">
              <w:rPr>
                <w:bCs/>
              </w:rPr>
              <w:t>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90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местно-</w:t>
            </w:r>
            <w:proofErr w:type="spellStart"/>
            <w:r>
              <w:rPr>
                <w:bCs/>
              </w:rPr>
              <w:t>го</w:t>
            </w:r>
            <w:proofErr w:type="spellEnd"/>
            <w:proofErr w:type="gramEnd"/>
            <w:r>
              <w:rPr>
                <w:bCs/>
              </w:rPr>
              <w:t xml:space="preserve"> бюджета</w:t>
            </w:r>
          </w:p>
        </w:tc>
        <w:tc>
          <w:tcPr>
            <w:tcW w:w="118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r w:rsidRPr="006B08C4">
              <w:rPr>
                <w:bCs/>
              </w:rPr>
              <w:t>феде</w:t>
            </w:r>
            <w:r>
              <w:rPr>
                <w:bCs/>
              </w:rPr>
              <w:t>-</w:t>
            </w:r>
            <w:r w:rsidRPr="006B08C4">
              <w:rPr>
                <w:bCs/>
              </w:rPr>
              <w:t>раль-ного</w:t>
            </w:r>
            <w:proofErr w:type="spell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69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2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3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4</w:t>
            </w:r>
          </w:p>
        </w:tc>
        <w:tc>
          <w:tcPr>
            <w:tcW w:w="127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5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6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7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8</w:t>
            </w:r>
          </w:p>
        </w:tc>
        <w:tc>
          <w:tcPr>
            <w:tcW w:w="122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9</w:t>
            </w:r>
          </w:p>
        </w:tc>
        <w:tc>
          <w:tcPr>
            <w:tcW w:w="119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10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11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12</w:t>
            </w:r>
          </w:p>
        </w:tc>
        <w:tc>
          <w:tcPr>
            <w:tcW w:w="118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13</w:t>
            </w:r>
          </w:p>
        </w:tc>
        <w:tc>
          <w:tcPr>
            <w:tcW w:w="969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14</w:t>
            </w:r>
          </w:p>
        </w:tc>
      </w:tr>
      <w:tr w:rsidR="002968AA" w:rsidRPr="006B08C4" w:rsidTr="002C5A50">
        <w:trPr>
          <w:trHeight w:val="315"/>
        </w:trPr>
        <w:tc>
          <w:tcPr>
            <w:tcW w:w="15622" w:type="dxa"/>
            <w:gridSpan w:val="15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</w:rPr>
              <w:t xml:space="preserve">Иные межбюджетные трансферты по муниципальным образованиям и направлениям расходования средств муниципальной программы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 «Развитие транспортной системы» 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Белокалитвинское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Богураевс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Коксовское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Краснодонецкое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Литвиновское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Нижнепо-повское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Рудаковское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Синегорское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968AA" w:rsidRPr="0040333A" w:rsidRDefault="002968AA" w:rsidP="002968A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продолжение таблицы 6 на 2025-2027 года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992"/>
        <w:gridCol w:w="1134"/>
        <w:gridCol w:w="1276"/>
        <w:gridCol w:w="1134"/>
        <w:gridCol w:w="992"/>
        <w:gridCol w:w="992"/>
        <w:gridCol w:w="1220"/>
        <w:gridCol w:w="1190"/>
        <w:gridCol w:w="992"/>
        <w:gridCol w:w="1134"/>
        <w:gridCol w:w="1186"/>
        <w:gridCol w:w="969"/>
      </w:tblGrid>
      <w:tr w:rsidR="002968AA" w:rsidRPr="006B08C4" w:rsidTr="002C5A50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Наимено</w:t>
            </w:r>
            <w:r w:rsidRPr="006B08C4">
              <w:rPr>
                <w:bCs/>
              </w:rPr>
              <w:t xml:space="preserve">вание </w:t>
            </w:r>
            <w:r>
              <w:rPr>
                <w:bCs/>
              </w:rPr>
              <w:t xml:space="preserve">поселения 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Белокалитвинского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289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</w:tr>
      <w:tr w:rsidR="002968AA" w:rsidRPr="006B08C4" w:rsidTr="002C5A50">
        <w:trPr>
          <w:trHeight w:val="196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федераль-ного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20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</w:t>
            </w:r>
            <w:r>
              <w:rPr>
                <w:bCs/>
              </w:rPr>
              <w:t>-раль</w:t>
            </w:r>
            <w:r w:rsidRPr="006B08C4">
              <w:rPr>
                <w:bCs/>
              </w:rPr>
              <w:t>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90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местно-</w:t>
            </w:r>
            <w:proofErr w:type="spellStart"/>
            <w:r>
              <w:rPr>
                <w:bCs/>
              </w:rPr>
              <w:t>го</w:t>
            </w:r>
            <w:proofErr w:type="spellEnd"/>
            <w:proofErr w:type="gramEnd"/>
            <w:r>
              <w:rPr>
                <w:bCs/>
              </w:rPr>
              <w:t xml:space="preserve"> бюджета</w:t>
            </w:r>
          </w:p>
        </w:tc>
        <w:tc>
          <w:tcPr>
            <w:tcW w:w="118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r w:rsidRPr="006B08C4">
              <w:rPr>
                <w:bCs/>
              </w:rPr>
              <w:t>феде</w:t>
            </w:r>
            <w:r>
              <w:rPr>
                <w:bCs/>
              </w:rPr>
              <w:t>-</w:t>
            </w:r>
            <w:r w:rsidRPr="006B08C4">
              <w:rPr>
                <w:bCs/>
              </w:rPr>
              <w:t>раль-ного</w:t>
            </w:r>
            <w:proofErr w:type="spell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69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2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3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4</w:t>
            </w:r>
          </w:p>
        </w:tc>
        <w:tc>
          <w:tcPr>
            <w:tcW w:w="127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5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6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7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8</w:t>
            </w:r>
          </w:p>
        </w:tc>
        <w:tc>
          <w:tcPr>
            <w:tcW w:w="122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9</w:t>
            </w:r>
          </w:p>
        </w:tc>
        <w:tc>
          <w:tcPr>
            <w:tcW w:w="119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10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11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12</w:t>
            </w:r>
          </w:p>
        </w:tc>
        <w:tc>
          <w:tcPr>
            <w:tcW w:w="118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13</w:t>
            </w:r>
          </w:p>
        </w:tc>
        <w:tc>
          <w:tcPr>
            <w:tcW w:w="969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14</w:t>
            </w:r>
          </w:p>
        </w:tc>
      </w:tr>
      <w:tr w:rsidR="002968AA" w:rsidRPr="006B08C4" w:rsidTr="002C5A50">
        <w:trPr>
          <w:trHeight w:val="315"/>
        </w:trPr>
        <w:tc>
          <w:tcPr>
            <w:tcW w:w="15622" w:type="dxa"/>
            <w:gridSpan w:val="15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</w:rPr>
              <w:t xml:space="preserve">Иные межбюджетные трансферты по муниципальным образованиям и направлениям расходования средств муниципальной программы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 «Развитие транспортной системы» 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Белокалитвинское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Богураевс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Коксовское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Краснодонецкое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Литвиновское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Нижнепо-повское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Рудаковское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Синегорское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Default="002968AA" w:rsidP="002968A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продолжение таблицы 6 на 2028-2030 года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992"/>
        <w:gridCol w:w="1134"/>
        <w:gridCol w:w="1276"/>
        <w:gridCol w:w="1134"/>
        <w:gridCol w:w="992"/>
        <w:gridCol w:w="992"/>
        <w:gridCol w:w="1220"/>
        <w:gridCol w:w="1190"/>
        <w:gridCol w:w="992"/>
        <w:gridCol w:w="1134"/>
        <w:gridCol w:w="1186"/>
        <w:gridCol w:w="969"/>
      </w:tblGrid>
      <w:tr w:rsidR="002968AA" w:rsidRPr="006B08C4" w:rsidTr="002C5A50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Наимено</w:t>
            </w:r>
            <w:r w:rsidRPr="006B08C4">
              <w:rPr>
                <w:bCs/>
              </w:rPr>
              <w:t xml:space="preserve">вание </w:t>
            </w:r>
            <w:r>
              <w:rPr>
                <w:bCs/>
              </w:rPr>
              <w:t xml:space="preserve">поселения 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Белокалитвинского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Всего</w:t>
            </w:r>
          </w:p>
        </w:tc>
        <w:tc>
          <w:tcPr>
            <w:tcW w:w="3289" w:type="dxa"/>
            <w:gridSpan w:val="3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в том числе:</w:t>
            </w:r>
          </w:p>
        </w:tc>
      </w:tr>
      <w:tr w:rsidR="002968AA" w:rsidRPr="006B08C4" w:rsidTr="002C5A50">
        <w:trPr>
          <w:trHeight w:val="1965"/>
        </w:trPr>
        <w:tc>
          <w:tcPr>
            <w:tcW w:w="568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федераль-ного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r>
              <w:rPr>
                <w:bCs/>
              </w:rPr>
              <w:t>местного бюджета</w:t>
            </w:r>
          </w:p>
        </w:tc>
        <w:tc>
          <w:tcPr>
            <w:tcW w:w="1220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феде</w:t>
            </w:r>
            <w:r>
              <w:rPr>
                <w:bCs/>
              </w:rPr>
              <w:t>-раль</w:t>
            </w:r>
            <w:r w:rsidRPr="006B08C4">
              <w:rPr>
                <w:bCs/>
              </w:rPr>
              <w:t>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1190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68AA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>за счет средств</w:t>
            </w:r>
          </w:p>
          <w:p w:rsidR="002968AA" w:rsidRPr="006B08C4" w:rsidRDefault="002968AA" w:rsidP="00FB3CA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местно-</w:t>
            </w:r>
            <w:proofErr w:type="spellStart"/>
            <w:r>
              <w:rPr>
                <w:bCs/>
              </w:rPr>
              <w:t>го</w:t>
            </w:r>
            <w:proofErr w:type="spellEnd"/>
            <w:proofErr w:type="gramEnd"/>
            <w:r>
              <w:rPr>
                <w:bCs/>
              </w:rPr>
              <w:t xml:space="preserve"> бюджета</w:t>
            </w:r>
          </w:p>
        </w:tc>
        <w:tc>
          <w:tcPr>
            <w:tcW w:w="1186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r w:rsidRPr="006B08C4">
              <w:rPr>
                <w:bCs/>
              </w:rPr>
              <w:t>феде</w:t>
            </w:r>
            <w:r>
              <w:rPr>
                <w:bCs/>
              </w:rPr>
              <w:t>-</w:t>
            </w:r>
            <w:r w:rsidRPr="006B08C4">
              <w:rPr>
                <w:bCs/>
              </w:rPr>
              <w:t>раль-ного</w:t>
            </w:r>
            <w:proofErr w:type="spell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  <w:tc>
          <w:tcPr>
            <w:tcW w:w="969" w:type="dxa"/>
            <w:shd w:val="clear" w:color="auto" w:fill="auto"/>
            <w:hideMark/>
          </w:tcPr>
          <w:p w:rsidR="002968AA" w:rsidRPr="006B08C4" w:rsidRDefault="002968AA" w:rsidP="00FB3CA3">
            <w:pPr>
              <w:ind w:left="-94"/>
              <w:jc w:val="center"/>
              <w:rPr>
                <w:bCs/>
              </w:rPr>
            </w:pPr>
            <w:r w:rsidRPr="006B08C4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6B08C4">
              <w:rPr>
                <w:bCs/>
              </w:rPr>
              <w:t>област-ного</w:t>
            </w:r>
            <w:proofErr w:type="spellEnd"/>
            <w:proofErr w:type="gramEnd"/>
            <w:r w:rsidRPr="006B08C4">
              <w:rPr>
                <w:bCs/>
              </w:rPr>
              <w:t xml:space="preserve"> бюджета,</w:t>
            </w:r>
          </w:p>
          <w:p w:rsidR="002968AA" w:rsidRPr="006B08C4" w:rsidRDefault="00992419" w:rsidP="00FB3CA3">
            <w:pPr>
              <w:ind w:left="-94"/>
              <w:jc w:val="center"/>
              <w:rPr>
                <w:bCs/>
              </w:rPr>
            </w:pPr>
            <w:hyperlink w:anchor="Par866" w:history="1">
              <w:r w:rsidR="002968AA" w:rsidRPr="006B08C4">
                <w:rPr>
                  <w:bCs/>
                </w:rPr>
                <w:t>&lt;2&gt;</w:t>
              </w:r>
            </w:hyperlink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968AA" w:rsidRPr="006B08C4" w:rsidRDefault="002968AA" w:rsidP="00FB3CA3">
            <w:pPr>
              <w:jc w:val="center"/>
            </w:pPr>
            <w:r w:rsidRPr="006B08C4">
              <w:t>2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3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4</w:t>
            </w:r>
          </w:p>
        </w:tc>
        <w:tc>
          <w:tcPr>
            <w:tcW w:w="127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5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6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7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8</w:t>
            </w:r>
          </w:p>
        </w:tc>
        <w:tc>
          <w:tcPr>
            <w:tcW w:w="122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9</w:t>
            </w:r>
          </w:p>
        </w:tc>
        <w:tc>
          <w:tcPr>
            <w:tcW w:w="1190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10</w:t>
            </w:r>
          </w:p>
        </w:tc>
        <w:tc>
          <w:tcPr>
            <w:tcW w:w="992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11</w:t>
            </w:r>
          </w:p>
        </w:tc>
        <w:tc>
          <w:tcPr>
            <w:tcW w:w="1134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12</w:t>
            </w:r>
          </w:p>
        </w:tc>
        <w:tc>
          <w:tcPr>
            <w:tcW w:w="1186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13</w:t>
            </w:r>
          </w:p>
        </w:tc>
        <w:tc>
          <w:tcPr>
            <w:tcW w:w="969" w:type="dxa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 w:rsidRPr="006B08C4">
              <w:t>14</w:t>
            </w:r>
          </w:p>
        </w:tc>
      </w:tr>
      <w:tr w:rsidR="002968AA" w:rsidRPr="006B08C4" w:rsidTr="002C5A50">
        <w:trPr>
          <w:trHeight w:val="315"/>
        </w:trPr>
        <w:tc>
          <w:tcPr>
            <w:tcW w:w="15622" w:type="dxa"/>
            <w:gridSpan w:val="15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</w:rPr>
              <w:t xml:space="preserve">Иные межбюджетные трансферты по муниципальным образованиям и направлениям расходования средств муниципальной программы </w:t>
            </w:r>
            <w:proofErr w:type="spellStart"/>
            <w:r>
              <w:rPr>
                <w:color w:val="000000"/>
              </w:rPr>
              <w:t>Белокалитвинского</w:t>
            </w:r>
            <w:proofErr w:type="spellEnd"/>
            <w:r>
              <w:rPr>
                <w:color w:val="000000"/>
              </w:rPr>
              <w:t xml:space="preserve"> района «Развитие транспортной системы» 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Белокалитвинское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Богураевс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Горняцкое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Грушево-Дубовское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Коксовское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Краснодонецкое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Литвиновское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Нижнепо-повское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Рудаковское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proofErr w:type="spellStart"/>
            <w:r>
              <w:rPr>
                <w:color w:val="000000"/>
                <w:sz w:val="22"/>
                <w:szCs w:val="22"/>
              </w:rPr>
              <w:t>Синегорское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68AA" w:rsidRPr="006B08C4" w:rsidRDefault="002968AA" w:rsidP="00FB3CA3">
            <w:r>
              <w:rPr>
                <w:color w:val="000000"/>
                <w:sz w:val="22"/>
                <w:szCs w:val="22"/>
              </w:rPr>
              <w:t xml:space="preserve">Шолоховское </w:t>
            </w:r>
            <w:proofErr w:type="spellStart"/>
            <w:r>
              <w:rPr>
                <w:color w:val="000000"/>
                <w:sz w:val="22"/>
                <w:szCs w:val="22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8AA" w:rsidRPr="006B08C4" w:rsidTr="002C5A50">
        <w:trPr>
          <w:trHeight w:val="315"/>
        </w:trPr>
        <w:tc>
          <w:tcPr>
            <w:tcW w:w="2269" w:type="dxa"/>
            <w:gridSpan w:val="2"/>
            <w:shd w:val="clear" w:color="auto" w:fill="auto"/>
          </w:tcPr>
          <w:p w:rsidR="002968AA" w:rsidRPr="006B08C4" w:rsidRDefault="002968AA" w:rsidP="00FB3CA3">
            <w:pPr>
              <w:jc w:val="center"/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68AA" w:rsidRDefault="002968AA" w:rsidP="00FB3CA3">
            <w:pPr>
              <w:jc w:val="center"/>
              <w:rPr>
                <w:color w:val="000000"/>
                <w:sz w:val="22"/>
                <w:szCs w:val="22"/>
              </w:rPr>
            </w:pPr>
            <w:r w:rsidRPr="00A02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968AA" w:rsidRDefault="002968AA" w:rsidP="00FB3CA3">
            <w:pPr>
              <w:jc w:val="center"/>
            </w:pPr>
            <w:r w:rsidRPr="0027382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968AA" w:rsidRPr="006B08C4" w:rsidRDefault="002968AA" w:rsidP="002968A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968AA" w:rsidRDefault="002968AA" w:rsidP="002968AA">
      <w:pPr>
        <w:widowControl w:val="0"/>
        <w:autoSpaceDE w:val="0"/>
        <w:autoSpaceDN w:val="0"/>
        <w:adjustRightInd w:val="0"/>
        <w:outlineLvl w:val="2"/>
      </w:pPr>
    </w:p>
    <w:p w:rsidR="002968AA" w:rsidRDefault="002968AA" w:rsidP="002968AA">
      <w:pPr>
        <w:contextualSpacing/>
        <w:jc w:val="center"/>
        <w:rPr>
          <w:sz w:val="28"/>
          <w:szCs w:val="28"/>
        </w:rPr>
      </w:pPr>
    </w:p>
    <w:p w:rsidR="002968AA" w:rsidRDefault="002968AA" w:rsidP="00835273">
      <w:pPr>
        <w:rPr>
          <w:sz w:val="28"/>
          <w:szCs w:val="28"/>
        </w:rPr>
      </w:pPr>
    </w:p>
    <w:p w:rsidR="002968AA" w:rsidRDefault="002968AA" w:rsidP="00835273">
      <w:pPr>
        <w:rPr>
          <w:sz w:val="28"/>
          <w:szCs w:val="28"/>
        </w:rPr>
      </w:pPr>
    </w:p>
    <w:p w:rsidR="002968AA" w:rsidRDefault="002968AA" w:rsidP="00835273">
      <w:pPr>
        <w:rPr>
          <w:sz w:val="28"/>
          <w:szCs w:val="28"/>
        </w:rPr>
        <w:sectPr w:rsidR="002968AA" w:rsidSect="002968AA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p w:rsidR="002968AA" w:rsidRDefault="002968AA" w:rsidP="002968AA">
      <w:pPr>
        <w:tabs>
          <w:tab w:val="left" w:pos="10740"/>
        </w:tabs>
        <w:jc w:val="right"/>
      </w:pPr>
      <w:r w:rsidRPr="007F3AB5">
        <w:lastRenderedPageBreak/>
        <w:t xml:space="preserve">Приложение № 2 </w:t>
      </w:r>
    </w:p>
    <w:p w:rsidR="002968AA" w:rsidRDefault="002968AA" w:rsidP="002968AA">
      <w:pPr>
        <w:tabs>
          <w:tab w:val="left" w:pos="10740"/>
        </w:tabs>
        <w:jc w:val="right"/>
      </w:pPr>
      <w:r>
        <w:t xml:space="preserve">                                                                                                              к постановлению </w:t>
      </w:r>
      <w:proofErr w:type="spellStart"/>
      <w:r>
        <w:t>дминистрации</w:t>
      </w:r>
      <w:proofErr w:type="spellEnd"/>
      <w:r>
        <w:t xml:space="preserve"> </w:t>
      </w:r>
    </w:p>
    <w:p w:rsidR="002968AA" w:rsidRDefault="002968AA" w:rsidP="002968AA">
      <w:pPr>
        <w:tabs>
          <w:tab w:val="left" w:pos="10740"/>
        </w:tabs>
        <w:jc w:val="right"/>
      </w:pPr>
      <w:r>
        <w:t xml:space="preserve">                                                                                                   </w:t>
      </w:r>
      <w:proofErr w:type="spellStart"/>
      <w:r>
        <w:t>Белокалитвинского</w:t>
      </w:r>
      <w:proofErr w:type="spellEnd"/>
      <w:r>
        <w:t xml:space="preserve"> района</w:t>
      </w:r>
    </w:p>
    <w:p w:rsidR="002968AA" w:rsidRPr="007F3AB5" w:rsidRDefault="002968AA" w:rsidP="002968AA">
      <w:pPr>
        <w:tabs>
          <w:tab w:val="left" w:pos="10740"/>
        </w:tabs>
        <w:jc w:val="right"/>
      </w:pPr>
      <w:r>
        <w:t xml:space="preserve">                                                                                                           от </w:t>
      </w:r>
      <w:proofErr w:type="gramStart"/>
      <w:r w:rsidR="00E13390">
        <w:t>07.</w:t>
      </w:r>
      <w:r w:rsidR="002C5A50">
        <w:t>12</w:t>
      </w:r>
      <w:r>
        <w:t>.2018  №</w:t>
      </w:r>
      <w:proofErr w:type="gramEnd"/>
      <w:r>
        <w:t xml:space="preserve"> </w:t>
      </w:r>
      <w:r w:rsidR="00E13390">
        <w:t>2086</w:t>
      </w:r>
      <w:bookmarkStart w:id="8" w:name="_GoBack"/>
      <w:bookmarkEnd w:id="8"/>
    </w:p>
    <w:p w:rsidR="002968AA" w:rsidRPr="007F3AB5" w:rsidRDefault="002968AA" w:rsidP="002968AA">
      <w:pPr>
        <w:jc w:val="right"/>
      </w:pPr>
    </w:p>
    <w:p w:rsidR="002968AA" w:rsidRDefault="002968AA" w:rsidP="002968AA">
      <w:pPr>
        <w:tabs>
          <w:tab w:val="left" w:pos="13360"/>
        </w:tabs>
      </w:pPr>
      <w:r>
        <w:tab/>
      </w:r>
    </w:p>
    <w:p w:rsidR="002968AA" w:rsidRDefault="002968AA" w:rsidP="002968AA"/>
    <w:p w:rsidR="002968AA" w:rsidRDefault="002968AA" w:rsidP="002968AA">
      <w:pPr>
        <w:tabs>
          <w:tab w:val="left" w:pos="10740"/>
        </w:tabs>
        <w:jc w:val="center"/>
        <w:rPr>
          <w:sz w:val="28"/>
          <w:szCs w:val="28"/>
        </w:rPr>
      </w:pPr>
      <w:r w:rsidRPr="00E92A04">
        <w:rPr>
          <w:sz w:val="28"/>
          <w:szCs w:val="28"/>
        </w:rPr>
        <w:t xml:space="preserve">Перечень правовых актов Администрации </w:t>
      </w:r>
      <w:proofErr w:type="spellStart"/>
      <w:r w:rsidRPr="00E92A04">
        <w:rPr>
          <w:sz w:val="28"/>
          <w:szCs w:val="28"/>
        </w:rPr>
        <w:t>Белокалитвинского</w:t>
      </w:r>
      <w:proofErr w:type="spellEnd"/>
      <w:r w:rsidRPr="00E92A04">
        <w:rPr>
          <w:sz w:val="28"/>
          <w:szCs w:val="28"/>
        </w:rPr>
        <w:t xml:space="preserve"> района, </w:t>
      </w:r>
    </w:p>
    <w:p w:rsidR="002968AA" w:rsidRPr="00E92A04" w:rsidRDefault="002968AA" w:rsidP="002968AA">
      <w:pPr>
        <w:tabs>
          <w:tab w:val="left" w:pos="10740"/>
        </w:tabs>
        <w:jc w:val="center"/>
        <w:rPr>
          <w:sz w:val="28"/>
          <w:szCs w:val="28"/>
        </w:rPr>
      </w:pPr>
      <w:r w:rsidRPr="00E92A04">
        <w:rPr>
          <w:sz w:val="28"/>
          <w:szCs w:val="28"/>
        </w:rPr>
        <w:t>признанных утратившими силу</w:t>
      </w:r>
    </w:p>
    <w:p w:rsidR="002968AA" w:rsidRDefault="002968AA" w:rsidP="002968AA"/>
    <w:p w:rsidR="002968AA" w:rsidRDefault="002968AA" w:rsidP="002968AA">
      <w:pPr>
        <w:jc w:val="both"/>
        <w:rPr>
          <w:sz w:val="28"/>
          <w:szCs w:val="28"/>
        </w:rPr>
      </w:pPr>
      <w:r>
        <w:tab/>
        <w:t xml:space="preserve">1.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 от </w:t>
      </w:r>
      <w:r w:rsidRPr="009802AA">
        <w:rPr>
          <w:sz w:val="28"/>
        </w:rPr>
        <w:t>1</w:t>
      </w:r>
      <w:r>
        <w:rPr>
          <w:sz w:val="28"/>
        </w:rPr>
        <w:t xml:space="preserve">8.10.2013                       </w:t>
      </w:r>
      <w:r w:rsidRPr="009802AA">
        <w:rPr>
          <w:sz w:val="28"/>
        </w:rPr>
        <w:t>№ 1784</w:t>
      </w:r>
      <w:r>
        <w:rPr>
          <w:b/>
          <w:sz w:val="28"/>
        </w:rPr>
        <w:t xml:space="preserve"> </w:t>
      </w:r>
      <w:r w:rsidRPr="004952AB">
        <w:rPr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4952AB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системы»»;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18.10.2013                       № 1784 «Об утверждении муниципальной Программы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«Развитие транспортной системы»;</w:t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10.02.2014                 № 4171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11.04.2014                     № 644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     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5.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30.06.2014           № 1082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             </w:t>
      </w:r>
      <w:r>
        <w:rPr>
          <w:rFonts w:ascii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6.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13.10.2014                 № 1850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            </w:t>
      </w:r>
      <w:r>
        <w:rPr>
          <w:rFonts w:ascii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7.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30.12.2014                № 2564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8.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30.03.2015              № 453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       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9.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10.08.2015          № 1244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          </w:t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</w:t>
      </w:r>
      <w:r>
        <w:rPr>
          <w:rFonts w:ascii="Nimbus Roman No9 L" w:eastAsia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eastAsia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10.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25.09.2015 № 1526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             </w:t>
      </w:r>
      <w:r>
        <w:rPr>
          <w:rFonts w:ascii="Nimbus Roman No9 L" w:hAnsi="Nimbus Roman No9 L" w:cs="Nimbus Roman No9 L"/>
          <w:sz w:val="28"/>
          <w:szCs w:val="28"/>
        </w:rPr>
        <w:tab/>
      </w: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r>
        <w:rPr>
          <w:rFonts w:ascii="Nimbus Roman No9 L" w:eastAsia="Nimbus Roman No9 L" w:hAnsi="Nimbus Roman No9 L" w:cs="Nimbus Roman No9 L"/>
          <w:sz w:val="28"/>
          <w:szCs w:val="28"/>
        </w:rPr>
        <w:tab/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 xml:space="preserve">11.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Nimbus Roman No9 L" w:hAnsi="Nimbus Roman No9 L" w:cs="Nimbus Roman No9 L"/>
          <w:sz w:val="28"/>
          <w:szCs w:val="28"/>
        </w:rPr>
        <w:t xml:space="preserve"> от 14.12.2015 № 1915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12.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 </w:t>
      </w:r>
      <w:r w:rsidRPr="00820FAE">
        <w:rPr>
          <w:color w:val="000000"/>
          <w:sz w:val="28"/>
          <w:szCs w:val="28"/>
        </w:rPr>
        <w:t>от 22.01.2016 № 39</w:t>
      </w:r>
      <w:r>
        <w:rPr>
          <w:color w:val="000000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 w:rsidRPr="00820FAE">
        <w:rPr>
          <w:color w:val="000000"/>
          <w:sz w:val="28"/>
          <w:szCs w:val="28"/>
        </w:rPr>
        <w:t>от 13.05.2016 № 665</w:t>
      </w:r>
      <w:r>
        <w:rPr>
          <w:color w:val="000000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 w:rsidRPr="00820FAE">
        <w:rPr>
          <w:color w:val="000000"/>
          <w:sz w:val="28"/>
          <w:szCs w:val="28"/>
        </w:rPr>
        <w:t>от 25.07.2016 № 1026</w:t>
      </w:r>
      <w:r>
        <w:rPr>
          <w:color w:val="000000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 w:rsidRPr="00820FAE">
        <w:rPr>
          <w:color w:val="000000"/>
          <w:sz w:val="28"/>
          <w:szCs w:val="28"/>
        </w:rPr>
        <w:t xml:space="preserve">21.09.2016 </w:t>
      </w:r>
      <w:r>
        <w:rPr>
          <w:color w:val="000000"/>
          <w:sz w:val="28"/>
          <w:szCs w:val="28"/>
        </w:rPr>
        <w:t xml:space="preserve">                 </w:t>
      </w:r>
      <w:r w:rsidRPr="00820FAE">
        <w:rPr>
          <w:color w:val="000000"/>
          <w:sz w:val="28"/>
          <w:szCs w:val="28"/>
        </w:rPr>
        <w:t>№ 1282</w:t>
      </w:r>
      <w:r>
        <w:rPr>
          <w:color w:val="000000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22.05.2017 № 460</w:t>
      </w:r>
      <w:r>
        <w:rPr>
          <w:color w:val="000000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sz w:val="28"/>
          <w:szCs w:val="28"/>
        </w:rPr>
        <w:t>17.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09.06.2017 № 648</w:t>
      </w:r>
      <w:r>
        <w:rPr>
          <w:rFonts w:ascii="Nimbus Roman No9 L" w:hAnsi="Nimbus Roman No9 L" w:cs="Nimbus Roman No9 L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</w:pPr>
      <w:r>
        <w:rPr>
          <w:sz w:val="28"/>
          <w:szCs w:val="28"/>
        </w:rPr>
        <w:t>18.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 w:rsidRPr="00820FAE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21.09.2017 № 1302</w:t>
      </w:r>
      <w:r>
        <w:rPr>
          <w:rFonts w:ascii="Nimbus Roman No9 L" w:hAnsi="Nimbus Roman No9 L" w:cs="Nimbus Roman No9 L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</w:pPr>
      <w:r>
        <w:rPr>
          <w:sz w:val="28"/>
          <w:szCs w:val="28"/>
        </w:rPr>
        <w:t>19.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12.02.2018 № 224</w:t>
      </w:r>
      <w:r>
        <w:rPr>
          <w:rFonts w:ascii="Nimbus Roman No9 L" w:hAnsi="Nimbus Roman No9 L" w:cs="Nimbus Roman No9 L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1784»;</w:t>
      </w:r>
    </w:p>
    <w:p w:rsidR="002968AA" w:rsidRDefault="002968AA" w:rsidP="002968AA">
      <w:pPr>
        <w:tabs>
          <w:tab w:val="left" w:pos="1220"/>
        </w:tabs>
        <w:ind w:firstLine="709"/>
        <w:jc w:val="both"/>
      </w:pPr>
      <w:r>
        <w:rPr>
          <w:sz w:val="28"/>
          <w:szCs w:val="28"/>
        </w:rPr>
        <w:t>20.</w:t>
      </w:r>
      <w:r w:rsidRPr="0019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4952AB">
        <w:rPr>
          <w:sz w:val="28"/>
          <w:szCs w:val="28"/>
        </w:rPr>
        <w:t xml:space="preserve">Администрации </w:t>
      </w:r>
      <w:proofErr w:type="spellStart"/>
      <w:r w:rsidRPr="004952AB">
        <w:rPr>
          <w:sz w:val="28"/>
          <w:szCs w:val="28"/>
        </w:rPr>
        <w:t>Белок</w:t>
      </w:r>
      <w:r>
        <w:rPr>
          <w:sz w:val="28"/>
          <w:szCs w:val="28"/>
        </w:rPr>
        <w:t>алитвинского</w:t>
      </w:r>
      <w:proofErr w:type="spellEnd"/>
      <w:r>
        <w:rPr>
          <w:sz w:val="28"/>
          <w:szCs w:val="28"/>
        </w:rPr>
        <w:t xml:space="preserve"> района</w:t>
      </w:r>
      <w:r w:rsidRPr="009A6D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08.10.2018 № 1740</w:t>
      </w:r>
      <w:r>
        <w:rPr>
          <w:rFonts w:ascii="Nimbus Roman No9 L" w:hAnsi="Nimbus Roman No9 L" w:cs="Nimbus Roman No9 L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Белокалитвинского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района от 18.10.2013 № 1784».</w:t>
      </w:r>
    </w:p>
    <w:p w:rsidR="002968AA" w:rsidRDefault="002968AA" w:rsidP="002968AA">
      <w:pPr>
        <w:tabs>
          <w:tab w:val="left" w:pos="1220"/>
        </w:tabs>
        <w:ind w:firstLine="709"/>
        <w:jc w:val="both"/>
      </w:pPr>
    </w:p>
    <w:p w:rsidR="002968AA" w:rsidRDefault="002968AA" w:rsidP="00835273">
      <w:pPr>
        <w:rPr>
          <w:sz w:val="28"/>
          <w:szCs w:val="28"/>
        </w:rPr>
      </w:pPr>
    </w:p>
    <w:p w:rsidR="002C5A50" w:rsidRDefault="002C5A50" w:rsidP="00835273">
      <w:pPr>
        <w:rPr>
          <w:sz w:val="28"/>
          <w:szCs w:val="28"/>
        </w:rPr>
      </w:pPr>
    </w:p>
    <w:p w:rsidR="002C5A50" w:rsidRDefault="002C5A50" w:rsidP="00835273">
      <w:pPr>
        <w:rPr>
          <w:sz w:val="28"/>
          <w:szCs w:val="28"/>
        </w:rPr>
      </w:pPr>
    </w:p>
    <w:p w:rsidR="002C5A50" w:rsidRPr="003A39C2" w:rsidRDefault="002C5A50" w:rsidP="00835273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sectPr w:rsidR="002C5A50" w:rsidRPr="003A39C2" w:rsidSect="002968AA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19" w:rsidRDefault="00992419">
      <w:r>
        <w:separator/>
      </w:r>
    </w:p>
  </w:endnote>
  <w:endnote w:type="continuationSeparator" w:id="0">
    <w:p w:rsidR="00992419" w:rsidRDefault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C5A50" w:rsidRPr="002C5A50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C5A50">
      <w:rPr>
        <w:noProof/>
        <w:sz w:val="14"/>
        <w:lang w:val="en-US"/>
      </w:rPr>
      <w:t>C</w:t>
    </w:r>
    <w:r w:rsidR="002C5A50" w:rsidRPr="002C5A50">
      <w:rPr>
        <w:noProof/>
        <w:sz w:val="14"/>
      </w:rPr>
      <w:t>:\</w:t>
    </w:r>
    <w:r w:rsidR="002C5A50">
      <w:rPr>
        <w:noProof/>
        <w:sz w:val="14"/>
        <w:lang w:val="en-US"/>
      </w:rPr>
      <w:t>Users</w:t>
    </w:r>
    <w:r w:rsidR="002C5A50" w:rsidRPr="002C5A50">
      <w:rPr>
        <w:noProof/>
        <w:sz w:val="14"/>
      </w:rPr>
      <w:t>\</w:t>
    </w:r>
    <w:r w:rsidR="002C5A50">
      <w:rPr>
        <w:noProof/>
        <w:sz w:val="14"/>
        <w:lang w:val="en-US"/>
      </w:rPr>
      <w:t>eio</w:t>
    </w:r>
    <w:r w:rsidR="002C5A50" w:rsidRPr="002C5A50">
      <w:rPr>
        <w:noProof/>
        <w:sz w:val="14"/>
      </w:rPr>
      <w:t>3\Сохранения Алентьева\Мои документы\Постановления\Программа_Транспорт.</w:t>
    </w:r>
    <w:r w:rsidR="002C5A50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13390" w:rsidRPr="00E13390">
      <w:rPr>
        <w:noProof/>
        <w:sz w:val="14"/>
      </w:rPr>
      <w:t>12/6/2018 2:44:00</w:t>
    </w:r>
    <w:r w:rsidR="00E1339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E13390">
      <w:rPr>
        <w:noProof/>
        <w:sz w:val="14"/>
        <w:lang w:val="en-US"/>
      </w:rPr>
      <w:t>42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13390">
      <w:rPr>
        <w:noProof/>
        <w:sz w:val="14"/>
      </w:rPr>
      <w:t>44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19" w:rsidRDefault="00992419">
      <w:r>
        <w:separator/>
      </w:r>
    </w:p>
  </w:footnote>
  <w:footnote w:type="continuationSeparator" w:id="0">
    <w:p w:rsidR="00992419" w:rsidRDefault="0099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D32EA5"/>
    <w:multiLevelType w:val="hybridMultilevel"/>
    <w:tmpl w:val="9AB0D9F2"/>
    <w:lvl w:ilvl="0" w:tplc="39FAB7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968AA"/>
    <w:rsid w:val="002C5A50"/>
    <w:rsid w:val="002D4093"/>
    <w:rsid w:val="00316A76"/>
    <w:rsid w:val="00320F99"/>
    <w:rsid w:val="00326F6E"/>
    <w:rsid w:val="00346A95"/>
    <w:rsid w:val="0037568B"/>
    <w:rsid w:val="003A39C2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5D7977"/>
    <w:rsid w:val="00625ACF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92419"/>
    <w:rsid w:val="009F792E"/>
    <w:rsid w:val="00A05C6B"/>
    <w:rsid w:val="00A40C35"/>
    <w:rsid w:val="00A7344C"/>
    <w:rsid w:val="00A773B5"/>
    <w:rsid w:val="00A80C39"/>
    <w:rsid w:val="00AB4651"/>
    <w:rsid w:val="00AB490E"/>
    <w:rsid w:val="00B36163"/>
    <w:rsid w:val="00BA3F31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13390"/>
    <w:rsid w:val="00E57C9A"/>
    <w:rsid w:val="00E6029D"/>
    <w:rsid w:val="00E84D87"/>
    <w:rsid w:val="00E9655A"/>
    <w:rsid w:val="00EA0F1C"/>
    <w:rsid w:val="00EE1F7E"/>
    <w:rsid w:val="00F239EE"/>
    <w:rsid w:val="00F23EC9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968A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2968AA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locked/>
    <w:rsid w:val="002968AA"/>
    <w:rPr>
      <w:sz w:val="44"/>
    </w:rPr>
  </w:style>
  <w:style w:type="character" w:customStyle="1" w:styleId="20">
    <w:name w:val="Заголовок 2 Знак"/>
    <w:link w:val="2"/>
    <w:locked/>
    <w:rsid w:val="002968AA"/>
    <w:rPr>
      <w:b/>
      <w:sz w:val="28"/>
    </w:rPr>
  </w:style>
  <w:style w:type="character" w:customStyle="1" w:styleId="a4">
    <w:name w:val="Верхний колонтитул Знак"/>
    <w:link w:val="a3"/>
    <w:locked/>
    <w:rsid w:val="002968AA"/>
    <w:rPr>
      <w:sz w:val="28"/>
    </w:rPr>
  </w:style>
  <w:style w:type="paragraph" w:customStyle="1" w:styleId="23">
    <w:name w:val="Основной текст 23"/>
    <w:basedOn w:val="a"/>
    <w:rsid w:val="002968AA"/>
    <w:pPr>
      <w:ind w:firstLine="720"/>
      <w:jc w:val="both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2968AA"/>
    <w:pPr>
      <w:ind w:firstLine="720"/>
    </w:pPr>
    <w:rPr>
      <w:szCs w:val="20"/>
    </w:rPr>
  </w:style>
  <w:style w:type="character" w:customStyle="1" w:styleId="a7">
    <w:name w:val="Нижний колонтитул Знак"/>
    <w:link w:val="a6"/>
    <w:locked/>
    <w:rsid w:val="002968AA"/>
    <w:rPr>
      <w:sz w:val="24"/>
      <w:szCs w:val="24"/>
    </w:rPr>
  </w:style>
  <w:style w:type="character" w:styleId="ad">
    <w:name w:val="page number"/>
    <w:rsid w:val="002968AA"/>
    <w:rPr>
      <w:rFonts w:cs="Times New Roman"/>
    </w:rPr>
  </w:style>
  <w:style w:type="paragraph" w:styleId="ae">
    <w:name w:val="Body Text Indent"/>
    <w:basedOn w:val="a"/>
    <w:link w:val="af"/>
    <w:rsid w:val="002968AA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68AA"/>
    <w:rPr>
      <w:sz w:val="28"/>
      <w:lang w:val="x-none" w:eastAsia="x-none"/>
    </w:rPr>
  </w:style>
  <w:style w:type="paragraph" w:customStyle="1" w:styleId="Postan">
    <w:name w:val="Postan"/>
    <w:basedOn w:val="a"/>
    <w:rsid w:val="002968AA"/>
    <w:pPr>
      <w:jc w:val="center"/>
    </w:pPr>
    <w:rPr>
      <w:sz w:val="28"/>
      <w:szCs w:val="20"/>
    </w:rPr>
  </w:style>
  <w:style w:type="character" w:styleId="af0">
    <w:name w:val="Hyperlink"/>
    <w:rsid w:val="002968AA"/>
    <w:rPr>
      <w:rFonts w:cs="Times New Roman"/>
      <w:color w:val="0000FF"/>
      <w:u w:val="single"/>
    </w:rPr>
  </w:style>
  <w:style w:type="character" w:styleId="af1">
    <w:name w:val="FollowedHyperlink"/>
    <w:rsid w:val="002968AA"/>
    <w:rPr>
      <w:rFonts w:cs="Times New Roman"/>
      <w:color w:val="800080"/>
      <w:u w:val="single"/>
    </w:rPr>
  </w:style>
  <w:style w:type="paragraph" w:styleId="af2">
    <w:name w:val="Title"/>
    <w:basedOn w:val="a"/>
    <w:link w:val="af3"/>
    <w:qFormat/>
    <w:rsid w:val="002968AA"/>
    <w:pPr>
      <w:jc w:val="center"/>
    </w:pPr>
    <w:rPr>
      <w:lang w:val="x-none" w:eastAsia="x-none"/>
    </w:rPr>
  </w:style>
  <w:style w:type="character" w:customStyle="1" w:styleId="af3">
    <w:name w:val="Название Знак"/>
    <w:basedOn w:val="a0"/>
    <w:link w:val="af2"/>
    <w:rsid w:val="002968AA"/>
    <w:rPr>
      <w:sz w:val="24"/>
      <w:szCs w:val="24"/>
      <w:lang w:val="x-none" w:eastAsia="x-none"/>
    </w:rPr>
  </w:style>
  <w:style w:type="paragraph" w:styleId="24">
    <w:name w:val="Body Text 2"/>
    <w:basedOn w:val="a"/>
    <w:link w:val="25"/>
    <w:rsid w:val="002968AA"/>
    <w:pPr>
      <w:autoSpaceDE w:val="0"/>
      <w:autoSpaceDN w:val="0"/>
      <w:adjustRightInd w:val="0"/>
      <w:jc w:val="both"/>
    </w:pPr>
    <w:rPr>
      <w:color w:val="FF000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2968AA"/>
    <w:rPr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968A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68AA"/>
    <w:rPr>
      <w:sz w:val="28"/>
      <w:szCs w:val="28"/>
      <w:lang w:val="x-none" w:eastAsia="x-none"/>
    </w:rPr>
  </w:style>
  <w:style w:type="paragraph" w:styleId="26">
    <w:name w:val="Body Text Indent 2"/>
    <w:basedOn w:val="a"/>
    <w:link w:val="27"/>
    <w:rsid w:val="002968A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2968AA"/>
    <w:rPr>
      <w:rFonts w:ascii="Calibri" w:hAnsi="Calibri"/>
      <w:sz w:val="28"/>
      <w:szCs w:val="28"/>
      <w:lang w:val="x-none" w:eastAsia="x-none"/>
    </w:rPr>
  </w:style>
  <w:style w:type="paragraph" w:styleId="33">
    <w:name w:val="Body Text Indent 3"/>
    <w:basedOn w:val="a"/>
    <w:link w:val="34"/>
    <w:rsid w:val="002968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68AA"/>
    <w:rPr>
      <w:sz w:val="16"/>
      <w:szCs w:val="16"/>
      <w:lang w:val="x-none" w:eastAsia="x-none"/>
    </w:rPr>
  </w:style>
  <w:style w:type="paragraph" w:styleId="af4">
    <w:name w:val="No Spacing"/>
    <w:qFormat/>
    <w:rsid w:val="002968AA"/>
    <w:rPr>
      <w:rFonts w:ascii="Calibri" w:hAnsi="Calibri"/>
      <w:sz w:val="22"/>
      <w:szCs w:val="22"/>
    </w:rPr>
  </w:style>
  <w:style w:type="paragraph" w:styleId="af5">
    <w:name w:val="List Paragraph"/>
    <w:basedOn w:val="a"/>
    <w:qFormat/>
    <w:rsid w:val="002968A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96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96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6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68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2968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968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296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968AA"/>
    <w:pPr>
      <w:spacing w:before="100" w:beforeAutospacing="1" w:after="100" w:afterAutospacing="1"/>
    </w:pPr>
  </w:style>
  <w:style w:type="paragraph" w:customStyle="1" w:styleId="xl68">
    <w:name w:val="xl68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968A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96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96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96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6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96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968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96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f7">
    <w:name w:val="Гипертекстовая ссылка"/>
    <w:rsid w:val="002968AA"/>
    <w:rPr>
      <w:color w:val="106BBE"/>
      <w:sz w:val="26"/>
    </w:rPr>
  </w:style>
  <w:style w:type="table" w:styleId="af8">
    <w:name w:val="Table Grid"/>
    <w:basedOn w:val="a1"/>
    <w:rsid w:val="0029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2968AA"/>
    <w:pPr>
      <w:widowControl w:val="0"/>
      <w:suppressAutoHyphens/>
    </w:pPr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3343-9C99-4B7D-85E7-4F2C0DE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8457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2018-12-06T11:43:00Z</cp:lastPrinted>
  <dcterms:created xsi:type="dcterms:W3CDTF">2018-12-06T11:37:00Z</dcterms:created>
  <dcterms:modified xsi:type="dcterms:W3CDTF">2018-12-12T12:25:00Z</dcterms:modified>
</cp:coreProperties>
</file>