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9241E0">
        <w:rPr>
          <w:sz w:val="28"/>
        </w:rPr>
        <w:t>29</w:t>
      </w:r>
      <w:r w:rsidR="00C70947">
        <w:rPr>
          <w:sz w:val="28"/>
        </w:rPr>
        <w:t>.</w:t>
      </w:r>
      <w:r w:rsidR="008E5DAB">
        <w:rPr>
          <w:sz w:val="28"/>
        </w:rPr>
        <w:t>03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8E5DAB">
        <w:rPr>
          <w:sz w:val="28"/>
        </w:rPr>
        <w:t>21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9241E0">
        <w:rPr>
          <w:sz w:val="28"/>
        </w:rPr>
        <w:t>464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tbl>
      <w:tblPr>
        <w:tblW w:w="0" w:type="auto"/>
        <w:tblInd w:w="1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1"/>
      </w:tblGrid>
      <w:tr w:rsidR="00EB2555" w:rsidRPr="00E03374" w:rsidTr="000A796B">
        <w:trPr>
          <w:trHeight w:val="648"/>
        </w:trPr>
        <w:tc>
          <w:tcPr>
            <w:tcW w:w="9601" w:type="dxa"/>
            <w:shd w:val="clear" w:color="auto" w:fill="auto"/>
          </w:tcPr>
          <w:p w:rsidR="00EB2555" w:rsidRPr="000667DB" w:rsidRDefault="00EB2555" w:rsidP="000A796B">
            <w:pPr>
              <w:jc w:val="center"/>
              <w:rPr>
                <w:b/>
                <w:sz w:val="28"/>
                <w:szCs w:val="28"/>
              </w:rPr>
            </w:pPr>
            <w:bookmarkStart w:id="2" w:name="_GoBack"/>
            <w:r w:rsidRPr="0094052B">
              <w:rPr>
                <w:b/>
                <w:sz w:val="28"/>
                <w:szCs w:val="28"/>
              </w:rPr>
              <w:t xml:space="preserve">О согласовании </w:t>
            </w:r>
            <w:r w:rsidRPr="0094052B">
              <w:rPr>
                <w:b/>
                <w:sz w:val="28"/>
              </w:rPr>
              <w:t xml:space="preserve">муниципальному бюджетному учреждению культуры </w:t>
            </w:r>
            <w:proofErr w:type="spellStart"/>
            <w:r w:rsidRPr="0094052B">
              <w:rPr>
                <w:b/>
                <w:sz w:val="28"/>
              </w:rPr>
              <w:t>Белокалитвинского</w:t>
            </w:r>
            <w:proofErr w:type="spellEnd"/>
            <w:r w:rsidRPr="0094052B">
              <w:rPr>
                <w:b/>
                <w:sz w:val="28"/>
              </w:rPr>
              <w:t xml:space="preserve"> района «Дворец культуры им. В.П. Чкалова»</w:t>
            </w:r>
            <w:r w:rsidRPr="0094052B">
              <w:rPr>
                <w:b/>
                <w:sz w:val="28"/>
                <w:szCs w:val="28"/>
              </w:rPr>
              <w:t xml:space="preserve"> передачи в безвозмездное пользование муниципального нежилого помещения</w:t>
            </w:r>
            <w:bookmarkEnd w:id="2"/>
          </w:p>
        </w:tc>
      </w:tr>
    </w:tbl>
    <w:p w:rsidR="00EB2555" w:rsidRPr="00E03374" w:rsidRDefault="00EB2555" w:rsidP="00EB2555">
      <w:pPr>
        <w:jc w:val="center"/>
        <w:rPr>
          <w:sz w:val="28"/>
          <w:szCs w:val="28"/>
        </w:rPr>
      </w:pPr>
    </w:p>
    <w:p w:rsidR="00EB2555" w:rsidRPr="006B17C7" w:rsidRDefault="00EB2555" w:rsidP="00DF3B1E">
      <w:pPr>
        <w:suppressLineNumber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пунктом 3 части 3 </w:t>
      </w:r>
      <w:r w:rsidRPr="0020067A">
        <w:rPr>
          <w:sz w:val="28"/>
          <w:szCs w:val="28"/>
        </w:rPr>
        <w:t>статьи 17.1</w:t>
      </w:r>
      <w:r>
        <w:rPr>
          <w:sz w:val="28"/>
          <w:szCs w:val="28"/>
        </w:rPr>
        <w:t xml:space="preserve"> Федерального закона </w:t>
      </w:r>
      <w:r w:rsidR="00DF3B1E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от 26.07.2006 № 135-ФЗ «О защите конкуренции», Положением о согласовании отраслевым (функциональным) органам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и муниципальным учреждениям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сделок по предоставлению в аренду и передаче в безвозмездное пользование принадлежащего им на праве оперативного управления муниципального имущества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района, утвержденным постановлением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31.05.2012 № 459, рассмотрев письмо </w:t>
      </w:r>
      <w:r>
        <w:rPr>
          <w:sz w:val="28"/>
        </w:rPr>
        <w:t xml:space="preserve">Отдела культуры Администрации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</w:t>
      </w:r>
      <w:r w:rsidR="00DF3B1E">
        <w:rPr>
          <w:sz w:val="28"/>
        </w:rPr>
        <w:t xml:space="preserve">                                      </w:t>
      </w:r>
      <w:r>
        <w:rPr>
          <w:sz w:val="28"/>
        </w:rPr>
        <w:t>от</w:t>
      </w:r>
      <w:r>
        <w:rPr>
          <w:sz w:val="28"/>
          <w:szCs w:val="28"/>
        </w:rPr>
        <w:t xml:space="preserve"> 29.03.2021 № </w:t>
      </w:r>
      <w:r w:rsidRPr="0053164A">
        <w:rPr>
          <w:sz w:val="28"/>
          <w:szCs w:val="28"/>
        </w:rPr>
        <w:t>65.15/107</w:t>
      </w:r>
      <w:r>
        <w:rPr>
          <w:sz w:val="28"/>
          <w:szCs w:val="28"/>
        </w:rPr>
        <w:t xml:space="preserve">, </w:t>
      </w:r>
      <w:r w:rsidRPr="001575E9">
        <w:rPr>
          <w:sz w:val="28"/>
          <w:szCs w:val="28"/>
        </w:rPr>
        <w:t xml:space="preserve">Администрация </w:t>
      </w:r>
      <w:proofErr w:type="spellStart"/>
      <w:r w:rsidRPr="001575E9">
        <w:rPr>
          <w:sz w:val="28"/>
          <w:szCs w:val="28"/>
        </w:rPr>
        <w:t>Белокалитвинского</w:t>
      </w:r>
      <w:proofErr w:type="spellEnd"/>
      <w:r w:rsidRPr="001575E9">
        <w:rPr>
          <w:sz w:val="28"/>
          <w:szCs w:val="28"/>
        </w:rPr>
        <w:t xml:space="preserve"> района </w:t>
      </w:r>
      <w:r w:rsidRPr="001575E9">
        <w:rPr>
          <w:b/>
          <w:spacing w:val="60"/>
          <w:sz w:val="28"/>
          <w:szCs w:val="28"/>
        </w:rPr>
        <w:t>постановляет:</w:t>
      </w:r>
    </w:p>
    <w:p w:rsidR="00EB2555" w:rsidRPr="0076145E" w:rsidRDefault="00EB2555" w:rsidP="00DF3B1E">
      <w:pPr>
        <w:pStyle w:val="310"/>
        <w:ind w:firstLine="709"/>
        <w:jc w:val="center"/>
        <w:rPr>
          <w:sz w:val="28"/>
          <w:szCs w:val="28"/>
        </w:rPr>
      </w:pPr>
    </w:p>
    <w:p w:rsidR="00EB2555" w:rsidRDefault="00EB2555" w:rsidP="00DF3B1E">
      <w:pPr>
        <w:pStyle w:val="310"/>
        <w:spacing w:line="120" w:lineRule="auto"/>
        <w:ind w:firstLine="709"/>
        <w:jc w:val="center"/>
        <w:rPr>
          <w:sz w:val="28"/>
          <w:szCs w:val="28"/>
        </w:rPr>
      </w:pPr>
    </w:p>
    <w:p w:rsidR="00EB2555" w:rsidRPr="0051063D" w:rsidRDefault="00EB2555" w:rsidP="00DF3B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9405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Согласовать </w:t>
      </w:r>
      <w:r w:rsidRPr="00BF3B64">
        <w:rPr>
          <w:sz w:val="28"/>
        </w:rPr>
        <w:t>муниципальному бюджетному учреждению культуры</w:t>
      </w:r>
      <w:r>
        <w:rPr>
          <w:sz w:val="28"/>
        </w:rPr>
        <w:t xml:space="preserve">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</w:t>
      </w:r>
      <w:r w:rsidRPr="00BF3B64">
        <w:rPr>
          <w:sz w:val="28"/>
        </w:rPr>
        <w:t xml:space="preserve"> «</w:t>
      </w:r>
      <w:r>
        <w:rPr>
          <w:sz w:val="28"/>
        </w:rPr>
        <w:t>Дворец культуры им. В.П. Чкалова</w:t>
      </w:r>
      <w:r w:rsidRPr="00BF3B64">
        <w:rPr>
          <w:sz w:val="28"/>
        </w:rPr>
        <w:t>»</w:t>
      </w:r>
      <w:r w:rsidRPr="00BF3B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передачу в безвозмездное пользование </w:t>
      </w:r>
      <w:r>
        <w:rPr>
          <w:color w:val="000000"/>
          <w:sz w:val="28"/>
          <w:szCs w:val="28"/>
        </w:rPr>
        <w:t>принадлежащего ему на праве оперативного управления</w:t>
      </w:r>
      <w:r>
        <w:rPr>
          <w:bCs/>
          <w:sz w:val="28"/>
          <w:szCs w:val="28"/>
        </w:rPr>
        <w:t xml:space="preserve">  муниципального </w:t>
      </w:r>
      <w:r>
        <w:rPr>
          <w:sz w:val="28"/>
          <w:szCs w:val="28"/>
        </w:rPr>
        <w:t xml:space="preserve">нежилого помещения общей площадью 197,3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</w:t>
      </w:r>
      <w:r w:rsidRPr="005B7B28">
        <w:rPr>
          <w:sz w:val="28"/>
          <w:szCs w:val="28"/>
        </w:rPr>
        <w:t xml:space="preserve">литер: </w:t>
      </w:r>
      <w:r>
        <w:rPr>
          <w:sz w:val="28"/>
          <w:szCs w:val="28"/>
        </w:rPr>
        <w:t>А</w:t>
      </w:r>
      <w:r w:rsidRPr="005B7B2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5B7B28">
        <w:rPr>
          <w:sz w:val="28"/>
          <w:szCs w:val="28"/>
        </w:rPr>
        <w:t xml:space="preserve">этаж: </w:t>
      </w:r>
      <w:r>
        <w:rPr>
          <w:sz w:val="28"/>
          <w:szCs w:val="28"/>
        </w:rPr>
        <w:t>2</w:t>
      </w:r>
      <w:r w:rsidRPr="005B7B28">
        <w:rPr>
          <w:sz w:val="28"/>
          <w:szCs w:val="28"/>
        </w:rPr>
        <w:t xml:space="preserve">, номер на поэтажном плане: </w:t>
      </w:r>
      <w:r>
        <w:rPr>
          <w:sz w:val="28"/>
          <w:szCs w:val="28"/>
        </w:rPr>
        <w:t>2,</w:t>
      </w:r>
      <w:r w:rsidRPr="00EC5CF8">
        <w:rPr>
          <w:sz w:val="28"/>
          <w:szCs w:val="28"/>
        </w:rPr>
        <w:t xml:space="preserve"> расположенно</w:t>
      </w:r>
      <w:r>
        <w:rPr>
          <w:sz w:val="28"/>
          <w:szCs w:val="28"/>
        </w:rPr>
        <w:t>го</w:t>
      </w:r>
      <w:r w:rsidRPr="007A36BD">
        <w:rPr>
          <w:sz w:val="28"/>
          <w:szCs w:val="28"/>
        </w:rPr>
        <w:t xml:space="preserve"> по адресу: Ростовская область,</w:t>
      </w:r>
      <w:r>
        <w:rPr>
          <w:sz w:val="28"/>
          <w:szCs w:val="28"/>
        </w:rPr>
        <w:t xml:space="preserve"> г. Белая Калитва, ул. Театральная, 1, </w:t>
      </w:r>
      <w:r>
        <w:rPr>
          <w:sz w:val="28"/>
        </w:rPr>
        <w:t>Ростовскому областному отделению политической партии «Коммунистическая партия Российской Федерации»</w:t>
      </w:r>
      <w:r>
        <w:rPr>
          <w:sz w:val="28"/>
          <w:szCs w:val="28"/>
        </w:rPr>
        <w:t xml:space="preserve">, для проведения встречи с населением депутата Государственной Думы, первого заместителя руководителя Фракции КПРФ в Государственной Думе, члена президиума ЦК КПРФ, первого секретаря Ростовского РК КПРФ Коломийцева Николая Васильевича  30.03.2021 </w:t>
      </w:r>
      <w:r>
        <w:rPr>
          <w:sz w:val="28"/>
          <w:szCs w:val="28"/>
          <w:lang w:val="en-US"/>
        </w:rPr>
        <w:t>c</w:t>
      </w:r>
      <w:r w:rsidRPr="009365BB">
        <w:rPr>
          <w:sz w:val="28"/>
          <w:szCs w:val="28"/>
        </w:rPr>
        <w:t xml:space="preserve"> 1</w:t>
      </w:r>
      <w:r>
        <w:rPr>
          <w:sz w:val="28"/>
          <w:szCs w:val="28"/>
        </w:rPr>
        <w:t>6 час. 00 мин до 18 час. 00 мин.</w:t>
      </w:r>
    </w:p>
    <w:p w:rsidR="00EB2555" w:rsidRDefault="00EB2555" w:rsidP="00DF3B1E">
      <w:pPr>
        <w:suppressLineNumbers/>
        <w:tabs>
          <w:tab w:val="left" w:pos="993"/>
        </w:tabs>
        <w:snapToGrid w:val="0"/>
        <w:ind w:firstLine="709"/>
        <w:jc w:val="both"/>
        <w:rPr>
          <w:sz w:val="28"/>
          <w:szCs w:val="28"/>
        </w:rPr>
      </w:pPr>
    </w:p>
    <w:p w:rsidR="00EB2555" w:rsidRDefault="00EB2555" w:rsidP="00DF3B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DF3B1E">
        <w:rPr>
          <w:sz w:val="28"/>
          <w:szCs w:val="28"/>
        </w:rPr>
        <w:t xml:space="preserve"> </w:t>
      </w:r>
      <w:r w:rsidRPr="007A36BD">
        <w:rPr>
          <w:sz w:val="28"/>
          <w:szCs w:val="28"/>
        </w:rPr>
        <w:t xml:space="preserve">Комитету по управлению имуществом Администрации </w:t>
      </w:r>
      <w:proofErr w:type="spellStart"/>
      <w:r w:rsidRPr="007A36BD">
        <w:rPr>
          <w:sz w:val="28"/>
          <w:szCs w:val="28"/>
        </w:rPr>
        <w:t>Белокалитвинского</w:t>
      </w:r>
      <w:proofErr w:type="spellEnd"/>
      <w:r w:rsidRPr="007A36BD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(Севостьянов С.А.)</w:t>
      </w:r>
      <w:r w:rsidRPr="007A36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выступить согласующей стороной при заключении в установленном порядке договора безвозмездного пользования </w:t>
      </w:r>
      <w:r w:rsidRPr="007A36BD">
        <w:rPr>
          <w:sz w:val="28"/>
          <w:szCs w:val="28"/>
        </w:rPr>
        <w:t>муниципальным имуществом, указанн</w:t>
      </w:r>
      <w:r>
        <w:rPr>
          <w:sz w:val="28"/>
          <w:szCs w:val="28"/>
        </w:rPr>
        <w:t>ым</w:t>
      </w:r>
      <w:r w:rsidRPr="007A36BD">
        <w:rPr>
          <w:sz w:val="28"/>
          <w:szCs w:val="28"/>
        </w:rPr>
        <w:t xml:space="preserve"> в пункте 1 постановления</w:t>
      </w:r>
      <w:r>
        <w:rPr>
          <w:sz w:val="28"/>
          <w:szCs w:val="28"/>
        </w:rPr>
        <w:t>.</w:t>
      </w:r>
    </w:p>
    <w:p w:rsidR="00EB2555" w:rsidRDefault="00EB2555" w:rsidP="00DF3B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F3B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социальным вопросам </w:t>
      </w:r>
      <w:proofErr w:type="spellStart"/>
      <w:r>
        <w:rPr>
          <w:sz w:val="28"/>
          <w:szCs w:val="28"/>
        </w:rPr>
        <w:t>Керенцеву</w:t>
      </w:r>
      <w:proofErr w:type="spellEnd"/>
      <w:r>
        <w:rPr>
          <w:sz w:val="28"/>
          <w:szCs w:val="28"/>
        </w:rPr>
        <w:t xml:space="preserve"> Е.Н.</w:t>
      </w:r>
      <w:r w:rsidRPr="0076145E">
        <w:rPr>
          <w:sz w:val="28"/>
          <w:szCs w:val="28"/>
        </w:rPr>
        <w:t xml:space="preserve">   </w:t>
      </w:r>
    </w:p>
    <w:p w:rsidR="00EB2555" w:rsidRDefault="00EB2555" w:rsidP="00EB2555">
      <w:pPr>
        <w:pStyle w:val="2"/>
        <w:rPr>
          <w:b w:val="0"/>
          <w:szCs w:val="28"/>
        </w:rPr>
      </w:pP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Default="00434945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34945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DF3B1E" w:rsidRDefault="00872883" w:rsidP="00872883">
      <w:pPr>
        <w:rPr>
          <w:color w:val="FFFFFF" w:themeColor="background1"/>
          <w:sz w:val="28"/>
        </w:rPr>
      </w:pPr>
      <w:r w:rsidRPr="00DF3B1E">
        <w:rPr>
          <w:color w:val="FFFFFF" w:themeColor="background1"/>
          <w:sz w:val="28"/>
        </w:rPr>
        <w:t>Верно:</w:t>
      </w:r>
    </w:p>
    <w:p w:rsidR="003A39C2" w:rsidRPr="00DF3B1E" w:rsidRDefault="00DA2597" w:rsidP="00835273">
      <w:pPr>
        <w:rPr>
          <w:color w:val="FFFFFF" w:themeColor="background1"/>
          <w:sz w:val="28"/>
          <w:szCs w:val="28"/>
        </w:rPr>
      </w:pPr>
      <w:proofErr w:type="gramStart"/>
      <w:r w:rsidRPr="00DF3B1E">
        <w:rPr>
          <w:color w:val="FFFFFF" w:themeColor="background1"/>
          <w:sz w:val="28"/>
        </w:rPr>
        <w:t>У</w:t>
      </w:r>
      <w:r w:rsidR="00715C8D" w:rsidRPr="00DF3B1E">
        <w:rPr>
          <w:color w:val="FFFFFF" w:themeColor="background1"/>
          <w:sz w:val="28"/>
        </w:rPr>
        <w:t>правляющ</w:t>
      </w:r>
      <w:r w:rsidRPr="00DF3B1E">
        <w:rPr>
          <w:color w:val="FFFFFF" w:themeColor="background1"/>
          <w:sz w:val="28"/>
        </w:rPr>
        <w:t>ий</w:t>
      </w:r>
      <w:r w:rsidR="00715C8D" w:rsidRPr="00DF3B1E">
        <w:rPr>
          <w:color w:val="FFFFFF" w:themeColor="background1"/>
          <w:sz w:val="28"/>
        </w:rPr>
        <w:t xml:space="preserve"> </w:t>
      </w:r>
      <w:r w:rsidR="00F4755E" w:rsidRPr="00DF3B1E">
        <w:rPr>
          <w:color w:val="FFFFFF" w:themeColor="background1"/>
          <w:sz w:val="28"/>
        </w:rPr>
        <w:t xml:space="preserve"> делами</w:t>
      </w:r>
      <w:proofErr w:type="gramEnd"/>
      <w:r w:rsidR="00F4755E" w:rsidRPr="00DF3B1E">
        <w:rPr>
          <w:color w:val="FFFFFF" w:themeColor="background1"/>
          <w:sz w:val="28"/>
        </w:rPr>
        <w:tab/>
      </w:r>
      <w:r w:rsidR="00F4755E" w:rsidRPr="00DF3B1E">
        <w:rPr>
          <w:color w:val="FFFFFF" w:themeColor="background1"/>
          <w:sz w:val="28"/>
        </w:rPr>
        <w:tab/>
      </w:r>
      <w:r w:rsidR="00F4755E" w:rsidRPr="00DF3B1E">
        <w:rPr>
          <w:color w:val="FFFFFF" w:themeColor="background1"/>
          <w:sz w:val="28"/>
        </w:rPr>
        <w:tab/>
      </w:r>
      <w:r w:rsidR="000C6CE8" w:rsidRPr="00DF3B1E">
        <w:rPr>
          <w:color w:val="FFFFFF" w:themeColor="background1"/>
          <w:sz w:val="28"/>
        </w:rPr>
        <w:tab/>
      </w:r>
      <w:r w:rsidR="00F4755E" w:rsidRPr="00DF3B1E">
        <w:rPr>
          <w:color w:val="FFFFFF" w:themeColor="background1"/>
          <w:sz w:val="28"/>
        </w:rPr>
        <w:tab/>
      </w:r>
      <w:r w:rsidR="001D3A0E" w:rsidRPr="00DF3B1E">
        <w:rPr>
          <w:color w:val="FFFFFF" w:themeColor="background1"/>
          <w:sz w:val="28"/>
        </w:rPr>
        <w:tab/>
      </w:r>
      <w:r w:rsidRPr="00DF3B1E">
        <w:rPr>
          <w:color w:val="FFFFFF" w:themeColor="background1"/>
          <w:sz w:val="28"/>
        </w:rPr>
        <w:tab/>
        <w:t>Л.Г. Василенко</w:t>
      </w:r>
    </w:p>
    <w:sectPr w:rsidR="003A39C2" w:rsidRPr="00DF3B1E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B22" w:rsidRDefault="00F51B22">
      <w:r>
        <w:separator/>
      </w:r>
    </w:p>
  </w:endnote>
  <w:endnote w:type="continuationSeparator" w:id="0">
    <w:p w:rsidR="00F51B22" w:rsidRDefault="00F51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F3B1E" w:rsidRPr="00DF3B1E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F3B1E">
      <w:rPr>
        <w:noProof/>
        <w:sz w:val="14"/>
        <w:lang w:val="en-US"/>
      </w:rPr>
      <w:t>C:\Users\eio3\Documents\Постановления\помещение_ДК-КПРФ.docx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241E0" w:rsidRPr="009241E0">
      <w:rPr>
        <w:noProof/>
        <w:sz w:val="14"/>
      </w:rPr>
      <w:t>3/29/2021 6:02:00</w:t>
    </w:r>
    <w:r w:rsidR="009241E0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9241E0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9241E0">
      <w:rPr>
        <w:noProof/>
        <w:sz w:val="14"/>
      </w:rPr>
      <w:t>2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F3B1E" w:rsidRPr="00DF3B1E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F3B1E">
      <w:rPr>
        <w:noProof/>
        <w:sz w:val="14"/>
        <w:lang w:val="en-US"/>
      </w:rPr>
      <w:t>C:\Users\eio3\Documents\Постановления\помещение_ДК-КПРФ.docx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241E0" w:rsidRPr="009241E0">
      <w:rPr>
        <w:noProof/>
        <w:sz w:val="14"/>
      </w:rPr>
      <w:t>3/29/2021 6:02:00</w:t>
    </w:r>
    <w:r w:rsidR="009241E0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B22" w:rsidRDefault="00F51B22">
      <w:r>
        <w:separator/>
      </w:r>
    </w:p>
  </w:footnote>
  <w:footnote w:type="continuationSeparator" w:id="0">
    <w:p w:rsidR="00F51B22" w:rsidRDefault="00F51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41E0">
          <w:rPr>
            <w:noProof/>
          </w:rPr>
          <w:t>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4144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873D2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E5DAB"/>
    <w:rsid w:val="008F3620"/>
    <w:rsid w:val="008F6EA4"/>
    <w:rsid w:val="009241E0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DF3B1E"/>
    <w:rsid w:val="00E46ED7"/>
    <w:rsid w:val="00E5204C"/>
    <w:rsid w:val="00E57C9A"/>
    <w:rsid w:val="00E6029D"/>
    <w:rsid w:val="00E76CBF"/>
    <w:rsid w:val="00E84D87"/>
    <w:rsid w:val="00E85F49"/>
    <w:rsid w:val="00E9655A"/>
    <w:rsid w:val="00EA0F1C"/>
    <w:rsid w:val="00EB2555"/>
    <w:rsid w:val="00EE1F7E"/>
    <w:rsid w:val="00F239EE"/>
    <w:rsid w:val="00F23EC9"/>
    <w:rsid w:val="00F4755E"/>
    <w:rsid w:val="00F51B22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247C68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310">
    <w:name w:val="Основной текст 31"/>
    <w:basedOn w:val="a"/>
    <w:rsid w:val="00EB2555"/>
    <w:pPr>
      <w:suppressAutoHyphens/>
      <w:jc w:val="both"/>
    </w:pPr>
    <w:rPr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BFD7E-965D-42EF-9C48-E03723A2B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2021-03-29T15:01:00Z</cp:lastPrinted>
  <dcterms:created xsi:type="dcterms:W3CDTF">2021-03-29T15:00:00Z</dcterms:created>
  <dcterms:modified xsi:type="dcterms:W3CDTF">2021-04-12T09:45:00Z</dcterms:modified>
</cp:coreProperties>
</file>