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B55D7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 </w:t>
      </w:r>
      <w:r>
        <w:rPr>
          <w:sz w:val="28"/>
        </w:rPr>
        <w:t xml:space="preserve">          </w:t>
      </w:r>
      <w:r w:rsidR="00A76FEC">
        <w:rPr>
          <w:sz w:val="28"/>
        </w:rPr>
        <w:t xml:space="preserve">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2029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17C79" w:rsidRDefault="00F17C79" w:rsidP="003F1F0A">
      <w:pPr>
        <w:ind w:right="5782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Об утверждении плана</w:t>
      </w:r>
      <w:r w:rsidR="003F1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муниципальной </w:t>
      </w:r>
      <w:proofErr w:type="gramStart"/>
      <w:r>
        <w:rPr>
          <w:sz w:val="28"/>
          <w:szCs w:val="28"/>
        </w:rPr>
        <w:t xml:space="preserve">программы </w:t>
      </w:r>
      <w:r w:rsidR="003F1F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Социальная поддержка граждан» на 2020 год</w:t>
      </w:r>
    </w:p>
    <w:bookmarkEnd w:id="2"/>
    <w:p w:rsidR="00F17C79" w:rsidRDefault="00F17C79" w:rsidP="00F17C79">
      <w:pPr>
        <w:rPr>
          <w:sz w:val="28"/>
          <w:szCs w:val="28"/>
        </w:rPr>
      </w:pPr>
    </w:p>
    <w:p w:rsidR="003F1F0A" w:rsidRDefault="003F1F0A" w:rsidP="00F17C79">
      <w:pPr>
        <w:ind w:firstLine="708"/>
        <w:jc w:val="both"/>
        <w:rPr>
          <w:sz w:val="28"/>
          <w:szCs w:val="28"/>
        </w:rPr>
      </w:pPr>
    </w:p>
    <w:p w:rsidR="00F17C79" w:rsidRDefault="00F17C79" w:rsidP="00F17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3F1F0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от 26.02.2018 №</w:t>
      </w:r>
      <w:r w:rsidR="003F1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</w:t>
      </w:r>
      <w:r>
        <w:rPr>
          <w:color w:val="000000" w:themeColor="text1"/>
          <w:sz w:val="28"/>
          <w:szCs w:val="28"/>
        </w:rPr>
        <w:t xml:space="preserve"> постановления Администрации </w:t>
      </w:r>
      <w:proofErr w:type="spellStart"/>
      <w:r>
        <w:rPr>
          <w:color w:val="000000" w:themeColor="text1"/>
          <w:sz w:val="28"/>
          <w:szCs w:val="28"/>
        </w:rPr>
        <w:t>Белокалитвинского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19.11.2018 №</w:t>
      </w:r>
      <w:r w:rsidR="003F1F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1987 </w:t>
      </w:r>
      <w:r w:rsidR="003F1F0A">
        <w:rPr>
          <w:color w:val="000000" w:themeColor="text1"/>
          <w:sz w:val="28"/>
          <w:szCs w:val="28"/>
        </w:rPr>
        <w:t xml:space="preserve">                  </w:t>
      </w:r>
      <w:proofErr w:type="gramStart"/>
      <w:r w:rsidR="003F1F0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«</w:t>
      </w:r>
      <w:proofErr w:type="gramEnd"/>
      <w:r>
        <w:rPr>
          <w:color w:val="000000" w:themeColor="text1"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N</w:t>
      </w:r>
      <w:r w:rsidR="003F1F0A">
        <w:rPr>
          <w:sz w:val="28"/>
          <w:szCs w:val="28"/>
        </w:rPr>
        <w:t xml:space="preserve"> </w:t>
      </w:r>
      <w:r>
        <w:rPr>
          <w:sz w:val="28"/>
          <w:szCs w:val="28"/>
        </w:rPr>
        <w:t>1501 от 10.09.2013</w:t>
      </w:r>
      <w:r>
        <w:rPr>
          <w:color w:val="000000" w:themeColor="text1"/>
          <w:sz w:val="28"/>
          <w:szCs w:val="28"/>
        </w:rPr>
        <w:t>»,</w:t>
      </w:r>
    </w:p>
    <w:p w:rsidR="00F17C79" w:rsidRDefault="00F17C79" w:rsidP="00F17C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7C79" w:rsidRPr="003F1F0A" w:rsidRDefault="00F17C79" w:rsidP="00F17C79">
      <w:pPr>
        <w:jc w:val="center"/>
        <w:rPr>
          <w:sz w:val="28"/>
          <w:szCs w:val="28"/>
        </w:rPr>
      </w:pPr>
      <w:r w:rsidRPr="003F1F0A">
        <w:rPr>
          <w:sz w:val="28"/>
          <w:szCs w:val="28"/>
        </w:rPr>
        <w:t>ПОСТАНОВЛЯЮ:</w:t>
      </w:r>
    </w:p>
    <w:p w:rsidR="00F17C79" w:rsidRDefault="00F17C79" w:rsidP="003F1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реализации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Белокалитвинского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«Социальная поддержка граждан» на 2020 год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F17C79" w:rsidRDefault="00F17C79" w:rsidP="003F1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 01 января 2020 года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17C79" w:rsidRDefault="00F17C79" w:rsidP="003F1F0A">
      <w:pPr>
        <w:ind w:firstLine="709"/>
        <w:jc w:val="both"/>
        <w:rPr>
          <w:b/>
          <w:spacing w:val="10"/>
          <w:sz w:val="28"/>
        </w:rPr>
      </w:pPr>
      <w:r>
        <w:rPr>
          <w:sz w:val="28"/>
          <w:szCs w:val="28"/>
        </w:rPr>
        <w:t>3.</w:t>
      </w:r>
      <w:r w:rsidR="003F1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 Е.Н.</w:t>
      </w:r>
    </w:p>
    <w:p w:rsidR="00F17C79" w:rsidRDefault="00F17C79" w:rsidP="00F17C79">
      <w:pPr>
        <w:rPr>
          <w:spacing w:val="10"/>
          <w:sz w:val="22"/>
          <w:szCs w:val="22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C77C4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3F1F0A" w:rsidRDefault="00872883" w:rsidP="00872883">
      <w:pPr>
        <w:rPr>
          <w:sz w:val="28"/>
        </w:rPr>
      </w:pPr>
      <w:r w:rsidRPr="003F1F0A">
        <w:rPr>
          <w:sz w:val="28"/>
        </w:rPr>
        <w:t>Верно:</w:t>
      </w:r>
    </w:p>
    <w:p w:rsidR="003A39C2" w:rsidRPr="003F1F0A" w:rsidRDefault="001D3A0E" w:rsidP="00835273">
      <w:pPr>
        <w:rPr>
          <w:sz w:val="28"/>
        </w:rPr>
      </w:pPr>
      <w:proofErr w:type="gramStart"/>
      <w:r w:rsidRPr="003F1F0A">
        <w:rPr>
          <w:sz w:val="28"/>
        </w:rPr>
        <w:t>У</w:t>
      </w:r>
      <w:r w:rsidR="00715C8D" w:rsidRPr="003F1F0A">
        <w:rPr>
          <w:sz w:val="28"/>
        </w:rPr>
        <w:t>правляющ</w:t>
      </w:r>
      <w:r w:rsidRPr="003F1F0A">
        <w:rPr>
          <w:sz w:val="28"/>
        </w:rPr>
        <w:t>ий</w:t>
      </w:r>
      <w:r w:rsidR="00715C8D" w:rsidRPr="003F1F0A">
        <w:rPr>
          <w:sz w:val="28"/>
        </w:rPr>
        <w:t xml:space="preserve"> </w:t>
      </w:r>
      <w:r w:rsidR="00F4755E" w:rsidRPr="003F1F0A">
        <w:rPr>
          <w:sz w:val="28"/>
        </w:rPr>
        <w:t xml:space="preserve"> делами</w:t>
      </w:r>
      <w:proofErr w:type="gramEnd"/>
      <w:r w:rsidR="00F4755E" w:rsidRPr="003F1F0A">
        <w:rPr>
          <w:sz w:val="28"/>
        </w:rPr>
        <w:tab/>
      </w:r>
      <w:r w:rsidR="00F4755E" w:rsidRPr="003F1F0A">
        <w:rPr>
          <w:sz w:val="28"/>
        </w:rPr>
        <w:tab/>
      </w:r>
      <w:r w:rsidR="00F4755E" w:rsidRPr="003F1F0A">
        <w:rPr>
          <w:sz w:val="28"/>
        </w:rPr>
        <w:tab/>
      </w:r>
      <w:r w:rsidR="000C6CE8" w:rsidRPr="003F1F0A">
        <w:rPr>
          <w:sz w:val="28"/>
        </w:rPr>
        <w:tab/>
      </w:r>
      <w:r w:rsidR="00F4755E" w:rsidRPr="003F1F0A">
        <w:rPr>
          <w:sz w:val="28"/>
        </w:rPr>
        <w:tab/>
      </w:r>
      <w:r w:rsidRPr="003F1F0A">
        <w:rPr>
          <w:sz w:val="28"/>
        </w:rPr>
        <w:tab/>
      </w:r>
      <w:r w:rsidR="00F4755E" w:rsidRPr="003F1F0A">
        <w:rPr>
          <w:sz w:val="28"/>
        </w:rPr>
        <w:tab/>
      </w:r>
      <w:r w:rsidR="00042119" w:rsidRPr="003F1F0A">
        <w:rPr>
          <w:sz w:val="28"/>
        </w:rPr>
        <w:tab/>
      </w:r>
      <w:r w:rsidRPr="003F1F0A">
        <w:rPr>
          <w:sz w:val="28"/>
        </w:rPr>
        <w:t>Л.Г. Василенко</w:t>
      </w:r>
    </w:p>
    <w:p w:rsidR="00F17C79" w:rsidRDefault="00F17C79" w:rsidP="00835273">
      <w:pPr>
        <w:rPr>
          <w:sz w:val="28"/>
        </w:rPr>
      </w:pPr>
    </w:p>
    <w:p w:rsidR="00F17C79" w:rsidRDefault="00F17C79" w:rsidP="00835273">
      <w:pPr>
        <w:rPr>
          <w:sz w:val="28"/>
          <w:szCs w:val="28"/>
        </w:rPr>
        <w:sectPr w:rsidR="00F17C79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357" w:type="dxa"/>
        <w:jc w:val="center"/>
        <w:tblLook w:val="04A0" w:firstRow="1" w:lastRow="0" w:firstColumn="1" w:lastColumn="0" w:noHBand="0" w:noVBand="1"/>
      </w:tblPr>
      <w:tblGrid>
        <w:gridCol w:w="601"/>
        <w:gridCol w:w="2935"/>
        <w:gridCol w:w="2209"/>
        <w:gridCol w:w="2340"/>
        <w:gridCol w:w="956"/>
        <w:gridCol w:w="1251"/>
        <w:gridCol w:w="1273"/>
        <w:gridCol w:w="1243"/>
        <w:gridCol w:w="1104"/>
        <w:gridCol w:w="1445"/>
      </w:tblGrid>
      <w:tr w:rsidR="00F17C79" w:rsidTr="001667F5">
        <w:trPr>
          <w:trHeight w:val="426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F17C79" w:rsidTr="001667F5">
        <w:trPr>
          <w:trHeight w:val="37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F17C79" w:rsidTr="001667F5">
        <w:trPr>
          <w:trHeight w:val="37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17C79" w:rsidTr="001667F5">
        <w:trPr>
          <w:trHeight w:val="600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5B55D7" w:rsidP="005B55D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F17C79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09</w:t>
            </w:r>
            <w:r w:rsidR="003F1F0A">
              <w:rPr>
                <w:color w:val="000000"/>
                <w:sz w:val="28"/>
                <w:szCs w:val="28"/>
              </w:rPr>
              <w:t>.12.2019</w:t>
            </w:r>
            <w:r w:rsidR="00F17C79">
              <w:rPr>
                <w:color w:val="000000"/>
                <w:sz w:val="28"/>
                <w:szCs w:val="28"/>
              </w:rPr>
              <w:t xml:space="preserve">    № </w:t>
            </w:r>
            <w:r>
              <w:rPr>
                <w:color w:val="000000"/>
                <w:sz w:val="28"/>
                <w:szCs w:val="28"/>
              </w:rPr>
              <w:t>2029</w:t>
            </w:r>
            <w:r w:rsidR="00F17C7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C79" w:rsidTr="001667F5">
        <w:trPr>
          <w:trHeight w:val="420"/>
          <w:jc w:val="center"/>
        </w:trPr>
        <w:tc>
          <w:tcPr>
            <w:tcW w:w="15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</w:t>
            </w:r>
            <w:r w:rsidRPr="00296528">
              <w:rPr>
                <w:color w:val="000000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Pr="00296528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296528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F17C79" w:rsidTr="001667F5">
        <w:trPr>
          <w:trHeight w:val="40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8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  <w:sz w:val="28"/>
                <w:szCs w:val="28"/>
              </w:rPr>
            </w:pPr>
            <w:r w:rsidRPr="00296528">
              <w:rPr>
                <w:color w:val="000000"/>
                <w:sz w:val="28"/>
                <w:szCs w:val="28"/>
              </w:rPr>
              <w:t>"Социальная поддержка граждан" на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29652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</w:tr>
      <w:tr w:rsidR="00F17C79" w:rsidTr="001667F5">
        <w:trPr>
          <w:trHeight w:val="80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79" w:rsidRDefault="00F17C79" w:rsidP="001667F5">
            <w:pPr>
              <w:rPr>
                <w:sz w:val="20"/>
                <w:szCs w:val="20"/>
              </w:rPr>
            </w:pPr>
          </w:p>
        </w:tc>
      </w:tr>
      <w:tr w:rsidR="00F17C79" w:rsidTr="001667F5">
        <w:trPr>
          <w:trHeight w:val="120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(ФИО)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(краткое описание)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 </w:t>
            </w:r>
            <w:proofErr w:type="spellStart"/>
            <w:r>
              <w:rPr>
                <w:color w:val="000000"/>
              </w:rPr>
              <w:t>реали-зации</w:t>
            </w:r>
            <w:proofErr w:type="spellEnd"/>
            <w:r>
              <w:rPr>
                <w:color w:val="000000"/>
              </w:rPr>
              <w:t>, дата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jc w:val="center"/>
            </w:pPr>
            <w:r w:rsidRPr="00296528">
              <w:t>Объем расходов, (</w:t>
            </w:r>
            <w:proofErr w:type="spellStart"/>
            <w:r w:rsidRPr="00296528">
              <w:t>тыс.рублей</w:t>
            </w:r>
            <w:proofErr w:type="spellEnd"/>
            <w:r w:rsidRPr="00296528">
              <w:t>)</w:t>
            </w:r>
          </w:p>
        </w:tc>
      </w:tr>
      <w:tr w:rsidR="00F17C79" w:rsidTr="001667F5">
        <w:trPr>
          <w:trHeight w:val="30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всего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областной бюджет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</w:rPr>
            </w:pPr>
            <w:proofErr w:type="spellStart"/>
            <w:r w:rsidRPr="00296528">
              <w:rPr>
                <w:color w:val="000000"/>
              </w:rPr>
              <w:t>федераль</w:t>
            </w:r>
            <w:proofErr w:type="spellEnd"/>
            <w:r w:rsidRPr="00296528">
              <w:rPr>
                <w:color w:val="000000"/>
              </w:rPr>
              <w:t xml:space="preserve">- </w:t>
            </w:r>
            <w:proofErr w:type="spellStart"/>
            <w:r w:rsidRPr="00296528">
              <w:rPr>
                <w:color w:val="000000"/>
              </w:rPr>
              <w:t>ный</w:t>
            </w:r>
            <w:proofErr w:type="spellEnd"/>
            <w:r w:rsidRPr="00296528">
              <w:rPr>
                <w:color w:val="000000"/>
              </w:rPr>
              <w:t xml:space="preserve">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местный бюджет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jc w:val="center"/>
              <w:rPr>
                <w:color w:val="000000"/>
              </w:rPr>
            </w:pPr>
            <w:proofErr w:type="spellStart"/>
            <w:r w:rsidRPr="00296528">
              <w:rPr>
                <w:color w:val="000000"/>
              </w:rPr>
              <w:t>внебюджет</w:t>
            </w:r>
            <w:proofErr w:type="spellEnd"/>
            <w:r w:rsidRPr="00296528">
              <w:rPr>
                <w:color w:val="000000"/>
              </w:rPr>
              <w:t xml:space="preserve">- </w:t>
            </w:r>
            <w:proofErr w:type="spellStart"/>
            <w:r w:rsidRPr="00296528">
              <w:rPr>
                <w:color w:val="000000"/>
              </w:rPr>
              <w:t>ные</w:t>
            </w:r>
            <w:proofErr w:type="spellEnd"/>
            <w:r w:rsidRPr="00296528">
              <w:rPr>
                <w:color w:val="000000"/>
              </w:rPr>
              <w:t xml:space="preserve"> источники</w:t>
            </w:r>
          </w:p>
        </w:tc>
      </w:tr>
      <w:tr w:rsidR="00F17C79" w:rsidTr="001667F5">
        <w:trPr>
          <w:trHeight w:val="69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</w:tr>
      <w:tr w:rsidR="00F17C79" w:rsidTr="001667F5">
        <w:trPr>
          <w:trHeight w:val="233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17C79" w:rsidTr="001667F5">
        <w:trPr>
          <w:trHeight w:val="97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F64ED7" w:rsidRDefault="00F17C79" w:rsidP="001667F5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505816,2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413354,4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83649,7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8812,1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71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96528">
              <w:rPr>
                <w:color w:val="000000"/>
              </w:rPr>
              <w:t xml:space="preserve">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>Кушнарева Т.А.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5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 w:rsidRPr="0074301F">
              <w:rPr>
                <w:bCs/>
                <w:color w:val="000000"/>
              </w:rPr>
              <w:t>ветеранов труда Ростовской области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17FE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20235,4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0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  <w:sz w:val="22"/>
                <w:szCs w:val="22"/>
              </w:rPr>
            </w:pPr>
            <w:r w:rsidRPr="0074301F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</w:t>
            </w:r>
            <w:r w:rsidRPr="0074301F">
              <w:rPr>
                <w:bCs/>
                <w:color w:val="000000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17FE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>Начальник УСЗ</w:t>
            </w:r>
            <w:r>
              <w:rPr>
                <w:color w:val="000000"/>
              </w:rPr>
              <w:t xml:space="preserve">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 </w:t>
            </w:r>
            <w:r w:rsidRPr="004E3655">
              <w:rPr>
                <w:color w:val="000000"/>
              </w:rPr>
              <w:t>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населением, усиление социальной 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3B0060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AE5AB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74773,1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74773,1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88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лиц, работавших в </w:t>
            </w:r>
            <w:r w:rsidRPr="0074301F">
              <w:rPr>
                <w:bCs/>
                <w:color w:val="000000"/>
              </w:rPr>
              <w:t>тылу</w:t>
            </w:r>
            <w:r>
              <w:rPr>
                <w:color w:val="000000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>Начальник УСЗ</w:t>
            </w:r>
            <w:r>
              <w:rPr>
                <w:color w:val="000000"/>
              </w:rPr>
              <w:t xml:space="preserve">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 </w:t>
            </w:r>
            <w:r w:rsidRPr="004E3655">
              <w:rPr>
                <w:color w:val="000000"/>
              </w:rPr>
              <w:t>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3B0060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649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   социальной поддержки </w:t>
            </w:r>
            <w:r w:rsidRPr="0074301F">
              <w:rPr>
                <w:bCs/>
                <w:color w:val="000000"/>
              </w:rPr>
              <w:t>реабилитированных лиц и</w:t>
            </w:r>
            <w:r w:rsidRPr="007430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</w:t>
            </w:r>
            <w:r>
              <w:rPr>
                <w:color w:val="000000"/>
              </w:rPr>
              <w:t>ние бедности, социального и иму</w:t>
            </w:r>
            <w:r w:rsidRPr="00296528">
              <w:rPr>
                <w:color w:val="000000"/>
              </w:rPr>
              <w:t>щественного неравенства среди получателей мер социальной поддержки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3B0060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F93EC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F93EC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66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 w:rsidRPr="0074301F">
              <w:rPr>
                <w:bCs/>
                <w:color w:val="000000"/>
              </w:rPr>
              <w:t>сельской местности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3B0060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173549,2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173549,2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689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в целях оказания социальной поддержки </w:t>
            </w:r>
            <w:r w:rsidRPr="0074301F">
              <w:rPr>
                <w:bCs/>
                <w:color w:val="000000"/>
              </w:rPr>
              <w:t>субсидий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115039,9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115039,9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5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 материальной и иной помощи </w:t>
            </w:r>
            <w:r w:rsidRPr="0074301F">
              <w:rPr>
                <w:color w:val="000000"/>
              </w:rPr>
              <w:t xml:space="preserve">для </w:t>
            </w:r>
            <w:r w:rsidRPr="0074301F">
              <w:rPr>
                <w:bCs/>
                <w:color w:val="000000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>Начальник УСЗ</w:t>
            </w:r>
            <w:r>
              <w:rPr>
                <w:color w:val="000000"/>
              </w:rPr>
              <w:t xml:space="preserve">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района  </w:t>
            </w:r>
            <w:r w:rsidRPr="004E3655">
              <w:rPr>
                <w:color w:val="000000"/>
              </w:rPr>
              <w:t>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1000,2</w:t>
            </w:r>
          </w:p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31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F64ED7" w:rsidRDefault="00F17C79" w:rsidP="001667F5">
            <w:pPr>
              <w:autoSpaceDE w:val="0"/>
              <w:autoSpaceDN w:val="0"/>
              <w:adjustRightInd w:val="0"/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F93EC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26141,8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26141,8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4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УСЗН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460FA" w:rsidRDefault="00F17C79" w:rsidP="00166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927,0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460FA" w:rsidRDefault="00F17C79" w:rsidP="00166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927,0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22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rPr>
                <w:b/>
                <w:bCs/>
                <w:color w:val="000000"/>
              </w:rPr>
              <w:t xml:space="preserve"> </w:t>
            </w:r>
            <w:r w:rsidRPr="0074301F">
              <w:rPr>
                <w:bCs/>
                <w:color w:val="000000"/>
              </w:rPr>
              <w:t>(инвалиды, ветераны, «чернобыльцы»)</w:t>
            </w:r>
          </w:p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74362,1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74362,1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30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 xml:space="preserve">поддержки отдельных категорий граждан. Снижение бедности, социального и </w:t>
            </w:r>
            <w:r w:rsidRPr="00296528">
              <w:rPr>
                <w:color w:val="000000"/>
              </w:rPr>
              <w:lastRenderedPageBreak/>
              <w:t>имущественного неравенства среди получателей мер социальной поддержки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lastRenderedPageBreak/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5040,5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5040,5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41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DD473C" w:rsidRDefault="00F17C79" w:rsidP="001667F5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4247,1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4247,1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6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F17C79" w:rsidTr="001667F5">
        <w:trPr>
          <w:trHeight w:val="13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работников МБУ ЦСО </w:t>
            </w:r>
            <w:proofErr w:type="spellStart"/>
            <w:r>
              <w:rPr>
                <w:color w:val="000000"/>
              </w:rPr>
              <w:t>Белокалитвин-ского</w:t>
            </w:r>
            <w:proofErr w:type="spellEnd"/>
            <w:r>
              <w:rPr>
                <w:color w:val="000000"/>
              </w:rPr>
              <w:t xml:space="preserve">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С.В.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Увеличение количества квалифицированных специалистов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17C79" w:rsidTr="001667F5">
        <w:trPr>
          <w:trHeight w:val="141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"Лучший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МБУ ЦС</w:t>
            </w:r>
            <w:r>
              <w:rPr>
                <w:color w:val="000000"/>
              </w:rPr>
              <w:t xml:space="preserve">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296528">
              <w:rPr>
                <w:color w:val="000000"/>
              </w:rPr>
              <w:t>Харченко</w:t>
            </w:r>
            <w:r>
              <w:rPr>
                <w:color w:val="000000"/>
              </w:rPr>
              <w:t xml:space="preserve"> С.В.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Повышение престижа </w:t>
            </w:r>
            <w:proofErr w:type="spellStart"/>
            <w:r w:rsidRPr="00296528">
              <w:rPr>
                <w:color w:val="000000"/>
              </w:rPr>
              <w:t>профес</w:t>
            </w:r>
            <w:proofErr w:type="spellEnd"/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сии "социальный р</w:t>
            </w:r>
            <w:r>
              <w:rPr>
                <w:color w:val="000000"/>
              </w:rPr>
              <w:t xml:space="preserve">аботник", приток молодых </w:t>
            </w:r>
            <w:proofErr w:type="spellStart"/>
            <w:r>
              <w:rPr>
                <w:color w:val="000000"/>
              </w:rPr>
              <w:t>специ-а</w:t>
            </w:r>
            <w:r w:rsidRPr="00296528">
              <w:rPr>
                <w:color w:val="000000"/>
              </w:rPr>
              <w:t>листов</w:t>
            </w:r>
            <w:proofErr w:type="spellEnd"/>
            <w:r w:rsidRPr="00296528">
              <w:rPr>
                <w:color w:val="000000"/>
              </w:rPr>
              <w:t xml:space="preserve">, </w:t>
            </w:r>
            <w:proofErr w:type="spellStart"/>
            <w:r w:rsidRPr="00296528">
              <w:rPr>
                <w:color w:val="000000"/>
              </w:rPr>
              <w:t>сокраще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ние</w:t>
            </w:r>
            <w:proofErr w:type="spellEnd"/>
            <w:r w:rsidRPr="00296528">
              <w:rPr>
                <w:color w:val="000000"/>
              </w:rPr>
              <w:t xml:space="preserve"> дефицита социальных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F17C79" w:rsidTr="001667F5">
        <w:trPr>
          <w:trHeight w:val="229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победителей конкурса «Лучший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района» в областном  конкурсе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работников в сфере социального обслуживания населения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F17C79" w:rsidTr="001667F5">
        <w:trPr>
          <w:trHeight w:val="15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07C53" w:rsidRDefault="00F17C79" w:rsidP="001667F5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293852,0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161202,1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130456,1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2193,8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7C79" w:rsidTr="001667F5">
        <w:trPr>
          <w:trHeight w:val="84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отдела образования Администрации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CB7E81" w:rsidRDefault="00F17C79" w:rsidP="00166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8654,0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6723,7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1930,3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7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питания на базе </w:t>
            </w:r>
            <w:proofErr w:type="spellStart"/>
            <w:r>
              <w:rPr>
                <w:color w:val="000000"/>
              </w:rPr>
              <w:t>общеобразователь-ных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6723,7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46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и  тепловой обработки, в размере 5% для предприятий, </w:t>
            </w:r>
            <w:proofErr w:type="spellStart"/>
            <w:r>
              <w:rPr>
                <w:color w:val="000000"/>
              </w:rPr>
              <w:t>обслу-живающих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оздоровитель-ные</w:t>
            </w:r>
            <w:proofErr w:type="spellEnd"/>
            <w:r>
              <w:rPr>
                <w:color w:val="000000"/>
              </w:rPr>
              <w:t xml:space="preserve"> лагеря с дневным пребыванием детей при муниципальных бюджетных образователь-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учреждениях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693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19031,8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22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19044,8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19031,8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45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Подвоз детей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30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детей </w:t>
            </w:r>
            <w:r w:rsidRPr="0074301F">
              <w:rPr>
                <w:bCs/>
                <w:color w:val="000000"/>
              </w:rPr>
              <w:t>первого-второго года</w:t>
            </w:r>
            <w:r w:rsidRPr="0074301F">
              <w:rPr>
                <w:color w:val="000000"/>
              </w:rPr>
              <w:t xml:space="preserve"> жизни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10283,4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10283,4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27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на  детей из </w:t>
            </w:r>
            <w:r w:rsidRPr="0074301F">
              <w:rPr>
                <w:bCs/>
                <w:color w:val="000000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183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Выплата </w:t>
            </w:r>
            <w:r w:rsidRPr="0074301F">
              <w:rPr>
                <w:bCs/>
                <w:color w:val="000000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49654,0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9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беременных женщин из малоимущих семей, </w:t>
            </w:r>
            <w:r w:rsidRPr="0074301F">
              <w:rPr>
                <w:bCs/>
                <w:color w:val="000000"/>
              </w:rPr>
              <w:t>кормящих матерей</w:t>
            </w:r>
            <w:r w:rsidRPr="0074301F">
              <w:rPr>
                <w:color w:val="000000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</w:t>
            </w:r>
            <w:r w:rsidRPr="00296528">
              <w:rPr>
                <w:color w:val="000000"/>
              </w:rPr>
              <w:lastRenderedPageBreak/>
              <w:t>усиление социальной поддержки семей, имеющих детей, повышение рождаемости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lastRenderedPageBreak/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F93EC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49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</w:t>
            </w:r>
            <w:proofErr w:type="spellStart"/>
            <w:proofErr w:type="gramStart"/>
            <w:r w:rsidRPr="0074301F">
              <w:rPr>
                <w:color w:val="000000"/>
              </w:rPr>
              <w:t>ежеме-сячной</w:t>
            </w:r>
            <w:proofErr w:type="spellEnd"/>
            <w:proofErr w:type="gramEnd"/>
            <w:r w:rsidRPr="0074301F">
              <w:rPr>
                <w:color w:val="000000"/>
              </w:rPr>
              <w:t xml:space="preserve"> денежной выплаты в размере определенного в Ростов-</w:t>
            </w:r>
            <w:proofErr w:type="spellStart"/>
            <w:r w:rsidRPr="0074301F">
              <w:rPr>
                <w:color w:val="000000"/>
              </w:rPr>
              <w:t>ской</w:t>
            </w:r>
            <w:proofErr w:type="spellEnd"/>
            <w:r w:rsidRPr="0074301F">
              <w:rPr>
                <w:color w:val="000000"/>
              </w:rPr>
              <w:t xml:space="preserve"> области </w:t>
            </w:r>
            <w:proofErr w:type="spellStart"/>
            <w:r w:rsidRPr="0074301F">
              <w:rPr>
                <w:color w:val="000000"/>
              </w:rPr>
              <w:t>прожиточ-ного</w:t>
            </w:r>
            <w:proofErr w:type="spellEnd"/>
            <w:r w:rsidRPr="0074301F">
              <w:rPr>
                <w:color w:val="000000"/>
              </w:rPr>
              <w:t xml:space="preserve"> минимума для детей, назначаемой в случае рождения после 31 декабря 2012 года </w:t>
            </w:r>
            <w:r w:rsidRPr="0074301F">
              <w:rPr>
                <w:bCs/>
                <w:color w:val="000000"/>
              </w:rPr>
              <w:t>третьего ребенка</w:t>
            </w:r>
            <w:r w:rsidRPr="0074301F">
              <w:rPr>
                <w:color w:val="000000"/>
              </w:rPr>
              <w:t xml:space="preserve"> или </w:t>
            </w:r>
          </w:p>
          <w:p w:rsidR="00F17C79" w:rsidRPr="0074301F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96528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63457,4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8902,0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54555,4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240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малоимущих семей, имеющих детей и </w:t>
            </w:r>
            <w:proofErr w:type="spellStart"/>
            <w:r>
              <w:rPr>
                <w:color w:val="000000"/>
              </w:rPr>
              <w:t>прожи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вающих</w:t>
            </w:r>
            <w:proofErr w:type="spellEnd"/>
            <w:r>
              <w:rPr>
                <w:color w:val="000000"/>
              </w:rPr>
              <w:t xml:space="preserve"> на территории Ростовской области, в виде предоставления </w:t>
            </w:r>
            <w:r w:rsidRPr="0074301F">
              <w:rPr>
                <w:bCs/>
                <w:color w:val="000000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10786,7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900FC6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10786,7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221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 компенсации родительской платы за присмотр и уход за детьми в образовательной организации, </w:t>
            </w:r>
            <w:proofErr w:type="spellStart"/>
            <w:r>
              <w:rPr>
                <w:color w:val="000000"/>
              </w:rPr>
              <w:t>реализу-ющей</w:t>
            </w:r>
            <w:proofErr w:type="spellEnd"/>
            <w:r>
              <w:rPr>
                <w:color w:val="00000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образования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7687,3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7687,3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4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3.10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1,1.1,1.2,  1.3 статьи 13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</w:rPr>
              <w:t>Областного закона от 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образования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31309,5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31309,5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225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отдела образования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5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Выплата </w:t>
            </w:r>
            <w:proofErr w:type="spellStart"/>
            <w:r w:rsidRPr="0074301F">
              <w:rPr>
                <w:color w:val="000000"/>
              </w:rPr>
              <w:t>единовремен-ного</w:t>
            </w:r>
            <w:proofErr w:type="spellEnd"/>
            <w:r w:rsidRPr="0074301F">
              <w:rPr>
                <w:color w:val="000000"/>
              </w:rPr>
              <w:t xml:space="preserve"> пособия беременной </w:t>
            </w:r>
            <w:r w:rsidRPr="0074301F">
              <w:rPr>
                <w:bCs/>
                <w:color w:val="000000"/>
              </w:rPr>
              <w:t>жене военнослужащего</w:t>
            </w:r>
            <w:r w:rsidRPr="0074301F">
              <w:rPr>
                <w:color w:val="000000"/>
              </w:rPr>
              <w:t>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232F68">
              <w:rPr>
                <w:color w:val="000000"/>
              </w:rPr>
              <w:lastRenderedPageBreak/>
              <w:t>поддержки семей, имеющих детей, повышение рождаемости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lastRenderedPageBreak/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94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</w:t>
            </w:r>
            <w:proofErr w:type="spellStart"/>
            <w:r>
              <w:rPr>
                <w:color w:val="000000"/>
              </w:rPr>
              <w:t>единовремен-ного</w:t>
            </w:r>
            <w:proofErr w:type="spellEnd"/>
            <w:r>
              <w:rPr>
                <w:color w:val="000000"/>
              </w:rPr>
              <w:t xml:space="preserve">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отдела образования  Администрации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311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по беременности и родам, единовременного пособия  в ранние сроки беременности, единовременного пособия при рождении ребенка, ежемесячного пособия по уходу за ребенком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</w:t>
            </w:r>
            <w:proofErr w:type="spellStart"/>
            <w:r w:rsidRPr="00232F68">
              <w:rPr>
                <w:color w:val="000000"/>
              </w:rPr>
              <w:t>обяза-тельств</w:t>
            </w:r>
            <w:proofErr w:type="spellEnd"/>
            <w:r w:rsidRPr="00232F68">
              <w:rPr>
                <w:color w:val="000000"/>
              </w:rPr>
              <w:t xml:space="preserve">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56117,4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56117,4</w:t>
            </w:r>
          </w:p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Е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>жемесячная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денежная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 xml:space="preserve"> выплата в связи с рождением (усыновлением)первого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rPr>
                <w:color w:val="000000"/>
              </w:rPr>
            </w:pPr>
          </w:p>
          <w:p w:rsidR="00F17C79" w:rsidRDefault="00F17C79" w:rsidP="001667F5">
            <w:pPr>
              <w:rPr>
                <w:color w:val="000000"/>
              </w:rPr>
            </w:pPr>
          </w:p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</w:t>
            </w:r>
            <w:proofErr w:type="spellStart"/>
            <w:r w:rsidRPr="00232F68">
              <w:rPr>
                <w:color w:val="000000"/>
              </w:rPr>
              <w:t>обяза-тельств</w:t>
            </w:r>
            <w:proofErr w:type="spellEnd"/>
            <w:r w:rsidRPr="00232F68">
              <w:rPr>
                <w:color w:val="000000"/>
              </w:rPr>
              <w:t xml:space="preserve"> государства в отношении семей, имеющих детей, усиление социальной </w:t>
            </w:r>
            <w:r w:rsidRPr="00232F68">
              <w:rPr>
                <w:color w:val="000000"/>
              </w:rPr>
              <w:lastRenderedPageBreak/>
              <w:t>поддержки семей, имеющих детей, повышение рождаемости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lastRenderedPageBreak/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18858,0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18858,0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4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A1127A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301308,5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252357,9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47500,0</w:t>
            </w:r>
          </w:p>
        </w:tc>
      </w:tr>
      <w:tr w:rsidR="00F17C79" w:rsidTr="001667F5">
        <w:trPr>
          <w:trHeight w:val="1121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деятельности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  <w:p w:rsidR="00F17C79" w:rsidRPr="00466417" w:rsidRDefault="00F17C79" w:rsidP="001667F5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</w:t>
            </w:r>
            <w:r w:rsidRPr="00466417">
              <w:rPr>
                <w:color w:val="000000"/>
              </w:rPr>
              <w:t>С.В.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Обеспечение </w:t>
            </w:r>
          </w:p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доступности, качества и безопасности </w:t>
            </w:r>
            <w:proofErr w:type="spellStart"/>
            <w:r w:rsidRPr="00232F68">
              <w:rPr>
                <w:color w:val="000000"/>
              </w:rPr>
              <w:t>соци-ального</w:t>
            </w:r>
            <w:proofErr w:type="spellEnd"/>
            <w:r w:rsidRPr="00232F68">
              <w:rPr>
                <w:color w:val="000000"/>
              </w:rPr>
              <w:t xml:space="preserve"> </w:t>
            </w:r>
            <w:proofErr w:type="spellStart"/>
            <w:r w:rsidRPr="00232F68">
              <w:rPr>
                <w:color w:val="000000"/>
              </w:rPr>
              <w:t>обслужива-ния</w:t>
            </w:r>
            <w:proofErr w:type="spellEnd"/>
            <w:r w:rsidRPr="00232F68">
              <w:rPr>
                <w:color w:val="000000"/>
              </w:rPr>
              <w:t xml:space="preserve"> </w:t>
            </w:r>
            <w:proofErr w:type="spellStart"/>
            <w:r w:rsidRPr="00232F68">
              <w:rPr>
                <w:color w:val="000000"/>
              </w:rPr>
              <w:t>насел</w:t>
            </w:r>
            <w:r>
              <w:rPr>
                <w:color w:val="000000"/>
              </w:rPr>
              <w:t>ени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49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 учреждениями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 С.В.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232F68" w:rsidRDefault="00F17C79" w:rsidP="001667F5">
            <w:pPr>
              <w:rPr>
                <w:color w:val="000000"/>
              </w:rPr>
            </w:pPr>
            <w:r w:rsidRPr="00232F68">
              <w:rPr>
                <w:color w:val="00000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299857,9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252357,9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47500,0</w:t>
            </w:r>
          </w:p>
        </w:tc>
      </w:tr>
      <w:tr w:rsidR="00F17C79" w:rsidTr="001667F5">
        <w:trPr>
          <w:trHeight w:val="26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66417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</w:tr>
      <w:tr w:rsidR="00F17C79" w:rsidTr="001667F5">
        <w:trPr>
          <w:trHeight w:val="207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повышение заработной платы отдельным категориям работников в рамках реализации Указа Президента Российской Федерации от 07.05.2012 № 597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466417" w:rsidRDefault="00F17C79" w:rsidP="001667F5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</w:t>
            </w:r>
            <w:r w:rsidRPr="00466417">
              <w:rPr>
                <w:color w:val="000000"/>
              </w:rPr>
              <w:t>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58626,0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17C79" w:rsidTr="001667F5">
        <w:trPr>
          <w:trHeight w:val="30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color w:val="000000"/>
              </w:rPr>
            </w:pPr>
            <w:r w:rsidRPr="0074301F">
              <w:rPr>
                <w:color w:val="000000"/>
              </w:rPr>
              <w:t> 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74301F" w:rsidRDefault="00F17C79" w:rsidP="001667F5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 xml:space="preserve">Итого по муниципальной  программе </w:t>
            </w:r>
            <w:proofErr w:type="spellStart"/>
            <w:r w:rsidRPr="0074301F">
              <w:rPr>
                <w:bCs/>
                <w:color w:val="000000"/>
              </w:rPr>
              <w:t>Белокалитвинского</w:t>
            </w:r>
            <w:proofErr w:type="spellEnd"/>
            <w:r w:rsidRPr="0074301F">
              <w:rPr>
                <w:bCs/>
                <w:color w:val="000000"/>
              </w:rPr>
              <w:t xml:space="preserve"> района "Социальная поддержка граждан"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17C79" w:rsidRDefault="00F17C79" w:rsidP="001667F5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Default="00F17C79" w:rsidP="001667F5">
            <w:pPr>
              <w:jc w:val="center"/>
            </w:pPr>
            <w:r w:rsidRPr="00575688">
              <w:rPr>
                <w:color w:val="000000"/>
              </w:rPr>
              <w:t>2020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B861B5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1100988,4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B861B5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826914,4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B861B5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214105,8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B861B5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12456,5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79" w:rsidRPr="00B861B5" w:rsidRDefault="00F17C79" w:rsidP="0016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47511,7</w:t>
            </w:r>
          </w:p>
        </w:tc>
      </w:tr>
      <w:tr w:rsidR="00F17C79" w:rsidTr="001667F5">
        <w:trPr>
          <w:trHeight w:val="1287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b/>
                <w:bCs/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79" w:rsidRDefault="00F17C79" w:rsidP="001667F5">
            <w:pPr>
              <w:rPr>
                <w:color w:val="000000"/>
              </w:rPr>
            </w:pPr>
          </w:p>
        </w:tc>
      </w:tr>
    </w:tbl>
    <w:p w:rsidR="00F17C79" w:rsidRDefault="00F17C79" w:rsidP="00F17C79">
      <w:pPr>
        <w:rPr>
          <w:sz w:val="28"/>
        </w:rPr>
      </w:pPr>
    </w:p>
    <w:p w:rsidR="003F1F0A" w:rsidRDefault="003F1F0A" w:rsidP="00F17C79">
      <w:pPr>
        <w:rPr>
          <w:sz w:val="28"/>
        </w:rPr>
      </w:pPr>
    </w:p>
    <w:p w:rsidR="003F1F0A" w:rsidRDefault="003F1F0A" w:rsidP="00F17C79">
      <w:pPr>
        <w:rPr>
          <w:sz w:val="28"/>
        </w:rPr>
      </w:pPr>
    </w:p>
    <w:p w:rsidR="00F17C79" w:rsidRDefault="00F17C79" w:rsidP="00F17C79">
      <w:pPr>
        <w:rPr>
          <w:sz w:val="28"/>
        </w:rPr>
      </w:pPr>
    </w:p>
    <w:p w:rsidR="00F17C79" w:rsidRDefault="00F17C79" w:rsidP="003F1F0A">
      <w:pPr>
        <w:jc w:val="center"/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F17C79" w:rsidRPr="001B152D" w:rsidRDefault="00F17C79" w:rsidP="00835273">
      <w:pPr>
        <w:rPr>
          <w:sz w:val="28"/>
          <w:szCs w:val="28"/>
        </w:rPr>
      </w:pPr>
    </w:p>
    <w:sectPr w:rsidR="00F17C79" w:rsidRPr="001B152D" w:rsidSect="00F17C79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36" w:rsidRDefault="00785736">
      <w:r>
        <w:separator/>
      </w:r>
    </w:p>
  </w:endnote>
  <w:endnote w:type="continuationSeparator" w:id="0">
    <w:p w:rsidR="00785736" w:rsidRDefault="0078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F1F0A" w:rsidRPr="003F1F0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F1F0A">
      <w:rPr>
        <w:noProof/>
        <w:sz w:val="14"/>
        <w:lang w:val="en-US"/>
      </w:rPr>
      <w:t>C</w:t>
    </w:r>
    <w:r w:rsidR="003F1F0A" w:rsidRPr="003F1F0A">
      <w:rPr>
        <w:noProof/>
        <w:sz w:val="14"/>
      </w:rPr>
      <w:t>:\</w:t>
    </w:r>
    <w:r w:rsidR="003F1F0A">
      <w:rPr>
        <w:noProof/>
        <w:sz w:val="14"/>
        <w:lang w:val="en-US"/>
      </w:rPr>
      <w:t>Users</w:t>
    </w:r>
    <w:r w:rsidR="003F1F0A" w:rsidRPr="003F1F0A">
      <w:rPr>
        <w:noProof/>
        <w:sz w:val="14"/>
      </w:rPr>
      <w:t>\</w:t>
    </w:r>
    <w:r w:rsidR="003F1F0A">
      <w:rPr>
        <w:noProof/>
        <w:sz w:val="14"/>
        <w:lang w:val="en-US"/>
      </w:rPr>
      <w:t>eio</w:t>
    </w:r>
    <w:r w:rsidR="003F1F0A" w:rsidRPr="003F1F0A">
      <w:rPr>
        <w:noProof/>
        <w:sz w:val="14"/>
      </w:rPr>
      <w:t>3\Сохранения Алентьева\Мои документы\Постановления\План_реализ-Соц-под-2020.</w:t>
    </w:r>
    <w:r w:rsidR="003F1F0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B55D7" w:rsidRPr="005B55D7">
      <w:rPr>
        <w:noProof/>
        <w:sz w:val="14"/>
      </w:rPr>
      <w:t>12/5/2019 5:14:00</w:t>
    </w:r>
    <w:r w:rsidR="005B55D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B55D7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B55D7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36" w:rsidRDefault="00785736">
      <w:r>
        <w:separator/>
      </w:r>
    </w:p>
  </w:footnote>
  <w:footnote w:type="continuationSeparator" w:id="0">
    <w:p w:rsidR="00785736" w:rsidRDefault="0078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1F0A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B55D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85736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2462"/>
    <w:rsid w:val="00E57C9A"/>
    <w:rsid w:val="00E6029D"/>
    <w:rsid w:val="00E76CBF"/>
    <w:rsid w:val="00E84D87"/>
    <w:rsid w:val="00E9655A"/>
    <w:rsid w:val="00EA0F1C"/>
    <w:rsid w:val="00EE1F7E"/>
    <w:rsid w:val="00F17C79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4122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ConsPlusNonformat">
    <w:name w:val="ConsPlusNonformat"/>
    <w:rsid w:val="00F17C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2019-12-05T14:14:00Z</cp:lastPrinted>
  <dcterms:created xsi:type="dcterms:W3CDTF">2019-12-05T14:11:00Z</dcterms:created>
  <dcterms:modified xsi:type="dcterms:W3CDTF">2020-01-17T13:39:00Z</dcterms:modified>
</cp:coreProperties>
</file>