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6B22945" w:rsidR="00D6716F" w:rsidRPr="00C10E5C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C10E5C" w:rsidRPr="00C10E5C">
        <w:rPr>
          <w:sz w:val="28"/>
        </w:rPr>
        <w:t>19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10E5C" w:rsidRPr="00C10E5C">
        <w:rPr>
          <w:sz w:val="28"/>
        </w:rPr>
        <w:t>1</w:t>
      </w:r>
      <w:r w:rsidR="00C10E5C">
        <w:rPr>
          <w:sz w:val="28"/>
          <w:lang w:val="en-US"/>
        </w:rPr>
        <w:t>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553DBDA" w14:textId="77777777" w:rsidR="00531456" w:rsidRPr="000967AF" w:rsidRDefault="00531456" w:rsidP="00586B12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967AF">
        <w:rPr>
          <w:rFonts w:ascii="Times New Roman" w:hAnsi="Times New Roman" w:cs="Times New Roman"/>
          <w:bCs w:val="0"/>
          <w:sz w:val="28"/>
          <w:szCs w:val="28"/>
        </w:rPr>
        <w:t>О внесении изменений в постановление Администрации Белокалитвинского района от 26.12.2022 № 1825</w:t>
      </w:r>
    </w:p>
    <w:p w14:paraId="2D262E56" w14:textId="77777777" w:rsidR="00531456" w:rsidRPr="000967AF" w:rsidRDefault="00531456" w:rsidP="00531456">
      <w:pPr>
        <w:pStyle w:val="31"/>
        <w:rPr>
          <w:sz w:val="28"/>
          <w:szCs w:val="28"/>
        </w:rPr>
      </w:pPr>
    </w:p>
    <w:p w14:paraId="5872BCE5" w14:textId="77777777" w:rsidR="00586B12" w:rsidRDefault="00586B12" w:rsidP="00586B12">
      <w:pPr>
        <w:pStyle w:val="31"/>
        <w:rPr>
          <w:sz w:val="28"/>
          <w:szCs w:val="28"/>
        </w:rPr>
      </w:pPr>
    </w:p>
    <w:p w14:paraId="2CCC61B3" w14:textId="44C583FE" w:rsidR="00531456" w:rsidRPr="000967AF" w:rsidRDefault="00531456" w:rsidP="00586B12">
      <w:pPr>
        <w:pStyle w:val="31"/>
        <w:rPr>
          <w:b/>
          <w:sz w:val="28"/>
          <w:szCs w:val="28"/>
        </w:rPr>
      </w:pPr>
      <w:r w:rsidRPr="000967AF">
        <w:rPr>
          <w:sz w:val="28"/>
          <w:szCs w:val="28"/>
        </w:rPr>
        <w:t>В соответствии со статьями 8.2, 8.3</w:t>
      </w:r>
      <w:r>
        <w:rPr>
          <w:sz w:val="28"/>
          <w:szCs w:val="28"/>
        </w:rPr>
        <w:t xml:space="preserve"> </w:t>
      </w:r>
      <w:r w:rsidRPr="000967AF">
        <w:rPr>
          <w:sz w:val="28"/>
          <w:szCs w:val="28"/>
        </w:rPr>
        <w:t>Областного закона Ростовской области от 22.07.2003   № 19-ЗС «О регулировании земельных   отношений   в Ростовской области»</w:t>
      </w:r>
      <w:r>
        <w:rPr>
          <w:sz w:val="28"/>
          <w:szCs w:val="28"/>
        </w:rPr>
        <w:t>, в связи с необходимостью приведения действующего муниципального акта в соответствие с действующим законодательством,</w:t>
      </w:r>
      <w:r w:rsidRPr="000967AF">
        <w:rPr>
          <w:sz w:val="28"/>
          <w:szCs w:val="28"/>
        </w:rPr>
        <w:t xml:space="preserve"> Администрация Белокалитвинского </w:t>
      </w:r>
      <w:proofErr w:type="gramStart"/>
      <w:r w:rsidRPr="000967AF">
        <w:rPr>
          <w:sz w:val="28"/>
          <w:szCs w:val="28"/>
        </w:rPr>
        <w:t xml:space="preserve">района  </w:t>
      </w:r>
      <w:r w:rsidRPr="000967AF">
        <w:rPr>
          <w:b/>
          <w:sz w:val="28"/>
          <w:szCs w:val="28"/>
        </w:rPr>
        <w:t>п</w:t>
      </w:r>
      <w:proofErr w:type="gramEnd"/>
      <w:r w:rsidRPr="000967AF">
        <w:rPr>
          <w:b/>
          <w:sz w:val="28"/>
          <w:szCs w:val="28"/>
        </w:rPr>
        <w:t xml:space="preserve"> о с т а н о в л я е т:</w:t>
      </w:r>
    </w:p>
    <w:p w14:paraId="37CCDC4E" w14:textId="77777777" w:rsidR="00531456" w:rsidRPr="000967AF" w:rsidRDefault="00531456" w:rsidP="00586B12">
      <w:pPr>
        <w:pStyle w:val="31"/>
        <w:rPr>
          <w:sz w:val="28"/>
          <w:szCs w:val="28"/>
        </w:rPr>
      </w:pPr>
    </w:p>
    <w:p w14:paraId="492C72BA" w14:textId="77777777" w:rsidR="00531456" w:rsidRPr="000967AF" w:rsidRDefault="00531456" w:rsidP="00586B12">
      <w:pPr>
        <w:ind w:firstLine="72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приложение к постановлению Администрации Белокалитвинского района от 26.12.2022 № 1825 «Об утверждении </w:t>
      </w:r>
      <w:r w:rsidRPr="000967AF">
        <w:rPr>
          <w:color w:val="000000"/>
          <w:sz w:val="28"/>
          <w:szCs w:val="28"/>
        </w:rPr>
        <w:t>Порядк</w:t>
      </w:r>
      <w:r>
        <w:rPr>
          <w:color w:val="000000"/>
          <w:sz w:val="28"/>
          <w:szCs w:val="28"/>
        </w:rPr>
        <w:t>а</w:t>
      </w:r>
      <w:r w:rsidRPr="000967AF">
        <w:rPr>
          <w:color w:val="000000"/>
          <w:sz w:val="28"/>
          <w:szCs w:val="28"/>
        </w:rPr>
        <w:t xml:space="preserve"> </w:t>
      </w:r>
      <w:r w:rsidRPr="000967AF">
        <w:rPr>
          <w:bCs/>
          <w:sz w:val="28"/>
          <w:szCs w:val="28"/>
        </w:rPr>
        <w:t>ведения учета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>
        <w:rPr>
          <w:bCs/>
          <w:sz w:val="28"/>
          <w:szCs w:val="28"/>
        </w:rPr>
        <w:t xml:space="preserve">» изменения </w:t>
      </w:r>
      <w:r w:rsidRPr="000967AF">
        <w:rPr>
          <w:sz w:val="28"/>
          <w:szCs w:val="28"/>
        </w:rPr>
        <w:t>согласно приложению к настоящему постановлению.</w:t>
      </w:r>
    </w:p>
    <w:p w14:paraId="493A33F8" w14:textId="68658934" w:rsidR="00531456" w:rsidRPr="000967AF" w:rsidRDefault="00531456" w:rsidP="00586B1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7AF"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58E8883C" w14:textId="77777777" w:rsidR="00531456" w:rsidRPr="000967AF" w:rsidRDefault="00531456" w:rsidP="00586B12">
      <w:pPr>
        <w:ind w:firstLine="720"/>
        <w:jc w:val="both"/>
        <w:rPr>
          <w:sz w:val="28"/>
          <w:szCs w:val="28"/>
        </w:rPr>
      </w:pPr>
      <w:r w:rsidRPr="000967AF">
        <w:rPr>
          <w:sz w:val="28"/>
          <w:szCs w:val="28"/>
        </w:rPr>
        <w:t>3. Контроль за исполнением настоящего постановления возложить на                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545B5B13" w14:textId="77777777" w:rsidR="00586B12" w:rsidRDefault="00586B12" w:rsidP="00531456">
      <w:pPr>
        <w:pStyle w:val="a3"/>
        <w:ind w:firstLine="720"/>
        <w:jc w:val="right"/>
        <w:rPr>
          <w:sz w:val="24"/>
          <w:szCs w:val="24"/>
        </w:rPr>
      </w:pPr>
    </w:p>
    <w:p w14:paraId="582F5C50" w14:textId="77777777" w:rsidR="00586B12" w:rsidRDefault="00586B12" w:rsidP="00531456">
      <w:pPr>
        <w:pStyle w:val="a3"/>
        <w:ind w:firstLine="720"/>
        <w:jc w:val="right"/>
        <w:rPr>
          <w:sz w:val="24"/>
          <w:szCs w:val="24"/>
        </w:rPr>
      </w:pPr>
    </w:p>
    <w:p w14:paraId="7E280627" w14:textId="77777777" w:rsidR="00586B12" w:rsidRDefault="00586B12" w:rsidP="00531456">
      <w:pPr>
        <w:pStyle w:val="a3"/>
        <w:ind w:firstLine="720"/>
        <w:jc w:val="right"/>
        <w:rPr>
          <w:sz w:val="24"/>
          <w:szCs w:val="24"/>
        </w:rPr>
      </w:pPr>
    </w:p>
    <w:p w14:paraId="4E4ED9BF" w14:textId="77777777" w:rsidR="00586B12" w:rsidRDefault="00586B12" w:rsidP="00531456">
      <w:pPr>
        <w:pStyle w:val="a3"/>
        <w:ind w:firstLine="720"/>
        <w:jc w:val="right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6B12" w14:paraId="3617F38A" w14:textId="77777777" w:rsidTr="00586B12">
        <w:tc>
          <w:tcPr>
            <w:tcW w:w="4814" w:type="dxa"/>
          </w:tcPr>
          <w:p w14:paraId="65611E61" w14:textId="77777777" w:rsidR="00586B12" w:rsidRDefault="00586B12" w:rsidP="00531456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240F6F6A" w14:textId="5972C225" w:rsidR="00586B12" w:rsidRPr="00586B12" w:rsidRDefault="00586B12" w:rsidP="00586B12">
            <w:pPr>
              <w:pStyle w:val="a3"/>
              <w:ind w:firstLine="720"/>
              <w:jc w:val="center"/>
              <w:rPr>
                <w:szCs w:val="28"/>
              </w:rPr>
            </w:pPr>
            <w:r w:rsidRPr="00586B12">
              <w:rPr>
                <w:szCs w:val="28"/>
              </w:rPr>
              <w:t>Приложение</w:t>
            </w:r>
          </w:p>
          <w:p w14:paraId="7F31FB43" w14:textId="228EE042" w:rsidR="00586B12" w:rsidRPr="00586B12" w:rsidRDefault="00586B12" w:rsidP="00586B12">
            <w:pPr>
              <w:pStyle w:val="a3"/>
              <w:ind w:firstLine="720"/>
              <w:jc w:val="center"/>
              <w:rPr>
                <w:szCs w:val="28"/>
              </w:rPr>
            </w:pPr>
            <w:r w:rsidRPr="00586B12">
              <w:rPr>
                <w:szCs w:val="28"/>
              </w:rPr>
              <w:t>к постановлению</w:t>
            </w:r>
          </w:p>
          <w:p w14:paraId="3B813DAA" w14:textId="5E3DFD25" w:rsidR="00586B12" w:rsidRPr="00586B12" w:rsidRDefault="00586B12" w:rsidP="00586B12">
            <w:pPr>
              <w:pStyle w:val="a3"/>
              <w:ind w:firstLine="720"/>
              <w:jc w:val="center"/>
              <w:rPr>
                <w:szCs w:val="28"/>
              </w:rPr>
            </w:pPr>
            <w:r w:rsidRPr="00586B12">
              <w:rPr>
                <w:szCs w:val="28"/>
              </w:rPr>
              <w:t>Администрации</w:t>
            </w:r>
          </w:p>
          <w:p w14:paraId="68277434" w14:textId="0B2564FD" w:rsidR="00586B12" w:rsidRPr="00586B12" w:rsidRDefault="00586B12" w:rsidP="00586B12">
            <w:pPr>
              <w:pStyle w:val="a3"/>
              <w:ind w:firstLine="720"/>
              <w:jc w:val="center"/>
              <w:rPr>
                <w:szCs w:val="28"/>
              </w:rPr>
            </w:pPr>
            <w:r w:rsidRPr="00586B12">
              <w:rPr>
                <w:szCs w:val="28"/>
              </w:rPr>
              <w:t>Белокалитвинского района</w:t>
            </w:r>
          </w:p>
          <w:p w14:paraId="59D75D02" w14:textId="788DD321" w:rsidR="00586B12" w:rsidRPr="00C10E5C" w:rsidRDefault="00586B12" w:rsidP="00586B12">
            <w:pPr>
              <w:pStyle w:val="a3"/>
              <w:jc w:val="center"/>
              <w:rPr>
                <w:szCs w:val="28"/>
                <w:lang w:val="en-US"/>
              </w:rPr>
            </w:pPr>
            <w:r w:rsidRPr="00586B12">
              <w:rPr>
                <w:szCs w:val="28"/>
              </w:rPr>
              <w:t xml:space="preserve">           от </w:t>
            </w:r>
            <w:r w:rsidR="00C10E5C">
              <w:rPr>
                <w:szCs w:val="28"/>
                <w:lang w:val="en-US"/>
              </w:rPr>
              <w:t>19</w:t>
            </w:r>
            <w:r w:rsidRPr="00586B12">
              <w:rPr>
                <w:szCs w:val="28"/>
              </w:rPr>
              <w:t xml:space="preserve">.01.2026 № </w:t>
            </w:r>
            <w:r w:rsidR="00C10E5C">
              <w:rPr>
                <w:szCs w:val="28"/>
                <w:lang w:val="en-US"/>
              </w:rPr>
              <w:t>16</w:t>
            </w:r>
          </w:p>
        </w:tc>
      </w:tr>
    </w:tbl>
    <w:p w14:paraId="308FF7DC" w14:textId="77777777" w:rsidR="00586B12" w:rsidRDefault="00586B12" w:rsidP="00531456">
      <w:pPr>
        <w:pStyle w:val="a3"/>
        <w:ind w:firstLine="720"/>
        <w:jc w:val="right"/>
        <w:rPr>
          <w:sz w:val="24"/>
          <w:szCs w:val="24"/>
        </w:rPr>
      </w:pPr>
    </w:p>
    <w:p w14:paraId="7B868304" w14:textId="77777777" w:rsidR="00586B12" w:rsidRDefault="00586B12" w:rsidP="00531456">
      <w:pPr>
        <w:pStyle w:val="a3"/>
        <w:ind w:firstLine="720"/>
        <w:jc w:val="right"/>
        <w:rPr>
          <w:sz w:val="24"/>
          <w:szCs w:val="24"/>
        </w:rPr>
      </w:pPr>
    </w:p>
    <w:p w14:paraId="2AB51B65" w14:textId="77777777" w:rsidR="00531456" w:rsidRDefault="00531456" w:rsidP="00531456">
      <w:pPr>
        <w:jc w:val="center"/>
        <w:rPr>
          <w:b/>
          <w:sz w:val="28"/>
          <w:szCs w:val="28"/>
        </w:rPr>
      </w:pPr>
    </w:p>
    <w:p w14:paraId="00E8AB94" w14:textId="77777777" w:rsidR="00531456" w:rsidRDefault="00531456" w:rsidP="00531456">
      <w:pPr>
        <w:jc w:val="center"/>
        <w:rPr>
          <w:b/>
          <w:sz w:val="28"/>
          <w:szCs w:val="28"/>
        </w:rPr>
      </w:pPr>
      <w:r w:rsidRPr="00F77FAE">
        <w:rPr>
          <w:sz w:val="28"/>
          <w:szCs w:val="28"/>
        </w:rPr>
        <w:t>ИЗМЕНЕНИЯ</w:t>
      </w:r>
      <w:r>
        <w:rPr>
          <w:sz w:val="28"/>
          <w:szCs w:val="28"/>
        </w:rPr>
        <w:t>,</w:t>
      </w:r>
    </w:p>
    <w:p w14:paraId="790AF93B" w14:textId="77777777" w:rsidR="00531456" w:rsidRDefault="00531456" w:rsidP="00531456">
      <w:pPr>
        <w:jc w:val="center"/>
        <w:rPr>
          <w:b/>
          <w:sz w:val="28"/>
          <w:szCs w:val="28"/>
        </w:rPr>
      </w:pPr>
      <w:r w:rsidRPr="00FC4E45">
        <w:rPr>
          <w:sz w:val="28"/>
          <w:szCs w:val="28"/>
          <w:lang w:eastAsia="x-none"/>
        </w:rPr>
        <w:t>вносимые в приложение к постановлению</w:t>
      </w:r>
      <w:r>
        <w:rPr>
          <w:sz w:val="28"/>
          <w:szCs w:val="28"/>
          <w:lang w:eastAsia="x-none"/>
        </w:rPr>
        <w:t xml:space="preserve"> </w:t>
      </w:r>
      <w:r w:rsidRPr="00FC4E45">
        <w:rPr>
          <w:sz w:val="28"/>
          <w:szCs w:val="28"/>
          <w:lang w:eastAsia="x-none"/>
        </w:rPr>
        <w:t xml:space="preserve">Администрации </w:t>
      </w:r>
      <w:r w:rsidRPr="00D9374E">
        <w:rPr>
          <w:sz w:val="28"/>
          <w:szCs w:val="28"/>
          <w:lang w:eastAsia="x-none"/>
        </w:rPr>
        <w:t>Белокалитвинского района от</w:t>
      </w:r>
      <w:r w:rsidRPr="00D9374E">
        <w:rPr>
          <w:sz w:val="28"/>
          <w:szCs w:val="28"/>
        </w:rPr>
        <w:t xml:space="preserve"> 26.12.2022</w:t>
      </w:r>
      <w:r>
        <w:rPr>
          <w:sz w:val="28"/>
          <w:szCs w:val="28"/>
        </w:rPr>
        <w:t xml:space="preserve"> № 1825 «Об утверждении Порядка ведения учета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>
        <w:rPr>
          <w:b/>
          <w:sz w:val="28"/>
          <w:szCs w:val="28"/>
        </w:rPr>
        <w:t>»</w:t>
      </w:r>
    </w:p>
    <w:p w14:paraId="3508584A" w14:textId="77777777" w:rsidR="00531456" w:rsidRDefault="00531456" w:rsidP="00531456">
      <w:pPr>
        <w:jc w:val="both"/>
        <w:rPr>
          <w:b/>
          <w:sz w:val="28"/>
          <w:szCs w:val="28"/>
        </w:rPr>
      </w:pPr>
    </w:p>
    <w:p w14:paraId="1C2FE248" w14:textId="09F7EFB1" w:rsidR="00531456" w:rsidRDefault="00531456" w:rsidP="00586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пункт 1.5 раздела </w:t>
      </w:r>
      <w:r w:rsidRPr="00FD201C">
        <w:rPr>
          <w:sz w:val="28"/>
          <w:szCs w:val="28"/>
        </w:rPr>
        <w:t>1</w:t>
      </w:r>
      <w:r>
        <w:rPr>
          <w:sz w:val="28"/>
          <w:szCs w:val="28"/>
        </w:rPr>
        <w:t xml:space="preserve"> в следующей редакции:</w:t>
      </w:r>
    </w:p>
    <w:p w14:paraId="74089DFF" w14:textId="07B31E17" w:rsidR="00531456" w:rsidRDefault="00531456" w:rsidP="00586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«Подбор места нахождения земельного участка осуществляется уполномоченным органом в месячный срок после дня размещения информации о постановке гражданина на учет на официальном сайте муниципального образования в информационно-телекоммуникационной сети «Интернет». Работы по формированию земельных участков осуществляются Комитетом по управлению имуществом Администрации Белокалитвинского района не позднее чем через шесть месяцев после получения согласия гражданина на получение земельного участка в подобранном месте».</w:t>
      </w:r>
    </w:p>
    <w:p w14:paraId="09A24889" w14:textId="7D960216" w:rsidR="00531456" w:rsidRDefault="00531456" w:rsidP="00586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374E">
        <w:rPr>
          <w:sz w:val="28"/>
          <w:szCs w:val="28"/>
        </w:rPr>
        <w:t xml:space="preserve">. </w:t>
      </w:r>
      <w:r>
        <w:rPr>
          <w:sz w:val="28"/>
          <w:szCs w:val="28"/>
        </w:rPr>
        <w:t>Исключить абзац 3 пункта 2.1 раздела 2.</w:t>
      </w:r>
    </w:p>
    <w:p w14:paraId="31C55DDA" w14:textId="7EDB0CDC" w:rsidR="00531456" w:rsidRDefault="00531456" w:rsidP="00586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Исключить абзац 3 пункта 2.2 раздела 2.</w:t>
      </w:r>
    </w:p>
    <w:p w14:paraId="7BAE42DE" w14:textId="34895254" w:rsidR="00531456" w:rsidRPr="00E83D6D" w:rsidRDefault="00531456" w:rsidP="00586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83D6D">
        <w:rPr>
          <w:sz w:val="28"/>
          <w:szCs w:val="28"/>
        </w:rPr>
        <w:t>. Дополнить пункт 2.</w:t>
      </w:r>
      <w:r>
        <w:rPr>
          <w:sz w:val="28"/>
          <w:szCs w:val="28"/>
        </w:rPr>
        <w:t>9</w:t>
      </w:r>
      <w:r w:rsidRPr="00E83D6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раздела 2 </w:t>
      </w:r>
      <w:r w:rsidRPr="00E83D6D">
        <w:rPr>
          <w:sz w:val="28"/>
          <w:szCs w:val="28"/>
        </w:rPr>
        <w:t>абзацем следующего содержания:</w:t>
      </w:r>
    </w:p>
    <w:p w14:paraId="67483435" w14:textId="78DDCE52" w:rsidR="00531456" w:rsidRPr="00E83D6D" w:rsidRDefault="00531456" w:rsidP="00586B1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83D6D">
        <w:rPr>
          <w:sz w:val="28"/>
          <w:szCs w:val="28"/>
        </w:rPr>
        <w:t xml:space="preserve">«Информация о постановке гражданина на учет в целях бесплатного предоставления земельного участка в собственность размещается на официальном сайте муниципального образования в информационно-телекоммуникационной сети </w:t>
      </w:r>
      <w:r>
        <w:rPr>
          <w:sz w:val="28"/>
          <w:szCs w:val="28"/>
        </w:rPr>
        <w:t>«</w:t>
      </w:r>
      <w:r w:rsidRPr="00E83D6D">
        <w:rPr>
          <w:sz w:val="28"/>
          <w:szCs w:val="28"/>
        </w:rPr>
        <w:t>Интернет</w:t>
      </w:r>
      <w:r>
        <w:rPr>
          <w:sz w:val="28"/>
          <w:szCs w:val="28"/>
        </w:rPr>
        <w:t>»».</w:t>
      </w:r>
    </w:p>
    <w:p w14:paraId="5807D54E" w14:textId="77777777" w:rsidR="00531456" w:rsidRPr="00D9374E" w:rsidRDefault="00531456" w:rsidP="00531456">
      <w:pPr>
        <w:jc w:val="both"/>
        <w:rPr>
          <w:sz w:val="28"/>
          <w:szCs w:val="28"/>
        </w:rPr>
      </w:pPr>
    </w:p>
    <w:p w14:paraId="3F8EFB6F" w14:textId="77777777" w:rsidR="00531456" w:rsidRDefault="00531456" w:rsidP="00531456">
      <w:pPr>
        <w:pStyle w:val="ad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0BB24FEC" w14:textId="77777777" w:rsidR="00586B12" w:rsidRPr="000967AF" w:rsidRDefault="00586B12" w:rsidP="00531456">
      <w:pPr>
        <w:pStyle w:val="ad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6B50B2F4" w14:textId="77777777" w:rsidR="00531456" w:rsidRDefault="00531456" w:rsidP="00531456">
      <w:pPr>
        <w:rPr>
          <w:sz w:val="28"/>
          <w:szCs w:val="28"/>
        </w:rPr>
      </w:pPr>
      <w:r w:rsidRPr="000967AF">
        <w:rPr>
          <w:sz w:val="28"/>
          <w:szCs w:val="28"/>
        </w:rPr>
        <w:t>Заместитель главы Администрации</w:t>
      </w:r>
    </w:p>
    <w:p w14:paraId="0DDCA05E" w14:textId="594EBF0B" w:rsidR="00586B12" w:rsidRPr="000967AF" w:rsidRDefault="00586B12" w:rsidP="00531456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11EE2E7C" w14:textId="3D03ED1A" w:rsidR="00531456" w:rsidRPr="000967AF" w:rsidRDefault="00531456" w:rsidP="00531456">
      <w:pPr>
        <w:rPr>
          <w:sz w:val="28"/>
          <w:szCs w:val="28"/>
        </w:rPr>
      </w:pPr>
      <w:r w:rsidRPr="000967A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967AF">
        <w:rPr>
          <w:sz w:val="28"/>
          <w:szCs w:val="28"/>
        </w:rPr>
        <w:t xml:space="preserve">организационной и кадровой работе                                 </w:t>
      </w:r>
      <w:r w:rsidRPr="000967AF">
        <w:rPr>
          <w:sz w:val="28"/>
          <w:szCs w:val="28"/>
        </w:rPr>
        <w:tab/>
        <w:t xml:space="preserve">    Л.Г. Василенко</w:t>
      </w: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886EE4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6B12" w:rsidRPr="00586B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6B12">
      <w:rPr>
        <w:noProof/>
        <w:sz w:val="14"/>
        <w:lang w:val="en-US"/>
      </w:rPr>
      <w:t>Z</w:t>
    </w:r>
    <w:r w:rsidR="00586B12" w:rsidRPr="00586B12">
      <w:rPr>
        <w:noProof/>
        <w:sz w:val="14"/>
      </w:rPr>
      <w:t>:\Отдел электронно-информационного обеспечения\0.Алентьева\МОЕ\Постановления\изм_1825-КФХ.</w:t>
    </w:r>
    <w:r w:rsidR="00586B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0E5C" w:rsidRPr="00C10E5C">
      <w:rPr>
        <w:noProof/>
        <w:sz w:val="14"/>
      </w:rPr>
      <w:t>1/15/2026 11:45:00</w:t>
    </w:r>
    <w:r w:rsidR="00C10E5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3E50C4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6B12" w:rsidRPr="00586B1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6B12">
      <w:rPr>
        <w:noProof/>
        <w:sz w:val="14"/>
        <w:lang w:val="en-US"/>
      </w:rPr>
      <w:t>Z</w:t>
    </w:r>
    <w:r w:rsidR="00586B12" w:rsidRPr="00586B12">
      <w:rPr>
        <w:noProof/>
        <w:sz w:val="14"/>
      </w:rPr>
      <w:t>:\Отдел электронно-информационного обеспечения\0.Алентьева\МОЕ\Постановления\изм_1825-КФХ.</w:t>
    </w:r>
    <w:r w:rsidR="00586B1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0E5C" w:rsidRPr="00C10E5C">
      <w:rPr>
        <w:noProof/>
        <w:sz w:val="14"/>
      </w:rPr>
      <w:t>1/15/2026 11:45:00</w:t>
    </w:r>
    <w:r w:rsidR="00C10E5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37975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1456"/>
    <w:rsid w:val="0053519A"/>
    <w:rsid w:val="005361B2"/>
    <w:rsid w:val="00536BEC"/>
    <w:rsid w:val="005555A7"/>
    <w:rsid w:val="00572AB3"/>
    <w:rsid w:val="00573433"/>
    <w:rsid w:val="00586B12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0E5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3834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Title">
    <w:name w:val="ConsPlusTitle"/>
    <w:qFormat/>
    <w:rsid w:val="00531456"/>
    <w:pPr>
      <w:widowControl w:val="0"/>
      <w:suppressAutoHyphens/>
    </w:pPr>
    <w:rPr>
      <w:rFonts w:ascii="Arial" w:hAnsi="Arial" w:cs="Arial"/>
      <w:b/>
      <w:bCs/>
      <w:color w:val="00000A"/>
      <w:lang w:eastAsia="zh-CN"/>
    </w:rPr>
  </w:style>
  <w:style w:type="paragraph" w:styleId="ad">
    <w:name w:val="Normal (Web)"/>
    <w:basedOn w:val="a"/>
    <w:uiPriority w:val="99"/>
    <w:unhideWhenUsed/>
    <w:rsid w:val="00531456"/>
    <w:pPr>
      <w:spacing w:before="100" w:beforeAutospacing="1" w:after="100" w:afterAutospacing="1"/>
    </w:pPr>
  </w:style>
  <w:style w:type="table" w:styleId="ae">
    <w:name w:val="Table Grid"/>
    <w:basedOn w:val="a1"/>
    <w:rsid w:val="0058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2026-01-15T08:45:00Z</cp:lastPrinted>
  <dcterms:created xsi:type="dcterms:W3CDTF">2026-01-15T08:42:00Z</dcterms:created>
  <dcterms:modified xsi:type="dcterms:W3CDTF">2026-01-23T11:21:00Z</dcterms:modified>
</cp:coreProperties>
</file>