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197031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94A6B">
        <w:rPr>
          <w:sz w:val="28"/>
        </w:rPr>
        <w:t>20</w:t>
      </w:r>
      <w:r w:rsidR="00B420AE">
        <w:rPr>
          <w:sz w:val="28"/>
        </w:rPr>
        <w:t>.</w:t>
      </w:r>
      <w:r w:rsidR="00380C05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94A6B">
        <w:rPr>
          <w:sz w:val="28"/>
        </w:rPr>
        <w:t>1750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4C34C8D" w14:textId="77777777" w:rsidR="00CB040C" w:rsidRDefault="00CB040C" w:rsidP="00CB040C">
      <w:pPr>
        <w:jc w:val="center"/>
        <w:rPr>
          <w:b/>
          <w:sz w:val="28"/>
          <w:szCs w:val="28"/>
        </w:rPr>
      </w:pPr>
      <w:r w:rsidRPr="00D77BDA">
        <w:rPr>
          <w:b/>
          <w:sz w:val="28"/>
          <w:szCs w:val="28"/>
        </w:rPr>
        <w:t>О внесении изменений в постановление Администрации Белокалитвинского района от 05.12.2018 № 2084</w:t>
      </w:r>
    </w:p>
    <w:p w14:paraId="3725EA5C" w14:textId="77777777" w:rsidR="00457402" w:rsidRPr="00D77BDA" w:rsidRDefault="00457402" w:rsidP="00CB040C">
      <w:pPr>
        <w:jc w:val="center"/>
        <w:rPr>
          <w:b/>
          <w:sz w:val="28"/>
          <w:szCs w:val="28"/>
        </w:rPr>
      </w:pPr>
    </w:p>
    <w:p w14:paraId="185AD89A" w14:textId="77777777" w:rsidR="00457402" w:rsidRDefault="00457402" w:rsidP="00CB040C">
      <w:pPr>
        <w:widowControl w:val="0"/>
        <w:ind w:firstLine="709"/>
        <w:jc w:val="both"/>
        <w:rPr>
          <w:sz w:val="28"/>
          <w:szCs w:val="28"/>
        </w:rPr>
      </w:pPr>
    </w:p>
    <w:p w14:paraId="535C7A4A" w14:textId="47106F41" w:rsidR="00CB040C" w:rsidRPr="00B76BE8" w:rsidRDefault="00CB040C" w:rsidP="00457402">
      <w:pPr>
        <w:widowControl w:val="0"/>
        <w:ind w:firstLine="709"/>
        <w:jc w:val="both"/>
        <w:rPr>
          <w:sz w:val="28"/>
          <w:szCs w:val="28"/>
        </w:rPr>
      </w:pPr>
      <w:r w:rsidRPr="00B76BE8">
        <w:rPr>
          <w:sz w:val="28"/>
          <w:szCs w:val="28"/>
        </w:rPr>
        <w:t>В целях обеспечения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  <w:r w:rsidR="00457402">
        <w:rPr>
          <w:sz w:val="28"/>
          <w:szCs w:val="28"/>
        </w:rPr>
        <w:t>,</w:t>
      </w:r>
      <w:r w:rsidRPr="00B76BE8">
        <w:rPr>
          <w:sz w:val="28"/>
          <w:szCs w:val="28"/>
        </w:rPr>
        <w:t xml:space="preserve"> Администрация Белокалитвинского </w:t>
      </w:r>
      <w:proofErr w:type="gramStart"/>
      <w:r w:rsidRPr="00B76BE8">
        <w:rPr>
          <w:sz w:val="28"/>
          <w:szCs w:val="28"/>
        </w:rPr>
        <w:t xml:space="preserve">района  </w:t>
      </w:r>
      <w:r w:rsidRPr="00513922">
        <w:rPr>
          <w:b/>
          <w:spacing w:val="24"/>
          <w:sz w:val="28"/>
          <w:szCs w:val="28"/>
        </w:rPr>
        <w:t>постановляе</w:t>
      </w:r>
      <w:r w:rsidRPr="00513922">
        <w:rPr>
          <w:b/>
          <w:spacing w:val="-20"/>
          <w:sz w:val="28"/>
          <w:szCs w:val="28"/>
        </w:rPr>
        <w:t>т</w:t>
      </w:r>
      <w:proofErr w:type="gramEnd"/>
      <w:r w:rsidRPr="00513922">
        <w:rPr>
          <w:b/>
          <w:spacing w:val="-20"/>
          <w:sz w:val="28"/>
          <w:szCs w:val="28"/>
        </w:rPr>
        <w:t>:</w:t>
      </w:r>
    </w:p>
    <w:p w14:paraId="1DCC4426" w14:textId="77777777" w:rsidR="00CB040C" w:rsidRPr="00B76BE8" w:rsidRDefault="00CB040C" w:rsidP="00457402">
      <w:pPr>
        <w:widowControl w:val="0"/>
        <w:ind w:firstLine="709"/>
        <w:jc w:val="both"/>
        <w:rPr>
          <w:sz w:val="28"/>
          <w:szCs w:val="28"/>
          <w:highlight w:val="red"/>
        </w:rPr>
      </w:pPr>
    </w:p>
    <w:p w14:paraId="405F226C" w14:textId="77777777" w:rsidR="00CB040C" w:rsidRPr="00B76BE8" w:rsidRDefault="00CB040C" w:rsidP="00457402">
      <w:pPr>
        <w:widowControl w:val="0"/>
        <w:ind w:firstLine="709"/>
        <w:jc w:val="both"/>
        <w:rPr>
          <w:sz w:val="28"/>
          <w:szCs w:val="28"/>
        </w:rPr>
      </w:pPr>
      <w:r w:rsidRPr="00B76BE8">
        <w:rPr>
          <w:sz w:val="28"/>
          <w:szCs w:val="28"/>
        </w:rPr>
        <w:t xml:space="preserve">1. Внести в постановление Администрации Белокалитвинского района от 05.12.2018 № 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изменения согласно приложению. </w:t>
      </w:r>
    </w:p>
    <w:p w14:paraId="1CB8610E" w14:textId="77777777" w:rsidR="00CB040C" w:rsidRPr="00B76BE8" w:rsidRDefault="00CB040C" w:rsidP="00457402">
      <w:pPr>
        <w:widowControl w:val="0"/>
        <w:ind w:firstLine="709"/>
        <w:jc w:val="both"/>
        <w:rPr>
          <w:sz w:val="28"/>
          <w:szCs w:val="28"/>
        </w:rPr>
      </w:pPr>
      <w:r w:rsidRPr="00B76BE8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14:paraId="68700510" w14:textId="77777777" w:rsidR="00CB040C" w:rsidRPr="00B76BE8" w:rsidRDefault="00CB040C" w:rsidP="00457402">
      <w:pPr>
        <w:pStyle w:val="ConsNormal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E8">
        <w:rPr>
          <w:rFonts w:ascii="Times New Roman" w:hAnsi="Times New Roman" w:cs="Times New Roman"/>
          <w:sz w:val="28"/>
          <w:szCs w:val="28"/>
        </w:rPr>
        <w:t>3. 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2C7F32BF" w14:textId="77777777" w:rsidR="00CB040C" w:rsidRPr="00B76BE8" w:rsidRDefault="00CB040C" w:rsidP="00CB040C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76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457402" w:rsidRDefault="00872883" w:rsidP="00872883">
      <w:pPr>
        <w:rPr>
          <w:color w:val="FFFFFF" w:themeColor="background1"/>
          <w:sz w:val="28"/>
        </w:rPr>
      </w:pPr>
      <w:r w:rsidRPr="00457402">
        <w:rPr>
          <w:color w:val="FFFFFF" w:themeColor="background1"/>
          <w:sz w:val="28"/>
        </w:rPr>
        <w:t>Верно:</w:t>
      </w:r>
    </w:p>
    <w:p w14:paraId="06CD959A" w14:textId="07F30451" w:rsidR="00FC5FB5" w:rsidRPr="00457402" w:rsidRDefault="000943DD" w:rsidP="00835273">
      <w:pPr>
        <w:rPr>
          <w:color w:val="FFFFFF" w:themeColor="background1"/>
          <w:sz w:val="28"/>
        </w:rPr>
      </w:pPr>
      <w:r w:rsidRPr="00457402">
        <w:rPr>
          <w:color w:val="FFFFFF" w:themeColor="background1"/>
          <w:sz w:val="28"/>
        </w:rPr>
        <w:t>З</w:t>
      </w:r>
      <w:r w:rsidR="00FC5FB5" w:rsidRPr="00457402">
        <w:rPr>
          <w:color w:val="FFFFFF" w:themeColor="background1"/>
          <w:sz w:val="28"/>
        </w:rPr>
        <w:t>аместител</w:t>
      </w:r>
      <w:r w:rsidRPr="00457402">
        <w:rPr>
          <w:color w:val="FFFFFF" w:themeColor="background1"/>
          <w:sz w:val="28"/>
        </w:rPr>
        <w:t>ь</w:t>
      </w:r>
      <w:r w:rsidR="00FC5FB5" w:rsidRPr="00457402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457402" w:rsidRDefault="00FC5FB5" w:rsidP="00835273">
      <w:pPr>
        <w:rPr>
          <w:color w:val="FFFFFF" w:themeColor="background1"/>
          <w:sz w:val="28"/>
        </w:rPr>
      </w:pPr>
      <w:r w:rsidRPr="00457402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457402" w:rsidRDefault="00FC5FB5" w:rsidP="00835273">
      <w:pPr>
        <w:rPr>
          <w:color w:val="FFFFFF" w:themeColor="background1"/>
          <w:sz w:val="28"/>
        </w:rPr>
      </w:pPr>
      <w:r w:rsidRPr="00457402">
        <w:rPr>
          <w:color w:val="FFFFFF" w:themeColor="background1"/>
          <w:sz w:val="28"/>
        </w:rPr>
        <w:t>по организационной и кадровой работе</w:t>
      </w:r>
      <w:r w:rsidR="00F4755E" w:rsidRPr="00457402">
        <w:rPr>
          <w:color w:val="FFFFFF" w:themeColor="background1"/>
          <w:sz w:val="28"/>
        </w:rPr>
        <w:tab/>
      </w:r>
      <w:r w:rsidR="00F4755E" w:rsidRPr="00457402">
        <w:rPr>
          <w:color w:val="FFFFFF" w:themeColor="background1"/>
          <w:sz w:val="28"/>
        </w:rPr>
        <w:tab/>
      </w:r>
      <w:r w:rsidR="00F4755E" w:rsidRPr="00457402">
        <w:rPr>
          <w:color w:val="FFFFFF" w:themeColor="background1"/>
          <w:sz w:val="28"/>
        </w:rPr>
        <w:tab/>
      </w:r>
      <w:r w:rsidR="00DB5052" w:rsidRPr="00457402">
        <w:rPr>
          <w:color w:val="FFFFFF" w:themeColor="background1"/>
          <w:sz w:val="28"/>
        </w:rPr>
        <w:tab/>
      </w:r>
      <w:r w:rsidR="000943DD" w:rsidRPr="00457402">
        <w:rPr>
          <w:color w:val="FFFFFF" w:themeColor="background1"/>
          <w:sz w:val="28"/>
        </w:rPr>
        <w:t>Л.Г. Василенко</w:t>
      </w:r>
    </w:p>
    <w:p w14:paraId="0DF25A6B" w14:textId="77777777" w:rsidR="00CB040C" w:rsidRPr="00457402" w:rsidRDefault="00CB040C" w:rsidP="00835273">
      <w:pPr>
        <w:rPr>
          <w:color w:val="FFFFFF" w:themeColor="background1"/>
          <w:sz w:val="28"/>
          <w:szCs w:val="28"/>
        </w:rPr>
        <w:sectPr w:rsidR="00CB040C" w:rsidRPr="0045740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58369EE" w14:textId="77777777" w:rsidR="00CB040C" w:rsidRPr="00B76BE8" w:rsidRDefault="00CB040C" w:rsidP="00CB040C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lastRenderedPageBreak/>
        <w:t xml:space="preserve">Приложение </w:t>
      </w:r>
    </w:p>
    <w:p w14:paraId="3D8385A2" w14:textId="77777777" w:rsidR="00CB040C" w:rsidRPr="00B76BE8" w:rsidRDefault="00CB040C" w:rsidP="00CB040C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t xml:space="preserve">к постановлению </w:t>
      </w:r>
    </w:p>
    <w:p w14:paraId="79AA7E33" w14:textId="77777777" w:rsidR="00CB040C" w:rsidRPr="00B76BE8" w:rsidRDefault="00CB040C" w:rsidP="00CB040C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t>Администрации Белокалитвинского района</w:t>
      </w:r>
    </w:p>
    <w:p w14:paraId="1CB86F61" w14:textId="079B2047" w:rsidR="00CB040C" w:rsidRPr="00B76BE8" w:rsidRDefault="00CB040C" w:rsidP="00CB040C">
      <w:pPr>
        <w:widowControl w:val="0"/>
        <w:ind w:left="6236"/>
        <w:jc w:val="center"/>
        <w:rPr>
          <w:sz w:val="28"/>
        </w:rPr>
      </w:pPr>
      <w:r w:rsidRPr="00B76BE8">
        <w:rPr>
          <w:sz w:val="28"/>
        </w:rPr>
        <w:t xml:space="preserve">от </w:t>
      </w:r>
      <w:r w:rsidR="00794A6B">
        <w:rPr>
          <w:sz w:val="28"/>
        </w:rPr>
        <w:t>20</w:t>
      </w:r>
      <w:r w:rsidR="00457402">
        <w:rPr>
          <w:sz w:val="28"/>
        </w:rPr>
        <w:t>.10.2025</w:t>
      </w:r>
      <w:r w:rsidRPr="00B76BE8">
        <w:rPr>
          <w:sz w:val="28"/>
        </w:rPr>
        <w:t xml:space="preserve"> № </w:t>
      </w:r>
      <w:r w:rsidR="00794A6B">
        <w:rPr>
          <w:sz w:val="28"/>
        </w:rPr>
        <w:t>1750</w:t>
      </w:r>
    </w:p>
    <w:p w14:paraId="6A9591A9" w14:textId="77777777" w:rsidR="00CB040C" w:rsidRPr="00B76BE8" w:rsidRDefault="00CB040C" w:rsidP="00CB040C">
      <w:pPr>
        <w:widowControl w:val="0"/>
        <w:jc w:val="center"/>
        <w:rPr>
          <w:sz w:val="28"/>
        </w:rPr>
      </w:pPr>
    </w:p>
    <w:p w14:paraId="7A1CD753" w14:textId="77777777" w:rsidR="00457402" w:rsidRDefault="00457402" w:rsidP="00CB040C">
      <w:pPr>
        <w:widowControl w:val="0"/>
        <w:jc w:val="center"/>
        <w:rPr>
          <w:sz w:val="28"/>
        </w:rPr>
      </w:pPr>
    </w:p>
    <w:p w14:paraId="0701EDCB" w14:textId="785F4667" w:rsidR="00CB040C" w:rsidRPr="00B76BE8" w:rsidRDefault="00CB040C" w:rsidP="00CB040C">
      <w:pPr>
        <w:widowControl w:val="0"/>
        <w:jc w:val="center"/>
        <w:rPr>
          <w:sz w:val="28"/>
        </w:rPr>
      </w:pPr>
      <w:r w:rsidRPr="00B76BE8">
        <w:rPr>
          <w:sz w:val="28"/>
        </w:rPr>
        <w:t>ИЗМЕНЕНИЯ,</w:t>
      </w:r>
    </w:p>
    <w:p w14:paraId="700C3FB6" w14:textId="77777777" w:rsidR="00CB040C" w:rsidRPr="00B76BE8" w:rsidRDefault="00CB040C" w:rsidP="00CB040C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вносимые в постановление </w:t>
      </w:r>
    </w:p>
    <w:p w14:paraId="20F52773" w14:textId="77777777" w:rsidR="00CB040C" w:rsidRPr="00B76BE8" w:rsidRDefault="00CB040C" w:rsidP="00CB040C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Администрации Белокалитвинского района </w:t>
      </w:r>
    </w:p>
    <w:p w14:paraId="77F723D7" w14:textId="77777777" w:rsidR="00CB040C" w:rsidRPr="00B76BE8" w:rsidRDefault="00CB040C" w:rsidP="00CB040C">
      <w:pPr>
        <w:widowControl w:val="0"/>
        <w:jc w:val="center"/>
        <w:rPr>
          <w:sz w:val="28"/>
        </w:rPr>
      </w:pPr>
      <w:proofErr w:type="gramStart"/>
      <w:r w:rsidRPr="00B76BE8">
        <w:rPr>
          <w:sz w:val="28"/>
        </w:rPr>
        <w:t>от  05.12.2018</w:t>
      </w:r>
      <w:proofErr w:type="gramEnd"/>
      <w:r w:rsidRPr="00B76BE8">
        <w:rPr>
          <w:sz w:val="28"/>
        </w:rPr>
        <w:t xml:space="preserve"> № 2084 «Об утверждении </w:t>
      </w:r>
    </w:p>
    <w:p w14:paraId="5F26F0BB" w14:textId="77777777" w:rsidR="00CB040C" w:rsidRPr="00B76BE8" w:rsidRDefault="00CB040C" w:rsidP="00CB040C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муниципальной программы Белокалитвинского района </w:t>
      </w:r>
    </w:p>
    <w:p w14:paraId="73EE1910" w14:textId="77777777" w:rsidR="00CB040C" w:rsidRPr="00B76BE8" w:rsidRDefault="00CB040C" w:rsidP="00CB040C">
      <w:pPr>
        <w:widowControl w:val="0"/>
        <w:jc w:val="center"/>
        <w:rPr>
          <w:sz w:val="28"/>
        </w:rPr>
      </w:pPr>
      <w:r w:rsidRPr="00B76BE8">
        <w:rPr>
          <w:sz w:val="28"/>
        </w:rPr>
        <w:t xml:space="preserve">«Развитие сельского хозяйства и регулирование рынков </w:t>
      </w:r>
    </w:p>
    <w:p w14:paraId="10446092" w14:textId="77777777" w:rsidR="00CB040C" w:rsidRPr="00B76BE8" w:rsidRDefault="00CB040C" w:rsidP="00CB040C">
      <w:pPr>
        <w:widowControl w:val="0"/>
        <w:jc w:val="center"/>
        <w:rPr>
          <w:sz w:val="28"/>
        </w:rPr>
      </w:pPr>
      <w:r w:rsidRPr="00B76BE8">
        <w:rPr>
          <w:sz w:val="28"/>
        </w:rPr>
        <w:t>сельскохозяйственной продукции, сырья и продовольствия»</w:t>
      </w:r>
    </w:p>
    <w:p w14:paraId="2A3967EE" w14:textId="77777777" w:rsidR="00CB040C" w:rsidRPr="00B76BE8" w:rsidRDefault="00CB040C" w:rsidP="00CB040C">
      <w:pPr>
        <w:widowControl w:val="0"/>
        <w:jc w:val="center"/>
        <w:rPr>
          <w:sz w:val="28"/>
        </w:rPr>
      </w:pPr>
    </w:p>
    <w:p w14:paraId="7754D359" w14:textId="77777777" w:rsidR="00CB040C" w:rsidRPr="00B76BE8" w:rsidRDefault="00CB040C" w:rsidP="00CB040C">
      <w:pPr>
        <w:numPr>
          <w:ilvl w:val="0"/>
          <w:numId w:val="9"/>
        </w:numPr>
        <w:tabs>
          <w:tab w:val="left" w:pos="993"/>
        </w:tabs>
        <w:ind w:firstLine="567"/>
        <w:jc w:val="both"/>
        <w:rPr>
          <w:sz w:val="28"/>
          <w:szCs w:val="28"/>
          <w:lang w:eastAsia="x-none"/>
        </w:rPr>
      </w:pPr>
      <w:r w:rsidRPr="00B76BE8">
        <w:rPr>
          <w:sz w:val="28"/>
          <w:szCs w:val="28"/>
          <w:lang w:eastAsia="x-none"/>
        </w:rPr>
        <w:t>В приложении № 1:</w:t>
      </w:r>
    </w:p>
    <w:p w14:paraId="4A59D0C3" w14:textId="77777777" w:rsidR="00CB040C" w:rsidRDefault="00CB040C" w:rsidP="00835273">
      <w:pPr>
        <w:rPr>
          <w:sz w:val="28"/>
          <w:szCs w:val="28"/>
        </w:rPr>
      </w:pPr>
    </w:p>
    <w:p w14:paraId="406333B7" w14:textId="77777777" w:rsidR="00CB040C" w:rsidRDefault="00CB040C" w:rsidP="00835273">
      <w:pPr>
        <w:rPr>
          <w:sz w:val="28"/>
          <w:szCs w:val="28"/>
        </w:rPr>
      </w:pPr>
    </w:p>
    <w:p w14:paraId="493E64C1" w14:textId="77777777" w:rsidR="00CB040C" w:rsidRDefault="00CB040C" w:rsidP="00835273">
      <w:pPr>
        <w:rPr>
          <w:sz w:val="28"/>
          <w:szCs w:val="28"/>
        </w:rPr>
      </w:pPr>
    </w:p>
    <w:p w14:paraId="1523FB79" w14:textId="77777777" w:rsidR="00CB040C" w:rsidRDefault="00CB040C" w:rsidP="00835273">
      <w:pPr>
        <w:rPr>
          <w:sz w:val="28"/>
          <w:szCs w:val="28"/>
        </w:rPr>
        <w:sectPr w:rsidR="00CB040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0731CA3" w14:textId="77777777" w:rsidR="00CB040C" w:rsidRPr="00045EAE" w:rsidRDefault="00CB040C" w:rsidP="00457402">
      <w:pPr>
        <w:widowControl w:val="0"/>
        <w:numPr>
          <w:ilvl w:val="1"/>
          <w:numId w:val="9"/>
        </w:numPr>
        <w:suppressAutoHyphens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положения паспорта</w:t>
      </w:r>
    </w:p>
    <w:p w14:paraId="7B1E5E38" w14:textId="77777777" w:rsidR="00CB040C" w:rsidRDefault="00CB040C" w:rsidP="00457402">
      <w:pPr>
        <w:widowControl w:val="0"/>
        <w:ind w:left="720"/>
        <w:jc w:val="center"/>
        <w:outlineLvl w:val="2"/>
        <w:rPr>
          <w:sz w:val="28"/>
          <w:szCs w:val="28"/>
        </w:rPr>
      </w:pPr>
      <w:r w:rsidRPr="00045EAE">
        <w:rPr>
          <w:sz w:val="28"/>
          <w:szCs w:val="28"/>
        </w:rPr>
        <w:t>комплекса процессных мероприятий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  <w:r>
        <w:rPr>
          <w:sz w:val="28"/>
          <w:szCs w:val="28"/>
        </w:rPr>
        <w:t xml:space="preserve"> изложить в следующей редакции:</w:t>
      </w:r>
    </w:p>
    <w:p w14:paraId="571195B6" w14:textId="77777777" w:rsidR="00CB040C" w:rsidRDefault="00CB040C" w:rsidP="00457402">
      <w:pPr>
        <w:widowControl w:val="0"/>
        <w:ind w:left="720"/>
        <w:jc w:val="center"/>
        <w:outlineLvl w:val="2"/>
        <w:rPr>
          <w:sz w:val="28"/>
          <w:szCs w:val="28"/>
        </w:rPr>
      </w:pPr>
    </w:p>
    <w:p w14:paraId="58A93B43" w14:textId="77777777" w:rsidR="00CB040C" w:rsidRPr="00045EAE" w:rsidRDefault="00CB040C" w:rsidP="00457402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Pr="00045EAE">
        <w:rPr>
          <w:sz w:val="28"/>
          <w:szCs w:val="28"/>
        </w:rPr>
        <w:t>. Основные положения</w:t>
      </w:r>
    </w:p>
    <w:p w14:paraId="6F535280" w14:textId="77777777" w:rsidR="00CB040C" w:rsidRDefault="00CB040C" w:rsidP="00457402">
      <w:pPr>
        <w:widowControl w:val="0"/>
        <w:jc w:val="center"/>
        <w:outlineLvl w:val="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5344"/>
        <w:gridCol w:w="594"/>
        <w:gridCol w:w="7926"/>
      </w:tblGrid>
      <w:tr w:rsidR="00CB040C" w:rsidRPr="00045EAE" w14:paraId="4C4A60C7" w14:textId="77777777" w:rsidTr="003E6FA3">
        <w:tc>
          <w:tcPr>
            <w:tcW w:w="707" w:type="dxa"/>
          </w:tcPr>
          <w:p w14:paraId="6A90FE8B" w14:textId="77777777" w:rsidR="00CB040C" w:rsidRPr="00045EAE" w:rsidRDefault="00CB040C" w:rsidP="00457402">
            <w:pPr>
              <w:widowControl w:val="0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1.1.</w:t>
            </w:r>
          </w:p>
        </w:tc>
        <w:tc>
          <w:tcPr>
            <w:tcW w:w="5344" w:type="dxa"/>
          </w:tcPr>
          <w:p w14:paraId="5782190D" w14:textId="77777777" w:rsidR="00CB040C" w:rsidRPr="00045EAE" w:rsidRDefault="00CB040C" w:rsidP="00457402">
            <w:pPr>
              <w:widowControl w:val="0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Ответственный за разработку и реализацию комплекса процессных мероприятий муниципальной программы «Развитие сельского хозяйства и регулирование рынков сельскохозяйственной продукции, сырья и продовольствия» (далее также в настоящем разделе – комплекс процессных мероприятий)</w:t>
            </w:r>
          </w:p>
        </w:tc>
        <w:tc>
          <w:tcPr>
            <w:tcW w:w="594" w:type="dxa"/>
          </w:tcPr>
          <w:p w14:paraId="3507D98C" w14:textId="77777777" w:rsidR="00CB040C" w:rsidRPr="00045EAE" w:rsidRDefault="00CB040C" w:rsidP="00457402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  <w:tc>
          <w:tcPr>
            <w:tcW w:w="7926" w:type="dxa"/>
          </w:tcPr>
          <w:p w14:paraId="093190D3" w14:textId="77777777" w:rsidR="00CB040C" w:rsidRPr="00045EAE" w:rsidRDefault="00CB040C" w:rsidP="0045740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045EAE">
              <w:rPr>
                <w:sz w:val="28"/>
                <w:szCs w:val="28"/>
              </w:rPr>
              <w:t>района  (</w:t>
            </w:r>
            <w:proofErr w:type="gramEnd"/>
            <w:r w:rsidRPr="00045EAE">
              <w:rPr>
                <w:sz w:val="28"/>
                <w:szCs w:val="28"/>
              </w:rPr>
              <w:t>Авдеенко Андрей Петрович – начальник отдела сельского хозяйства, продовольствия и защиты окружающей среды);</w:t>
            </w:r>
          </w:p>
          <w:p w14:paraId="4D8DB4A3" w14:textId="77777777" w:rsidR="00CB040C" w:rsidRPr="00045EAE" w:rsidRDefault="00CB040C" w:rsidP="0045740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Комитет по управлению имуществом Администрации Белокалитвинского района (</w:t>
            </w:r>
            <w:r>
              <w:rPr>
                <w:sz w:val="28"/>
                <w:szCs w:val="28"/>
              </w:rPr>
              <w:t>Мищенко Сергей Николаевич</w:t>
            </w:r>
            <w:r w:rsidRPr="00045EAE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Председатель</w:t>
            </w:r>
            <w:r w:rsidRPr="00045EAE">
              <w:rPr>
                <w:sz w:val="28"/>
                <w:szCs w:val="28"/>
              </w:rPr>
              <w:t xml:space="preserve"> комитета по управлению имуществом);</w:t>
            </w:r>
          </w:p>
          <w:p w14:paraId="3F2552C9" w14:textId="77777777" w:rsidR="00CB040C" w:rsidRDefault="00CB040C" w:rsidP="0045740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Отдел экономики, малого бизнеса, инвестиций и местного самоуправления Администрации Белокалитвинского района (Волкова Ольга Викторовна – начальник отдела экономики, малого бизнеса, инвестиций и местного самоуправления)</w:t>
            </w:r>
          </w:p>
          <w:p w14:paraId="50579DB7" w14:textId="77777777" w:rsidR="00457402" w:rsidRPr="00045EAE" w:rsidRDefault="00457402" w:rsidP="0045740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CB040C" w:rsidRPr="00045EAE" w14:paraId="13044B3F" w14:textId="77777777" w:rsidTr="003E6FA3">
        <w:tc>
          <w:tcPr>
            <w:tcW w:w="707" w:type="dxa"/>
          </w:tcPr>
          <w:p w14:paraId="5C6F9054" w14:textId="77777777" w:rsidR="00CB040C" w:rsidRPr="00045EAE" w:rsidRDefault="00CB040C" w:rsidP="00457402">
            <w:pPr>
              <w:widowControl w:val="0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1.2.</w:t>
            </w:r>
          </w:p>
        </w:tc>
        <w:tc>
          <w:tcPr>
            <w:tcW w:w="5344" w:type="dxa"/>
          </w:tcPr>
          <w:p w14:paraId="3F00BEC8" w14:textId="77777777" w:rsidR="00CB040C" w:rsidRPr="00045EAE" w:rsidRDefault="00CB040C" w:rsidP="00457402">
            <w:pPr>
              <w:widowControl w:val="0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Связь с муниципальными программами Белокалитвинского района</w:t>
            </w:r>
          </w:p>
        </w:tc>
        <w:tc>
          <w:tcPr>
            <w:tcW w:w="594" w:type="dxa"/>
          </w:tcPr>
          <w:p w14:paraId="1AA3D773" w14:textId="77777777" w:rsidR="00CB040C" w:rsidRPr="00045EAE" w:rsidRDefault="00CB040C" w:rsidP="00457402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‒</w:t>
            </w:r>
          </w:p>
        </w:tc>
        <w:tc>
          <w:tcPr>
            <w:tcW w:w="7926" w:type="dxa"/>
          </w:tcPr>
          <w:p w14:paraId="1A8D139F" w14:textId="77777777" w:rsidR="00CB040C" w:rsidRPr="00045EAE" w:rsidRDefault="00CB040C" w:rsidP="0045740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Муниципальная программа Белокалитвинского района</w:t>
            </w:r>
          </w:p>
          <w:p w14:paraId="3136811F" w14:textId="77777777" w:rsidR="00CB040C" w:rsidRPr="00045EAE" w:rsidRDefault="00CB040C" w:rsidP="00457402">
            <w:pPr>
              <w:widowControl w:val="0"/>
              <w:jc w:val="both"/>
              <w:rPr>
                <w:sz w:val="28"/>
                <w:szCs w:val="28"/>
              </w:rPr>
            </w:pPr>
            <w:r w:rsidRPr="00045EAE">
              <w:rPr>
                <w:sz w:val="28"/>
                <w:szCs w:val="28"/>
              </w:rPr>
              <w:t>«Развитие сельского хозяйства и регулирование рынков сельскохозяйственной продукции, сырья и продовольствия», утвержденная постановлением Администрации Белокалитвинского района от 15.12.2018 № 2084</w:t>
            </w:r>
          </w:p>
        </w:tc>
      </w:tr>
    </w:tbl>
    <w:p w14:paraId="26C76038" w14:textId="77777777" w:rsidR="00CB040C" w:rsidRDefault="00CB040C" w:rsidP="00CB040C">
      <w:pPr>
        <w:widowControl w:val="0"/>
        <w:jc w:val="center"/>
        <w:outlineLvl w:val="2"/>
      </w:pPr>
    </w:p>
    <w:p w14:paraId="14D4ABE7" w14:textId="77777777" w:rsidR="00CB040C" w:rsidRPr="00D6061E" w:rsidRDefault="00CB040C" w:rsidP="00CB040C">
      <w:pPr>
        <w:widowControl w:val="0"/>
        <w:spacing w:line="264" w:lineRule="auto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Pr="00D6061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6061E">
        <w:rPr>
          <w:sz w:val="28"/>
          <w:szCs w:val="28"/>
        </w:rPr>
        <w:t xml:space="preserve"> Показатели комплекса процессных мероприятий паспорта</w:t>
      </w:r>
    </w:p>
    <w:p w14:paraId="3DD38320" w14:textId="77777777" w:rsidR="00CB040C" w:rsidRDefault="00CB040C" w:rsidP="00CB040C">
      <w:pPr>
        <w:widowControl w:val="0"/>
        <w:jc w:val="center"/>
        <w:outlineLvl w:val="2"/>
        <w:rPr>
          <w:sz w:val="28"/>
          <w:szCs w:val="28"/>
        </w:rPr>
      </w:pPr>
      <w:r w:rsidRPr="00D6061E">
        <w:rPr>
          <w:sz w:val="28"/>
          <w:szCs w:val="28"/>
        </w:rPr>
        <w:t>комплекса процессных мероприятий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14:paraId="765A4407" w14:textId="77777777" w:rsidR="00CB040C" w:rsidRPr="00D6061E" w:rsidRDefault="00CB040C" w:rsidP="00CB040C">
      <w:pPr>
        <w:widowControl w:val="0"/>
        <w:jc w:val="center"/>
        <w:outlineLvl w:val="2"/>
        <w:rPr>
          <w:sz w:val="28"/>
          <w:szCs w:val="28"/>
        </w:rPr>
      </w:pPr>
    </w:p>
    <w:p w14:paraId="7FF0C5D6" w14:textId="77777777" w:rsidR="00CB040C" w:rsidRPr="00D6061E" w:rsidRDefault="00CB040C" w:rsidP="00CB040C">
      <w:pPr>
        <w:widowControl w:val="0"/>
        <w:jc w:val="center"/>
        <w:outlineLvl w:val="2"/>
        <w:rPr>
          <w:sz w:val="28"/>
          <w:szCs w:val="28"/>
        </w:rPr>
      </w:pPr>
      <w:r w:rsidRPr="00D6061E">
        <w:rPr>
          <w:sz w:val="28"/>
          <w:szCs w:val="28"/>
        </w:rPr>
        <w:lastRenderedPageBreak/>
        <w:t xml:space="preserve">2. Показатели комплекса процессных мероприятий 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0"/>
        <w:gridCol w:w="3073"/>
        <w:gridCol w:w="1423"/>
        <w:gridCol w:w="1016"/>
        <w:gridCol w:w="1118"/>
        <w:gridCol w:w="914"/>
        <w:gridCol w:w="610"/>
        <w:gridCol w:w="1038"/>
        <w:gridCol w:w="1039"/>
        <w:gridCol w:w="1039"/>
        <w:gridCol w:w="1043"/>
        <w:gridCol w:w="1432"/>
        <w:gridCol w:w="1061"/>
      </w:tblGrid>
      <w:tr w:rsidR="00CB040C" w:rsidRPr="00502A57" w14:paraId="1FED6E54" w14:textId="77777777" w:rsidTr="00457402">
        <w:trPr>
          <w:trHeight w:val="1235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E2A857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 xml:space="preserve">№ </w:t>
            </w:r>
          </w:p>
          <w:p w14:paraId="5C60E659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п/п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71CEE2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 xml:space="preserve">Наименование показателя 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1A72D2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Признак возрастания / убывания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39709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 xml:space="preserve">Уровень </w:t>
            </w:r>
            <w:proofErr w:type="gramStart"/>
            <w:r w:rsidRPr="00502A57">
              <w:t>показа-теля</w:t>
            </w:r>
            <w:proofErr w:type="gramEnd"/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B62FAE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Единица измерения (по ОКЕИ)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4FDFE8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Базовое значение показателя</w:t>
            </w:r>
          </w:p>
        </w:tc>
        <w:tc>
          <w:tcPr>
            <w:tcW w:w="4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D9BE0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Значения показателя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61BCFC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 xml:space="preserve">Ответственный </w:t>
            </w:r>
          </w:p>
          <w:p w14:paraId="7D9BFCDD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за достижение показателя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40AB03" w14:textId="77777777" w:rsidR="00CB040C" w:rsidRPr="00502A57" w:rsidRDefault="00CB040C" w:rsidP="003E6FA3">
            <w:pPr>
              <w:widowControl w:val="0"/>
              <w:jc w:val="center"/>
            </w:pPr>
            <w:proofErr w:type="spellStart"/>
            <w:r w:rsidRPr="00502A57">
              <w:t>Информа-ционная</w:t>
            </w:r>
            <w:proofErr w:type="spellEnd"/>
            <w:r w:rsidRPr="00502A57">
              <w:t xml:space="preserve"> система</w:t>
            </w:r>
          </w:p>
        </w:tc>
      </w:tr>
      <w:tr w:rsidR="00CB040C" w:rsidRPr="00502A57" w14:paraId="77D64F96" w14:textId="77777777" w:rsidTr="00457402">
        <w:trPr>
          <w:trHeight w:val="1251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AE56FE" w14:textId="77777777" w:rsidR="00CB040C" w:rsidRPr="00502A57" w:rsidRDefault="00CB040C" w:rsidP="003E6FA3"/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4C3D3F" w14:textId="77777777" w:rsidR="00CB040C" w:rsidRPr="00502A57" w:rsidRDefault="00CB040C" w:rsidP="003E6FA3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64DCF" w14:textId="77777777" w:rsidR="00CB040C" w:rsidRPr="00502A57" w:rsidRDefault="00CB040C" w:rsidP="003E6FA3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73F9AE" w14:textId="77777777" w:rsidR="00CB040C" w:rsidRPr="00502A57" w:rsidRDefault="00CB040C" w:rsidP="003E6FA3"/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E6F3E" w14:textId="77777777" w:rsidR="00CB040C" w:rsidRPr="00502A57" w:rsidRDefault="00CB040C" w:rsidP="003E6FA3"/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E47A2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значение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4EEED7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год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2D718C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2025 год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69A741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2026 год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24693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2027 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A5229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2030 год (</w:t>
            </w:r>
            <w:proofErr w:type="spellStart"/>
            <w:r w:rsidRPr="00502A57">
              <w:t>спра-вочно</w:t>
            </w:r>
            <w:proofErr w:type="spellEnd"/>
            <w:r w:rsidRPr="00502A57">
              <w:t>)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4EEA27" w14:textId="77777777" w:rsidR="00CB040C" w:rsidRPr="00502A57" w:rsidRDefault="00CB040C" w:rsidP="003E6FA3"/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9AC5E" w14:textId="77777777" w:rsidR="00CB040C" w:rsidRPr="00502A57" w:rsidRDefault="00CB040C" w:rsidP="003E6FA3"/>
        </w:tc>
      </w:tr>
    </w:tbl>
    <w:p w14:paraId="73B82B98" w14:textId="77777777" w:rsidR="00CB040C" w:rsidRPr="00502A57" w:rsidRDefault="00CB040C" w:rsidP="00CB040C"/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8"/>
        <w:gridCol w:w="3072"/>
        <w:gridCol w:w="1422"/>
        <w:gridCol w:w="1014"/>
        <w:gridCol w:w="1117"/>
        <w:gridCol w:w="914"/>
        <w:gridCol w:w="609"/>
        <w:gridCol w:w="1038"/>
        <w:gridCol w:w="1038"/>
        <w:gridCol w:w="1038"/>
        <w:gridCol w:w="1038"/>
        <w:gridCol w:w="1431"/>
        <w:gridCol w:w="1077"/>
      </w:tblGrid>
      <w:tr w:rsidR="00CB040C" w:rsidRPr="00502A57" w14:paraId="26DE6D1E" w14:textId="77777777" w:rsidTr="00457402">
        <w:trPr>
          <w:trHeight w:val="51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D5B07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4A22A4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FB43D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246A7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D3AE1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884C9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8ACB98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13F03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B4A27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8A1F2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998A58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5D2C1B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71F55A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13</w:t>
            </w:r>
          </w:p>
        </w:tc>
      </w:tr>
      <w:tr w:rsidR="00CB040C" w:rsidRPr="00502A57" w14:paraId="0C758CF4" w14:textId="77777777" w:rsidTr="00457402">
        <w:trPr>
          <w:trHeight w:val="844"/>
        </w:trPr>
        <w:tc>
          <w:tcPr>
            <w:tcW w:w="154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CCF32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 xml:space="preserve">1. Задача комплекса процессных мероприятий «Повышение </w:t>
            </w:r>
            <w:proofErr w:type="gramStart"/>
            <w:r w:rsidRPr="00502A57">
              <w:t>качества  оказания</w:t>
            </w:r>
            <w:proofErr w:type="gramEnd"/>
            <w:r w:rsidRPr="00502A57">
              <w:t xml:space="preserve"> государственных и муниципальных услуг и выполнения государственной функции в сфере агропромышленного комплекса»</w:t>
            </w:r>
          </w:p>
        </w:tc>
      </w:tr>
      <w:tr w:rsidR="00CB040C" w:rsidRPr="00502A57" w14:paraId="1AFFD2BB" w14:textId="77777777" w:rsidTr="00457402">
        <w:trPr>
          <w:trHeight w:val="101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D33AD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rPr>
                <w:lang w:val="en-US"/>
              </w:rPr>
              <w:t>1</w:t>
            </w:r>
            <w:r w:rsidRPr="00502A57">
              <w:t>.1.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A42ED1" w14:textId="77777777" w:rsidR="00CB040C" w:rsidRPr="00502A57" w:rsidRDefault="00CB040C" w:rsidP="003E6FA3">
            <w:pPr>
              <w:widowControl w:val="0"/>
              <w:jc w:val="both"/>
            </w:pPr>
            <w:r w:rsidRPr="00502A57">
              <w:t>Сохранение существую</w:t>
            </w:r>
            <w:r w:rsidRPr="00502A57">
              <w:softHyphen/>
              <w:t>щего уровня участия Белокалитвинского района в реализации Государственной про</w:t>
            </w:r>
            <w:r w:rsidRPr="00502A57">
              <w:softHyphen/>
              <w:t>граммы (наличие в муниципальном образовании про</w:t>
            </w:r>
            <w:r w:rsidRPr="00502A57">
              <w:softHyphen/>
              <w:t>граммы развития сельского хозяйства и регулирова</w:t>
            </w:r>
            <w:r w:rsidRPr="00502A57">
              <w:softHyphen/>
              <w:t>ния рынков сырья и про</w:t>
            </w:r>
            <w:r w:rsidRPr="00502A57">
              <w:softHyphen/>
              <w:t>довольствия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A4DFE4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_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E111C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ГП РО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532C7F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процентов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EEF5B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100,0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1737C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85ECC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100,0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9909A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100,0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D2B47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100,0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219A3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100,0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E49B1" w14:textId="77777777" w:rsidR="00CB040C" w:rsidRPr="00502A57" w:rsidRDefault="00CB040C" w:rsidP="003E6FA3">
            <w:r w:rsidRPr="00502A57"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E1671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‒</w:t>
            </w:r>
          </w:p>
        </w:tc>
      </w:tr>
      <w:tr w:rsidR="00CB040C" w:rsidRPr="005E3D45" w14:paraId="460F649D" w14:textId="77777777" w:rsidTr="00457402">
        <w:trPr>
          <w:trHeight w:val="499"/>
        </w:trPr>
        <w:tc>
          <w:tcPr>
            <w:tcW w:w="154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441611" w14:textId="77777777" w:rsidR="00CB040C" w:rsidRPr="005E3D45" w:rsidRDefault="00CB040C" w:rsidP="003E6FA3">
            <w:pPr>
              <w:widowControl w:val="0"/>
              <w:jc w:val="center"/>
            </w:pPr>
            <w:r w:rsidRPr="005E3D45">
              <w:t>2. Задача комплекса процессных мероприятий «Создание благоприятных условий для развития торговой деятельности»</w:t>
            </w:r>
          </w:p>
        </w:tc>
      </w:tr>
      <w:tr w:rsidR="00CB040C" w:rsidRPr="00D46447" w14:paraId="7B256CB8" w14:textId="77777777" w:rsidTr="00457402">
        <w:trPr>
          <w:trHeight w:val="389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3BE17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rPr>
                <w:lang w:val="en-US"/>
              </w:rPr>
              <w:lastRenderedPageBreak/>
              <w:t>2</w:t>
            </w:r>
            <w:r w:rsidRPr="00502A57">
              <w:t>.1.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F05723" w14:textId="77777777" w:rsidR="00CB040C" w:rsidRPr="00502A57" w:rsidRDefault="00CB040C" w:rsidP="003E6FA3">
            <w:pPr>
              <w:widowControl w:val="0"/>
            </w:pPr>
            <w:r w:rsidRPr="00502A57">
              <w:t xml:space="preserve">Муниципальные преференции в виде предоставления </w:t>
            </w:r>
            <w:r w:rsidRPr="00A305E2">
              <w:t>сельскохозяйственным товаропроизводителям, организациям потребительской кооперации, производителям продовольственных товаров мест для размещения нестационарных торговых</w:t>
            </w:r>
            <w:r w:rsidRPr="00502A57">
              <w:t xml:space="preserve"> объектов без проведения торгов (конкурсов, аукционов)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4BD14C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_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94CEB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ГП РО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F89409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штук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53EDBF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_*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46F02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38988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FDCCD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B69FBB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AB210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DBD4B" w14:textId="77777777" w:rsidR="00CB040C" w:rsidRPr="00502A57" w:rsidRDefault="00CB040C" w:rsidP="003E6FA3">
            <w:r w:rsidRPr="00502A57"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C3C9E7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‒</w:t>
            </w:r>
          </w:p>
        </w:tc>
      </w:tr>
    </w:tbl>
    <w:p w14:paraId="65C8CBD2" w14:textId="77777777" w:rsidR="00CB040C" w:rsidRPr="005E3D45" w:rsidRDefault="00CB040C" w:rsidP="00CB040C">
      <w:pPr>
        <w:widowControl w:val="0"/>
        <w:ind w:firstLine="709"/>
        <w:jc w:val="both"/>
      </w:pPr>
      <w:r w:rsidRPr="005E3D45">
        <w:t>*Значение показателя определяется по мере выделения бюджетных ассигнований в областном законе об областном бюджете на очередной финансовый год и плановый период</w:t>
      </w:r>
    </w:p>
    <w:p w14:paraId="63403697" w14:textId="77777777" w:rsidR="00CB040C" w:rsidRPr="005E3D45" w:rsidRDefault="00CB040C" w:rsidP="00CB040C">
      <w:pPr>
        <w:widowControl w:val="0"/>
        <w:ind w:firstLine="709"/>
        <w:jc w:val="both"/>
      </w:pPr>
      <w:r w:rsidRPr="005E3D45">
        <w:t>Список используемых сокращений: ГП РО – государственная программа Ростовской области;</w:t>
      </w:r>
    </w:p>
    <w:p w14:paraId="317B3000" w14:textId="77777777" w:rsidR="00CB040C" w:rsidRPr="00D6061E" w:rsidRDefault="00CB040C" w:rsidP="00CB040C">
      <w:pPr>
        <w:widowControl w:val="0"/>
        <w:spacing w:line="264" w:lineRule="auto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1.3</w:t>
      </w:r>
      <w:r w:rsidRPr="00D6061E">
        <w:rPr>
          <w:sz w:val="28"/>
          <w:szCs w:val="28"/>
        </w:rPr>
        <w:t>. План достижения показателей комплекса процессных мероприятий паспорта</w:t>
      </w:r>
    </w:p>
    <w:p w14:paraId="5DED2E1D" w14:textId="77777777" w:rsidR="00CB040C" w:rsidRPr="00D6061E" w:rsidRDefault="00CB040C" w:rsidP="00CB040C">
      <w:pPr>
        <w:jc w:val="center"/>
        <w:rPr>
          <w:sz w:val="28"/>
          <w:szCs w:val="28"/>
        </w:rPr>
      </w:pPr>
      <w:r w:rsidRPr="00D6061E">
        <w:rPr>
          <w:sz w:val="28"/>
          <w:szCs w:val="28"/>
        </w:rPr>
        <w:t>комплекса процессных мероприятий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в 2025 году изложить в следующей редакции:</w:t>
      </w:r>
    </w:p>
    <w:p w14:paraId="6F0EFEA0" w14:textId="77777777" w:rsidR="00CB040C" w:rsidRPr="00D6061E" w:rsidRDefault="00CB040C" w:rsidP="00CB040C">
      <w:pPr>
        <w:jc w:val="center"/>
        <w:rPr>
          <w:sz w:val="28"/>
          <w:szCs w:val="28"/>
        </w:rPr>
      </w:pPr>
    </w:p>
    <w:p w14:paraId="2D4B3623" w14:textId="77777777" w:rsidR="00CB040C" w:rsidRPr="00D6061E" w:rsidRDefault="00CB040C" w:rsidP="00CB040C">
      <w:pPr>
        <w:jc w:val="center"/>
        <w:rPr>
          <w:sz w:val="28"/>
          <w:szCs w:val="28"/>
        </w:rPr>
      </w:pPr>
      <w:r w:rsidRPr="00D6061E">
        <w:rPr>
          <w:sz w:val="28"/>
          <w:szCs w:val="28"/>
        </w:rPr>
        <w:t>2.1. План достижения показателей комплекса процессных мероприятий в 2025 году</w:t>
      </w:r>
    </w:p>
    <w:p w14:paraId="3968B9DA" w14:textId="77777777" w:rsidR="00CB040C" w:rsidRPr="00502A57" w:rsidRDefault="00CB040C" w:rsidP="00CB040C">
      <w:pPr>
        <w:jc w:val="center"/>
      </w:pPr>
    </w:p>
    <w:tbl>
      <w:tblPr>
        <w:tblW w:w="15331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3"/>
        <w:gridCol w:w="2166"/>
        <w:gridCol w:w="942"/>
        <w:gridCol w:w="1047"/>
        <w:gridCol w:w="838"/>
        <w:gridCol w:w="838"/>
        <w:gridCol w:w="733"/>
        <w:gridCol w:w="838"/>
        <w:gridCol w:w="838"/>
        <w:gridCol w:w="838"/>
        <w:gridCol w:w="838"/>
        <w:gridCol w:w="838"/>
        <w:gridCol w:w="838"/>
        <w:gridCol w:w="838"/>
        <w:gridCol w:w="943"/>
        <w:gridCol w:w="1005"/>
      </w:tblGrid>
      <w:tr w:rsidR="00CB040C" w:rsidRPr="00457402" w14:paraId="35BDD4FC" w14:textId="77777777" w:rsidTr="00457402">
        <w:trPr>
          <w:trHeight w:val="1019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B192" w14:textId="77777777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N</w:t>
            </w:r>
          </w:p>
          <w:p w14:paraId="25DEEB8F" w14:textId="77777777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п/п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81E7" w14:textId="77777777" w:rsidR="00457402" w:rsidRDefault="00CB040C" w:rsidP="003E6FA3">
            <w:pPr>
              <w:jc w:val="both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Наименование</w:t>
            </w:r>
          </w:p>
          <w:p w14:paraId="73FF854B" w14:textId="4D6D9C6B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5DE" w14:textId="77777777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6CD" w14:textId="77777777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 xml:space="preserve">Единица измерения (по </w:t>
            </w:r>
            <w:hyperlink r:id="rId13" w:history="1">
              <w:r w:rsidRPr="00457402">
                <w:rPr>
                  <w:rStyle w:val="ad"/>
                  <w:sz w:val="22"/>
                  <w:szCs w:val="22"/>
                </w:rPr>
                <w:t>ОКЕИ</w:t>
              </w:r>
            </w:hyperlink>
            <w:r w:rsidRPr="00457402">
              <w:rPr>
                <w:sz w:val="22"/>
                <w:szCs w:val="22"/>
              </w:rPr>
              <w:t>)</w:t>
            </w:r>
          </w:p>
        </w:tc>
        <w:tc>
          <w:tcPr>
            <w:tcW w:w="9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FF16" w14:textId="77777777" w:rsidR="00CB040C" w:rsidRPr="00457402" w:rsidRDefault="00CB040C" w:rsidP="003E6FA3">
            <w:pPr>
              <w:jc w:val="center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3B5" w14:textId="77777777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На конец 2025 года</w:t>
            </w:r>
          </w:p>
        </w:tc>
      </w:tr>
      <w:tr w:rsidR="00CB040C" w:rsidRPr="00457402" w14:paraId="00F7ED5D" w14:textId="77777777" w:rsidTr="00457402">
        <w:trPr>
          <w:trHeight w:val="451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A428" w14:textId="77777777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FDB" w14:textId="77777777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88E" w14:textId="77777777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520A" w14:textId="77777777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0641" w14:textId="77777777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январь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D11" w14:textId="77777777" w:rsidR="00CB040C" w:rsidRPr="00457402" w:rsidRDefault="00CB040C" w:rsidP="00457402">
            <w:pPr>
              <w:ind w:right="-71"/>
              <w:jc w:val="center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февраль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82D" w14:textId="77777777" w:rsidR="00CB040C" w:rsidRPr="00457402" w:rsidRDefault="00CB040C" w:rsidP="00457402">
            <w:pPr>
              <w:ind w:right="-71"/>
              <w:jc w:val="center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март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64C" w14:textId="77777777" w:rsidR="00CB040C" w:rsidRPr="00457402" w:rsidRDefault="00CB040C" w:rsidP="00457402">
            <w:pPr>
              <w:ind w:right="-71"/>
              <w:jc w:val="center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апрель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42F" w14:textId="77777777" w:rsidR="00CB040C" w:rsidRPr="00457402" w:rsidRDefault="00CB040C" w:rsidP="00457402">
            <w:pPr>
              <w:ind w:right="-71"/>
              <w:jc w:val="center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май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8FE" w14:textId="77777777" w:rsidR="00CB040C" w:rsidRPr="00457402" w:rsidRDefault="00CB040C" w:rsidP="00457402">
            <w:pPr>
              <w:ind w:right="-71"/>
              <w:jc w:val="center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июнь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51C6" w14:textId="77777777" w:rsidR="00CB040C" w:rsidRPr="00457402" w:rsidRDefault="00CB040C" w:rsidP="00457402">
            <w:pPr>
              <w:ind w:right="-71"/>
              <w:jc w:val="center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июль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E92E" w14:textId="77777777" w:rsidR="00CB040C" w:rsidRPr="00457402" w:rsidRDefault="00CB040C" w:rsidP="00457402">
            <w:pPr>
              <w:ind w:right="-71"/>
              <w:jc w:val="center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август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1CB" w14:textId="77777777" w:rsidR="00CB040C" w:rsidRPr="00457402" w:rsidRDefault="00CB040C" w:rsidP="00457402">
            <w:pPr>
              <w:ind w:right="-71"/>
              <w:jc w:val="center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сентябрь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88C" w14:textId="77777777" w:rsidR="00CB040C" w:rsidRPr="00457402" w:rsidRDefault="00CB040C" w:rsidP="00457402">
            <w:pPr>
              <w:ind w:right="-71"/>
              <w:jc w:val="center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октябрь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77F" w14:textId="77777777" w:rsidR="00CB040C" w:rsidRPr="00457402" w:rsidRDefault="00CB040C" w:rsidP="00457402">
            <w:pPr>
              <w:ind w:right="-71"/>
              <w:jc w:val="center"/>
              <w:rPr>
                <w:sz w:val="22"/>
                <w:szCs w:val="22"/>
              </w:rPr>
            </w:pPr>
            <w:r w:rsidRPr="00457402">
              <w:rPr>
                <w:sz w:val="22"/>
                <w:szCs w:val="22"/>
              </w:rPr>
              <w:t>ноябрь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154D" w14:textId="77777777" w:rsidR="00CB040C" w:rsidRPr="00457402" w:rsidRDefault="00CB040C" w:rsidP="003E6FA3">
            <w:pPr>
              <w:jc w:val="both"/>
              <w:rPr>
                <w:sz w:val="22"/>
                <w:szCs w:val="22"/>
              </w:rPr>
            </w:pPr>
          </w:p>
        </w:tc>
      </w:tr>
      <w:tr w:rsidR="00CB040C" w:rsidRPr="00502A57" w14:paraId="07366C6A" w14:textId="77777777" w:rsidTr="00457402">
        <w:trPr>
          <w:trHeight w:val="819"/>
        </w:trPr>
        <w:tc>
          <w:tcPr>
            <w:tcW w:w="15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9B7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lastRenderedPageBreak/>
              <w:t xml:space="preserve">1. Задача комплекса процессных мероприятий «Повышение </w:t>
            </w:r>
            <w:proofErr w:type="gramStart"/>
            <w:r w:rsidRPr="00502A57">
              <w:t>качества  оказания</w:t>
            </w:r>
            <w:proofErr w:type="gramEnd"/>
            <w:r w:rsidRPr="00502A57">
              <w:t xml:space="preserve"> государственных и муниципальных услуг и выполнения государственной функции в сфере агропромышленного комплекса»</w:t>
            </w:r>
          </w:p>
        </w:tc>
      </w:tr>
      <w:tr w:rsidR="00CB040C" w:rsidRPr="00502A57" w14:paraId="43FF4F93" w14:textId="77777777" w:rsidTr="00457402">
        <w:trPr>
          <w:trHeight w:val="92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FA9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1.1.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663B" w14:textId="77777777" w:rsidR="00CB040C" w:rsidRPr="00502A57" w:rsidRDefault="00CB040C" w:rsidP="003E6FA3">
            <w:pPr>
              <w:widowControl w:val="0"/>
              <w:jc w:val="both"/>
            </w:pPr>
            <w:r w:rsidRPr="00502A57">
              <w:t>Сохранение существую</w:t>
            </w:r>
            <w:r w:rsidRPr="00502A57">
              <w:softHyphen/>
              <w:t>щего уровня участия Белокалитвинского района в реализации Государственной про</w:t>
            </w:r>
            <w:r w:rsidRPr="00502A57">
              <w:softHyphen/>
              <w:t>граммы (наличие в муниципальном образовании про</w:t>
            </w:r>
            <w:r w:rsidRPr="00502A57">
              <w:softHyphen/>
              <w:t>граммы развития сельского хозяйства и регулирова</w:t>
            </w:r>
            <w:r w:rsidRPr="00502A57">
              <w:softHyphen/>
              <w:t>ния рынков сырья и про</w:t>
            </w:r>
            <w:r w:rsidRPr="00502A57">
              <w:softHyphen/>
              <w:t>довольствия)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51F" w14:textId="77777777" w:rsidR="00CB040C" w:rsidRPr="00502A57" w:rsidRDefault="00CB040C" w:rsidP="003E6FA3">
            <w:pPr>
              <w:jc w:val="both"/>
            </w:pPr>
            <w:r w:rsidRPr="00502A57">
              <w:t>ГП РО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7F3D" w14:textId="77777777" w:rsidR="00CB040C" w:rsidRPr="00502A57" w:rsidRDefault="00CB040C" w:rsidP="003E6FA3">
            <w:pPr>
              <w:jc w:val="both"/>
            </w:pPr>
            <w:r w:rsidRPr="00502A57">
              <w:t>процентов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CFE" w14:textId="77777777" w:rsidR="00CB040C" w:rsidRPr="00502A57" w:rsidRDefault="00CB040C" w:rsidP="003E6FA3">
            <w:pPr>
              <w:jc w:val="center"/>
            </w:pPr>
            <w:r w:rsidRPr="00502A57">
              <w:t>_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134" w14:textId="77777777" w:rsidR="00CB040C" w:rsidRPr="00502A57" w:rsidRDefault="00CB040C" w:rsidP="003E6FA3">
            <w:pPr>
              <w:jc w:val="center"/>
            </w:pPr>
            <w:r w:rsidRPr="00502A57">
              <w:t>_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511" w14:textId="77777777" w:rsidR="00CB040C" w:rsidRPr="00502A57" w:rsidRDefault="00CB040C" w:rsidP="003E6FA3">
            <w:pPr>
              <w:jc w:val="center"/>
            </w:pPr>
            <w:r w:rsidRPr="00502A57">
              <w:t>_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3A77" w14:textId="77777777" w:rsidR="00CB040C" w:rsidRPr="00502A57" w:rsidRDefault="00CB040C" w:rsidP="003E6FA3">
            <w:pPr>
              <w:jc w:val="center"/>
            </w:pPr>
            <w:r w:rsidRPr="00502A57">
              <w:t>_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A02D" w14:textId="77777777" w:rsidR="00CB040C" w:rsidRPr="00502A57" w:rsidRDefault="00CB040C" w:rsidP="003E6FA3">
            <w:pPr>
              <w:jc w:val="center"/>
            </w:pPr>
            <w:r w:rsidRPr="00502A57">
              <w:t>_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9FC" w14:textId="77777777" w:rsidR="00CB040C" w:rsidRPr="00502A57" w:rsidRDefault="00CB040C" w:rsidP="003E6FA3">
            <w:pPr>
              <w:jc w:val="center"/>
            </w:pPr>
            <w:r w:rsidRPr="00502A57">
              <w:t>_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801" w14:textId="77777777" w:rsidR="00CB040C" w:rsidRPr="00502A57" w:rsidRDefault="00CB040C" w:rsidP="003E6FA3">
            <w:pPr>
              <w:jc w:val="center"/>
            </w:pPr>
            <w:r w:rsidRPr="00502A57">
              <w:t>_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7F0" w14:textId="77777777" w:rsidR="00CB040C" w:rsidRPr="00502A57" w:rsidRDefault="00CB040C" w:rsidP="003E6FA3">
            <w:pPr>
              <w:jc w:val="center"/>
            </w:pPr>
            <w:r w:rsidRPr="00502A57">
              <w:t>_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968" w14:textId="77777777" w:rsidR="00CB040C" w:rsidRPr="00502A57" w:rsidRDefault="00CB040C" w:rsidP="003E6FA3">
            <w:pPr>
              <w:jc w:val="center"/>
            </w:pPr>
            <w:r w:rsidRPr="00502A57">
              <w:t>_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BE" w14:textId="77777777" w:rsidR="00CB040C" w:rsidRPr="00502A57" w:rsidRDefault="00CB040C" w:rsidP="003E6FA3">
            <w:pPr>
              <w:jc w:val="center"/>
            </w:pPr>
            <w:r w:rsidRPr="00502A57">
              <w:t>_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FF32" w14:textId="77777777" w:rsidR="00CB040C" w:rsidRPr="00502A57" w:rsidRDefault="00CB040C" w:rsidP="003E6FA3">
            <w:pPr>
              <w:jc w:val="center"/>
            </w:pPr>
            <w:r w:rsidRPr="00502A57">
              <w:t>_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08A4" w14:textId="77777777" w:rsidR="00CB040C" w:rsidRPr="00502A57" w:rsidRDefault="00CB040C" w:rsidP="003E6FA3">
            <w:pPr>
              <w:jc w:val="center"/>
            </w:pPr>
            <w:r w:rsidRPr="00502A57">
              <w:t>100,0</w:t>
            </w:r>
          </w:p>
        </w:tc>
      </w:tr>
      <w:tr w:rsidR="00CB040C" w:rsidRPr="00502A57" w14:paraId="73BF5969" w14:textId="77777777" w:rsidTr="00457402">
        <w:trPr>
          <w:trHeight w:val="686"/>
        </w:trPr>
        <w:tc>
          <w:tcPr>
            <w:tcW w:w="153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85A2" w14:textId="77777777" w:rsidR="00CB040C" w:rsidRPr="00502A57" w:rsidRDefault="00CB040C" w:rsidP="003E6FA3">
            <w:pPr>
              <w:jc w:val="center"/>
            </w:pPr>
            <w:r w:rsidRPr="00502A57">
              <w:t>2. Задача комплекса процессных мероприятий «Создание благоприятных условий для развития торговой деятельности»</w:t>
            </w:r>
          </w:p>
        </w:tc>
      </w:tr>
      <w:tr w:rsidR="00CB040C" w:rsidRPr="00502A57" w14:paraId="062B3BA1" w14:textId="77777777" w:rsidTr="00457402">
        <w:trPr>
          <w:trHeight w:val="118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EE1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2.1.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96C" w14:textId="77777777" w:rsidR="00CB040C" w:rsidRPr="00502A57" w:rsidRDefault="00CB040C" w:rsidP="003E6FA3">
            <w:pPr>
              <w:widowControl w:val="0"/>
            </w:pPr>
            <w:r w:rsidRPr="00502A57">
              <w:t>Муниципальные преференции в виде предоставления сельскохозяйственным товаропроизводителям</w:t>
            </w:r>
            <w:r>
              <w:t xml:space="preserve">, организациям потребительской </w:t>
            </w:r>
            <w:r>
              <w:lastRenderedPageBreak/>
              <w:t>кооперации, производителям продовольственных товаров</w:t>
            </w:r>
            <w:r w:rsidRPr="00502A57">
              <w:t xml:space="preserve"> мест для размещения нестационарных торговых объектов без проведения торгов (конкурсов, аукционов)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A19" w14:textId="77777777" w:rsidR="00CB040C" w:rsidRPr="00502A57" w:rsidRDefault="00CB040C" w:rsidP="003E6FA3">
            <w:pPr>
              <w:jc w:val="both"/>
            </w:pPr>
            <w:r w:rsidRPr="00502A57">
              <w:lastRenderedPageBreak/>
              <w:t>ГП РО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976E" w14:textId="77777777" w:rsidR="00CB040C" w:rsidRPr="00502A57" w:rsidRDefault="00CB040C" w:rsidP="003E6FA3">
            <w:pPr>
              <w:jc w:val="both"/>
            </w:pPr>
            <w:r w:rsidRPr="00502A57">
              <w:t>штук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4AA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4F18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48C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96C1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749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7F2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33E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03C1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1F9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5A5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E321" w14:textId="77777777" w:rsidR="00CB040C" w:rsidRPr="00502A57" w:rsidRDefault="00CB040C" w:rsidP="003E6FA3">
            <w:r w:rsidRPr="00502A57">
              <w:t>_*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29F3" w14:textId="77777777" w:rsidR="00CB040C" w:rsidRPr="00502A57" w:rsidRDefault="00CB040C" w:rsidP="003E6FA3">
            <w:pPr>
              <w:jc w:val="center"/>
            </w:pPr>
            <w:r w:rsidRPr="00502A57">
              <w:t>_*</w:t>
            </w:r>
          </w:p>
        </w:tc>
      </w:tr>
    </w:tbl>
    <w:p w14:paraId="439B35A0" w14:textId="77777777" w:rsidR="00CB040C" w:rsidRPr="00502A57" w:rsidRDefault="00CB040C" w:rsidP="00CB040C">
      <w:pPr>
        <w:widowControl w:val="0"/>
        <w:ind w:firstLine="709"/>
        <w:jc w:val="both"/>
      </w:pPr>
      <w:r w:rsidRPr="00502A57">
        <w:t>Значение показателя определяется по мере выделения бюджетных ассигнований в областном законе об областном бюджете на очередной финансовый год и плановый период</w:t>
      </w:r>
    </w:p>
    <w:p w14:paraId="3465266C" w14:textId="77777777" w:rsidR="00CB040C" w:rsidRDefault="00CB040C" w:rsidP="00CB040C">
      <w:pPr>
        <w:widowControl w:val="0"/>
        <w:ind w:firstLine="709"/>
        <w:jc w:val="both"/>
      </w:pPr>
      <w:r w:rsidRPr="00502A57">
        <w:t>Список используемых сокращений: ГП РО – государственная программа Ростовской области;</w:t>
      </w:r>
    </w:p>
    <w:p w14:paraId="277FDB45" w14:textId="77777777" w:rsidR="00CB040C" w:rsidRDefault="00CB040C" w:rsidP="00CB040C">
      <w:pPr>
        <w:widowControl w:val="0"/>
        <w:ind w:firstLine="709"/>
        <w:jc w:val="both"/>
      </w:pPr>
    </w:p>
    <w:p w14:paraId="6F0BBE54" w14:textId="77777777" w:rsidR="00CB040C" w:rsidRPr="00EC4360" w:rsidRDefault="00CB040C" w:rsidP="00CB040C">
      <w:pPr>
        <w:widowControl w:val="0"/>
        <w:spacing w:line="264" w:lineRule="auto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Pr="00EC4360">
        <w:rPr>
          <w:sz w:val="28"/>
          <w:szCs w:val="28"/>
        </w:rPr>
        <w:t>4. Перечень мероприятий (результатов) комплекса процессных мероприятий паспорта</w:t>
      </w:r>
    </w:p>
    <w:p w14:paraId="30919BAC" w14:textId="77777777" w:rsidR="00CB040C" w:rsidRPr="00EC4360" w:rsidRDefault="00CB040C" w:rsidP="00CB040C">
      <w:pPr>
        <w:widowControl w:val="0"/>
        <w:ind w:firstLine="709"/>
        <w:jc w:val="center"/>
        <w:rPr>
          <w:sz w:val="28"/>
          <w:szCs w:val="28"/>
        </w:rPr>
      </w:pPr>
      <w:r w:rsidRPr="00EC4360">
        <w:rPr>
          <w:sz w:val="28"/>
          <w:szCs w:val="28"/>
        </w:rPr>
        <w:t>комплекса процессных мероприятий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  <w:r>
        <w:rPr>
          <w:sz w:val="28"/>
          <w:szCs w:val="28"/>
        </w:rPr>
        <w:t xml:space="preserve"> </w:t>
      </w:r>
      <w:r w:rsidRPr="00EC4360">
        <w:rPr>
          <w:sz w:val="28"/>
          <w:szCs w:val="28"/>
        </w:rPr>
        <w:t>изложить в следующей редакции:</w:t>
      </w:r>
    </w:p>
    <w:p w14:paraId="5D0DD266" w14:textId="77777777" w:rsidR="00CB040C" w:rsidRPr="00EC4360" w:rsidRDefault="00CB040C" w:rsidP="00CB040C">
      <w:pPr>
        <w:widowControl w:val="0"/>
        <w:ind w:firstLine="709"/>
        <w:jc w:val="center"/>
        <w:rPr>
          <w:sz w:val="28"/>
          <w:szCs w:val="28"/>
        </w:rPr>
      </w:pPr>
    </w:p>
    <w:p w14:paraId="764D86BE" w14:textId="77777777" w:rsidR="00CB040C" w:rsidRPr="00EC4360" w:rsidRDefault="00CB040C" w:rsidP="00CB040C">
      <w:pPr>
        <w:widowControl w:val="0"/>
        <w:jc w:val="center"/>
        <w:outlineLvl w:val="2"/>
        <w:rPr>
          <w:sz w:val="28"/>
          <w:szCs w:val="28"/>
        </w:rPr>
      </w:pPr>
      <w:r w:rsidRPr="00EC4360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14:paraId="17371240" w14:textId="77777777" w:rsidR="00CB040C" w:rsidRPr="00502A57" w:rsidRDefault="00CB040C" w:rsidP="00CB040C">
      <w:pPr>
        <w:widowControl w:val="0"/>
        <w:outlineLvl w:val="2"/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012"/>
        <w:gridCol w:w="1641"/>
        <w:gridCol w:w="2188"/>
        <w:gridCol w:w="1121"/>
        <w:gridCol w:w="1122"/>
        <w:gridCol w:w="817"/>
        <w:gridCol w:w="1639"/>
        <w:gridCol w:w="1639"/>
        <w:gridCol w:w="1587"/>
      </w:tblGrid>
      <w:tr w:rsidR="00CB040C" w:rsidRPr="00502A57" w14:paraId="2B9693E3" w14:textId="77777777" w:rsidTr="00457402">
        <w:trPr>
          <w:trHeight w:val="612"/>
          <w:tblHeader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3D207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 xml:space="preserve">№ </w:t>
            </w:r>
          </w:p>
          <w:p w14:paraId="115D39E7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п/п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300D9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C46BEE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 xml:space="preserve">Тип мероприятия (результата) 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D8745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 xml:space="preserve">Характеристика 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B14A6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Единица измерения (по ОКЕИ)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3C8B9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Базовое значение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81F53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Значение результата по годам реализации</w:t>
            </w:r>
          </w:p>
        </w:tc>
      </w:tr>
      <w:tr w:rsidR="00CB040C" w:rsidRPr="00502A57" w14:paraId="2C206740" w14:textId="77777777" w:rsidTr="00457402">
        <w:trPr>
          <w:trHeight w:val="829"/>
          <w:tblHeader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B4320C" w14:textId="77777777" w:rsidR="00CB040C" w:rsidRPr="00502A57" w:rsidRDefault="00CB040C" w:rsidP="003E6FA3"/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0D43E" w14:textId="77777777" w:rsidR="00CB040C" w:rsidRPr="00502A57" w:rsidRDefault="00CB040C" w:rsidP="003E6FA3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0B3F38" w14:textId="77777777" w:rsidR="00CB040C" w:rsidRPr="00502A57" w:rsidRDefault="00CB040C" w:rsidP="003E6FA3"/>
        </w:tc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50204" w14:textId="77777777" w:rsidR="00CB040C" w:rsidRPr="00502A57" w:rsidRDefault="00CB040C" w:rsidP="003E6FA3"/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AB0F8C" w14:textId="77777777" w:rsidR="00CB040C" w:rsidRPr="00502A57" w:rsidRDefault="00CB040C" w:rsidP="003E6FA3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803B43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6E452C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год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05591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BF7871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2026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C3596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2027</w:t>
            </w:r>
          </w:p>
        </w:tc>
      </w:tr>
    </w:tbl>
    <w:p w14:paraId="7225DF15" w14:textId="77777777" w:rsidR="00CB040C" w:rsidRPr="00502A57" w:rsidRDefault="00CB040C" w:rsidP="00CB040C"/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3"/>
        <w:gridCol w:w="2776"/>
        <w:gridCol w:w="1898"/>
        <w:gridCol w:w="2197"/>
        <w:gridCol w:w="1126"/>
        <w:gridCol w:w="1127"/>
        <w:gridCol w:w="820"/>
        <w:gridCol w:w="1647"/>
        <w:gridCol w:w="1647"/>
        <w:gridCol w:w="1525"/>
      </w:tblGrid>
      <w:tr w:rsidR="00CB040C" w:rsidRPr="00502A57" w14:paraId="5B229F35" w14:textId="77777777" w:rsidTr="00457402">
        <w:trPr>
          <w:trHeight w:val="651"/>
          <w:tblHeader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EC2ADB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lastRenderedPageBreak/>
              <w:t>1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4E1B5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3C7E7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8B905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3EAEF7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CAEB69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5DF07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9FF1D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CC0D8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EF8FC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10</w:t>
            </w:r>
          </w:p>
        </w:tc>
      </w:tr>
      <w:tr w:rsidR="00CB040C" w:rsidRPr="00502A57" w14:paraId="46719EF8" w14:textId="77777777" w:rsidTr="00457402">
        <w:trPr>
          <w:trHeight w:val="1092"/>
        </w:trPr>
        <w:tc>
          <w:tcPr>
            <w:tcW w:w="15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28EEA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 xml:space="preserve">1. Задача комплекса процессных мероприятий «Повышение </w:t>
            </w:r>
            <w:proofErr w:type="gramStart"/>
            <w:r w:rsidRPr="00502A57">
              <w:t>качества  оказания</w:t>
            </w:r>
            <w:proofErr w:type="gramEnd"/>
            <w:r w:rsidRPr="00502A57">
              <w:t xml:space="preserve"> государственных и муниципальных услуг и выполнения государственной функции в сфере агропромышленного комплекса»</w:t>
            </w:r>
          </w:p>
        </w:tc>
      </w:tr>
      <w:tr w:rsidR="00CB040C" w:rsidRPr="00502A57" w14:paraId="74694941" w14:textId="77777777" w:rsidTr="00457402">
        <w:trPr>
          <w:trHeight w:val="302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C6285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1.1.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C344C" w14:textId="77777777" w:rsidR="00CB040C" w:rsidRPr="00502A57" w:rsidRDefault="00CB040C" w:rsidP="003E6FA3">
            <w:pPr>
              <w:widowControl w:val="0"/>
              <w:spacing w:line="252" w:lineRule="auto"/>
              <w:jc w:val="both"/>
              <w:outlineLvl w:val="2"/>
            </w:pPr>
            <w:r w:rsidRPr="00502A57">
              <w:t>Уровень участия Белокалитвинского района в реализации на территории района Государственной программы развития сельского хозяйства и регулирова</w:t>
            </w:r>
            <w:r w:rsidRPr="00502A57">
              <w:softHyphen/>
              <w:t>ния рынков сырья и про</w:t>
            </w:r>
            <w:r w:rsidRPr="00502A57">
              <w:softHyphen/>
              <w:t xml:space="preserve">довольствия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F3959" w14:textId="77777777" w:rsidR="00CB040C" w:rsidRPr="00502A57" w:rsidRDefault="00CB040C" w:rsidP="003E6FA3">
            <w:r w:rsidRPr="00502A57">
              <w:t>осуществление текущей деятельности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80159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86A1B" w14:textId="77777777" w:rsidR="00CB040C" w:rsidRPr="00502A57" w:rsidRDefault="00CB040C" w:rsidP="003E6FA3">
            <w:pPr>
              <w:jc w:val="center"/>
            </w:pPr>
            <w:r w:rsidRPr="00502A57">
              <w:t>процентов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B5F2E" w14:textId="77777777" w:rsidR="00CB040C" w:rsidRPr="00502A57" w:rsidRDefault="00CB040C" w:rsidP="003E6FA3">
            <w:pPr>
              <w:jc w:val="center"/>
            </w:pPr>
            <w:r w:rsidRPr="00502A57">
              <w:t>100,0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FF4B98" w14:textId="77777777" w:rsidR="00CB040C" w:rsidRPr="00502A57" w:rsidRDefault="00CB040C" w:rsidP="003E6FA3">
            <w:pPr>
              <w:jc w:val="center"/>
            </w:pPr>
            <w:r w:rsidRPr="00502A57">
              <w:t>2023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03BE90" w14:textId="77777777" w:rsidR="00CB040C" w:rsidRPr="00502A57" w:rsidRDefault="00CB040C" w:rsidP="003E6FA3">
            <w:pPr>
              <w:jc w:val="center"/>
            </w:pPr>
            <w:r w:rsidRPr="00502A57">
              <w:t>100,0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28AEE" w14:textId="77777777" w:rsidR="00CB040C" w:rsidRPr="00502A57" w:rsidRDefault="00CB040C" w:rsidP="003E6FA3">
            <w:pPr>
              <w:jc w:val="center"/>
            </w:pPr>
            <w:r w:rsidRPr="00502A57">
              <w:t>100,0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8A686" w14:textId="77777777" w:rsidR="00CB040C" w:rsidRPr="00502A57" w:rsidRDefault="00CB040C" w:rsidP="003E6FA3">
            <w:pPr>
              <w:jc w:val="center"/>
            </w:pPr>
            <w:r w:rsidRPr="00502A57">
              <w:t>100,0</w:t>
            </w:r>
          </w:p>
        </w:tc>
      </w:tr>
      <w:tr w:rsidR="00CB040C" w:rsidRPr="00502A57" w14:paraId="692373A8" w14:textId="77777777" w:rsidTr="00457402">
        <w:trPr>
          <w:trHeight w:val="651"/>
        </w:trPr>
        <w:tc>
          <w:tcPr>
            <w:tcW w:w="15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C3615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2. Задача комплекса процессных мероприятий «Создание благоприятных условий для развития торговой деятельности»</w:t>
            </w:r>
          </w:p>
        </w:tc>
      </w:tr>
      <w:tr w:rsidR="00CB040C" w:rsidRPr="00502A57" w14:paraId="19E1F76A" w14:textId="77777777" w:rsidTr="00457402">
        <w:trPr>
          <w:trHeight w:val="46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8DE6F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2.1.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19F91B" w14:textId="77777777" w:rsidR="00CB040C" w:rsidRPr="00502A57" w:rsidRDefault="00CB040C" w:rsidP="003E6FA3">
            <w:pPr>
              <w:widowControl w:val="0"/>
              <w:outlineLvl w:val="2"/>
            </w:pPr>
            <w:r w:rsidRPr="00502A57">
              <w:t>Муниципальные преференции в виде предоставления сельскохозяйственным товаропроизводителям</w:t>
            </w:r>
            <w:r>
              <w:t>, организациям потребительской кооперации, производителям продовольственных товаров</w:t>
            </w:r>
            <w:r w:rsidRPr="00502A57">
              <w:t xml:space="preserve"> мест для размещения нестационарных торговых объектов без проведения торгов </w:t>
            </w:r>
            <w:r w:rsidRPr="00502A57">
              <w:lastRenderedPageBreak/>
              <w:t>(конкурсов, аукционов)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63DCC" w14:textId="77777777" w:rsidR="00CB040C" w:rsidRPr="00502A57" w:rsidRDefault="00CB040C" w:rsidP="003E6FA3">
            <w:pPr>
              <w:widowControl w:val="0"/>
              <w:outlineLvl w:val="2"/>
            </w:pPr>
            <w:r w:rsidRPr="00502A57">
              <w:lastRenderedPageBreak/>
              <w:t>осуществление текущей деятельности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2DB5C5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‒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A30762" w14:textId="77777777" w:rsidR="00CB040C" w:rsidRPr="00502A57" w:rsidRDefault="00CB040C" w:rsidP="003E6FA3">
            <w:pPr>
              <w:widowControl w:val="0"/>
              <w:jc w:val="center"/>
              <w:outlineLvl w:val="2"/>
              <w:rPr>
                <w:highlight w:val="red"/>
              </w:rPr>
            </w:pPr>
            <w:r w:rsidRPr="00502A57">
              <w:t>штук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EF2A7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‒*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FB60B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2023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79638" w14:textId="77777777" w:rsidR="00CB040C" w:rsidRPr="00502A57" w:rsidRDefault="00CB040C" w:rsidP="003E6FA3">
            <w:pPr>
              <w:jc w:val="center"/>
            </w:pPr>
            <w:r w:rsidRPr="00502A57">
              <w:t>‒*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5ACD91" w14:textId="77777777" w:rsidR="00CB040C" w:rsidRPr="00502A57" w:rsidRDefault="00CB040C" w:rsidP="003E6FA3">
            <w:pPr>
              <w:jc w:val="center"/>
            </w:pPr>
            <w:r w:rsidRPr="00502A57">
              <w:t>‒*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8D0ABF" w14:textId="77777777" w:rsidR="00CB040C" w:rsidRPr="00502A57" w:rsidRDefault="00CB040C" w:rsidP="003E6FA3">
            <w:pPr>
              <w:jc w:val="center"/>
            </w:pPr>
            <w:r w:rsidRPr="00502A57">
              <w:t>‒*</w:t>
            </w:r>
          </w:p>
        </w:tc>
      </w:tr>
    </w:tbl>
    <w:p w14:paraId="0CDD4F90" w14:textId="77777777" w:rsidR="00CB040C" w:rsidRPr="00502A57" w:rsidRDefault="00CB040C" w:rsidP="00CB040C">
      <w:pPr>
        <w:widowControl w:val="0"/>
        <w:ind w:firstLine="709"/>
        <w:jc w:val="both"/>
      </w:pPr>
      <w:r w:rsidRPr="00502A57">
        <w:t>*Значение показателя определяется по мере выделения бюджетных ассигнований в областном законе об областном бюджете на очередной финансовый год и плановый период</w:t>
      </w:r>
    </w:p>
    <w:p w14:paraId="0973F122" w14:textId="77777777" w:rsidR="00CB040C" w:rsidRDefault="00CB040C" w:rsidP="00CB040C">
      <w:pPr>
        <w:widowControl w:val="0"/>
        <w:ind w:firstLine="709"/>
        <w:jc w:val="both"/>
      </w:pPr>
    </w:p>
    <w:p w14:paraId="3FF66378" w14:textId="77777777" w:rsidR="00CB040C" w:rsidRPr="00EC4360" w:rsidRDefault="00CB040C" w:rsidP="00CB040C">
      <w:pPr>
        <w:widowControl w:val="0"/>
        <w:spacing w:line="264" w:lineRule="auto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1.5</w:t>
      </w:r>
      <w:r w:rsidRPr="00EC4360">
        <w:rPr>
          <w:sz w:val="28"/>
          <w:szCs w:val="28"/>
        </w:rPr>
        <w:t>. Параметры финансового обеспечения комплекса процессных мероприятий паспорта</w:t>
      </w:r>
    </w:p>
    <w:p w14:paraId="6A52BC52" w14:textId="77777777" w:rsidR="00CB040C" w:rsidRPr="00EC4360" w:rsidRDefault="00CB040C" w:rsidP="00CB040C">
      <w:pPr>
        <w:widowControl w:val="0"/>
        <w:ind w:firstLine="709"/>
        <w:jc w:val="center"/>
        <w:rPr>
          <w:sz w:val="28"/>
          <w:szCs w:val="28"/>
        </w:rPr>
      </w:pPr>
      <w:r w:rsidRPr="00EC4360">
        <w:rPr>
          <w:sz w:val="28"/>
          <w:szCs w:val="28"/>
        </w:rPr>
        <w:t>комплекса процессных мероприятий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14:paraId="030F8BCE" w14:textId="77777777" w:rsidR="00CB040C" w:rsidRPr="00EC4360" w:rsidRDefault="00CB040C" w:rsidP="00CB040C">
      <w:pPr>
        <w:widowControl w:val="0"/>
        <w:ind w:firstLine="709"/>
        <w:jc w:val="center"/>
        <w:rPr>
          <w:sz w:val="28"/>
          <w:szCs w:val="28"/>
        </w:rPr>
      </w:pPr>
    </w:p>
    <w:p w14:paraId="0673148A" w14:textId="77777777" w:rsidR="00CB040C" w:rsidRPr="00457402" w:rsidRDefault="00CB040C" w:rsidP="00CB040C">
      <w:pPr>
        <w:pStyle w:val="1"/>
        <w:keepNext w:val="0"/>
        <w:widowControl w:val="0"/>
        <w:tabs>
          <w:tab w:val="left" w:pos="709"/>
        </w:tabs>
        <w:rPr>
          <w:b/>
          <w:sz w:val="24"/>
          <w:szCs w:val="24"/>
        </w:rPr>
      </w:pPr>
      <w:r w:rsidRPr="00457402">
        <w:rPr>
          <w:sz w:val="24"/>
          <w:szCs w:val="24"/>
        </w:rPr>
        <w:t>4. Параметры финансового обеспечения комплекса процессных мероприятий</w:t>
      </w:r>
    </w:p>
    <w:p w14:paraId="07E7962E" w14:textId="77777777" w:rsidR="00CB040C" w:rsidRPr="00502A57" w:rsidRDefault="00CB040C" w:rsidP="00CB040C">
      <w:pPr>
        <w:widowControl w:val="0"/>
        <w:rPr>
          <w:sz w:val="28"/>
          <w:szCs w:val="28"/>
        </w:rPr>
      </w:pPr>
    </w:p>
    <w:tbl>
      <w:tblPr>
        <w:tblW w:w="14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532"/>
        <w:gridCol w:w="3184"/>
        <w:gridCol w:w="1274"/>
        <w:gridCol w:w="1335"/>
        <w:gridCol w:w="9"/>
        <w:gridCol w:w="1266"/>
        <w:gridCol w:w="1271"/>
      </w:tblGrid>
      <w:tr w:rsidR="00CB040C" w:rsidRPr="00502A57" w14:paraId="0AC2B35E" w14:textId="77777777" w:rsidTr="003E6FA3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914FA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№ п/п</w:t>
            </w:r>
          </w:p>
        </w:tc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26A731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 xml:space="preserve">Наименование </w:t>
            </w:r>
          </w:p>
          <w:p w14:paraId="4FE8FD15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 xml:space="preserve">комплекса процессных мероприятий, мероприятия (результата), </w:t>
            </w:r>
          </w:p>
          <w:p w14:paraId="3841F941" w14:textId="77777777" w:rsidR="00CB040C" w:rsidRPr="00502A57" w:rsidRDefault="00CB040C" w:rsidP="003E6FA3">
            <w:pPr>
              <w:widowControl w:val="0"/>
              <w:jc w:val="center"/>
            </w:pPr>
            <w:r w:rsidRPr="00502A57">
              <w:t>источник финансового обеспечения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03F84C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 xml:space="preserve">Код бюджетной классификации расходов </w:t>
            </w:r>
          </w:p>
        </w:tc>
        <w:tc>
          <w:tcPr>
            <w:tcW w:w="5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595299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Объем расходов по годам реализации, тыс. рублей</w:t>
            </w:r>
          </w:p>
        </w:tc>
      </w:tr>
      <w:tr w:rsidR="00CB040C" w:rsidRPr="00502A57" w14:paraId="0A5065A8" w14:textId="77777777" w:rsidTr="003E6FA3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67D352" w14:textId="77777777" w:rsidR="00CB040C" w:rsidRPr="00502A57" w:rsidRDefault="00CB040C" w:rsidP="003E6FA3"/>
        </w:tc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2D725" w14:textId="77777777" w:rsidR="00CB040C" w:rsidRPr="00502A57" w:rsidRDefault="00CB040C" w:rsidP="003E6FA3"/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A45E90" w14:textId="77777777" w:rsidR="00CB040C" w:rsidRPr="00502A57" w:rsidRDefault="00CB040C" w:rsidP="003E6FA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9606" w14:textId="77777777" w:rsidR="00CB040C" w:rsidRPr="00502A57" w:rsidRDefault="00CB040C" w:rsidP="003E6FA3">
            <w:pPr>
              <w:widowControl w:val="0"/>
              <w:jc w:val="center"/>
              <w:outlineLvl w:val="2"/>
              <w:rPr>
                <w:lang w:val="en-US"/>
              </w:rPr>
            </w:pPr>
            <w:r w:rsidRPr="00502A57">
              <w:t>202</w:t>
            </w:r>
            <w:r w:rsidRPr="00502A57">
              <w:rPr>
                <w:lang w:val="en-US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4A9C" w14:textId="77777777" w:rsidR="00CB040C" w:rsidRPr="00502A57" w:rsidRDefault="00CB040C" w:rsidP="003E6FA3">
            <w:pPr>
              <w:widowControl w:val="0"/>
              <w:jc w:val="center"/>
              <w:outlineLvl w:val="2"/>
              <w:rPr>
                <w:lang w:val="en-US"/>
              </w:rPr>
            </w:pPr>
            <w:r w:rsidRPr="00502A57">
              <w:t>202</w:t>
            </w:r>
            <w:r w:rsidRPr="00502A57">
              <w:rPr>
                <w:lang w:val="en-US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01D6" w14:textId="77777777" w:rsidR="00CB040C" w:rsidRPr="00502A57" w:rsidRDefault="00CB040C" w:rsidP="003E6FA3">
            <w:pPr>
              <w:widowControl w:val="0"/>
              <w:jc w:val="center"/>
              <w:outlineLvl w:val="2"/>
              <w:rPr>
                <w:lang w:val="en-US"/>
              </w:rPr>
            </w:pPr>
            <w:r w:rsidRPr="00502A57">
              <w:t>202</w:t>
            </w:r>
            <w:r w:rsidRPr="00502A57">
              <w:rPr>
                <w:lang w:val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4D4E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Всего</w:t>
            </w:r>
          </w:p>
        </w:tc>
      </w:tr>
      <w:tr w:rsidR="00CB040C" w:rsidRPr="00502A57" w14:paraId="68068F61" w14:textId="77777777" w:rsidTr="003E6FA3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5899F9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1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7CB48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DE8398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6B0A0D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6D7887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5AAC9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65AF65" w14:textId="77777777" w:rsidR="00CB040C" w:rsidRPr="00502A57" w:rsidRDefault="00CB040C" w:rsidP="003E6FA3">
            <w:pPr>
              <w:widowControl w:val="0"/>
              <w:jc w:val="center"/>
              <w:outlineLvl w:val="2"/>
            </w:pPr>
            <w:r w:rsidRPr="00502A57">
              <w:t>7</w:t>
            </w:r>
          </w:p>
        </w:tc>
      </w:tr>
      <w:tr w:rsidR="00CB040C" w:rsidRPr="00502A57" w14:paraId="10D4145E" w14:textId="77777777" w:rsidTr="003E6FA3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76656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  <w:r w:rsidRPr="00502A57">
              <w:t>1.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D2E0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Комплекс процессных мероприятий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(всего), в том числе: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FA8DA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  <w:r w:rsidRPr="00502A57"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D85FE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7A301A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940C38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591B7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562DD7D6" w14:textId="77777777" w:rsidTr="003E6FA3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E096E" w14:textId="77777777" w:rsidR="00CB040C" w:rsidRPr="00502A57" w:rsidRDefault="00CB040C" w:rsidP="003E6FA3"/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8C0B" w14:textId="77777777" w:rsidR="00CB040C" w:rsidRPr="00502A57" w:rsidRDefault="00CB040C" w:rsidP="003E6FA3">
            <w:pPr>
              <w:widowControl w:val="0"/>
              <w:spacing w:line="228" w:lineRule="auto"/>
            </w:pPr>
            <w:r w:rsidRPr="00502A57">
              <w:t>Областной бюджет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75359F" w14:textId="77777777" w:rsidR="00CB040C" w:rsidRPr="00502A57" w:rsidRDefault="00CB040C" w:rsidP="003E6FA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6F45F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29B1AA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916F5E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6A5439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70DFF78D" w14:textId="77777777" w:rsidTr="003E6FA3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E115F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12E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Федеральный бюджет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A491E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C3E1B6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B6C67A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E91B7A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CFD309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644816BC" w14:textId="77777777" w:rsidTr="003E6FA3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8E304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07F7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Местный бюджет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305DB5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7AD76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16775C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DE90D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26F64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7CAB8708" w14:textId="77777777" w:rsidTr="003E6FA3"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9D081C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DD88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Внебюджетные источники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B8F8F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F432E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611AA6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480B2D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19205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0ADB8A50" w14:textId="77777777" w:rsidTr="003E6FA3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8271B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  <w:r w:rsidRPr="00502A57">
              <w:t>2.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118C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Мероприятие (результат) «Уровень участия Белокалитвинского района в реализации на территории района Государственной программы развития сельского хозяйства и регулирова</w:t>
            </w:r>
            <w:r w:rsidRPr="00502A57">
              <w:softHyphen/>
              <w:t>ния рынков сырья и про</w:t>
            </w:r>
            <w:r w:rsidRPr="00502A57">
              <w:softHyphen/>
              <w:t xml:space="preserve">довольствия» (всего), в том </w:t>
            </w:r>
            <w:r w:rsidRPr="00502A57">
              <w:lastRenderedPageBreak/>
              <w:t>числе: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B006D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  <w:r w:rsidRPr="00502A57">
              <w:lastRenderedPageBreak/>
              <w:t>‒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4C23E6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0A0147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DFC8A7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16990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2D084BF6" w14:textId="77777777" w:rsidTr="003E6FA3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5E01A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1266" w14:textId="77777777" w:rsidR="00CB040C" w:rsidRPr="00502A57" w:rsidRDefault="00CB040C" w:rsidP="003E6FA3">
            <w:pPr>
              <w:widowControl w:val="0"/>
              <w:spacing w:line="228" w:lineRule="auto"/>
            </w:pPr>
            <w:r w:rsidRPr="00502A57">
              <w:t>Областной бюджет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59B70" w14:textId="77777777" w:rsidR="00CB040C" w:rsidRPr="00502A57" w:rsidRDefault="00CB040C" w:rsidP="003E6FA3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08DCFE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2FD27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8684D3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293AE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4B86A66F" w14:textId="77777777" w:rsidTr="003E6FA3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56D65D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77E4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Федеральный бюджет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631F5" w14:textId="77777777" w:rsidR="00CB040C" w:rsidRPr="00502A57" w:rsidRDefault="00CB040C" w:rsidP="003E6FA3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74C76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D1726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DBCD5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221C8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66BE55DD" w14:textId="77777777" w:rsidTr="003E6FA3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ABD3AF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8E81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Местный бюджет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BD1F8" w14:textId="77777777" w:rsidR="00CB040C" w:rsidRPr="00502A57" w:rsidRDefault="00CB040C" w:rsidP="003E6FA3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F2C82B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618DA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42728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EF9B5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1604DB42" w14:textId="77777777" w:rsidTr="003E6FA3"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0F992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1A4C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Внебюджетные источники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4C1A8" w14:textId="77777777" w:rsidR="00CB040C" w:rsidRPr="00502A57" w:rsidRDefault="00CB040C" w:rsidP="003E6FA3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F6212C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637857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0C760D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99F65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583DC713" w14:textId="77777777" w:rsidTr="003E6FA3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5C264D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  <w:r w:rsidRPr="00502A57">
              <w:t>3.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4213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Мероприятие (результат) «Предоставление муниципальных преференций в виде пред</w:t>
            </w:r>
            <w:r>
              <w:t>оставления сельскохозяйственным производителям, организациям потребительской кооперации, производителям продовольственных товаров</w:t>
            </w:r>
            <w:r w:rsidRPr="00502A57">
              <w:t xml:space="preserve"> мест для размещения нестационарных торговых объектов без проведения торгов (конкурсов, аукционов)» (всего), в том числе: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918E2B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 w:rsidRPr="00502A57">
              <w:t>‒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7FB77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46B0AA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F43895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B8944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55F1C418" w14:textId="77777777" w:rsidTr="003E6FA3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B07C8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625E" w14:textId="77777777" w:rsidR="00CB040C" w:rsidRPr="00502A57" w:rsidRDefault="00CB040C" w:rsidP="003E6FA3">
            <w:pPr>
              <w:widowControl w:val="0"/>
              <w:spacing w:line="228" w:lineRule="auto"/>
            </w:pPr>
            <w:r w:rsidRPr="00502A57">
              <w:t>Областной бюджет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687A66" w14:textId="77777777" w:rsidR="00CB040C" w:rsidRPr="00502A57" w:rsidRDefault="00CB040C" w:rsidP="003E6FA3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C9B7B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55A469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912B1C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2F9847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0DA9EE4B" w14:textId="77777777" w:rsidTr="003E6FA3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CA090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97F8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Федеральный бюджет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ACEE6" w14:textId="77777777" w:rsidR="00CB040C" w:rsidRPr="00502A57" w:rsidRDefault="00CB040C" w:rsidP="003E6FA3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40242C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B884ED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D042E1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A26FDA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4A0AD40A" w14:textId="77777777" w:rsidTr="003E6FA3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275C88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AA78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Местный бюджет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398800" w14:textId="77777777" w:rsidR="00CB040C" w:rsidRPr="00502A57" w:rsidRDefault="00CB040C" w:rsidP="003E6FA3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329A4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1308C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05F00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94B4E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  <w:tr w:rsidR="00CB040C" w:rsidRPr="00502A57" w14:paraId="48D475E0" w14:textId="77777777" w:rsidTr="003E6FA3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56245" w14:textId="77777777" w:rsidR="00CB040C" w:rsidRPr="00502A57" w:rsidRDefault="00CB040C" w:rsidP="003E6FA3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B45A" w14:textId="77777777" w:rsidR="00CB040C" w:rsidRPr="00502A57" w:rsidRDefault="00CB040C" w:rsidP="003E6FA3">
            <w:pPr>
              <w:widowControl w:val="0"/>
              <w:spacing w:line="228" w:lineRule="auto"/>
              <w:outlineLvl w:val="2"/>
            </w:pPr>
            <w:r w:rsidRPr="00502A57">
              <w:t>Внебюджетные источники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DEBEE0" w14:textId="77777777" w:rsidR="00CB040C" w:rsidRPr="00502A57" w:rsidRDefault="00CB040C" w:rsidP="003E6FA3">
            <w:pPr>
              <w:widowControl w:val="0"/>
              <w:spacing w:line="228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DA3F1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97251A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771409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4882F4" w14:textId="77777777" w:rsidR="00CB040C" w:rsidRPr="00502A57" w:rsidRDefault="00CB040C" w:rsidP="003E6FA3">
            <w:pPr>
              <w:jc w:val="center"/>
            </w:pPr>
            <w:r w:rsidRPr="00502A57">
              <w:t>‒</w:t>
            </w:r>
          </w:p>
        </w:tc>
      </w:tr>
    </w:tbl>
    <w:p w14:paraId="19BAE4CC" w14:textId="77777777" w:rsidR="00CB040C" w:rsidRPr="00B76BE8" w:rsidRDefault="00CB040C" w:rsidP="00CB040C">
      <w:pPr>
        <w:widowControl w:val="0"/>
        <w:ind w:firstLine="709"/>
        <w:jc w:val="both"/>
      </w:pPr>
      <w:r w:rsidRPr="00B76BE8">
        <w:t>Примечание.</w:t>
      </w:r>
    </w:p>
    <w:p w14:paraId="31E83875" w14:textId="77777777" w:rsidR="00CB040C" w:rsidRPr="00B76BE8" w:rsidRDefault="00CB040C" w:rsidP="00CB040C">
      <w:pPr>
        <w:widowControl w:val="0"/>
        <w:ind w:firstLine="709"/>
        <w:jc w:val="both"/>
      </w:pPr>
      <w:r w:rsidRPr="00B76BE8">
        <w:t>Х – данные ячейки не заполняются.</w:t>
      </w:r>
    </w:p>
    <w:p w14:paraId="34CAABE2" w14:textId="77777777" w:rsidR="00CB040C" w:rsidRDefault="00CB040C" w:rsidP="00CB040C">
      <w:pPr>
        <w:widowControl w:val="0"/>
        <w:jc w:val="center"/>
        <w:outlineLvl w:val="2"/>
      </w:pPr>
    </w:p>
    <w:p w14:paraId="5E30CC99" w14:textId="77777777" w:rsidR="00CB040C" w:rsidRDefault="00CB040C" w:rsidP="00CB040C">
      <w:pPr>
        <w:widowControl w:val="0"/>
        <w:jc w:val="center"/>
        <w:outlineLvl w:val="2"/>
      </w:pPr>
    </w:p>
    <w:p w14:paraId="64BCA3C5" w14:textId="77777777" w:rsidR="00CB040C" w:rsidRPr="00EC4360" w:rsidRDefault="00CB040C" w:rsidP="00CB040C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1.6</w:t>
      </w:r>
      <w:r w:rsidRPr="00EC4360">
        <w:rPr>
          <w:sz w:val="28"/>
          <w:szCs w:val="28"/>
        </w:rPr>
        <w:t>. План реализации комплекса процессных мероприятий паспорта</w:t>
      </w:r>
    </w:p>
    <w:p w14:paraId="33E3AE15" w14:textId="77777777" w:rsidR="00CB040C" w:rsidRPr="00EC4360" w:rsidRDefault="00CB040C" w:rsidP="00CB040C">
      <w:pPr>
        <w:widowControl w:val="0"/>
        <w:jc w:val="center"/>
        <w:outlineLvl w:val="2"/>
        <w:rPr>
          <w:sz w:val="28"/>
          <w:szCs w:val="28"/>
        </w:rPr>
      </w:pPr>
      <w:r w:rsidRPr="00EC4360">
        <w:rPr>
          <w:sz w:val="28"/>
          <w:szCs w:val="28"/>
        </w:rPr>
        <w:t>комплекса процессных мероприятий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на 2025 – 2027 годы изложить в следующей редакции:</w:t>
      </w:r>
    </w:p>
    <w:p w14:paraId="409A3C96" w14:textId="77777777" w:rsidR="00CB040C" w:rsidRPr="00EC4360" w:rsidRDefault="00CB040C" w:rsidP="00CB040C">
      <w:pPr>
        <w:widowControl w:val="0"/>
        <w:jc w:val="center"/>
        <w:outlineLvl w:val="2"/>
        <w:rPr>
          <w:sz w:val="28"/>
          <w:szCs w:val="28"/>
        </w:rPr>
      </w:pPr>
    </w:p>
    <w:p w14:paraId="781321FA" w14:textId="77777777" w:rsidR="00CB040C" w:rsidRPr="00EC4360" w:rsidRDefault="00CB040C" w:rsidP="00CB040C">
      <w:pPr>
        <w:widowControl w:val="0"/>
        <w:jc w:val="center"/>
        <w:outlineLvl w:val="2"/>
        <w:rPr>
          <w:sz w:val="28"/>
          <w:szCs w:val="28"/>
        </w:rPr>
      </w:pPr>
      <w:r w:rsidRPr="00EC4360">
        <w:rPr>
          <w:sz w:val="28"/>
          <w:szCs w:val="28"/>
        </w:rPr>
        <w:t>5. План реализации комплекса процессных мероприятий на 2025 – 2027 годы</w:t>
      </w:r>
    </w:p>
    <w:p w14:paraId="110B6BB5" w14:textId="77777777" w:rsidR="00CB040C" w:rsidRPr="00EC4360" w:rsidRDefault="00CB040C" w:rsidP="00CB040C">
      <w:pPr>
        <w:pStyle w:val="aa"/>
        <w:widowControl w:val="0"/>
        <w:tabs>
          <w:tab w:val="left" w:pos="11057"/>
        </w:tabs>
        <w:rPr>
          <w:b/>
          <w:szCs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3260"/>
        <w:gridCol w:w="2410"/>
        <w:gridCol w:w="2835"/>
        <w:gridCol w:w="2693"/>
        <w:gridCol w:w="2552"/>
      </w:tblGrid>
      <w:tr w:rsidR="00CB040C" w:rsidRPr="00B76BE8" w14:paraId="0E376326" w14:textId="77777777" w:rsidTr="003E6FA3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FCA34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D29BA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 xml:space="preserve">Наименование мероприятия (результата), </w:t>
            </w:r>
          </w:p>
          <w:p w14:paraId="18E6695D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4CF61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497B9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 xml:space="preserve">Ответственный исполнитель (Наименование структурного подразделения Администрации </w:t>
            </w:r>
            <w:r w:rsidRPr="00B76BE8">
              <w:rPr>
                <w:sz w:val="24"/>
                <w:szCs w:val="24"/>
              </w:rPr>
              <w:lastRenderedPageBreak/>
              <w:t>Белокалитвинского района, Ф.И.О., должность)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ED8C17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lastRenderedPageBreak/>
              <w:t>Вид подтверждающего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4402C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 xml:space="preserve">Информационная система </w:t>
            </w:r>
          </w:p>
          <w:p w14:paraId="60BEAE73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14:paraId="7DE35575" w14:textId="77777777" w:rsidR="00CB040C" w:rsidRPr="00B76BE8" w:rsidRDefault="00CB040C" w:rsidP="00CB040C"/>
    <w:tbl>
      <w:tblPr>
        <w:tblW w:w="15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2"/>
        <w:gridCol w:w="3308"/>
        <w:gridCol w:w="7"/>
        <w:gridCol w:w="2273"/>
        <w:gridCol w:w="7"/>
        <w:gridCol w:w="2982"/>
        <w:gridCol w:w="7"/>
        <w:gridCol w:w="2580"/>
        <w:gridCol w:w="7"/>
        <w:gridCol w:w="2597"/>
        <w:gridCol w:w="7"/>
      </w:tblGrid>
      <w:tr w:rsidR="00CB040C" w:rsidRPr="00B76BE8" w14:paraId="1CE4C238" w14:textId="77777777" w:rsidTr="003E6FA3">
        <w:trPr>
          <w:tblHeader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2739A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1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29856F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0A66D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3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2D78CA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FCB61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5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AA1497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6</w:t>
            </w:r>
          </w:p>
        </w:tc>
      </w:tr>
      <w:tr w:rsidR="00CB040C" w:rsidRPr="00B76BE8" w14:paraId="65F3217E" w14:textId="77777777" w:rsidTr="003E6FA3">
        <w:trPr>
          <w:gridAfter w:val="1"/>
          <w:wAfter w:w="7" w:type="dxa"/>
        </w:trPr>
        <w:tc>
          <w:tcPr>
            <w:tcW w:w="15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B9E43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1. Задача комплекса процессных мероприятий «Повышение качества оказания государственных и муниципальных услуг и выполнения государственных функций в сфере агропромышленного комплекса»</w:t>
            </w:r>
          </w:p>
        </w:tc>
      </w:tr>
      <w:tr w:rsidR="00CB040C" w:rsidRPr="00B76BE8" w14:paraId="0989AC16" w14:textId="77777777" w:rsidTr="003E6FA3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8BE9B" w14:textId="77777777" w:rsidR="00CB040C" w:rsidRPr="00B76BE8" w:rsidRDefault="00CB040C" w:rsidP="003E6FA3">
            <w:pPr>
              <w:pStyle w:val="TableParagraph"/>
              <w:tabs>
                <w:tab w:val="left" w:pos="0"/>
                <w:tab w:val="left" w:pos="11057"/>
              </w:tabs>
              <w:ind w:right="231"/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1.1.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5265C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Мероприятие (результат) «Уровень участия Белокалитвинского района в реализации на территории района Государственной программы развития сельского хозяйства и регулирова</w:t>
            </w:r>
            <w:r w:rsidRPr="00B76BE8">
              <w:rPr>
                <w:sz w:val="24"/>
                <w:szCs w:val="24"/>
              </w:rPr>
              <w:softHyphen/>
              <w:t>ния рынков сырья и про</w:t>
            </w:r>
            <w:r w:rsidRPr="00B76BE8">
              <w:rPr>
                <w:sz w:val="24"/>
                <w:szCs w:val="24"/>
              </w:rPr>
              <w:softHyphen/>
              <w:t xml:space="preserve">довольствия»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ED8066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Х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38EE3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B76BE8">
              <w:rPr>
                <w:sz w:val="24"/>
                <w:szCs w:val="24"/>
              </w:rPr>
              <w:t>района  (</w:t>
            </w:r>
            <w:proofErr w:type="gramEnd"/>
            <w:r w:rsidRPr="00B76BE8">
              <w:rPr>
                <w:sz w:val="24"/>
                <w:szCs w:val="24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D7F64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D12DD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Х</w:t>
            </w:r>
          </w:p>
        </w:tc>
      </w:tr>
      <w:tr w:rsidR="00CB040C" w:rsidRPr="00B76BE8" w14:paraId="675AAE25" w14:textId="77777777" w:rsidTr="003E6FA3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B8EF4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1.1.К 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7DAA4" w14:textId="77777777" w:rsidR="00CB040C" w:rsidRPr="00B76BE8" w:rsidRDefault="00CB040C" w:rsidP="003E6FA3">
            <w:pPr>
              <w:jc w:val="both"/>
            </w:pPr>
            <w:r w:rsidRPr="00B76BE8">
              <w:t>Контрольная точка «Обеспечение уровня участия Белокалитвинского района в реализации на территории района Государственной программы развития сельского хозяйства и регулирова</w:t>
            </w:r>
            <w:r w:rsidRPr="00B76BE8">
              <w:softHyphen/>
              <w:t>ния рынков сырья и про</w:t>
            </w:r>
            <w:r w:rsidRPr="00B76BE8">
              <w:softHyphen/>
              <w:t>довольствия»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BA1AA" w14:textId="77777777" w:rsidR="00CB040C" w:rsidRPr="00B76BE8" w:rsidRDefault="00CB040C" w:rsidP="003E6FA3">
            <w:pPr>
              <w:jc w:val="both"/>
              <w:rPr>
                <w:spacing w:val="-6"/>
              </w:rPr>
            </w:pPr>
            <w:r w:rsidRPr="00B76BE8">
              <w:rPr>
                <w:spacing w:val="-6"/>
              </w:rPr>
              <w:t>В течение 2025 года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5E521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B76BE8">
              <w:rPr>
                <w:sz w:val="24"/>
                <w:szCs w:val="24"/>
              </w:rPr>
              <w:t>района  (</w:t>
            </w:r>
            <w:proofErr w:type="gramEnd"/>
            <w:r w:rsidRPr="00B76BE8">
              <w:rPr>
                <w:sz w:val="24"/>
                <w:szCs w:val="24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3EBD2" w14:textId="77777777" w:rsidR="00CB040C" w:rsidRPr="00B76BE8" w:rsidRDefault="00CB040C" w:rsidP="003E6FA3">
            <w:pPr>
              <w:jc w:val="both"/>
            </w:pPr>
            <w:r w:rsidRPr="00B76BE8">
              <w:t>Информационная справка отдела сельского хозяйства, продовольствия и защиты окружающей среды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AA00B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CB040C" w:rsidRPr="00B76BE8" w14:paraId="7D645845" w14:textId="77777777" w:rsidTr="003E6FA3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7ADB7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1.1.К 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00B04" w14:textId="77777777" w:rsidR="00CB040C" w:rsidRPr="00B76BE8" w:rsidRDefault="00CB040C" w:rsidP="003E6FA3">
            <w:pPr>
              <w:jc w:val="both"/>
            </w:pPr>
            <w:r w:rsidRPr="00B76BE8">
              <w:t>Контрольная точка «Обеспечение уровня участия Белокалитвинского района в реализации на территории района Государственной программы развития сельского хозяйства и регулирова</w:t>
            </w:r>
            <w:r w:rsidRPr="00B76BE8">
              <w:softHyphen/>
              <w:t xml:space="preserve">ния </w:t>
            </w:r>
            <w:r w:rsidRPr="00B76BE8">
              <w:lastRenderedPageBreak/>
              <w:t>рынков сырья и про</w:t>
            </w:r>
            <w:r w:rsidRPr="00B76BE8">
              <w:softHyphen/>
              <w:t>довольствия»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236182" w14:textId="77777777" w:rsidR="00CB040C" w:rsidRPr="00B76BE8" w:rsidRDefault="00CB040C" w:rsidP="003E6FA3">
            <w:pPr>
              <w:jc w:val="both"/>
              <w:rPr>
                <w:spacing w:val="-6"/>
              </w:rPr>
            </w:pPr>
            <w:r w:rsidRPr="00B76BE8">
              <w:rPr>
                <w:spacing w:val="-6"/>
              </w:rPr>
              <w:lastRenderedPageBreak/>
              <w:t>В течение 2026 года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095E3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B76BE8">
              <w:rPr>
                <w:sz w:val="24"/>
                <w:szCs w:val="24"/>
              </w:rPr>
              <w:t>района  (</w:t>
            </w:r>
            <w:proofErr w:type="gramEnd"/>
            <w:r w:rsidRPr="00B76BE8">
              <w:rPr>
                <w:sz w:val="24"/>
                <w:szCs w:val="24"/>
              </w:rPr>
              <w:t xml:space="preserve">Авдеенко Андрей Петрович – начальник отдела сельского хозяйства, </w:t>
            </w:r>
            <w:r w:rsidRPr="00B76BE8">
              <w:rPr>
                <w:sz w:val="24"/>
                <w:szCs w:val="24"/>
              </w:rPr>
              <w:lastRenderedPageBreak/>
              <w:t>продовольствия и защиты окружающей среды)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30141" w14:textId="77777777" w:rsidR="00CB040C" w:rsidRPr="00B76BE8" w:rsidRDefault="00CB040C" w:rsidP="003E6FA3">
            <w:pPr>
              <w:jc w:val="both"/>
            </w:pPr>
            <w:r w:rsidRPr="00B76BE8">
              <w:lastRenderedPageBreak/>
              <w:t>Информационная справка отдела сельского хозяйства, продовольствия и защиты окружающей среды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3E1A5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CB040C" w:rsidRPr="00B76BE8" w14:paraId="670497EF" w14:textId="77777777" w:rsidTr="003E6FA3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B4D66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1.1.К 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4FF20" w14:textId="3D307F41" w:rsidR="00CB040C" w:rsidRPr="00B76BE8" w:rsidRDefault="00CB040C" w:rsidP="003E6FA3">
            <w:pPr>
              <w:jc w:val="both"/>
            </w:pPr>
            <w:r w:rsidRPr="00B76BE8">
              <w:t>Контрольная точка «Обеспечение уровня участия Белокалитвинского района в реализации на территории района Государственной программы развития сельского хозяйства и регулирова</w:t>
            </w:r>
            <w:r w:rsidRPr="00B76BE8">
              <w:softHyphen/>
              <w:t>ния рынков сырья и про</w:t>
            </w:r>
            <w:r w:rsidRPr="00B76BE8">
              <w:softHyphen/>
              <w:t>довольствия»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EC2386" w14:textId="77777777" w:rsidR="00CB040C" w:rsidRPr="00B76BE8" w:rsidRDefault="00CB040C" w:rsidP="003E6FA3">
            <w:pPr>
              <w:jc w:val="both"/>
              <w:rPr>
                <w:spacing w:val="-6"/>
              </w:rPr>
            </w:pPr>
            <w:r w:rsidRPr="00B76BE8">
              <w:rPr>
                <w:spacing w:val="-6"/>
              </w:rPr>
              <w:t>В течение 2027 года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BAEAA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 xml:space="preserve">Отдел сельского хозяйства, продовольствия и защиты окружающей среды Администрации Белокалитвинского </w:t>
            </w:r>
            <w:proofErr w:type="gramStart"/>
            <w:r w:rsidRPr="00B76BE8">
              <w:rPr>
                <w:sz w:val="24"/>
                <w:szCs w:val="24"/>
              </w:rPr>
              <w:t>района  (</w:t>
            </w:r>
            <w:proofErr w:type="gramEnd"/>
            <w:r w:rsidRPr="00B76BE8">
              <w:rPr>
                <w:sz w:val="24"/>
                <w:szCs w:val="24"/>
              </w:rPr>
              <w:t>Авдеенко Андрей Петрович – начальник отдела сельского хозяйства, продовольствия и защиты окружающей среды)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086137" w14:textId="77777777" w:rsidR="00CB040C" w:rsidRPr="00B76BE8" w:rsidRDefault="00CB040C" w:rsidP="003E6FA3">
            <w:pPr>
              <w:jc w:val="both"/>
            </w:pPr>
            <w:r w:rsidRPr="00B76BE8">
              <w:t>Информационная справка отдела сельского хозяйства, продовольствия и защиты окружающей среды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8629F5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CB040C" w:rsidRPr="00B76BE8" w14:paraId="26A3BFB9" w14:textId="77777777" w:rsidTr="003E6FA3">
        <w:trPr>
          <w:gridAfter w:val="1"/>
          <w:wAfter w:w="7" w:type="dxa"/>
        </w:trPr>
        <w:tc>
          <w:tcPr>
            <w:tcW w:w="15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5964C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2. Задача комплекса процессных мероприятий «Создание благоприятных условий для развития торговой деятельности»</w:t>
            </w:r>
          </w:p>
        </w:tc>
      </w:tr>
      <w:tr w:rsidR="00CB040C" w:rsidRPr="00B76BE8" w14:paraId="64ECA9DF" w14:textId="77777777" w:rsidTr="003E6FA3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ED513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2.1.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134F0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both"/>
              <w:rPr>
                <w:i/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Мероприятие (</w:t>
            </w:r>
            <w:proofErr w:type="gramStart"/>
            <w:r w:rsidRPr="00B76BE8">
              <w:rPr>
                <w:sz w:val="24"/>
                <w:szCs w:val="24"/>
              </w:rPr>
              <w:t>результат)  «</w:t>
            </w:r>
            <w:proofErr w:type="gramEnd"/>
            <w:r w:rsidRPr="00B76BE8">
              <w:rPr>
                <w:sz w:val="24"/>
                <w:szCs w:val="24"/>
              </w:rPr>
              <w:t>Предоставление муниципальных преференций в виде предоставления сельскохозяйственным производителям</w:t>
            </w:r>
            <w:r>
              <w:rPr>
                <w:sz w:val="24"/>
                <w:szCs w:val="24"/>
              </w:rPr>
              <w:t>, организациям потребительской кооперации, производителям продовольственных товаров</w:t>
            </w:r>
            <w:r w:rsidRPr="00B76BE8">
              <w:rPr>
                <w:sz w:val="24"/>
                <w:szCs w:val="24"/>
              </w:rPr>
              <w:t xml:space="preserve"> мест для размещения нестационарных торговых объектов без проведения торгов (конкурсов, аукционов)»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8988E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Х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21505B" w14:textId="77777777" w:rsidR="00CB040C" w:rsidRPr="00B76BE8" w:rsidRDefault="00CB040C" w:rsidP="003E6FA3">
            <w:pPr>
              <w:jc w:val="both"/>
            </w:pPr>
            <w:r w:rsidRPr="00B76BE8">
              <w:t>Комитет по управлению имуществом Администрации Белокалитвинского района (</w:t>
            </w:r>
            <w:r>
              <w:t>Мищенко Сергей Николаевич</w:t>
            </w:r>
            <w:r w:rsidRPr="00B76BE8">
              <w:t xml:space="preserve"> –</w:t>
            </w:r>
            <w:r>
              <w:t xml:space="preserve"> </w:t>
            </w:r>
            <w:r w:rsidRPr="00B76BE8">
              <w:t>Председател</w:t>
            </w:r>
            <w:r>
              <w:t>ь</w:t>
            </w:r>
            <w:r w:rsidRPr="00B76BE8">
              <w:t xml:space="preserve"> комитета по управлению имуществом)</w:t>
            </w:r>
          </w:p>
          <w:p w14:paraId="7714ABEA" w14:textId="77777777" w:rsidR="00CB040C" w:rsidRPr="00B76BE8" w:rsidRDefault="00CB040C" w:rsidP="003E6FA3">
            <w:pPr>
              <w:jc w:val="both"/>
            </w:pPr>
            <w:r w:rsidRPr="00B76BE8">
              <w:t>Отдел экономики, малого бизнеса, инвестиций и местного самоуправления Администрации Белокалитвинского района (Волкова Ольга Викторовна - начальник отдела экономики, малого бизнеса, инвестиций и местного самоуправления)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42FC2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91A23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Х</w:t>
            </w:r>
          </w:p>
        </w:tc>
      </w:tr>
      <w:tr w:rsidR="00CB040C" w:rsidRPr="00B76BE8" w14:paraId="4F03272A" w14:textId="77777777" w:rsidTr="003E6FA3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3DC546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2.1.К 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5F288" w14:textId="088EAB3F" w:rsidR="00CB040C" w:rsidRPr="00B76BE8" w:rsidRDefault="00CB040C" w:rsidP="003E6FA3">
            <w:pPr>
              <w:jc w:val="both"/>
            </w:pPr>
            <w:r w:rsidRPr="00B76BE8">
              <w:t>Контрольная точка «Предос</w:t>
            </w:r>
            <w:r>
              <w:t xml:space="preserve">тавлена возможность реализации </w:t>
            </w:r>
            <w:r w:rsidRPr="00B76BE8">
              <w:lastRenderedPageBreak/>
              <w:t>сельскохозяйственным</w:t>
            </w:r>
            <w:r>
              <w:t>и</w:t>
            </w:r>
            <w:r w:rsidRPr="00B76BE8">
              <w:t xml:space="preserve"> производителями,</w:t>
            </w:r>
            <w:r>
              <w:t xml:space="preserve"> организациями потребительской кооперации, производителями продовольственных товаров,</w:t>
            </w:r>
            <w:r w:rsidRPr="00B76BE8">
              <w:t xml:space="preserve"> минуя посредников, продукции для населения по более низким ценам»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F63F05" w14:textId="77777777" w:rsidR="00CB040C" w:rsidRPr="00B76BE8" w:rsidRDefault="00CB040C" w:rsidP="003E6FA3">
            <w:pPr>
              <w:jc w:val="both"/>
              <w:rPr>
                <w:spacing w:val="-6"/>
              </w:rPr>
            </w:pPr>
            <w:r w:rsidRPr="00B76BE8">
              <w:rPr>
                <w:spacing w:val="-6"/>
              </w:rPr>
              <w:lastRenderedPageBreak/>
              <w:t>В течение 2025 года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DC8725" w14:textId="77777777" w:rsidR="00CB040C" w:rsidRPr="00B76BE8" w:rsidRDefault="00CB040C" w:rsidP="003E6FA3">
            <w:pPr>
              <w:jc w:val="both"/>
            </w:pPr>
            <w:r w:rsidRPr="00B76BE8">
              <w:t xml:space="preserve">Комитет по управлению имуществом Администрации </w:t>
            </w:r>
            <w:r w:rsidRPr="00B76BE8">
              <w:lastRenderedPageBreak/>
              <w:t>Белокалитвинского района (</w:t>
            </w:r>
            <w:r>
              <w:t>Мищенко Сергей Николаевич</w:t>
            </w:r>
            <w:r w:rsidRPr="00B76BE8">
              <w:t xml:space="preserve"> –</w:t>
            </w:r>
            <w:r>
              <w:t xml:space="preserve"> </w:t>
            </w:r>
            <w:r w:rsidRPr="00B76BE8">
              <w:t>Председател</w:t>
            </w:r>
            <w:r>
              <w:t>ь</w:t>
            </w:r>
            <w:r w:rsidRPr="00B76BE8">
              <w:t xml:space="preserve"> комитета по управлению имуществом)</w:t>
            </w:r>
          </w:p>
          <w:p w14:paraId="7A397898" w14:textId="77777777" w:rsidR="00CB040C" w:rsidRPr="00B76BE8" w:rsidRDefault="00CB040C" w:rsidP="003E6FA3">
            <w:pPr>
              <w:jc w:val="both"/>
            </w:pPr>
            <w:r w:rsidRPr="00B76BE8">
              <w:t>Отдел экономики, малого бизнеса, инвестиций и местного самоуправления Администрации Белокалитвинского района (Волкова Ольга Викторовна - начальник отдела экономики, малого бизнеса, инвестиций и местного самоуправления)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45DA0" w14:textId="77777777" w:rsidR="00CB040C" w:rsidRPr="00B76BE8" w:rsidRDefault="00CB040C" w:rsidP="003E6FA3">
            <w:pPr>
              <w:jc w:val="both"/>
            </w:pPr>
            <w:r w:rsidRPr="00B76BE8">
              <w:lastRenderedPageBreak/>
              <w:t xml:space="preserve">Информационная справка отдела сельского хозяйства, </w:t>
            </w:r>
            <w:r w:rsidRPr="00B76BE8">
              <w:lastRenderedPageBreak/>
              <w:t>продовольствия и защиты окружающей среды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88716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lastRenderedPageBreak/>
              <w:t>Нет информационной системы</w:t>
            </w:r>
          </w:p>
        </w:tc>
      </w:tr>
      <w:tr w:rsidR="00CB040C" w:rsidRPr="00B76BE8" w14:paraId="551606DE" w14:textId="77777777" w:rsidTr="003E6FA3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025DBC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2.1.К 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D2C938" w14:textId="77777777" w:rsidR="00CB040C" w:rsidRPr="00B76BE8" w:rsidRDefault="00CB040C" w:rsidP="003E6FA3">
            <w:pPr>
              <w:jc w:val="both"/>
            </w:pPr>
            <w:r w:rsidRPr="00B76BE8">
              <w:t xml:space="preserve">Контрольная точка «Предоставлена возможность </w:t>
            </w:r>
            <w:proofErr w:type="gramStart"/>
            <w:r w:rsidRPr="00B76BE8">
              <w:t>реализации  сельскохозяйственным</w:t>
            </w:r>
            <w:r>
              <w:t>и</w:t>
            </w:r>
            <w:proofErr w:type="gramEnd"/>
            <w:r w:rsidRPr="00B76BE8">
              <w:t xml:space="preserve"> производителями,</w:t>
            </w:r>
            <w:r>
              <w:t xml:space="preserve"> организациями потребительской кооперации, производителями продовольственных товаров,</w:t>
            </w:r>
            <w:r w:rsidRPr="00B76BE8">
              <w:t xml:space="preserve"> минуя посредников, продукции для населения по более низким ценам»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7E2D9A" w14:textId="77777777" w:rsidR="00CB040C" w:rsidRPr="00B76BE8" w:rsidRDefault="00CB040C" w:rsidP="003E6FA3">
            <w:pPr>
              <w:jc w:val="both"/>
              <w:rPr>
                <w:spacing w:val="-6"/>
              </w:rPr>
            </w:pPr>
            <w:r w:rsidRPr="00B76BE8">
              <w:rPr>
                <w:spacing w:val="-6"/>
              </w:rPr>
              <w:t>В течение 2026 года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A858FF" w14:textId="77777777" w:rsidR="00CB040C" w:rsidRPr="00B76BE8" w:rsidRDefault="00CB040C" w:rsidP="003E6FA3">
            <w:pPr>
              <w:jc w:val="both"/>
            </w:pPr>
            <w:r w:rsidRPr="00B76BE8">
              <w:t>Комитет по управлению имуществом Администрации Белокалитвинского района (</w:t>
            </w:r>
            <w:r>
              <w:t>Мищенко Сергей Николаевич</w:t>
            </w:r>
            <w:r w:rsidRPr="00B76BE8">
              <w:t xml:space="preserve"> –</w:t>
            </w:r>
            <w:r>
              <w:t xml:space="preserve"> </w:t>
            </w:r>
            <w:r w:rsidRPr="00B76BE8">
              <w:t>Председател</w:t>
            </w:r>
            <w:r>
              <w:t>ь</w:t>
            </w:r>
            <w:r w:rsidRPr="00B76BE8">
              <w:t xml:space="preserve"> комитета по управлению имуществом)</w:t>
            </w:r>
          </w:p>
          <w:p w14:paraId="256ADF6B" w14:textId="77777777" w:rsidR="00CB040C" w:rsidRPr="00B76BE8" w:rsidRDefault="00CB040C" w:rsidP="003E6FA3">
            <w:pPr>
              <w:jc w:val="both"/>
            </w:pPr>
            <w:r w:rsidRPr="00B76BE8">
              <w:t>Отдел экономики, малого бизнеса, инвестиций и местного самоуправления Администрации Белокалитвинского района (Волкова Ольга Викторовна - начальник отдела экономики, малого бизнеса, инвестиций и местного самоуправления)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9C8DE" w14:textId="77777777" w:rsidR="00CB040C" w:rsidRPr="00B76BE8" w:rsidRDefault="00CB040C" w:rsidP="003E6FA3">
            <w:pPr>
              <w:jc w:val="both"/>
            </w:pPr>
            <w:r w:rsidRPr="00B76BE8">
              <w:t>Информационная справка отдела сельского хозяйства, продовольствия и защиты окружающей среды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B9A94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CB040C" w:rsidRPr="00B76BE8" w14:paraId="5F95691E" w14:textId="77777777" w:rsidTr="003E6FA3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124A17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lastRenderedPageBreak/>
              <w:t>2.1.К 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12D38" w14:textId="77777777" w:rsidR="00CB040C" w:rsidRPr="00B76BE8" w:rsidRDefault="00CB040C" w:rsidP="003E6FA3">
            <w:pPr>
              <w:jc w:val="both"/>
            </w:pPr>
            <w:r w:rsidRPr="00B76BE8">
              <w:t xml:space="preserve">Контрольная точка «Предоставлена возможность </w:t>
            </w:r>
            <w:proofErr w:type="gramStart"/>
            <w:r w:rsidRPr="00B76BE8">
              <w:t>реализации  сельскохозяйственным</w:t>
            </w:r>
            <w:r>
              <w:t>и</w:t>
            </w:r>
            <w:proofErr w:type="gramEnd"/>
            <w:r w:rsidRPr="00B76BE8">
              <w:t xml:space="preserve"> производителями,</w:t>
            </w:r>
            <w:r>
              <w:t xml:space="preserve"> организациями потребительской кооперации, производителями продовольственных товаров,</w:t>
            </w:r>
            <w:r w:rsidRPr="00B76BE8">
              <w:t xml:space="preserve"> минуя посредников, продукции для населения по более низким ценам»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0A784" w14:textId="77777777" w:rsidR="00CB040C" w:rsidRPr="00B76BE8" w:rsidRDefault="00CB040C" w:rsidP="003E6FA3">
            <w:pPr>
              <w:jc w:val="both"/>
              <w:rPr>
                <w:spacing w:val="-6"/>
              </w:rPr>
            </w:pPr>
            <w:r w:rsidRPr="00B76BE8">
              <w:rPr>
                <w:spacing w:val="-6"/>
              </w:rPr>
              <w:t>В течение 2027 года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C75B8E" w14:textId="77777777" w:rsidR="00CB040C" w:rsidRPr="00B76BE8" w:rsidRDefault="00CB040C" w:rsidP="003E6FA3">
            <w:pPr>
              <w:jc w:val="both"/>
            </w:pPr>
            <w:r w:rsidRPr="00B76BE8">
              <w:t>Комитет по управлению имуществом Администрации Белокалитвинского района (</w:t>
            </w:r>
            <w:r>
              <w:t>Мищенко Сергей Николаевич</w:t>
            </w:r>
            <w:r w:rsidRPr="00B76BE8">
              <w:t xml:space="preserve"> –</w:t>
            </w:r>
            <w:r>
              <w:t xml:space="preserve"> </w:t>
            </w:r>
            <w:r w:rsidRPr="00B76BE8">
              <w:t>Председател</w:t>
            </w:r>
            <w:r>
              <w:t>ь</w:t>
            </w:r>
            <w:r w:rsidRPr="00B76BE8">
              <w:t xml:space="preserve"> комитета по управлению имуществом)</w:t>
            </w:r>
          </w:p>
          <w:p w14:paraId="57101FF1" w14:textId="77777777" w:rsidR="00CB040C" w:rsidRPr="00B76BE8" w:rsidRDefault="00CB040C" w:rsidP="003E6FA3">
            <w:pPr>
              <w:jc w:val="both"/>
            </w:pPr>
            <w:r w:rsidRPr="00B76BE8">
              <w:t>Отдел экономики, малого бизнеса, инвестиций и местного самоуправления Администрации Белокалитвинского района (Волкова Ольга Викторовна - начальник отдела экономики, малого бизнеса, инвестиций и местного самоуправления)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633B9" w14:textId="77777777" w:rsidR="00CB040C" w:rsidRPr="00B76BE8" w:rsidRDefault="00CB040C" w:rsidP="003E6FA3">
            <w:pPr>
              <w:jc w:val="both"/>
            </w:pPr>
            <w:r w:rsidRPr="00B76BE8">
              <w:t>Информационная справка отдела сельского хозяйства, продовольствия и защиты окружающей среды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1B0B83" w14:textId="77777777" w:rsidR="00CB040C" w:rsidRPr="00B76BE8" w:rsidRDefault="00CB040C" w:rsidP="003E6FA3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B76BE8">
              <w:rPr>
                <w:sz w:val="24"/>
                <w:szCs w:val="24"/>
              </w:rPr>
              <w:t>Нет информационной системы</w:t>
            </w:r>
          </w:p>
        </w:tc>
      </w:tr>
    </w:tbl>
    <w:p w14:paraId="01EE9D83" w14:textId="77777777" w:rsidR="00CB040C" w:rsidRDefault="00CB040C" w:rsidP="00CB040C">
      <w:pPr>
        <w:pStyle w:val="22"/>
        <w:ind w:firstLine="0"/>
        <w:jc w:val="right"/>
      </w:pPr>
    </w:p>
    <w:p w14:paraId="4199253A" w14:textId="77777777" w:rsidR="00457402" w:rsidRDefault="00457402" w:rsidP="00CB040C">
      <w:pPr>
        <w:pStyle w:val="22"/>
        <w:ind w:firstLine="0"/>
        <w:jc w:val="right"/>
      </w:pPr>
    </w:p>
    <w:p w14:paraId="3A1D5680" w14:textId="77777777" w:rsidR="00CB040C" w:rsidRDefault="00CB040C" w:rsidP="00CB040C">
      <w:pPr>
        <w:pStyle w:val="22"/>
        <w:ind w:firstLine="0"/>
        <w:jc w:val="right"/>
      </w:pPr>
    </w:p>
    <w:p w14:paraId="128C30EA" w14:textId="77777777" w:rsidR="00CB040C" w:rsidRDefault="00CB040C" w:rsidP="00457402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457402">
        <w:rPr>
          <w:rFonts w:ascii="Times New Roman" w:hAnsi="Times New Roman" w:cs="Times New Roman"/>
          <w:color w:val="auto"/>
          <w:sz w:val="28"/>
          <w:szCs w:val="28"/>
        </w:rPr>
        <w:t>Заместитель главы Администрации</w:t>
      </w:r>
    </w:p>
    <w:p w14:paraId="20AB067A" w14:textId="18007F13" w:rsidR="00457402" w:rsidRPr="00457402" w:rsidRDefault="00457402" w:rsidP="00457402">
      <w:pPr>
        <w:rPr>
          <w:sz w:val="28"/>
          <w:szCs w:val="28"/>
        </w:rPr>
      </w:pPr>
      <w:r w:rsidRPr="00457402">
        <w:rPr>
          <w:sz w:val="28"/>
          <w:szCs w:val="28"/>
        </w:rPr>
        <w:t>Белокалитвинского района</w:t>
      </w:r>
    </w:p>
    <w:p w14:paraId="273D4545" w14:textId="3975D166" w:rsidR="00CB040C" w:rsidRDefault="00CB040C" w:rsidP="00457402">
      <w:pPr>
        <w:tabs>
          <w:tab w:val="left" w:pos="285"/>
        </w:tabs>
        <w:jc w:val="both"/>
        <w:rPr>
          <w:sz w:val="28"/>
          <w:szCs w:val="28"/>
        </w:rPr>
      </w:pPr>
      <w:r w:rsidRPr="00B76BE8">
        <w:rPr>
          <w:sz w:val="28"/>
          <w:szCs w:val="28"/>
        </w:rPr>
        <w:t xml:space="preserve">по организационной и кадровой работе                          </w:t>
      </w:r>
      <w:r w:rsidR="00457402">
        <w:rPr>
          <w:sz w:val="28"/>
          <w:szCs w:val="28"/>
        </w:rPr>
        <w:t xml:space="preserve">                                  </w:t>
      </w:r>
      <w:r w:rsidRPr="00B76BE8"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  <w:r w:rsidRPr="00B76BE8">
        <w:rPr>
          <w:sz w:val="28"/>
          <w:szCs w:val="28"/>
        </w:rPr>
        <w:t xml:space="preserve">   Л.Г. Василенко </w:t>
      </w:r>
    </w:p>
    <w:p w14:paraId="74972DBF" w14:textId="77777777" w:rsidR="00CB040C" w:rsidRDefault="00CB040C" w:rsidP="00CB040C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6ED4A7" w14:textId="77777777" w:rsidR="00CB040C" w:rsidRPr="001B152D" w:rsidRDefault="00CB040C" w:rsidP="00835273">
      <w:pPr>
        <w:rPr>
          <w:sz w:val="28"/>
          <w:szCs w:val="28"/>
        </w:rPr>
      </w:pPr>
    </w:p>
    <w:sectPr w:rsidR="00CB040C" w:rsidRPr="001B152D" w:rsidSect="00457402"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8AA4" w14:textId="77777777" w:rsidR="00386D56" w:rsidRDefault="00386D56">
      <w:r>
        <w:separator/>
      </w:r>
    </w:p>
  </w:endnote>
  <w:endnote w:type="continuationSeparator" w:id="0">
    <w:p w14:paraId="50A4D1AE" w14:textId="77777777" w:rsidR="00386D56" w:rsidRDefault="0038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9B9DDB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7402" w:rsidRPr="0045740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7402">
      <w:rPr>
        <w:noProof/>
        <w:sz w:val="14"/>
        <w:lang w:val="en-US"/>
      </w:rPr>
      <w:t>C:\Users\eio3\Documents\Постановления\изм_2084-мун-пр-СХ-октябрь2025.docx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94A6B" w:rsidRPr="00794A6B">
      <w:rPr>
        <w:noProof/>
        <w:sz w:val="14"/>
      </w:rPr>
      <w:t>10/15/2025 9:27:00</w:t>
    </w:r>
    <w:r w:rsidR="00794A6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751A06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7402" w:rsidRPr="0045740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7402">
      <w:rPr>
        <w:noProof/>
        <w:sz w:val="14"/>
        <w:lang w:val="en-US"/>
      </w:rPr>
      <w:t>C:\Users\eio3\Documents\Постановления\изм_2084-мун-пр-СХ-октябрь2025.docx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94A6B" w:rsidRPr="00794A6B">
      <w:rPr>
        <w:noProof/>
        <w:sz w:val="14"/>
      </w:rPr>
      <w:t>10/15/2025 9:27:00</w:t>
    </w:r>
    <w:r w:rsidR="00794A6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37E4" w14:textId="77777777" w:rsidR="00386D56" w:rsidRDefault="00386D56">
      <w:r>
        <w:separator/>
      </w:r>
    </w:p>
  </w:footnote>
  <w:footnote w:type="continuationSeparator" w:id="0">
    <w:p w14:paraId="0B179974" w14:textId="77777777" w:rsidR="00386D56" w:rsidRDefault="00386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020519"/>
      <w:docPartObj>
        <w:docPartGallery w:val="Page Numbers (Top of Page)"/>
        <w:docPartUnique/>
      </w:docPartObj>
    </w:sdtPr>
    <w:sdtEndPr/>
    <w:sdtContent>
      <w:p w14:paraId="1AA2D3DC" w14:textId="3A9A6D01" w:rsidR="00457402" w:rsidRDefault="004574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837C12" w14:textId="77777777" w:rsidR="00457402" w:rsidRDefault="004574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47360FA"/>
    <w:multiLevelType w:val="multilevel"/>
    <w:tmpl w:val="66B219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753866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86D56"/>
    <w:rsid w:val="003A39C2"/>
    <w:rsid w:val="003D6BDB"/>
    <w:rsid w:val="003F3219"/>
    <w:rsid w:val="00405D8A"/>
    <w:rsid w:val="004148E7"/>
    <w:rsid w:val="0042240F"/>
    <w:rsid w:val="004359D3"/>
    <w:rsid w:val="00446556"/>
    <w:rsid w:val="004504EB"/>
    <w:rsid w:val="00457402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94A6B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0776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B040C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4F2D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0A33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B04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CB04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Hyperlink"/>
    <w:link w:val="5"/>
    <w:rsid w:val="00CB040C"/>
    <w:rPr>
      <w:color w:val="0000FF"/>
      <w:u w:val="single"/>
    </w:rPr>
  </w:style>
  <w:style w:type="paragraph" w:customStyle="1" w:styleId="TableParagraph">
    <w:name w:val="Table Paragraph"/>
    <w:basedOn w:val="a"/>
    <w:rsid w:val="00CB040C"/>
    <w:pPr>
      <w:widowControl w:val="0"/>
    </w:pPr>
    <w:rPr>
      <w:color w:val="000000"/>
      <w:sz w:val="22"/>
      <w:szCs w:val="20"/>
    </w:rPr>
  </w:style>
  <w:style w:type="paragraph" w:customStyle="1" w:styleId="5">
    <w:name w:val="Гиперссылка5"/>
    <w:link w:val="ad"/>
    <w:rsid w:val="00CB0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1135&amp;date=11.06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1910</Words>
  <Characters>15081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2025-10-15T06:25:00Z</cp:lastPrinted>
  <dcterms:created xsi:type="dcterms:W3CDTF">2025-10-15T06:18:00Z</dcterms:created>
  <dcterms:modified xsi:type="dcterms:W3CDTF">2025-11-05T07:35:00Z</dcterms:modified>
</cp:coreProperties>
</file>