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E564C9">
        <w:rPr>
          <w:sz w:val="28"/>
        </w:rPr>
        <w:t>21</w:t>
      </w:r>
      <w:r w:rsidR="00C70947">
        <w:rPr>
          <w:sz w:val="28"/>
        </w:rPr>
        <w:t>.</w:t>
      </w:r>
      <w:r w:rsidR="008F3620">
        <w:rPr>
          <w:sz w:val="28"/>
        </w:rPr>
        <w:t>0</w:t>
      </w:r>
      <w:r w:rsidR="000D12C0" w:rsidRPr="006E556E">
        <w:rPr>
          <w:sz w:val="28"/>
        </w:rPr>
        <w:t>9</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564C9">
        <w:rPr>
          <w:sz w:val="28"/>
        </w:rPr>
        <w:t>1442</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6E556E" w:rsidRDefault="006E556E" w:rsidP="006E556E">
      <w:pPr>
        <w:jc w:val="center"/>
        <w:rPr>
          <w:b/>
          <w:sz w:val="28"/>
        </w:rPr>
      </w:pPr>
      <w:bookmarkStart w:id="2" w:name="_GoBack"/>
      <w:r w:rsidRPr="003B3DDE">
        <w:rPr>
          <w:b/>
          <w:sz w:val="28"/>
        </w:rPr>
        <w:t>О внесении изменений в постановление</w:t>
      </w:r>
      <w:r>
        <w:rPr>
          <w:b/>
          <w:sz w:val="28"/>
        </w:rPr>
        <w:t xml:space="preserve"> </w:t>
      </w:r>
      <w:r w:rsidRPr="003B3DDE">
        <w:rPr>
          <w:b/>
          <w:sz w:val="28"/>
        </w:rPr>
        <w:t>Администрации</w:t>
      </w:r>
    </w:p>
    <w:p w:rsidR="006E556E" w:rsidRPr="00945541" w:rsidRDefault="006E556E" w:rsidP="006E556E">
      <w:pPr>
        <w:jc w:val="center"/>
        <w:rPr>
          <w:b/>
          <w:sz w:val="28"/>
        </w:rPr>
      </w:pPr>
      <w:r w:rsidRPr="003B3DDE">
        <w:rPr>
          <w:b/>
          <w:sz w:val="28"/>
        </w:rPr>
        <w:t xml:space="preserve"> </w:t>
      </w:r>
      <w:proofErr w:type="spellStart"/>
      <w:r w:rsidRPr="003B3DDE">
        <w:rPr>
          <w:b/>
          <w:sz w:val="28"/>
        </w:rPr>
        <w:t>Белокалитвинского</w:t>
      </w:r>
      <w:proofErr w:type="spellEnd"/>
      <w:r w:rsidRPr="003B3DDE">
        <w:rPr>
          <w:b/>
          <w:sz w:val="28"/>
        </w:rPr>
        <w:t xml:space="preserve"> района</w:t>
      </w:r>
      <w:r>
        <w:rPr>
          <w:b/>
          <w:sz w:val="28"/>
        </w:rPr>
        <w:t xml:space="preserve"> </w:t>
      </w:r>
      <w:r w:rsidRPr="003B3DDE">
        <w:rPr>
          <w:b/>
          <w:sz w:val="28"/>
        </w:rPr>
        <w:t>от 10.12.2018 №</w:t>
      </w:r>
      <w:r w:rsidR="002E3E46">
        <w:rPr>
          <w:b/>
          <w:sz w:val="28"/>
        </w:rPr>
        <w:t xml:space="preserve"> </w:t>
      </w:r>
      <w:r w:rsidRPr="003B3DDE">
        <w:rPr>
          <w:b/>
          <w:sz w:val="28"/>
        </w:rPr>
        <w:t>2140</w:t>
      </w:r>
    </w:p>
    <w:bookmarkEnd w:id="2"/>
    <w:p w:rsidR="006E556E" w:rsidRDefault="006E556E" w:rsidP="006E556E">
      <w:pPr>
        <w:ind w:firstLine="708"/>
        <w:jc w:val="both"/>
        <w:rPr>
          <w:bCs/>
          <w:sz w:val="28"/>
          <w:szCs w:val="28"/>
        </w:rPr>
      </w:pPr>
    </w:p>
    <w:p w:rsidR="002E3E46" w:rsidRDefault="002E3E46" w:rsidP="006E556E">
      <w:pPr>
        <w:ind w:firstLine="708"/>
        <w:jc w:val="both"/>
        <w:rPr>
          <w:bCs/>
          <w:sz w:val="28"/>
          <w:szCs w:val="28"/>
        </w:rPr>
      </w:pPr>
    </w:p>
    <w:p w:rsidR="006E556E" w:rsidRPr="002E3E46" w:rsidRDefault="006E556E" w:rsidP="006E556E">
      <w:pPr>
        <w:ind w:firstLine="708"/>
        <w:jc w:val="both"/>
        <w:rPr>
          <w:bCs/>
          <w:spacing w:val="60"/>
          <w:sz w:val="28"/>
          <w:szCs w:val="28"/>
        </w:rPr>
      </w:pPr>
      <w:r w:rsidRPr="001C1867">
        <w:rPr>
          <w:bCs/>
          <w:sz w:val="28"/>
          <w:szCs w:val="28"/>
        </w:rPr>
        <w:t xml:space="preserve">В соответствии с постановлением Администрации </w:t>
      </w:r>
      <w:proofErr w:type="spellStart"/>
      <w:r w:rsidRPr="001C1867">
        <w:rPr>
          <w:bCs/>
          <w:sz w:val="28"/>
          <w:szCs w:val="28"/>
        </w:rPr>
        <w:t>Белокалитвинского</w:t>
      </w:r>
      <w:proofErr w:type="spellEnd"/>
      <w:r w:rsidRPr="001C1867">
        <w:rPr>
          <w:bCs/>
          <w:sz w:val="28"/>
          <w:szCs w:val="28"/>
        </w:rPr>
        <w:t xml:space="preserve"> </w:t>
      </w:r>
      <w:proofErr w:type="gramStart"/>
      <w:r w:rsidRPr="001C1867">
        <w:rPr>
          <w:bCs/>
          <w:sz w:val="28"/>
          <w:szCs w:val="28"/>
        </w:rPr>
        <w:t>района</w:t>
      </w:r>
      <w:r>
        <w:rPr>
          <w:bCs/>
          <w:sz w:val="28"/>
          <w:szCs w:val="28"/>
        </w:rPr>
        <w:t xml:space="preserve"> </w:t>
      </w:r>
      <w:r w:rsidRPr="001C1867">
        <w:rPr>
          <w:bCs/>
          <w:sz w:val="28"/>
          <w:szCs w:val="28"/>
        </w:rPr>
        <w:t xml:space="preserve"> от</w:t>
      </w:r>
      <w:proofErr w:type="gramEnd"/>
      <w:r w:rsidRPr="001C1867">
        <w:rPr>
          <w:bCs/>
          <w:sz w:val="28"/>
          <w:szCs w:val="28"/>
        </w:rPr>
        <w:t xml:space="preserve"> </w:t>
      </w:r>
      <w:r>
        <w:rPr>
          <w:bCs/>
          <w:sz w:val="28"/>
          <w:szCs w:val="28"/>
        </w:rPr>
        <w:t xml:space="preserve"> 26.02.2018  №  279 «Об утверждении </w:t>
      </w:r>
      <w:r w:rsidRPr="001C1867">
        <w:rPr>
          <w:bCs/>
          <w:sz w:val="28"/>
          <w:szCs w:val="28"/>
        </w:rPr>
        <w:t xml:space="preserve">Порядка разработки, реализации </w:t>
      </w:r>
      <w:r>
        <w:rPr>
          <w:bCs/>
          <w:sz w:val="28"/>
          <w:szCs w:val="28"/>
        </w:rPr>
        <w:t xml:space="preserve">и </w:t>
      </w:r>
      <w:r w:rsidRPr="001C1867">
        <w:rPr>
          <w:bCs/>
          <w:sz w:val="28"/>
          <w:szCs w:val="28"/>
        </w:rPr>
        <w:t xml:space="preserve">оценки эффективности муниципальных программ </w:t>
      </w:r>
      <w:proofErr w:type="spellStart"/>
      <w:r w:rsidRPr="001C1867">
        <w:rPr>
          <w:bCs/>
          <w:sz w:val="28"/>
          <w:szCs w:val="28"/>
        </w:rPr>
        <w:t>Белокалитвинского</w:t>
      </w:r>
      <w:proofErr w:type="spellEnd"/>
      <w:r w:rsidRPr="001C1867">
        <w:rPr>
          <w:bCs/>
          <w:sz w:val="28"/>
          <w:szCs w:val="28"/>
        </w:rPr>
        <w:t xml:space="preserve"> района», в связи с необходимостью корректировки объемов финанси</w:t>
      </w:r>
      <w:r>
        <w:rPr>
          <w:bCs/>
          <w:sz w:val="28"/>
          <w:szCs w:val="28"/>
        </w:rPr>
        <w:t>рования программных мероприятий</w:t>
      </w:r>
      <w:r w:rsidR="002E3E46">
        <w:rPr>
          <w:bCs/>
          <w:sz w:val="28"/>
          <w:szCs w:val="28"/>
        </w:rPr>
        <w:t>,</w:t>
      </w:r>
      <w:r>
        <w:rPr>
          <w:bCs/>
          <w:sz w:val="28"/>
          <w:szCs w:val="28"/>
        </w:rPr>
        <w:t xml:space="preserve"> Администрация </w:t>
      </w:r>
      <w:proofErr w:type="spellStart"/>
      <w:r>
        <w:rPr>
          <w:bCs/>
          <w:sz w:val="28"/>
          <w:szCs w:val="28"/>
        </w:rPr>
        <w:t>Белокалитвинского</w:t>
      </w:r>
      <w:proofErr w:type="spellEnd"/>
      <w:r>
        <w:rPr>
          <w:bCs/>
          <w:sz w:val="28"/>
          <w:szCs w:val="28"/>
        </w:rPr>
        <w:t xml:space="preserve"> района </w:t>
      </w:r>
      <w:r w:rsidRPr="002E3E46">
        <w:rPr>
          <w:b/>
          <w:bCs/>
          <w:spacing w:val="60"/>
          <w:sz w:val="28"/>
          <w:szCs w:val="28"/>
        </w:rPr>
        <w:t>постановляет:</w:t>
      </w:r>
    </w:p>
    <w:p w:rsidR="006E556E" w:rsidRPr="001C1867" w:rsidRDefault="006E556E" w:rsidP="006E556E">
      <w:pPr>
        <w:ind w:firstLine="708"/>
        <w:jc w:val="both"/>
        <w:rPr>
          <w:sz w:val="28"/>
          <w:szCs w:val="28"/>
        </w:rPr>
      </w:pPr>
    </w:p>
    <w:p w:rsidR="006E556E" w:rsidRPr="001C1867" w:rsidRDefault="006E556E" w:rsidP="006E556E">
      <w:pPr>
        <w:ind w:firstLine="709"/>
        <w:jc w:val="both"/>
        <w:rPr>
          <w:bCs/>
          <w:sz w:val="28"/>
          <w:szCs w:val="28"/>
        </w:rPr>
      </w:pPr>
      <w:r w:rsidRPr="001C1867">
        <w:rPr>
          <w:bCs/>
          <w:sz w:val="28"/>
          <w:szCs w:val="28"/>
        </w:rPr>
        <w:t>1.</w:t>
      </w:r>
      <w:r w:rsidR="002E3E46">
        <w:rPr>
          <w:bCs/>
          <w:sz w:val="28"/>
          <w:szCs w:val="28"/>
        </w:rPr>
        <w:t xml:space="preserve"> </w:t>
      </w:r>
      <w:r w:rsidRPr="001C1867">
        <w:rPr>
          <w:bCs/>
          <w:sz w:val="28"/>
          <w:szCs w:val="28"/>
        </w:rPr>
        <w:t xml:space="preserve">Внести в приложение к постановлению Администрации </w:t>
      </w:r>
      <w:proofErr w:type="spellStart"/>
      <w:r w:rsidRPr="001C1867">
        <w:rPr>
          <w:bCs/>
          <w:sz w:val="28"/>
          <w:szCs w:val="28"/>
        </w:rPr>
        <w:t>Белокалитвинского</w:t>
      </w:r>
      <w:proofErr w:type="spellEnd"/>
      <w:r w:rsidRPr="001C1867">
        <w:rPr>
          <w:bCs/>
          <w:sz w:val="28"/>
          <w:szCs w:val="28"/>
        </w:rPr>
        <w:t xml:space="preserve"> района от </w:t>
      </w:r>
      <w:r>
        <w:rPr>
          <w:bCs/>
          <w:sz w:val="28"/>
          <w:szCs w:val="28"/>
        </w:rPr>
        <w:t>10</w:t>
      </w:r>
      <w:r w:rsidRPr="001C1867">
        <w:rPr>
          <w:bCs/>
          <w:sz w:val="28"/>
          <w:szCs w:val="28"/>
        </w:rPr>
        <w:t>.1</w:t>
      </w:r>
      <w:r>
        <w:rPr>
          <w:bCs/>
          <w:sz w:val="28"/>
          <w:szCs w:val="28"/>
        </w:rPr>
        <w:t>2</w:t>
      </w:r>
      <w:r w:rsidRPr="001C1867">
        <w:rPr>
          <w:bCs/>
          <w:sz w:val="28"/>
          <w:szCs w:val="28"/>
        </w:rPr>
        <w:t>.201</w:t>
      </w:r>
      <w:r>
        <w:rPr>
          <w:bCs/>
          <w:sz w:val="28"/>
          <w:szCs w:val="28"/>
        </w:rPr>
        <w:t>8</w:t>
      </w:r>
      <w:r w:rsidRPr="001C1867">
        <w:rPr>
          <w:bCs/>
          <w:sz w:val="28"/>
          <w:szCs w:val="28"/>
        </w:rPr>
        <w:t xml:space="preserve"> </w:t>
      </w:r>
      <w:r w:rsidR="002E3E46" w:rsidRPr="001C1867">
        <w:rPr>
          <w:bCs/>
          <w:sz w:val="28"/>
          <w:szCs w:val="28"/>
        </w:rPr>
        <w:t>№</w:t>
      </w:r>
      <w:r w:rsidR="002E3E46">
        <w:rPr>
          <w:bCs/>
          <w:sz w:val="28"/>
          <w:szCs w:val="28"/>
        </w:rPr>
        <w:t xml:space="preserve"> </w:t>
      </w:r>
      <w:r w:rsidR="002E3E46" w:rsidRPr="001C1867">
        <w:rPr>
          <w:bCs/>
          <w:sz w:val="28"/>
          <w:szCs w:val="28"/>
        </w:rPr>
        <w:t>2140</w:t>
      </w:r>
      <w:r w:rsidRPr="001C1867">
        <w:rPr>
          <w:bCs/>
          <w:sz w:val="28"/>
          <w:szCs w:val="28"/>
        </w:rPr>
        <w:t xml:space="preserve"> «Об утверждении муниципальной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изменения согласно </w:t>
      </w:r>
      <w:proofErr w:type="gramStart"/>
      <w:r w:rsidRPr="001C1867">
        <w:rPr>
          <w:bCs/>
          <w:sz w:val="28"/>
          <w:szCs w:val="28"/>
        </w:rPr>
        <w:t>приложению</w:t>
      </w:r>
      <w:proofErr w:type="gramEnd"/>
      <w:r w:rsidRPr="001C1867">
        <w:rPr>
          <w:bCs/>
          <w:sz w:val="28"/>
          <w:szCs w:val="28"/>
        </w:rPr>
        <w:t xml:space="preserve"> к настоящему постановлению.</w:t>
      </w:r>
    </w:p>
    <w:p w:rsidR="006E556E" w:rsidRPr="001C1867" w:rsidRDefault="006E556E" w:rsidP="006E556E">
      <w:pPr>
        <w:ind w:firstLine="709"/>
        <w:jc w:val="both"/>
        <w:rPr>
          <w:bCs/>
          <w:sz w:val="28"/>
          <w:szCs w:val="28"/>
        </w:rPr>
      </w:pPr>
      <w:r w:rsidRPr="001C1867">
        <w:rPr>
          <w:sz w:val="28"/>
          <w:szCs w:val="28"/>
        </w:rPr>
        <w:t>2. Постановление вступает в силу после официального опубликования.</w:t>
      </w:r>
    </w:p>
    <w:p w:rsidR="006E556E" w:rsidRPr="001C1867" w:rsidRDefault="006E556E" w:rsidP="006E556E">
      <w:pPr>
        <w:ind w:firstLine="709"/>
        <w:jc w:val="both"/>
        <w:rPr>
          <w:bCs/>
          <w:sz w:val="28"/>
          <w:szCs w:val="28"/>
        </w:rPr>
      </w:pPr>
      <w:r w:rsidRPr="001C1867">
        <w:rPr>
          <w:sz w:val="28"/>
          <w:szCs w:val="28"/>
        </w:rPr>
        <w:t>3.</w:t>
      </w:r>
      <w:r w:rsidR="002E3E46">
        <w:rPr>
          <w:sz w:val="28"/>
          <w:szCs w:val="28"/>
        </w:rPr>
        <w:t xml:space="preserve"> </w:t>
      </w:r>
      <w:r w:rsidRPr="001C1867">
        <w:rPr>
          <w:bCs/>
          <w:sz w:val="28"/>
          <w:szCs w:val="28"/>
        </w:rPr>
        <w:t xml:space="preserve">Контроль за выполнением постановления возложить на заместителя главы Администрации </w:t>
      </w:r>
      <w:proofErr w:type="spellStart"/>
      <w:r w:rsidRPr="001C1867">
        <w:rPr>
          <w:bCs/>
          <w:sz w:val="28"/>
          <w:szCs w:val="28"/>
        </w:rPr>
        <w:t>Белокалитвинского</w:t>
      </w:r>
      <w:proofErr w:type="spellEnd"/>
      <w:r w:rsidRPr="001C1867">
        <w:rPr>
          <w:bCs/>
          <w:sz w:val="28"/>
          <w:szCs w:val="28"/>
        </w:rPr>
        <w:t xml:space="preserve"> района по социальным </w:t>
      </w:r>
      <w:proofErr w:type="gramStart"/>
      <w:r w:rsidRPr="001C1867">
        <w:rPr>
          <w:bCs/>
          <w:sz w:val="28"/>
          <w:szCs w:val="28"/>
        </w:rPr>
        <w:t xml:space="preserve">вопросам  </w:t>
      </w:r>
      <w:proofErr w:type="spellStart"/>
      <w:r w:rsidRPr="001C1867">
        <w:rPr>
          <w:bCs/>
          <w:sz w:val="28"/>
          <w:szCs w:val="28"/>
        </w:rPr>
        <w:t>Керенцеву</w:t>
      </w:r>
      <w:proofErr w:type="spellEnd"/>
      <w:proofErr w:type="gramEnd"/>
      <w:r w:rsidR="002E3E46" w:rsidRPr="002E3E46">
        <w:rPr>
          <w:bCs/>
          <w:sz w:val="28"/>
          <w:szCs w:val="28"/>
        </w:rPr>
        <w:t xml:space="preserve"> </w:t>
      </w:r>
      <w:r w:rsidR="002E3E46" w:rsidRPr="001C1867">
        <w:rPr>
          <w:bCs/>
          <w:sz w:val="28"/>
          <w:szCs w:val="28"/>
        </w:rPr>
        <w:t>Е.Н.</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434945"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434945">
        <w:rPr>
          <w:b w:val="0"/>
        </w:rPr>
        <w:t>О.А. Мельникова</w:t>
      </w:r>
    </w:p>
    <w:p w:rsidR="00872883" w:rsidRDefault="00872883" w:rsidP="00872883">
      <w:pPr>
        <w:rPr>
          <w:sz w:val="28"/>
        </w:rPr>
      </w:pPr>
    </w:p>
    <w:p w:rsidR="00872883" w:rsidRPr="00650D08" w:rsidRDefault="00872883" w:rsidP="00872883">
      <w:pPr>
        <w:rPr>
          <w:sz w:val="28"/>
        </w:rPr>
      </w:pPr>
      <w:r w:rsidRPr="00650D08">
        <w:rPr>
          <w:sz w:val="28"/>
        </w:rPr>
        <w:t>Верно:</w:t>
      </w:r>
    </w:p>
    <w:p w:rsidR="003A39C2" w:rsidRPr="00650D08" w:rsidRDefault="00DA2597" w:rsidP="00835273">
      <w:pPr>
        <w:rPr>
          <w:sz w:val="28"/>
        </w:rPr>
      </w:pPr>
      <w:proofErr w:type="gramStart"/>
      <w:r w:rsidRPr="00650D08">
        <w:rPr>
          <w:sz w:val="28"/>
        </w:rPr>
        <w:t>У</w:t>
      </w:r>
      <w:r w:rsidR="00715C8D" w:rsidRPr="00650D08">
        <w:rPr>
          <w:sz w:val="28"/>
        </w:rPr>
        <w:t>правляющ</w:t>
      </w:r>
      <w:r w:rsidRPr="00650D08">
        <w:rPr>
          <w:sz w:val="28"/>
        </w:rPr>
        <w:t>ий</w:t>
      </w:r>
      <w:r w:rsidR="00715C8D" w:rsidRPr="00650D08">
        <w:rPr>
          <w:sz w:val="28"/>
        </w:rPr>
        <w:t xml:space="preserve"> </w:t>
      </w:r>
      <w:r w:rsidR="00F4755E" w:rsidRPr="00650D08">
        <w:rPr>
          <w:sz w:val="28"/>
        </w:rPr>
        <w:t xml:space="preserve"> делами</w:t>
      </w:r>
      <w:proofErr w:type="gramEnd"/>
      <w:r w:rsidR="00F4755E" w:rsidRPr="00650D08">
        <w:rPr>
          <w:sz w:val="28"/>
        </w:rPr>
        <w:tab/>
      </w:r>
      <w:r w:rsidR="00F4755E" w:rsidRPr="00650D08">
        <w:rPr>
          <w:sz w:val="28"/>
        </w:rPr>
        <w:tab/>
      </w:r>
      <w:r w:rsidR="00F4755E" w:rsidRPr="00650D08">
        <w:rPr>
          <w:sz w:val="28"/>
        </w:rPr>
        <w:tab/>
      </w:r>
      <w:r w:rsidR="000C6CE8" w:rsidRPr="00650D08">
        <w:rPr>
          <w:sz w:val="28"/>
        </w:rPr>
        <w:tab/>
      </w:r>
      <w:r w:rsidR="00F4755E" w:rsidRPr="00650D08">
        <w:rPr>
          <w:sz w:val="28"/>
        </w:rPr>
        <w:tab/>
      </w:r>
      <w:r w:rsidR="001D3A0E" w:rsidRPr="00650D08">
        <w:rPr>
          <w:sz w:val="28"/>
        </w:rPr>
        <w:tab/>
      </w:r>
      <w:r w:rsidRPr="00650D08">
        <w:rPr>
          <w:sz w:val="28"/>
        </w:rPr>
        <w:tab/>
        <w:t>Л.Г. Василенко</w:t>
      </w:r>
    </w:p>
    <w:p w:rsidR="006E556E" w:rsidRDefault="006E556E" w:rsidP="00835273">
      <w:pPr>
        <w:rPr>
          <w:sz w:val="28"/>
        </w:rPr>
      </w:pPr>
    </w:p>
    <w:p w:rsidR="006E556E" w:rsidRDefault="006E556E" w:rsidP="00835273">
      <w:pPr>
        <w:rPr>
          <w:sz w:val="28"/>
          <w:szCs w:val="28"/>
        </w:rPr>
        <w:sectPr w:rsidR="006E556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6E556E" w:rsidRPr="001C1867" w:rsidRDefault="006E556E" w:rsidP="002E3E46">
      <w:pPr>
        <w:jc w:val="right"/>
        <w:rPr>
          <w:sz w:val="28"/>
        </w:rPr>
      </w:pPr>
      <w:r>
        <w:rPr>
          <w:sz w:val="28"/>
          <w:szCs w:val="28"/>
        </w:rPr>
        <w:lastRenderedPageBreak/>
        <w:t xml:space="preserve">                                                                                      </w:t>
      </w:r>
      <w:r w:rsidRPr="001C1867">
        <w:rPr>
          <w:sz w:val="28"/>
          <w:szCs w:val="28"/>
        </w:rPr>
        <w:t>Приложение</w:t>
      </w:r>
    </w:p>
    <w:p w:rsidR="002E3E46" w:rsidRDefault="006E556E" w:rsidP="002E3E46">
      <w:pPr>
        <w:widowControl w:val="0"/>
        <w:autoSpaceDE w:val="0"/>
        <w:autoSpaceDN w:val="0"/>
        <w:adjustRightInd w:val="0"/>
        <w:ind w:left="5040"/>
        <w:jc w:val="right"/>
        <w:rPr>
          <w:sz w:val="28"/>
          <w:szCs w:val="28"/>
        </w:rPr>
      </w:pPr>
      <w:r w:rsidRPr="001C1867">
        <w:rPr>
          <w:sz w:val="28"/>
          <w:szCs w:val="28"/>
        </w:rPr>
        <w:t xml:space="preserve">к постановлению </w:t>
      </w:r>
    </w:p>
    <w:p w:rsidR="006E556E" w:rsidRPr="001C1867" w:rsidRDefault="006E556E" w:rsidP="002E3E46">
      <w:pPr>
        <w:widowControl w:val="0"/>
        <w:autoSpaceDE w:val="0"/>
        <w:autoSpaceDN w:val="0"/>
        <w:adjustRightInd w:val="0"/>
        <w:ind w:left="5040"/>
        <w:jc w:val="right"/>
        <w:rPr>
          <w:sz w:val="28"/>
          <w:szCs w:val="28"/>
        </w:rPr>
      </w:pPr>
      <w:r w:rsidRPr="001C1867">
        <w:rPr>
          <w:sz w:val="28"/>
          <w:szCs w:val="28"/>
        </w:rPr>
        <w:t>Администрации</w:t>
      </w:r>
    </w:p>
    <w:p w:rsidR="006E556E" w:rsidRPr="001C1867" w:rsidRDefault="006E556E" w:rsidP="002E3E46">
      <w:pPr>
        <w:widowControl w:val="0"/>
        <w:autoSpaceDE w:val="0"/>
        <w:autoSpaceDN w:val="0"/>
        <w:adjustRightInd w:val="0"/>
        <w:ind w:left="5040" w:firstLine="720"/>
        <w:jc w:val="right"/>
        <w:rPr>
          <w:sz w:val="28"/>
          <w:szCs w:val="28"/>
        </w:rPr>
      </w:pPr>
      <w:proofErr w:type="spellStart"/>
      <w:r w:rsidRPr="001C1867">
        <w:rPr>
          <w:sz w:val="28"/>
          <w:szCs w:val="28"/>
        </w:rPr>
        <w:t>Белокалитвинского</w:t>
      </w:r>
      <w:proofErr w:type="spellEnd"/>
      <w:r w:rsidRPr="001C1867">
        <w:rPr>
          <w:sz w:val="28"/>
          <w:szCs w:val="28"/>
        </w:rPr>
        <w:t xml:space="preserve"> района</w:t>
      </w:r>
    </w:p>
    <w:p w:rsidR="006E556E" w:rsidRDefault="006E556E" w:rsidP="002E3E46">
      <w:pPr>
        <w:pStyle w:val="1"/>
        <w:jc w:val="right"/>
        <w:rPr>
          <w:sz w:val="28"/>
          <w:szCs w:val="28"/>
        </w:rPr>
      </w:pPr>
      <w:r>
        <w:rPr>
          <w:sz w:val="28"/>
          <w:szCs w:val="28"/>
        </w:rPr>
        <w:t xml:space="preserve">           от </w:t>
      </w:r>
      <w:r w:rsidR="00E564C9">
        <w:rPr>
          <w:sz w:val="28"/>
          <w:szCs w:val="28"/>
        </w:rPr>
        <w:t>21</w:t>
      </w:r>
      <w:r w:rsidR="002E3E46">
        <w:rPr>
          <w:sz w:val="28"/>
          <w:szCs w:val="28"/>
        </w:rPr>
        <w:t>.09.</w:t>
      </w:r>
      <w:r>
        <w:rPr>
          <w:sz w:val="28"/>
          <w:szCs w:val="28"/>
        </w:rPr>
        <w:t xml:space="preserve">2020 № </w:t>
      </w:r>
      <w:r w:rsidR="00E564C9">
        <w:rPr>
          <w:sz w:val="28"/>
          <w:szCs w:val="28"/>
        </w:rPr>
        <w:t>1442</w:t>
      </w:r>
    </w:p>
    <w:p w:rsidR="006E556E" w:rsidRPr="006B7089" w:rsidRDefault="006E556E" w:rsidP="006E556E">
      <w:pPr>
        <w:widowControl w:val="0"/>
        <w:autoSpaceDE w:val="0"/>
        <w:autoSpaceDN w:val="0"/>
        <w:adjustRightInd w:val="0"/>
        <w:ind w:left="5040" w:firstLine="720"/>
        <w:jc w:val="center"/>
        <w:rPr>
          <w:sz w:val="28"/>
          <w:szCs w:val="28"/>
        </w:rPr>
      </w:pPr>
    </w:p>
    <w:p w:rsidR="006E556E" w:rsidRPr="001C1867" w:rsidRDefault="006E556E" w:rsidP="006E556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ИЗМЕНЕНИЯ,</w:t>
      </w:r>
    </w:p>
    <w:p w:rsidR="006E556E" w:rsidRDefault="006E556E" w:rsidP="006E556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вносимые в приложение к постановлению</w:t>
      </w:r>
      <w:r w:rsidR="002E3E46">
        <w:rPr>
          <w:kern w:val="1"/>
          <w:sz w:val="28"/>
          <w:szCs w:val="28"/>
          <w:lang w:eastAsia="ar-SA"/>
        </w:rPr>
        <w:t xml:space="preserve"> </w:t>
      </w:r>
      <w:r w:rsidRPr="001C1867">
        <w:rPr>
          <w:kern w:val="1"/>
          <w:sz w:val="28"/>
          <w:szCs w:val="28"/>
          <w:lang w:eastAsia="ar-SA"/>
        </w:rPr>
        <w:t xml:space="preserve">Администрации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w:t>
      </w:r>
      <w:r w:rsidR="002E3E46">
        <w:rPr>
          <w:kern w:val="1"/>
          <w:sz w:val="28"/>
          <w:szCs w:val="28"/>
          <w:lang w:eastAsia="ar-SA"/>
        </w:rPr>
        <w:t xml:space="preserve"> </w:t>
      </w:r>
      <w:r w:rsidRPr="001C1867">
        <w:rPr>
          <w:kern w:val="1"/>
          <w:sz w:val="28"/>
          <w:szCs w:val="28"/>
          <w:lang w:eastAsia="ar-SA"/>
        </w:rPr>
        <w:t xml:space="preserve">от </w:t>
      </w:r>
      <w:r>
        <w:rPr>
          <w:kern w:val="1"/>
          <w:sz w:val="28"/>
          <w:szCs w:val="28"/>
          <w:lang w:eastAsia="ar-SA"/>
        </w:rPr>
        <w:t>10.12.2018</w:t>
      </w:r>
      <w:r w:rsidRPr="001C1867">
        <w:rPr>
          <w:kern w:val="1"/>
          <w:sz w:val="28"/>
          <w:szCs w:val="28"/>
          <w:lang w:eastAsia="ar-SA"/>
        </w:rPr>
        <w:t xml:space="preserve"> № </w:t>
      </w:r>
      <w:r>
        <w:rPr>
          <w:kern w:val="1"/>
          <w:sz w:val="28"/>
          <w:szCs w:val="28"/>
          <w:lang w:eastAsia="ar-SA"/>
        </w:rPr>
        <w:t>2140</w:t>
      </w:r>
      <w:r w:rsidRPr="001C1867">
        <w:rPr>
          <w:kern w:val="1"/>
          <w:sz w:val="28"/>
          <w:szCs w:val="28"/>
          <w:lang w:eastAsia="ar-SA"/>
        </w:rPr>
        <w:t xml:space="preserve"> «Об утверждении муниципальной</w:t>
      </w:r>
      <w:r w:rsidR="002E3E46">
        <w:rPr>
          <w:kern w:val="1"/>
          <w:sz w:val="28"/>
          <w:szCs w:val="28"/>
          <w:lang w:eastAsia="ar-SA"/>
        </w:rPr>
        <w:t xml:space="preserve"> </w:t>
      </w:r>
      <w:r w:rsidRPr="001C1867">
        <w:rPr>
          <w:kern w:val="1"/>
          <w:sz w:val="28"/>
          <w:szCs w:val="28"/>
          <w:lang w:eastAsia="ar-SA"/>
        </w:rPr>
        <w:t xml:space="preserve">программы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 «Развитие образования»</w:t>
      </w:r>
    </w:p>
    <w:p w:rsidR="002E3E46" w:rsidRPr="001C1867" w:rsidRDefault="002E3E46" w:rsidP="006E556E">
      <w:pPr>
        <w:widowControl w:val="0"/>
        <w:suppressLineNumbers/>
        <w:suppressAutoHyphens/>
        <w:snapToGrid w:val="0"/>
        <w:ind w:firstLine="360"/>
        <w:jc w:val="center"/>
        <w:rPr>
          <w:kern w:val="1"/>
          <w:sz w:val="28"/>
          <w:szCs w:val="28"/>
          <w:lang w:eastAsia="ar-SA"/>
        </w:rPr>
      </w:pPr>
    </w:p>
    <w:p w:rsidR="006E556E" w:rsidRPr="002E3E46" w:rsidRDefault="006E556E" w:rsidP="002E3E46">
      <w:pPr>
        <w:pStyle w:val="ad"/>
        <w:numPr>
          <w:ilvl w:val="0"/>
          <w:numId w:val="35"/>
        </w:numPr>
        <w:ind w:left="0" w:firstLine="709"/>
        <w:jc w:val="both"/>
        <w:rPr>
          <w:bCs/>
          <w:sz w:val="28"/>
          <w:szCs w:val="28"/>
        </w:rPr>
      </w:pPr>
      <w:r w:rsidRPr="002E3E46">
        <w:rPr>
          <w:bCs/>
          <w:sz w:val="28"/>
          <w:szCs w:val="28"/>
        </w:rPr>
        <w:t xml:space="preserve">В паспорте муниципальной программы </w:t>
      </w:r>
      <w:proofErr w:type="spellStart"/>
      <w:r w:rsidRPr="002E3E46">
        <w:rPr>
          <w:bCs/>
          <w:sz w:val="28"/>
          <w:szCs w:val="28"/>
        </w:rPr>
        <w:t>Белокалитвинского</w:t>
      </w:r>
      <w:proofErr w:type="spellEnd"/>
      <w:r w:rsidRPr="002E3E46">
        <w:rPr>
          <w:bCs/>
          <w:sz w:val="28"/>
          <w:szCs w:val="28"/>
        </w:rPr>
        <w:t xml:space="preserve"> района    </w:t>
      </w:r>
      <w:proofErr w:type="gramStart"/>
      <w:r w:rsidRPr="002E3E46">
        <w:rPr>
          <w:bCs/>
          <w:sz w:val="28"/>
          <w:szCs w:val="28"/>
        </w:rPr>
        <w:t xml:space="preserve">   «</w:t>
      </w:r>
      <w:proofErr w:type="gramEnd"/>
      <w:r w:rsidRPr="002E3E46">
        <w:rPr>
          <w:bCs/>
          <w:sz w:val="28"/>
          <w:szCs w:val="28"/>
        </w:rPr>
        <w:t xml:space="preserve">Развитие образования» в табличной части раздел «Ресурсное обеспечение муниципальной программы </w:t>
      </w:r>
      <w:proofErr w:type="spellStart"/>
      <w:r w:rsidRPr="002E3E46">
        <w:rPr>
          <w:bCs/>
          <w:sz w:val="28"/>
          <w:szCs w:val="28"/>
        </w:rPr>
        <w:t>Белокалитвинского</w:t>
      </w:r>
      <w:proofErr w:type="spellEnd"/>
      <w:r w:rsidRPr="002E3E46">
        <w:rPr>
          <w:bCs/>
          <w:sz w:val="28"/>
          <w:szCs w:val="28"/>
        </w:rPr>
        <w:t xml:space="preserve"> района» изложить в следующей редакции:</w:t>
      </w:r>
    </w:p>
    <w:p w:rsidR="006E556E" w:rsidRPr="00E34C8D" w:rsidRDefault="006E556E" w:rsidP="006E556E">
      <w:pPr>
        <w:ind w:firstLine="709"/>
        <w:rPr>
          <w:sz w:val="28"/>
          <w:szCs w:val="28"/>
        </w:rPr>
      </w:pPr>
      <w:bookmarkStart w:id="4" w:name="sub_106"/>
      <w:r w:rsidRPr="00E34C8D">
        <w:rPr>
          <w:sz w:val="28"/>
          <w:szCs w:val="28"/>
        </w:rPr>
        <w:t>всего</w:t>
      </w:r>
      <w:bookmarkEnd w:id="4"/>
      <w:r w:rsidRPr="00E34C8D">
        <w:rPr>
          <w:rFonts w:eastAsia="Calibri"/>
          <w:sz w:val="28"/>
          <w:szCs w:val="28"/>
          <w:lang w:eastAsia="en-US"/>
        </w:rPr>
        <w:t xml:space="preserve"> – </w:t>
      </w:r>
      <w:r>
        <w:rPr>
          <w:sz w:val="28"/>
          <w:szCs w:val="28"/>
        </w:rPr>
        <w:t>15 154 867,1</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2019 год – </w:t>
      </w:r>
      <w:r>
        <w:rPr>
          <w:sz w:val="28"/>
          <w:szCs w:val="28"/>
        </w:rPr>
        <w:t>1 316 423,8</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2020 год – </w:t>
      </w:r>
      <w:r>
        <w:rPr>
          <w:sz w:val="28"/>
          <w:szCs w:val="28"/>
        </w:rPr>
        <w:t>1 462 655,2</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2021 год – </w:t>
      </w:r>
      <w:r>
        <w:rPr>
          <w:sz w:val="28"/>
          <w:szCs w:val="28"/>
        </w:rPr>
        <w:t>1 460 564,3</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2022 год – </w:t>
      </w:r>
      <w:r>
        <w:rPr>
          <w:sz w:val="28"/>
          <w:szCs w:val="28"/>
        </w:rPr>
        <w:t>1 436 475,8</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2023 год – 1 184 843,5 тыс. рублей;</w:t>
      </w:r>
    </w:p>
    <w:p w:rsidR="006E556E" w:rsidRPr="00E34C8D" w:rsidRDefault="006E556E" w:rsidP="006E556E">
      <w:pPr>
        <w:ind w:firstLine="709"/>
        <w:rPr>
          <w:sz w:val="28"/>
          <w:szCs w:val="28"/>
        </w:rPr>
      </w:pPr>
      <w:r w:rsidRPr="00E34C8D">
        <w:rPr>
          <w:sz w:val="28"/>
          <w:szCs w:val="28"/>
        </w:rPr>
        <w:t>2024 год – 1 184 843,5 тыс. рублей;</w:t>
      </w:r>
    </w:p>
    <w:p w:rsidR="006E556E" w:rsidRPr="00E34C8D" w:rsidRDefault="006E556E" w:rsidP="006E556E">
      <w:pPr>
        <w:ind w:firstLine="709"/>
        <w:rPr>
          <w:sz w:val="28"/>
          <w:szCs w:val="28"/>
        </w:rPr>
      </w:pPr>
      <w:r w:rsidRPr="00E34C8D">
        <w:rPr>
          <w:sz w:val="28"/>
          <w:szCs w:val="28"/>
        </w:rPr>
        <w:t>2025 год – 1 184 843,5 тыс. рублей;</w:t>
      </w:r>
    </w:p>
    <w:p w:rsidR="006E556E" w:rsidRPr="00E34C8D" w:rsidRDefault="006E556E" w:rsidP="006E556E">
      <w:pPr>
        <w:ind w:firstLine="709"/>
        <w:rPr>
          <w:sz w:val="28"/>
          <w:szCs w:val="28"/>
        </w:rPr>
      </w:pPr>
      <w:r w:rsidRPr="00E34C8D">
        <w:rPr>
          <w:sz w:val="28"/>
          <w:szCs w:val="28"/>
        </w:rPr>
        <w:t>2020 год – 1 184 843,5 тыс. рублей;</w:t>
      </w:r>
    </w:p>
    <w:p w:rsidR="006E556E" w:rsidRPr="00E34C8D" w:rsidRDefault="006E556E" w:rsidP="006E556E">
      <w:pPr>
        <w:ind w:firstLine="709"/>
        <w:rPr>
          <w:sz w:val="28"/>
          <w:szCs w:val="28"/>
        </w:rPr>
      </w:pPr>
      <w:r w:rsidRPr="00E34C8D">
        <w:rPr>
          <w:sz w:val="28"/>
          <w:szCs w:val="28"/>
        </w:rPr>
        <w:t>2026 год – 1 184 843,5 тыс. рублей;</w:t>
      </w:r>
    </w:p>
    <w:p w:rsidR="006E556E" w:rsidRPr="00E34C8D" w:rsidRDefault="006E556E" w:rsidP="006E556E">
      <w:pPr>
        <w:ind w:firstLine="709"/>
        <w:rPr>
          <w:sz w:val="28"/>
          <w:szCs w:val="28"/>
        </w:rPr>
      </w:pPr>
      <w:r w:rsidRPr="00E34C8D">
        <w:rPr>
          <w:sz w:val="28"/>
          <w:szCs w:val="28"/>
        </w:rPr>
        <w:t>2027 год – 1 184 843,5 тыс. рублей;</w:t>
      </w:r>
    </w:p>
    <w:p w:rsidR="006E556E" w:rsidRPr="00E34C8D" w:rsidRDefault="006E556E" w:rsidP="006E556E">
      <w:pPr>
        <w:ind w:firstLine="709"/>
        <w:rPr>
          <w:sz w:val="28"/>
          <w:szCs w:val="28"/>
        </w:rPr>
      </w:pPr>
      <w:r w:rsidRPr="00E34C8D">
        <w:rPr>
          <w:sz w:val="28"/>
          <w:szCs w:val="28"/>
        </w:rPr>
        <w:t>2028 год – 1 184 843,5 тыс. рублей;</w:t>
      </w:r>
    </w:p>
    <w:p w:rsidR="006E556E" w:rsidRPr="00E34C8D" w:rsidRDefault="006E556E" w:rsidP="006E556E">
      <w:pPr>
        <w:ind w:firstLine="709"/>
        <w:rPr>
          <w:sz w:val="28"/>
          <w:szCs w:val="28"/>
        </w:rPr>
      </w:pPr>
      <w:r w:rsidRPr="00E34C8D">
        <w:rPr>
          <w:sz w:val="28"/>
          <w:szCs w:val="28"/>
        </w:rPr>
        <w:t>2029 год – 1 184 843,5 тыс. рублей;</w:t>
      </w:r>
    </w:p>
    <w:p w:rsidR="006E556E" w:rsidRPr="00E34C8D" w:rsidRDefault="006E556E" w:rsidP="006E556E">
      <w:pPr>
        <w:ind w:firstLine="709"/>
        <w:rPr>
          <w:sz w:val="28"/>
          <w:szCs w:val="28"/>
        </w:rPr>
      </w:pPr>
      <w:r w:rsidRPr="00E34C8D">
        <w:rPr>
          <w:sz w:val="28"/>
          <w:szCs w:val="28"/>
        </w:rPr>
        <w:t>2030 год – 1 184 843,5 тыс. рублей;</w:t>
      </w:r>
    </w:p>
    <w:p w:rsidR="006E556E" w:rsidRPr="00E34C8D" w:rsidRDefault="006E556E" w:rsidP="006E556E">
      <w:pPr>
        <w:ind w:firstLine="709"/>
        <w:rPr>
          <w:sz w:val="28"/>
          <w:szCs w:val="28"/>
        </w:rPr>
      </w:pPr>
      <w:r w:rsidRPr="00E34C8D">
        <w:rPr>
          <w:sz w:val="28"/>
          <w:szCs w:val="28"/>
        </w:rPr>
        <w:t>по источникам финансирования:</w:t>
      </w:r>
    </w:p>
    <w:p w:rsidR="006E556E" w:rsidRPr="00E34C8D" w:rsidRDefault="006E556E" w:rsidP="006E556E">
      <w:pPr>
        <w:ind w:firstLine="709"/>
        <w:rPr>
          <w:sz w:val="28"/>
          <w:szCs w:val="28"/>
        </w:rPr>
      </w:pPr>
      <w:r w:rsidRPr="00E34C8D">
        <w:rPr>
          <w:sz w:val="28"/>
          <w:szCs w:val="28"/>
        </w:rPr>
        <w:t xml:space="preserve">областной бюджет – </w:t>
      </w:r>
      <w:r>
        <w:rPr>
          <w:sz w:val="28"/>
          <w:szCs w:val="28"/>
        </w:rPr>
        <w:t xml:space="preserve">9 951 866,3 </w:t>
      </w:r>
      <w:r w:rsidRPr="00E34C8D">
        <w:rPr>
          <w:sz w:val="28"/>
          <w:szCs w:val="28"/>
        </w:rPr>
        <w:t>тыс. рублей;</w:t>
      </w:r>
    </w:p>
    <w:p w:rsidR="006E556E" w:rsidRPr="00E34C8D" w:rsidRDefault="006E556E" w:rsidP="006E556E">
      <w:pPr>
        <w:ind w:firstLine="709"/>
        <w:rPr>
          <w:sz w:val="28"/>
          <w:szCs w:val="28"/>
        </w:rPr>
      </w:pPr>
      <w:r w:rsidRPr="00E34C8D">
        <w:rPr>
          <w:sz w:val="28"/>
          <w:szCs w:val="28"/>
        </w:rPr>
        <w:t xml:space="preserve">2019 год – </w:t>
      </w:r>
      <w:r>
        <w:rPr>
          <w:sz w:val="28"/>
          <w:szCs w:val="28"/>
        </w:rPr>
        <w:t xml:space="preserve">827 542,8 </w:t>
      </w:r>
      <w:r w:rsidRPr="00E34C8D">
        <w:rPr>
          <w:sz w:val="28"/>
          <w:szCs w:val="28"/>
        </w:rPr>
        <w:t>тыс. рублей;</w:t>
      </w:r>
    </w:p>
    <w:p w:rsidR="006E556E" w:rsidRDefault="006E556E" w:rsidP="006E556E">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962 297,1 </w:t>
      </w:r>
      <w:r w:rsidRPr="00E34C8D">
        <w:rPr>
          <w:sz w:val="28"/>
          <w:szCs w:val="28"/>
        </w:rPr>
        <w:t>тыс. рублей;</w:t>
      </w:r>
    </w:p>
    <w:p w:rsidR="006E556E" w:rsidRPr="00E34C8D" w:rsidRDefault="006E556E" w:rsidP="006E556E">
      <w:pPr>
        <w:ind w:firstLine="709"/>
        <w:rPr>
          <w:sz w:val="28"/>
          <w:szCs w:val="28"/>
        </w:rPr>
      </w:pPr>
      <w:r w:rsidRPr="00E34C8D">
        <w:rPr>
          <w:sz w:val="28"/>
          <w:szCs w:val="28"/>
        </w:rPr>
        <w:t xml:space="preserve">2021 год – </w:t>
      </w:r>
      <w:r>
        <w:rPr>
          <w:sz w:val="28"/>
          <w:szCs w:val="28"/>
        </w:rPr>
        <w:t xml:space="preserve">979 953,1 </w:t>
      </w:r>
      <w:r w:rsidRPr="00E34C8D">
        <w:rPr>
          <w:sz w:val="28"/>
          <w:szCs w:val="28"/>
        </w:rPr>
        <w:t>тыс. рублей;</w:t>
      </w:r>
    </w:p>
    <w:p w:rsidR="006E556E" w:rsidRPr="00E34C8D" w:rsidRDefault="006E556E" w:rsidP="006E556E">
      <w:pPr>
        <w:ind w:firstLine="709"/>
        <w:rPr>
          <w:sz w:val="28"/>
          <w:szCs w:val="28"/>
        </w:rPr>
      </w:pPr>
      <w:r w:rsidRPr="00E34C8D">
        <w:rPr>
          <w:sz w:val="28"/>
          <w:szCs w:val="28"/>
        </w:rPr>
        <w:t xml:space="preserve">2022 год – </w:t>
      </w:r>
      <w:r>
        <w:rPr>
          <w:sz w:val="28"/>
          <w:szCs w:val="28"/>
        </w:rPr>
        <w:t>1 009 430,9</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2023 год – 771 580,3 тыс. рублей;</w:t>
      </w:r>
    </w:p>
    <w:p w:rsidR="006E556E" w:rsidRPr="00E34C8D" w:rsidRDefault="006E556E" w:rsidP="006E556E">
      <w:pPr>
        <w:ind w:firstLine="709"/>
        <w:rPr>
          <w:sz w:val="28"/>
          <w:szCs w:val="28"/>
        </w:rPr>
      </w:pPr>
      <w:r w:rsidRPr="00E34C8D">
        <w:rPr>
          <w:sz w:val="28"/>
          <w:szCs w:val="28"/>
        </w:rPr>
        <w:t>2024 год – 771 580,3 тыс. рублей;</w:t>
      </w:r>
    </w:p>
    <w:p w:rsidR="006E556E" w:rsidRPr="00E34C8D" w:rsidRDefault="006E556E" w:rsidP="006E556E">
      <w:pPr>
        <w:ind w:firstLine="709"/>
        <w:rPr>
          <w:sz w:val="28"/>
          <w:szCs w:val="28"/>
        </w:rPr>
      </w:pPr>
      <w:r w:rsidRPr="00E34C8D">
        <w:rPr>
          <w:sz w:val="28"/>
          <w:szCs w:val="28"/>
        </w:rPr>
        <w:t>2025 год – 771 580,3 тыс. рублей;</w:t>
      </w:r>
    </w:p>
    <w:p w:rsidR="006E556E" w:rsidRPr="00E34C8D" w:rsidRDefault="006E556E" w:rsidP="006E556E">
      <w:pPr>
        <w:ind w:firstLine="709"/>
        <w:rPr>
          <w:sz w:val="28"/>
          <w:szCs w:val="28"/>
        </w:rPr>
      </w:pPr>
      <w:r w:rsidRPr="00E34C8D">
        <w:rPr>
          <w:sz w:val="28"/>
          <w:szCs w:val="28"/>
        </w:rPr>
        <w:t>2026 год – 771 580,3 тыс. рублей;</w:t>
      </w:r>
    </w:p>
    <w:p w:rsidR="006E556E" w:rsidRPr="00E34C8D" w:rsidRDefault="006E556E" w:rsidP="006E556E">
      <w:pPr>
        <w:ind w:firstLine="709"/>
        <w:rPr>
          <w:sz w:val="28"/>
          <w:szCs w:val="28"/>
        </w:rPr>
      </w:pPr>
      <w:r w:rsidRPr="00E34C8D">
        <w:rPr>
          <w:sz w:val="28"/>
          <w:szCs w:val="28"/>
        </w:rPr>
        <w:t>2027 год – 771 580,3 тыс. рублей;</w:t>
      </w:r>
    </w:p>
    <w:p w:rsidR="006E556E" w:rsidRPr="00E34C8D" w:rsidRDefault="006E556E" w:rsidP="006E556E">
      <w:pPr>
        <w:ind w:firstLine="709"/>
        <w:rPr>
          <w:sz w:val="28"/>
          <w:szCs w:val="28"/>
        </w:rPr>
      </w:pPr>
      <w:r w:rsidRPr="00E34C8D">
        <w:rPr>
          <w:sz w:val="28"/>
          <w:szCs w:val="28"/>
        </w:rPr>
        <w:t>2028 год – 771 580,3 тыс. рублей;</w:t>
      </w:r>
    </w:p>
    <w:p w:rsidR="006E556E" w:rsidRPr="00E34C8D" w:rsidRDefault="006E556E" w:rsidP="006E556E">
      <w:pPr>
        <w:ind w:firstLine="709"/>
        <w:rPr>
          <w:sz w:val="28"/>
          <w:szCs w:val="28"/>
        </w:rPr>
      </w:pPr>
      <w:r w:rsidRPr="00E34C8D">
        <w:rPr>
          <w:sz w:val="28"/>
          <w:szCs w:val="28"/>
        </w:rPr>
        <w:t>2029 год – 771 580,3 тыс. рублей;</w:t>
      </w:r>
    </w:p>
    <w:p w:rsidR="006E556E" w:rsidRPr="00E34C8D" w:rsidRDefault="006E556E" w:rsidP="006E556E">
      <w:pPr>
        <w:ind w:firstLine="709"/>
        <w:rPr>
          <w:sz w:val="28"/>
          <w:szCs w:val="28"/>
        </w:rPr>
      </w:pPr>
      <w:r w:rsidRPr="00E34C8D">
        <w:rPr>
          <w:sz w:val="28"/>
          <w:szCs w:val="28"/>
        </w:rPr>
        <w:t>2030 год – 771 580,3 тыс. рублей;</w:t>
      </w:r>
    </w:p>
    <w:p w:rsidR="006E556E" w:rsidRPr="00E34C8D" w:rsidRDefault="006E556E" w:rsidP="006E556E">
      <w:pPr>
        <w:ind w:firstLine="709"/>
        <w:rPr>
          <w:sz w:val="28"/>
          <w:szCs w:val="28"/>
        </w:rPr>
      </w:pPr>
      <w:r w:rsidRPr="00E34C8D">
        <w:rPr>
          <w:sz w:val="28"/>
          <w:szCs w:val="28"/>
        </w:rPr>
        <w:t>федеральный бюджет –</w:t>
      </w:r>
      <w:r>
        <w:rPr>
          <w:sz w:val="28"/>
          <w:szCs w:val="28"/>
        </w:rPr>
        <w:t xml:space="preserve"> 124 803,1 тыс. рублей</w:t>
      </w:r>
      <w:r w:rsidRPr="00E34C8D">
        <w:rPr>
          <w:sz w:val="28"/>
          <w:szCs w:val="28"/>
        </w:rPr>
        <w:t>;</w:t>
      </w:r>
    </w:p>
    <w:p w:rsidR="006E556E" w:rsidRPr="00E34C8D" w:rsidRDefault="006E556E" w:rsidP="006E556E">
      <w:pPr>
        <w:ind w:firstLine="709"/>
        <w:rPr>
          <w:sz w:val="28"/>
          <w:szCs w:val="28"/>
        </w:rPr>
      </w:pPr>
      <w:r w:rsidRPr="00E34C8D">
        <w:rPr>
          <w:sz w:val="28"/>
          <w:szCs w:val="28"/>
        </w:rPr>
        <w:t xml:space="preserve">2019 год – </w:t>
      </w:r>
      <w:r>
        <w:rPr>
          <w:sz w:val="28"/>
          <w:szCs w:val="28"/>
        </w:rPr>
        <w:t xml:space="preserve">0,0 </w:t>
      </w:r>
      <w:r w:rsidRPr="00E34C8D">
        <w:rPr>
          <w:sz w:val="28"/>
          <w:szCs w:val="28"/>
        </w:rPr>
        <w:t>тыс. рублей;</w:t>
      </w:r>
    </w:p>
    <w:p w:rsidR="006E556E" w:rsidRDefault="006E556E" w:rsidP="006E556E">
      <w:pPr>
        <w:ind w:firstLine="709"/>
        <w:rPr>
          <w:sz w:val="28"/>
          <w:szCs w:val="28"/>
        </w:rPr>
      </w:pPr>
      <w:r w:rsidRPr="00E34C8D">
        <w:rPr>
          <w:sz w:val="28"/>
          <w:szCs w:val="28"/>
        </w:rPr>
        <w:lastRenderedPageBreak/>
        <w:t>202</w:t>
      </w:r>
      <w:r>
        <w:rPr>
          <w:sz w:val="28"/>
          <w:szCs w:val="28"/>
        </w:rPr>
        <w:t>0</w:t>
      </w:r>
      <w:r w:rsidRPr="00E34C8D">
        <w:rPr>
          <w:sz w:val="28"/>
          <w:szCs w:val="28"/>
        </w:rPr>
        <w:t xml:space="preserve"> год – </w:t>
      </w:r>
      <w:r>
        <w:rPr>
          <w:sz w:val="28"/>
          <w:szCs w:val="28"/>
        </w:rPr>
        <w:t xml:space="preserve">17 502,0 </w:t>
      </w:r>
      <w:r w:rsidRPr="00E34C8D">
        <w:rPr>
          <w:sz w:val="28"/>
          <w:szCs w:val="28"/>
        </w:rPr>
        <w:t>тыс. рублей;</w:t>
      </w:r>
    </w:p>
    <w:p w:rsidR="006E556E" w:rsidRPr="00E34C8D" w:rsidRDefault="006E556E" w:rsidP="006E556E">
      <w:pPr>
        <w:ind w:firstLine="709"/>
        <w:rPr>
          <w:sz w:val="28"/>
          <w:szCs w:val="28"/>
        </w:rPr>
      </w:pPr>
      <w:r w:rsidRPr="00E34C8D">
        <w:rPr>
          <w:sz w:val="28"/>
          <w:szCs w:val="28"/>
        </w:rPr>
        <w:t xml:space="preserve">2021 год – </w:t>
      </w:r>
      <w:r>
        <w:rPr>
          <w:sz w:val="28"/>
          <w:szCs w:val="28"/>
        </w:rPr>
        <w:t xml:space="preserve">59 132,1 </w:t>
      </w:r>
      <w:r w:rsidRPr="00E34C8D">
        <w:rPr>
          <w:sz w:val="28"/>
          <w:szCs w:val="28"/>
        </w:rPr>
        <w:t>тыс. рублей;</w:t>
      </w:r>
    </w:p>
    <w:p w:rsidR="006E556E" w:rsidRPr="00E34C8D" w:rsidRDefault="006E556E" w:rsidP="006E556E">
      <w:pPr>
        <w:ind w:firstLine="709"/>
        <w:rPr>
          <w:sz w:val="28"/>
          <w:szCs w:val="28"/>
        </w:rPr>
      </w:pPr>
      <w:r w:rsidRPr="00E34C8D">
        <w:rPr>
          <w:sz w:val="28"/>
          <w:szCs w:val="28"/>
        </w:rPr>
        <w:t xml:space="preserve">2022 год – </w:t>
      </w:r>
      <w:r>
        <w:rPr>
          <w:sz w:val="28"/>
          <w:szCs w:val="28"/>
        </w:rPr>
        <w:t>48 169,0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2023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2024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2025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2026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2027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2028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2029 год – </w:t>
      </w:r>
      <w:r>
        <w:rPr>
          <w:sz w:val="28"/>
          <w:szCs w:val="28"/>
        </w:rPr>
        <w:t>0,0</w:t>
      </w:r>
      <w:r w:rsidRPr="00E34C8D">
        <w:rPr>
          <w:sz w:val="28"/>
          <w:szCs w:val="28"/>
        </w:rPr>
        <w:t xml:space="preserve"> тыс. рублей;</w:t>
      </w:r>
    </w:p>
    <w:p w:rsidR="006E556E" w:rsidRDefault="006E556E" w:rsidP="006E556E">
      <w:pPr>
        <w:ind w:firstLine="709"/>
        <w:rPr>
          <w:sz w:val="28"/>
          <w:szCs w:val="28"/>
        </w:rPr>
      </w:pPr>
      <w:r w:rsidRPr="00E34C8D">
        <w:rPr>
          <w:sz w:val="28"/>
          <w:szCs w:val="28"/>
        </w:rPr>
        <w:t xml:space="preserve">2030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местные бюджеты муниципальных образований – </w:t>
      </w:r>
      <w:r>
        <w:rPr>
          <w:sz w:val="28"/>
          <w:szCs w:val="28"/>
        </w:rPr>
        <w:t>4 630 784,</w:t>
      </w:r>
      <w:proofErr w:type="gramStart"/>
      <w:r>
        <w:rPr>
          <w:sz w:val="28"/>
          <w:szCs w:val="28"/>
        </w:rPr>
        <w:t xml:space="preserve">2 </w:t>
      </w:r>
      <w:r w:rsidRPr="00E34C8D">
        <w:rPr>
          <w:sz w:val="28"/>
          <w:szCs w:val="28"/>
        </w:rPr>
        <w:t xml:space="preserve"> тыс.</w:t>
      </w:r>
      <w:proofErr w:type="gramEnd"/>
      <w:r w:rsidRPr="00E34C8D">
        <w:rPr>
          <w:sz w:val="28"/>
          <w:szCs w:val="28"/>
        </w:rPr>
        <w:t xml:space="preserve"> рублей;</w:t>
      </w:r>
    </w:p>
    <w:p w:rsidR="006E556E" w:rsidRPr="00E34C8D" w:rsidRDefault="006E556E" w:rsidP="006E556E">
      <w:pPr>
        <w:ind w:firstLine="709"/>
        <w:rPr>
          <w:sz w:val="28"/>
          <w:szCs w:val="28"/>
        </w:rPr>
      </w:pPr>
      <w:r w:rsidRPr="00E34C8D">
        <w:rPr>
          <w:sz w:val="28"/>
          <w:szCs w:val="28"/>
        </w:rPr>
        <w:t xml:space="preserve">2019 год – </w:t>
      </w:r>
      <w:r>
        <w:rPr>
          <w:sz w:val="28"/>
          <w:szCs w:val="28"/>
        </w:rPr>
        <w:t>444 051,6</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2020 год – </w:t>
      </w:r>
      <w:r>
        <w:rPr>
          <w:sz w:val="28"/>
          <w:szCs w:val="28"/>
        </w:rPr>
        <w:t>440 206,4</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2021 год – </w:t>
      </w:r>
      <w:r>
        <w:rPr>
          <w:sz w:val="28"/>
          <w:szCs w:val="28"/>
        </w:rPr>
        <w:t>376 729,1</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2022 год – </w:t>
      </w:r>
      <w:r>
        <w:rPr>
          <w:sz w:val="28"/>
          <w:szCs w:val="28"/>
        </w:rPr>
        <w:t>334 125,9</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2023 год – 379 458,9 тыс. рублей;</w:t>
      </w:r>
    </w:p>
    <w:p w:rsidR="006E556E" w:rsidRPr="00E34C8D" w:rsidRDefault="006E556E" w:rsidP="006E556E">
      <w:pPr>
        <w:ind w:firstLine="709"/>
        <w:rPr>
          <w:sz w:val="28"/>
          <w:szCs w:val="28"/>
        </w:rPr>
      </w:pPr>
      <w:r w:rsidRPr="00E34C8D">
        <w:rPr>
          <w:sz w:val="28"/>
          <w:szCs w:val="28"/>
        </w:rPr>
        <w:t>2024 год – 379 458,9 тыс. рублей;</w:t>
      </w:r>
    </w:p>
    <w:p w:rsidR="006E556E" w:rsidRPr="00E34C8D" w:rsidRDefault="006E556E" w:rsidP="006E556E">
      <w:pPr>
        <w:ind w:firstLine="709"/>
        <w:rPr>
          <w:sz w:val="28"/>
          <w:szCs w:val="28"/>
        </w:rPr>
      </w:pPr>
      <w:r w:rsidRPr="00E34C8D">
        <w:rPr>
          <w:sz w:val="28"/>
          <w:szCs w:val="28"/>
        </w:rPr>
        <w:t>2025 год – 379 458,9 тыс. рублей;</w:t>
      </w:r>
    </w:p>
    <w:p w:rsidR="006E556E" w:rsidRPr="00E34C8D" w:rsidRDefault="006E556E" w:rsidP="006E556E">
      <w:pPr>
        <w:ind w:firstLine="709"/>
        <w:rPr>
          <w:sz w:val="28"/>
          <w:szCs w:val="28"/>
        </w:rPr>
      </w:pPr>
      <w:r w:rsidRPr="00E34C8D">
        <w:rPr>
          <w:sz w:val="28"/>
          <w:szCs w:val="28"/>
        </w:rPr>
        <w:t>2026 год – 379 458,9 тыс. рублей;</w:t>
      </w:r>
    </w:p>
    <w:p w:rsidR="006E556E" w:rsidRPr="00E34C8D" w:rsidRDefault="006E556E" w:rsidP="006E556E">
      <w:pPr>
        <w:ind w:firstLine="709"/>
        <w:rPr>
          <w:sz w:val="28"/>
          <w:szCs w:val="28"/>
        </w:rPr>
      </w:pPr>
      <w:r w:rsidRPr="00E34C8D">
        <w:rPr>
          <w:sz w:val="28"/>
          <w:szCs w:val="28"/>
        </w:rPr>
        <w:t>2027 год – 379 458,9 тыс. рублей;</w:t>
      </w:r>
    </w:p>
    <w:p w:rsidR="006E556E" w:rsidRPr="00E34C8D" w:rsidRDefault="006E556E" w:rsidP="006E556E">
      <w:pPr>
        <w:ind w:firstLine="709"/>
        <w:rPr>
          <w:sz w:val="28"/>
          <w:szCs w:val="28"/>
        </w:rPr>
      </w:pPr>
      <w:r w:rsidRPr="00E34C8D">
        <w:rPr>
          <w:sz w:val="28"/>
          <w:szCs w:val="28"/>
        </w:rPr>
        <w:t>2028 год – 379 458,9 тыс. рублей;</w:t>
      </w:r>
    </w:p>
    <w:p w:rsidR="006E556E" w:rsidRPr="00E34C8D" w:rsidRDefault="006E556E" w:rsidP="006E556E">
      <w:pPr>
        <w:ind w:firstLine="709"/>
        <w:rPr>
          <w:sz w:val="28"/>
          <w:szCs w:val="28"/>
        </w:rPr>
      </w:pPr>
      <w:r w:rsidRPr="00E34C8D">
        <w:rPr>
          <w:sz w:val="28"/>
          <w:szCs w:val="28"/>
        </w:rPr>
        <w:t>2029 год – 379 458,9 тыс. рублей;</w:t>
      </w:r>
    </w:p>
    <w:p w:rsidR="006E556E" w:rsidRPr="00E34C8D" w:rsidRDefault="006E556E" w:rsidP="006E556E">
      <w:pPr>
        <w:ind w:firstLine="709"/>
        <w:rPr>
          <w:sz w:val="28"/>
          <w:szCs w:val="28"/>
        </w:rPr>
      </w:pPr>
      <w:r w:rsidRPr="00E34C8D">
        <w:rPr>
          <w:sz w:val="28"/>
          <w:szCs w:val="28"/>
        </w:rPr>
        <w:t>2030 год – 379 458,9 тыс. рублей;</w:t>
      </w:r>
    </w:p>
    <w:p w:rsidR="006E556E" w:rsidRPr="00E34C8D" w:rsidRDefault="006E556E" w:rsidP="006E556E">
      <w:pPr>
        <w:ind w:firstLine="709"/>
        <w:rPr>
          <w:sz w:val="28"/>
          <w:szCs w:val="28"/>
        </w:rPr>
      </w:pPr>
      <w:r w:rsidRPr="00E34C8D">
        <w:rPr>
          <w:sz w:val="28"/>
          <w:szCs w:val="28"/>
        </w:rPr>
        <w:t xml:space="preserve">внебюджетные средства – </w:t>
      </w:r>
      <w:r>
        <w:rPr>
          <w:sz w:val="28"/>
          <w:szCs w:val="28"/>
        </w:rPr>
        <w:t>447 413,</w:t>
      </w:r>
      <w:proofErr w:type="gramStart"/>
      <w:r>
        <w:rPr>
          <w:sz w:val="28"/>
          <w:szCs w:val="28"/>
        </w:rPr>
        <w:t xml:space="preserve">5 </w:t>
      </w:r>
      <w:r w:rsidRPr="00E34C8D">
        <w:rPr>
          <w:sz w:val="28"/>
          <w:szCs w:val="28"/>
        </w:rPr>
        <w:t xml:space="preserve"> тыс.</w:t>
      </w:r>
      <w:proofErr w:type="gramEnd"/>
      <w:r w:rsidRPr="00E34C8D">
        <w:rPr>
          <w:sz w:val="28"/>
          <w:szCs w:val="28"/>
        </w:rPr>
        <w:t xml:space="preserve"> рублей;</w:t>
      </w:r>
    </w:p>
    <w:p w:rsidR="006E556E" w:rsidRPr="00E34C8D" w:rsidRDefault="006E556E" w:rsidP="006E556E">
      <w:pPr>
        <w:ind w:firstLine="709"/>
        <w:rPr>
          <w:sz w:val="28"/>
          <w:szCs w:val="28"/>
        </w:rPr>
      </w:pPr>
      <w:r w:rsidRPr="00E34C8D">
        <w:rPr>
          <w:sz w:val="28"/>
          <w:szCs w:val="28"/>
        </w:rPr>
        <w:t xml:space="preserve">2019 год – </w:t>
      </w:r>
      <w:r>
        <w:rPr>
          <w:sz w:val="28"/>
          <w:szCs w:val="28"/>
        </w:rPr>
        <w:t>44 829,4</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2020 год – </w:t>
      </w:r>
      <w:r>
        <w:rPr>
          <w:sz w:val="28"/>
          <w:szCs w:val="28"/>
        </w:rPr>
        <w:t>42 649,7</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2021 год – </w:t>
      </w:r>
      <w:r>
        <w:rPr>
          <w:sz w:val="28"/>
          <w:szCs w:val="28"/>
        </w:rPr>
        <w:t>44 750,0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2022 год – </w:t>
      </w:r>
      <w:r>
        <w:rPr>
          <w:sz w:val="28"/>
          <w:szCs w:val="28"/>
        </w:rPr>
        <w:t>44 750,0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2023 год – 33 804,3 тыс. рублей.</w:t>
      </w:r>
    </w:p>
    <w:p w:rsidR="006E556E" w:rsidRPr="00E34C8D" w:rsidRDefault="006E556E" w:rsidP="006E556E">
      <w:pPr>
        <w:ind w:firstLine="709"/>
        <w:rPr>
          <w:sz w:val="28"/>
          <w:szCs w:val="28"/>
        </w:rPr>
      </w:pPr>
      <w:r w:rsidRPr="00E34C8D">
        <w:rPr>
          <w:sz w:val="28"/>
          <w:szCs w:val="28"/>
        </w:rPr>
        <w:t>2024 год – 33 804,3 тыс. рублей.</w:t>
      </w:r>
    </w:p>
    <w:p w:rsidR="006E556E" w:rsidRPr="00E34C8D" w:rsidRDefault="006E556E" w:rsidP="006E556E">
      <w:pPr>
        <w:ind w:firstLine="709"/>
        <w:rPr>
          <w:sz w:val="28"/>
          <w:szCs w:val="28"/>
        </w:rPr>
      </w:pPr>
      <w:r w:rsidRPr="00E34C8D">
        <w:rPr>
          <w:sz w:val="28"/>
          <w:szCs w:val="28"/>
        </w:rPr>
        <w:t>2025 год – 33 804,3 тыс. рублей.</w:t>
      </w:r>
    </w:p>
    <w:p w:rsidR="006E556E" w:rsidRPr="00E34C8D" w:rsidRDefault="006E556E" w:rsidP="006E556E">
      <w:pPr>
        <w:ind w:firstLine="709"/>
        <w:rPr>
          <w:sz w:val="28"/>
          <w:szCs w:val="28"/>
        </w:rPr>
      </w:pPr>
      <w:r w:rsidRPr="00E34C8D">
        <w:rPr>
          <w:sz w:val="28"/>
          <w:szCs w:val="28"/>
        </w:rPr>
        <w:t>2026 год – 33 804,3 тыс. рублей.</w:t>
      </w:r>
    </w:p>
    <w:p w:rsidR="006E556E" w:rsidRPr="00E34C8D" w:rsidRDefault="006E556E" w:rsidP="006E556E">
      <w:pPr>
        <w:ind w:firstLine="709"/>
        <w:rPr>
          <w:sz w:val="28"/>
          <w:szCs w:val="28"/>
        </w:rPr>
      </w:pPr>
      <w:r w:rsidRPr="00E34C8D">
        <w:rPr>
          <w:sz w:val="28"/>
          <w:szCs w:val="28"/>
        </w:rPr>
        <w:t>2027 год – 33 804,3 тыс. рублей.</w:t>
      </w:r>
    </w:p>
    <w:p w:rsidR="006E556E" w:rsidRPr="00E34C8D" w:rsidRDefault="006E556E" w:rsidP="006E556E">
      <w:pPr>
        <w:ind w:firstLine="709"/>
        <w:rPr>
          <w:sz w:val="28"/>
          <w:szCs w:val="28"/>
        </w:rPr>
      </w:pPr>
      <w:r w:rsidRPr="00E34C8D">
        <w:rPr>
          <w:sz w:val="28"/>
          <w:szCs w:val="28"/>
        </w:rPr>
        <w:t>2028 год – 33 804,3 тыс. рублей.</w:t>
      </w:r>
    </w:p>
    <w:p w:rsidR="006E556E" w:rsidRPr="003C79FE" w:rsidRDefault="006E556E" w:rsidP="006E556E">
      <w:pPr>
        <w:ind w:firstLine="709"/>
        <w:rPr>
          <w:sz w:val="26"/>
          <w:szCs w:val="26"/>
        </w:rPr>
      </w:pPr>
      <w:r w:rsidRPr="00E34C8D">
        <w:rPr>
          <w:sz w:val="28"/>
          <w:szCs w:val="28"/>
        </w:rPr>
        <w:t>2029 год – 33 804,3 тыс. рублей</w:t>
      </w:r>
      <w:r w:rsidRPr="003C79FE">
        <w:rPr>
          <w:sz w:val="26"/>
          <w:szCs w:val="26"/>
        </w:rPr>
        <w:t>.</w:t>
      </w:r>
    </w:p>
    <w:p w:rsidR="006E556E" w:rsidRPr="00576A25" w:rsidRDefault="006E556E" w:rsidP="006E556E">
      <w:pPr>
        <w:ind w:firstLine="709"/>
        <w:jc w:val="both"/>
        <w:rPr>
          <w:bCs/>
          <w:sz w:val="28"/>
          <w:szCs w:val="28"/>
        </w:rPr>
      </w:pPr>
      <w:r w:rsidRPr="00576A25">
        <w:rPr>
          <w:sz w:val="28"/>
          <w:szCs w:val="28"/>
        </w:rPr>
        <w:t>2030 год – 33 804,3 тыс. рублей</w:t>
      </w:r>
      <w:r>
        <w:rPr>
          <w:sz w:val="28"/>
          <w:szCs w:val="28"/>
        </w:rPr>
        <w:t>.</w:t>
      </w:r>
    </w:p>
    <w:p w:rsidR="006E556E" w:rsidRDefault="006E556E" w:rsidP="006E556E">
      <w:pPr>
        <w:ind w:firstLine="709"/>
        <w:jc w:val="both"/>
        <w:rPr>
          <w:bCs/>
          <w:sz w:val="28"/>
          <w:szCs w:val="28"/>
        </w:rPr>
      </w:pPr>
      <w:r>
        <w:rPr>
          <w:bCs/>
          <w:sz w:val="28"/>
          <w:szCs w:val="28"/>
        </w:rPr>
        <w:t>2</w:t>
      </w:r>
      <w:r w:rsidRPr="001C1867">
        <w:rPr>
          <w:bCs/>
          <w:sz w:val="28"/>
          <w:szCs w:val="28"/>
        </w:rPr>
        <w:t xml:space="preserve">. В </w:t>
      </w:r>
      <w:r>
        <w:rPr>
          <w:bCs/>
          <w:sz w:val="28"/>
          <w:szCs w:val="28"/>
        </w:rPr>
        <w:t>паспорте подпрограммы 1</w:t>
      </w:r>
      <w:r w:rsidRPr="001C1867">
        <w:rPr>
          <w:bCs/>
          <w:sz w:val="28"/>
          <w:szCs w:val="28"/>
        </w:rPr>
        <w:t xml:space="preserve"> «Развитие дошкольного образования» 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w:t>
      </w:r>
      <w:r>
        <w:rPr>
          <w:bCs/>
          <w:sz w:val="28"/>
          <w:szCs w:val="28"/>
        </w:rPr>
        <w:t xml:space="preserve"> </w:t>
      </w:r>
      <w:r w:rsidRPr="001C1867">
        <w:rPr>
          <w:bCs/>
          <w:sz w:val="28"/>
          <w:szCs w:val="28"/>
        </w:rPr>
        <w:t>в табличной части раздел</w:t>
      </w:r>
      <w:r>
        <w:rPr>
          <w:bCs/>
          <w:sz w:val="28"/>
          <w:szCs w:val="28"/>
        </w:rPr>
        <w:t xml:space="preserve"> </w:t>
      </w:r>
      <w:r w:rsidRPr="001C1867">
        <w:rPr>
          <w:bCs/>
          <w:sz w:val="28"/>
          <w:szCs w:val="28"/>
        </w:rPr>
        <w:t>«Ресурсное обеспечение подпрограммы</w:t>
      </w:r>
      <w:r>
        <w:rPr>
          <w:bCs/>
          <w:sz w:val="28"/>
          <w:szCs w:val="28"/>
        </w:rPr>
        <w:t xml:space="preserve"> 1</w:t>
      </w:r>
      <w:r w:rsidRPr="001C1867">
        <w:rPr>
          <w:bCs/>
          <w:sz w:val="28"/>
          <w:szCs w:val="28"/>
        </w:rPr>
        <w:t xml:space="preserve">» </w:t>
      </w:r>
      <w:r>
        <w:rPr>
          <w:bCs/>
          <w:sz w:val="28"/>
          <w:szCs w:val="28"/>
        </w:rPr>
        <w:t>изложить в следующей редакции:</w:t>
      </w:r>
    </w:p>
    <w:p w:rsidR="006E556E" w:rsidRPr="00576A25" w:rsidRDefault="006E556E" w:rsidP="006E556E">
      <w:pPr>
        <w:ind w:firstLine="709"/>
        <w:jc w:val="both"/>
        <w:rPr>
          <w:bCs/>
          <w:sz w:val="28"/>
          <w:szCs w:val="28"/>
        </w:rPr>
      </w:pPr>
      <w:r w:rsidRPr="00576A25">
        <w:rPr>
          <w:sz w:val="28"/>
          <w:szCs w:val="28"/>
        </w:rPr>
        <w:t xml:space="preserve">общий объем финансирования подпрограммы – </w:t>
      </w:r>
      <w:r>
        <w:rPr>
          <w:bCs/>
          <w:sz w:val="28"/>
          <w:szCs w:val="28"/>
        </w:rPr>
        <w:t>4 706 870,0</w:t>
      </w:r>
      <w:r w:rsidRPr="00576A25">
        <w:rPr>
          <w:bCs/>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2019 год – </w:t>
      </w:r>
      <w:r>
        <w:rPr>
          <w:sz w:val="28"/>
          <w:szCs w:val="28"/>
        </w:rPr>
        <w:t>430 843,7</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2020 год – </w:t>
      </w:r>
      <w:r>
        <w:rPr>
          <w:sz w:val="28"/>
          <w:szCs w:val="28"/>
        </w:rPr>
        <w:t>433 750,4</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lastRenderedPageBreak/>
        <w:t xml:space="preserve">2021 год – </w:t>
      </w:r>
      <w:r>
        <w:rPr>
          <w:sz w:val="28"/>
          <w:szCs w:val="28"/>
        </w:rPr>
        <w:t>434 779,9</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2022 год – </w:t>
      </w:r>
      <w:r>
        <w:rPr>
          <w:sz w:val="28"/>
          <w:szCs w:val="28"/>
        </w:rPr>
        <w:t>433 562,4</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2023 год – 371 741,7 тыс. рублей;</w:t>
      </w:r>
    </w:p>
    <w:p w:rsidR="006E556E" w:rsidRPr="00576A25" w:rsidRDefault="006E556E" w:rsidP="006E556E">
      <w:pPr>
        <w:ind w:firstLine="709"/>
        <w:jc w:val="both"/>
        <w:rPr>
          <w:sz w:val="28"/>
          <w:szCs w:val="28"/>
        </w:rPr>
      </w:pPr>
      <w:r w:rsidRPr="00576A25">
        <w:rPr>
          <w:sz w:val="28"/>
          <w:szCs w:val="28"/>
        </w:rPr>
        <w:t>2024 год – 371 741,7 тыс. рублей;</w:t>
      </w:r>
    </w:p>
    <w:p w:rsidR="006E556E" w:rsidRPr="00576A25" w:rsidRDefault="006E556E" w:rsidP="006E556E">
      <w:pPr>
        <w:ind w:firstLine="709"/>
        <w:jc w:val="both"/>
        <w:rPr>
          <w:sz w:val="28"/>
          <w:szCs w:val="28"/>
        </w:rPr>
      </w:pPr>
      <w:r w:rsidRPr="00576A25">
        <w:rPr>
          <w:sz w:val="28"/>
          <w:szCs w:val="28"/>
        </w:rPr>
        <w:t>2025 год – 371 741,7 тыс. рублей;</w:t>
      </w:r>
    </w:p>
    <w:p w:rsidR="006E556E" w:rsidRPr="00576A25" w:rsidRDefault="006E556E" w:rsidP="006E556E">
      <w:pPr>
        <w:ind w:firstLine="709"/>
        <w:jc w:val="both"/>
        <w:rPr>
          <w:sz w:val="28"/>
          <w:szCs w:val="28"/>
        </w:rPr>
      </w:pPr>
      <w:r w:rsidRPr="00576A25">
        <w:rPr>
          <w:sz w:val="28"/>
          <w:szCs w:val="28"/>
        </w:rPr>
        <w:t>2026 год – 371 741,7 тыс. рублей;</w:t>
      </w:r>
    </w:p>
    <w:p w:rsidR="006E556E" w:rsidRPr="00576A25" w:rsidRDefault="006E556E" w:rsidP="006E556E">
      <w:pPr>
        <w:ind w:firstLine="709"/>
        <w:jc w:val="both"/>
        <w:rPr>
          <w:sz w:val="28"/>
          <w:szCs w:val="28"/>
        </w:rPr>
      </w:pPr>
      <w:r w:rsidRPr="00576A25">
        <w:rPr>
          <w:sz w:val="28"/>
          <w:szCs w:val="28"/>
        </w:rPr>
        <w:t>2027 год – 371 741,7 тыс. рублей;</w:t>
      </w:r>
    </w:p>
    <w:p w:rsidR="006E556E" w:rsidRPr="00576A25" w:rsidRDefault="006E556E" w:rsidP="006E556E">
      <w:pPr>
        <w:ind w:firstLine="709"/>
        <w:jc w:val="both"/>
        <w:rPr>
          <w:sz w:val="28"/>
          <w:szCs w:val="28"/>
        </w:rPr>
      </w:pPr>
      <w:r w:rsidRPr="00576A25">
        <w:rPr>
          <w:sz w:val="28"/>
          <w:szCs w:val="28"/>
        </w:rPr>
        <w:t>2028 год – 371 741,7 тыс. рублей;</w:t>
      </w:r>
    </w:p>
    <w:p w:rsidR="006E556E" w:rsidRPr="00576A25" w:rsidRDefault="006E556E" w:rsidP="006E556E">
      <w:pPr>
        <w:ind w:firstLine="709"/>
        <w:jc w:val="both"/>
        <w:rPr>
          <w:sz w:val="28"/>
          <w:szCs w:val="28"/>
        </w:rPr>
      </w:pPr>
      <w:r w:rsidRPr="00576A25">
        <w:rPr>
          <w:sz w:val="28"/>
          <w:szCs w:val="28"/>
        </w:rPr>
        <w:t>2029 год – 371 741,7 тыс. рублей;</w:t>
      </w:r>
    </w:p>
    <w:p w:rsidR="006E556E" w:rsidRPr="00576A25" w:rsidRDefault="006E556E" w:rsidP="006E556E">
      <w:pPr>
        <w:ind w:firstLine="709"/>
        <w:jc w:val="both"/>
        <w:rPr>
          <w:sz w:val="28"/>
          <w:szCs w:val="28"/>
        </w:rPr>
      </w:pPr>
      <w:r w:rsidRPr="00576A25">
        <w:rPr>
          <w:sz w:val="28"/>
          <w:szCs w:val="28"/>
        </w:rPr>
        <w:t>2030 год – 371 741,7 тыс. рублей;</w:t>
      </w:r>
    </w:p>
    <w:p w:rsidR="006E556E" w:rsidRPr="00576A25" w:rsidRDefault="006E556E" w:rsidP="006E556E">
      <w:pPr>
        <w:ind w:firstLine="709"/>
        <w:jc w:val="both"/>
        <w:rPr>
          <w:sz w:val="28"/>
          <w:szCs w:val="28"/>
        </w:rPr>
      </w:pPr>
      <w:r w:rsidRPr="00576A25">
        <w:rPr>
          <w:sz w:val="28"/>
          <w:szCs w:val="28"/>
        </w:rPr>
        <w:t>по источникам финансирования:</w:t>
      </w:r>
    </w:p>
    <w:p w:rsidR="006E556E" w:rsidRPr="00576A25" w:rsidRDefault="006E556E" w:rsidP="006E556E">
      <w:pPr>
        <w:ind w:firstLine="709"/>
        <w:jc w:val="both"/>
        <w:rPr>
          <w:sz w:val="28"/>
          <w:szCs w:val="28"/>
        </w:rPr>
      </w:pPr>
      <w:r w:rsidRPr="00576A25">
        <w:rPr>
          <w:sz w:val="28"/>
          <w:szCs w:val="28"/>
        </w:rPr>
        <w:t xml:space="preserve">областной бюджет – </w:t>
      </w:r>
      <w:r>
        <w:rPr>
          <w:sz w:val="28"/>
          <w:szCs w:val="28"/>
        </w:rPr>
        <w:t>2 581 086,5</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2019 год – </w:t>
      </w:r>
      <w:r>
        <w:rPr>
          <w:sz w:val="28"/>
          <w:szCs w:val="28"/>
        </w:rPr>
        <w:t>237 138,</w:t>
      </w:r>
      <w:proofErr w:type="gramStart"/>
      <w:r>
        <w:rPr>
          <w:sz w:val="28"/>
          <w:szCs w:val="28"/>
        </w:rPr>
        <w:t>0</w:t>
      </w:r>
      <w:r w:rsidRPr="00576A25">
        <w:rPr>
          <w:sz w:val="28"/>
          <w:szCs w:val="28"/>
        </w:rPr>
        <w:t xml:space="preserve">  тыс.</w:t>
      </w:r>
      <w:proofErr w:type="gramEnd"/>
      <w:r w:rsidRPr="00576A25">
        <w:rPr>
          <w:sz w:val="28"/>
          <w:szCs w:val="28"/>
        </w:rPr>
        <w:t xml:space="preserve"> рублей;</w:t>
      </w:r>
    </w:p>
    <w:p w:rsidR="006E556E" w:rsidRPr="00576A25" w:rsidRDefault="006E556E" w:rsidP="006E556E">
      <w:pPr>
        <w:ind w:firstLine="709"/>
        <w:jc w:val="both"/>
        <w:rPr>
          <w:sz w:val="28"/>
          <w:szCs w:val="28"/>
        </w:rPr>
      </w:pPr>
      <w:r w:rsidRPr="00576A25">
        <w:rPr>
          <w:sz w:val="28"/>
          <w:szCs w:val="28"/>
        </w:rPr>
        <w:t xml:space="preserve">2020 год – </w:t>
      </w:r>
      <w:r>
        <w:rPr>
          <w:sz w:val="28"/>
          <w:szCs w:val="28"/>
        </w:rPr>
        <w:t>252 754,7</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2021 год – </w:t>
      </w:r>
      <w:r>
        <w:rPr>
          <w:sz w:val="28"/>
          <w:szCs w:val="28"/>
        </w:rPr>
        <w:t>262 825,8</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2022 год – </w:t>
      </w:r>
      <w:r>
        <w:rPr>
          <w:sz w:val="28"/>
          <w:szCs w:val="28"/>
        </w:rPr>
        <w:t>280 850,4</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2023 год – 193 439,7 тыс. рублей;</w:t>
      </w:r>
    </w:p>
    <w:p w:rsidR="006E556E" w:rsidRPr="00576A25" w:rsidRDefault="006E556E" w:rsidP="006E556E">
      <w:pPr>
        <w:ind w:firstLine="709"/>
        <w:jc w:val="both"/>
        <w:rPr>
          <w:sz w:val="28"/>
          <w:szCs w:val="28"/>
        </w:rPr>
      </w:pPr>
      <w:r w:rsidRPr="00576A25">
        <w:rPr>
          <w:sz w:val="28"/>
          <w:szCs w:val="28"/>
        </w:rPr>
        <w:t>2024 год – 193 439,7 тыс. рублей;</w:t>
      </w:r>
    </w:p>
    <w:p w:rsidR="006E556E" w:rsidRPr="00576A25" w:rsidRDefault="006E556E" w:rsidP="006E556E">
      <w:pPr>
        <w:ind w:firstLine="709"/>
        <w:jc w:val="both"/>
        <w:rPr>
          <w:sz w:val="28"/>
          <w:szCs w:val="28"/>
        </w:rPr>
      </w:pPr>
      <w:r w:rsidRPr="00576A25">
        <w:rPr>
          <w:sz w:val="28"/>
          <w:szCs w:val="28"/>
        </w:rPr>
        <w:t>2025 год – 193 439,7 тыс. рублей;</w:t>
      </w:r>
    </w:p>
    <w:p w:rsidR="006E556E" w:rsidRPr="00576A25" w:rsidRDefault="006E556E" w:rsidP="006E556E">
      <w:pPr>
        <w:ind w:firstLine="709"/>
        <w:jc w:val="both"/>
        <w:rPr>
          <w:sz w:val="28"/>
          <w:szCs w:val="28"/>
        </w:rPr>
      </w:pPr>
      <w:r w:rsidRPr="00576A25">
        <w:rPr>
          <w:sz w:val="28"/>
          <w:szCs w:val="28"/>
        </w:rPr>
        <w:t>2026 год – 193 439,7 тыс. рублей;</w:t>
      </w:r>
    </w:p>
    <w:p w:rsidR="006E556E" w:rsidRPr="00576A25" w:rsidRDefault="006E556E" w:rsidP="006E556E">
      <w:pPr>
        <w:ind w:firstLine="709"/>
        <w:jc w:val="both"/>
        <w:rPr>
          <w:sz w:val="28"/>
          <w:szCs w:val="28"/>
        </w:rPr>
      </w:pPr>
      <w:r w:rsidRPr="00576A25">
        <w:rPr>
          <w:sz w:val="28"/>
          <w:szCs w:val="28"/>
        </w:rPr>
        <w:t>2027 год – 193 439,7 тыс. рублей;</w:t>
      </w:r>
    </w:p>
    <w:p w:rsidR="006E556E" w:rsidRPr="00576A25" w:rsidRDefault="006E556E" w:rsidP="006E556E">
      <w:pPr>
        <w:ind w:firstLine="709"/>
        <w:jc w:val="both"/>
        <w:rPr>
          <w:sz w:val="28"/>
          <w:szCs w:val="28"/>
        </w:rPr>
      </w:pPr>
      <w:r w:rsidRPr="00576A25">
        <w:rPr>
          <w:sz w:val="28"/>
          <w:szCs w:val="28"/>
        </w:rPr>
        <w:t>2028 год – 193 439,7 тыс. рублей;</w:t>
      </w:r>
    </w:p>
    <w:p w:rsidR="006E556E" w:rsidRPr="00576A25" w:rsidRDefault="006E556E" w:rsidP="006E556E">
      <w:pPr>
        <w:ind w:firstLine="709"/>
        <w:jc w:val="both"/>
        <w:rPr>
          <w:sz w:val="28"/>
          <w:szCs w:val="28"/>
        </w:rPr>
      </w:pPr>
      <w:r w:rsidRPr="00576A25">
        <w:rPr>
          <w:sz w:val="28"/>
          <w:szCs w:val="28"/>
        </w:rPr>
        <w:t>2029 год – 193 439,7 тыс. рублей;</w:t>
      </w:r>
    </w:p>
    <w:p w:rsidR="006E556E" w:rsidRPr="00576A25" w:rsidRDefault="006E556E" w:rsidP="006E556E">
      <w:pPr>
        <w:ind w:firstLine="709"/>
        <w:jc w:val="both"/>
        <w:rPr>
          <w:sz w:val="28"/>
          <w:szCs w:val="28"/>
        </w:rPr>
      </w:pPr>
      <w:r w:rsidRPr="00576A25">
        <w:rPr>
          <w:sz w:val="28"/>
          <w:szCs w:val="28"/>
        </w:rPr>
        <w:t>2030 год – 193 439,7 тыс. рублей;</w:t>
      </w:r>
    </w:p>
    <w:p w:rsidR="006E556E" w:rsidRPr="00576A25" w:rsidRDefault="006E556E" w:rsidP="006E556E">
      <w:pPr>
        <w:ind w:firstLine="709"/>
        <w:jc w:val="both"/>
        <w:rPr>
          <w:sz w:val="28"/>
          <w:szCs w:val="28"/>
        </w:rPr>
      </w:pPr>
      <w:r w:rsidRPr="00576A25">
        <w:rPr>
          <w:sz w:val="28"/>
          <w:szCs w:val="28"/>
        </w:rPr>
        <w:t>федеральный бюджет – могут привлекаться средства федерального бюджета;</w:t>
      </w:r>
    </w:p>
    <w:p w:rsidR="006E556E" w:rsidRPr="00576A25" w:rsidRDefault="006E556E" w:rsidP="006E556E">
      <w:pPr>
        <w:ind w:firstLine="709"/>
        <w:jc w:val="both"/>
        <w:rPr>
          <w:sz w:val="28"/>
          <w:szCs w:val="28"/>
        </w:rPr>
      </w:pPr>
      <w:r w:rsidRPr="00576A25">
        <w:rPr>
          <w:sz w:val="28"/>
          <w:szCs w:val="28"/>
        </w:rPr>
        <w:t xml:space="preserve">местные бюджеты муниципальных образований – </w:t>
      </w:r>
      <w:r>
        <w:rPr>
          <w:sz w:val="28"/>
          <w:szCs w:val="28"/>
        </w:rPr>
        <w:t>1 817 367,5</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2019 год – </w:t>
      </w:r>
      <w:r>
        <w:rPr>
          <w:sz w:val="28"/>
          <w:szCs w:val="28"/>
        </w:rPr>
        <w:t>163 705,7</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2020 год – </w:t>
      </w:r>
      <w:r>
        <w:rPr>
          <w:sz w:val="28"/>
          <w:szCs w:val="28"/>
        </w:rPr>
        <w:t>153 195,7</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2021 год – </w:t>
      </w:r>
      <w:r>
        <w:rPr>
          <w:sz w:val="28"/>
          <w:szCs w:val="28"/>
        </w:rPr>
        <w:t>141 954,1</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2022 год – </w:t>
      </w:r>
      <w:r>
        <w:rPr>
          <w:sz w:val="28"/>
          <w:szCs w:val="28"/>
        </w:rPr>
        <w:t>122 712,0</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2023 год – 154 475,0 тыс. рублей;</w:t>
      </w:r>
    </w:p>
    <w:p w:rsidR="006E556E" w:rsidRPr="00576A25" w:rsidRDefault="006E556E" w:rsidP="006E556E">
      <w:pPr>
        <w:ind w:firstLine="709"/>
        <w:jc w:val="both"/>
        <w:rPr>
          <w:sz w:val="28"/>
          <w:szCs w:val="28"/>
        </w:rPr>
      </w:pPr>
      <w:r w:rsidRPr="00576A25">
        <w:rPr>
          <w:sz w:val="28"/>
          <w:szCs w:val="28"/>
        </w:rPr>
        <w:t>2024 год – 154 475,0 тыс. рублей;</w:t>
      </w:r>
    </w:p>
    <w:p w:rsidR="006E556E" w:rsidRPr="00576A25" w:rsidRDefault="006E556E" w:rsidP="006E556E">
      <w:pPr>
        <w:ind w:firstLine="709"/>
        <w:jc w:val="both"/>
        <w:rPr>
          <w:sz w:val="28"/>
          <w:szCs w:val="28"/>
        </w:rPr>
      </w:pPr>
      <w:r w:rsidRPr="00576A25">
        <w:rPr>
          <w:sz w:val="28"/>
          <w:szCs w:val="28"/>
        </w:rPr>
        <w:t>2025 год – 154 475,0 тыс. рублей;</w:t>
      </w:r>
    </w:p>
    <w:p w:rsidR="006E556E" w:rsidRPr="00576A25" w:rsidRDefault="006E556E" w:rsidP="006E556E">
      <w:pPr>
        <w:ind w:firstLine="709"/>
        <w:jc w:val="both"/>
        <w:rPr>
          <w:sz w:val="28"/>
          <w:szCs w:val="28"/>
        </w:rPr>
      </w:pPr>
      <w:r w:rsidRPr="00576A25">
        <w:rPr>
          <w:sz w:val="28"/>
          <w:szCs w:val="28"/>
        </w:rPr>
        <w:t>2026 год – 154 475,0 тыс. рублей;</w:t>
      </w:r>
    </w:p>
    <w:p w:rsidR="006E556E" w:rsidRPr="00576A25" w:rsidRDefault="006E556E" w:rsidP="006E556E">
      <w:pPr>
        <w:ind w:firstLine="709"/>
        <w:jc w:val="both"/>
        <w:rPr>
          <w:sz w:val="28"/>
          <w:szCs w:val="28"/>
        </w:rPr>
      </w:pPr>
      <w:r w:rsidRPr="00576A25">
        <w:rPr>
          <w:sz w:val="28"/>
          <w:szCs w:val="28"/>
        </w:rPr>
        <w:t>2027 год – 154 475,0 тыс. рублей;</w:t>
      </w:r>
    </w:p>
    <w:p w:rsidR="006E556E" w:rsidRPr="00576A25" w:rsidRDefault="006E556E" w:rsidP="006E556E">
      <w:pPr>
        <w:ind w:firstLine="709"/>
        <w:jc w:val="both"/>
        <w:rPr>
          <w:sz w:val="28"/>
          <w:szCs w:val="28"/>
        </w:rPr>
      </w:pPr>
      <w:r w:rsidRPr="00576A25">
        <w:rPr>
          <w:sz w:val="28"/>
          <w:szCs w:val="28"/>
        </w:rPr>
        <w:t>2028 год – 154 475,0 тыс. рублей;</w:t>
      </w:r>
    </w:p>
    <w:p w:rsidR="006E556E" w:rsidRPr="00576A25" w:rsidRDefault="006E556E" w:rsidP="006E556E">
      <w:pPr>
        <w:ind w:firstLine="709"/>
        <w:jc w:val="both"/>
        <w:rPr>
          <w:sz w:val="28"/>
          <w:szCs w:val="28"/>
        </w:rPr>
      </w:pPr>
      <w:r w:rsidRPr="00576A25">
        <w:rPr>
          <w:sz w:val="28"/>
          <w:szCs w:val="28"/>
        </w:rPr>
        <w:t>2029 год – 154 475,0 тыс. рублей;</w:t>
      </w:r>
    </w:p>
    <w:p w:rsidR="006E556E" w:rsidRPr="00576A25" w:rsidRDefault="006E556E" w:rsidP="006E556E">
      <w:pPr>
        <w:ind w:firstLine="709"/>
        <w:jc w:val="both"/>
        <w:rPr>
          <w:sz w:val="28"/>
          <w:szCs w:val="28"/>
        </w:rPr>
      </w:pPr>
      <w:r w:rsidRPr="00576A25">
        <w:rPr>
          <w:sz w:val="28"/>
          <w:szCs w:val="28"/>
        </w:rPr>
        <w:t>2030 год – 154 475,0 тыс. рублей;</w:t>
      </w:r>
    </w:p>
    <w:p w:rsidR="006E556E" w:rsidRPr="00576A25" w:rsidRDefault="006E556E" w:rsidP="006E556E">
      <w:pPr>
        <w:ind w:firstLine="709"/>
        <w:jc w:val="both"/>
        <w:rPr>
          <w:sz w:val="28"/>
          <w:szCs w:val="28"/>
        </w:rPr>
      </w:pPr>
      <w:r w:rsidRPr="00576A25">
        <w:rPr>
          <w:sz w:val="28"/>
          <w:szCs w:val="28"/>
        </w:rPr>
        <w:t xml:space="preserve">внебюджетные средства – </w:t>
      </w:r>
      <w:r>
        <w:rPr>
          <w:sz w:val="28"/>
          <w:szCs w:val="28"/>
        </w:rPr>
        <w:t>308 416,0</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2019 год – </w:t>
      </w:r>
      <w:r>
        <w:rPr>
          <w:sz w:val="28"/>
          <w:szCs w:val="28"/>
        </w:rPr>
        <w:t>30 000,0</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2020 год – </w:t>
      </w:r>
      <w:r>
        <w:rPr>
          <w:sz w:val="28"/>
          <w:szCs w:val="28"/>
        </w:rPr>
        <w:t>27 800,0</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2021 год – </w:t>
      </w:r>
      <w:r>
        <w:rPr>
          <w:sz w:val="28"/>
          <w:szCs w:val="28"/>
        </w:rPr>
        <w:t>30 000,0</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 xml:space="preserve">2022 год – </w:t>
      </w:r>
      <w:r>
        <w:rPr>
          <w:sz w:val="28"/>
          <w:szCs w:val="28"/>
        </w:rPr>
        <w:t>30 000,0</w:t>
      </w:r>
      <w:r w:rsidRPr="00576A25">
        <w:rPr>
          <w:sz w:val="28"/>
          <w:szCs w:val="28"/>
        </w:rPr>
        <w:t xml:space="preserve"> тыс. рублей;</w:t>
      </w:r>
    </w:p>
    <w:p w:rsidR="006E556E" w:rsidRPr="00576A25" w:rsidRDefault="006E556E" w:rsidP="006E556E">
      <w:pPr>
        <w:ind w:firstLine="709"/>
        <w:jc w:val="both"/>
        <w:rPr>
          <w:sz w:val="28"/>
          <w:szCs w:val="28"/>
        </w:rPr>
      </w:pPr>
      <w:r w:rsidRPr="00576A25">
        <w:rPr>
          <w:sz w:val="28"/>
          <w:szCs w:val="28"/>
        </w:rPr>
        <w:t>2023 год – 23 827,0 тыс. рублей;</w:t>
      </w:r>
    </w:p>
    <w:p w:rsidR="006E556E" w:rsidRPr="00576A25" w:rsidRDefault="006E556E" w:rsidP="006E556E">
      <w:pPr>
        <w:ind w:firstLine="709"/>
        <w:jc w:val="both"/>
        <w:rPr>
          <w:sz w:val="28"/>
          <w:szCs w:val="28"/>
        </w:rPr>
      </w:pPr>
      <w:r w:rsidRPr="00576A25">
        <w:rPr>
          <w:sz w:val="28"/>
          <w:szCs w:val="28"/>
        </w:rPr>
        <w:lastRenderedPageBreak/>
        <w:t>2024 год – 23 827,0 тыс. рублей;</w:t>
      </w:r>
    </w:p>
    <w:p w:rsidR="006E556E" w:rsidRPr="00576A25" w:rsidRDefault="006E556E" w:rsidP="006E556E">
      <w:pPr>
        <w:ind w:firstLine="709"/>
        <w:jc w:val="both"/>
        <w:rPr>
          <w:sz w:val="28"/>
          <w:szCs w:val="28"/>
        </w:rPr>
      </w:pPr>
      <w:r w:rsidRPr="00576A25">
        <w:rPr>
          <w:sz w:val="28"/>
          <w:szCs w:val="28"/>
        </w:rPr>
        <w:t>2025 год – 23 827,0 тыс. рублей;</w:t>
      </w:r>
    </w:p>
    <w:p w:rsidR="006E556E" w:rsidRPr="00576A25" w:rsidRDefault="006E556E" w:rsidP="006E556E">
      <w:pPr>
        <w:ind w:firstLine="709"/>
        <w:jc w:val="both"/>
        <w:rPr>
          <w:sz w:val="28"/>
          <w:szCs w:val="28"/>
        </w:rPr>
      </w:pPr>
      <w:r w:rsidRPr="00576A25">
        <w:rPr>
          <w:sz w:val="28"/>
          <w:szCs w:val="28"/>
        </w:rPr>
        <w:t>2026 год – 23 827,0 тыс. рублей;</w:t>
      </w:r>
    </w:p>
    <w:p w:rsidR="006E556E" w:rsidRPr="00576A25" w:rsidRDefault="006E556E" w:rsidP="006E556E">
      <w:pPr>
        <w:ind w:firstLine="709"/>
        <w:jc w:val="both"/>
        <w:rPr>
          <w:sz w:val="28"/>
          <w:szCs w:val="28"/>
        </w:rPr>
      </w:pPr>
      <w:r w:rsidRPr="00576A25">
        <w:rPr>
          <w:sz w:val="28"/>
          <w:szCs w:val="28"/>
        </w:rPr>
        <w:t>2027 год – 23 827,0 тыс. рублей;</w:t>
      </w:r>
    </w:p>
    <w:p w:rsidR="006E556E" w:rsidRPr="00576A25" w:rsidRDefault="006E556E" w:rsidP="006E556E">
      <w:pPr>
        <w:ind w:firstLine="709"/>
        <w:jc w:val="both"/>
        <w:rPr>
          <w:sz w:val="28"/>
          <w:szCs w:val="28"/>
        </w:rPr>
      </w:pPr>
      <w:r w:rsidRPr="00576A25">
        <w:rPr>
          <w:sz w:val="28"/>
          <w:szCs w:val="28"/>
        </w:rPr>
        <w:t>2028 год – 23 827,0 тыс. рублей;</w:t>
      </w:r>
    </w:p>
    <w:p w:rsidR="006E556E" w:rsidRPr="00576A25" w:rsidRDefault="006E556E" w:rsidP="006E556E">
      <w:pPr>
        <w:ind w:firstLine="709"/>
        <w:jc w:val="both"/>
        <w:rPr>
          <w:sz w:val="28"/>
          <w:szCs w:val="28"/>
        </w:rPr>
      </w:pPr>
      <w:r w:rsidRPr="00576A25">
        <w:rPr>
          <w:sz w:val="28"/>
          <w:szCs w:val="28"/>
        </w:rPr>
        <w:t>2029 год – 23 827,0 тыс. рублей;</w:t>
      </w:r>
    </w:p>
    <w:p w:rsidR="006E556E" w:rsidRPr="00576A25" w:rsidRDefault="006E556E" w:rsidP="006E556E">
      <w:pPr>
        <w:ind w:firstLine="709"/>
        <w:jc w:val="both"/>
        <w:rPr>
          <w:sz w:val="28"/>
          <w:szCs w:val="28"/>
        </w:rPr>
      </w:pPr>
      <w:r w:rsidRPr="00576A25">
        <w:rPr>
          <w:sz w:val="28"/>
          <w:szCs w:val="28"/>
        </w:rPr>
        <w:t>2030 год – 23 827,0 тыс. рублей</w:t>
      </w:r>
    </w:p>
    <w:p w:rsidR="006E556E" w:rsidRPr="002E3E46" w:rsidRDefault="006E556E" w:rsidP="002E3E46">
      <w:pPr>
        <w:pStyle w:val="ad"/>
        <w:numPr>
          <w:ilvl w:val="0"/>
          <w:numId w:val="35"/>
        </w:numPr>
        <w:ind w:left="0" w:firstLine="709"/>
        <w:jc w:val="both"/>
        <w:rPr>
          <w:bCs/>
          <w:sz w:val="28"/>
          <w:szCs w:val="28"/>
        </w:rPr>
      </w:pPr>
      <w:r w:rsidRPr="002E3E46">
        <w:rPr>
          <w:bCs/>
          <w:sz w:val="28"/>
          <w:szCs w:val="28"/>
        </w:rPr>
        <w:t>В паспорте подпрограммы 2 «Развитие общего образования» муниципаль</w:t>
      </w:r>
      <w:r w:rsidRPr="002E3E46">
        <w:rPr>
          <w:bCs/>
          <w:sz w:val="28"/>
          <w:szCs w:val="28"/>
        </w:rPr>
        <w:softHyphen/>
        <w:t xml:space="preserve">ной программы </w:t>
      </w:r>
      <w:proofErr w:type="spellStart"/>
      <w:r w:rsidRPr="002E3E46">
        <w:rPr>
          <w:bCs/>
          <w:sz w:val="28"/>
          <w:szCs w:val="28"/>
        </w:rPr>
        <w:t>Белокалитвинского</w:t>
      </w:r>
      <w:proofErr w:type="spellEnd"/>
      <w:r w:rsidRPr="002E3E46">
        <w:rPr>
          <w:bCs/>
          <w:sz w:val="28"/>
          <w:szCs w:val="28"/>
        </w:rPr>
        <w:t xml:space="preserve"> района «Развитие образования» в табличной </w:t>
      </w:r>
      <w:r w:rsidR="0064313E" w:rsidRPr="002E3E46">
        <w:rPr>
          <w:bCs/>
          <w:sz w:val="28"/>
          <w:szCs w:val="28"/>
        </w:rPr>
        <w:t>части раздел</w:t>
      </w:r>
      <w:r w:rsidRPr="002E3E46">
        <w:rPr>
          <w:bCs/>
          <w:sz w:val="28"/>
          <w:szCs w:val="28"/>
        </w:rPr>
        <w:t xml:space="preserve"> «Ресурсное обеспечение подпрограммы 2» изложить в следующей редакции:</w:t>
      </w:r>
    </w:p>
    <w:p w:rsidR="006E556E" w:rsidRPr="0064347D" w:rsidRDefault="006E556E" w:rsidP="006E556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9 149 895,1</w:t>
      </w:r>
      <w:r w:rsidRPr="0064347D">
        <w:rPr>
          <w:bCs/>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746 320,6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885 997,2</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918 626,6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906 053,9</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711 612,1 тыс. рублей;</w:t>
      </w:r>
    </w:p>
    <w:p w:rsidR="006E556E" w:rsidRPr="0064347D" w:rsidRDefault="006E556E" w:rsidP="006E556E">
      <w:pPr>
        <w:ind w:firstLine="709"/>
        <w:rPr>
          <w:sz w:val="28"/>
          <w:szCs w:val="28"/>
        </w:rPr>
      </w:pPr>
      <w:r w:rsidRPr="0064347D">
        <w:rPr>
          <w:sz w:val="28"/>
          <w:szCs w:val="28"/>
        </w:rPr>
        <w:t>2024 год – 711 612,1 тыс. рублей;</w:t>
      </w:r>
    </w:p>
    <w:p w:rsidR="006E556E" w:rsidRPr="0064347D" w:rsidRDefault="006E556E" w:rsidP="006E556E">
      <w:pPr>
        <w:ind w:firstLine="709"/>
        <w:rPr>
          <w:sz w:val="28"/>
          <w:szCs w:val="28"/>
        </w:rPr>
      </w:pPr>
      <w:r w:rsidRPr="0064347D">
        <w:rPr>
          <w:sz w:val="28"/>
          <w:szCs w:val="28"/>
        </w:rPr>
        <w:t>2025 год – 711 612,1 тыс. рублей;</w:t>
      </w:r>
    </w:p>
    <w:p w:rsidR="006E556E" w:rsidRPr="0064347D" w:rsidRDefault="006E556E" w:rsidP="006E556E">
      <w:pPr>
        <w:ind w:firstLine="709"/>
        <w:rPr>
          <w:sz w:val="28"/>
          <w:szCs w:val="28"/>
        </w:rPr>
      </w:pPr>
      <w:r w:rsidRPr="0064347D">
        <w:rPr>
          <w:sz w:val="28"/>
          <w:szCs w:val="28"/>
        </w:rPr>
        <w:t>2026 год – 711 612,1 тыс. рублей;</w:t>
      </w:r>
    </w:p>
    <w:p w:rsidR="006E556E" w:rsidRPr="0064347D" w:rsidRDefault="006E556E" w:rsidP="006E556E">
      <w:pPr>
        <w:ind w:firstLine="709"/>
        <w:rPr>
          <w:sz w:val="28"/>
          <w:szCs w:val="28"/>
        </w:rPr>
      </w:pPr>
      <w:r w:rsidRPr="0064347D">
        <w:rPr>
          <w:sz w:val="28"/>
          <w:szCs w:val="28"/>
        </w:rPr>
        <w:t>2027 год – 711 612,1 тыс. рублей;</w:t>
      </w:r>
    </w:p>
    <w:p w:rsidR="006E556E" w:rsidRPr="0064347D" w:rsidRDefault="006E556E" w:rsidP="006E556E">
      <w:pPr>
        <w:ind w:firstLine="709"/>
        <w:rPr>
          <w:sz w:val="28"/>
          <w:szCs w:val="28"/>
        </w:rPr>
      </w:pPr>
      <w:r w:rsidRPr="0064347D">
        <w:rPr>
          <w:sz w:val="28"/>
          <w:szCs w:val="28"/>
        </w:rPr>
        <w:t>2028 год – 711 612,1 тыс. рублей;</w:t>
      </w:r>
    </w:p>
    <w:p w:rsidR="006E556E" w:rsidRPr="0064347D" w:rsidRDefault="006E556E" w:rsidP="006E556E">
      <w:pPr>
        <w:ind w:firstLine="709"/>
        <w:rPr>
          <w:sz w:val="28"/>
          <w:szCs w:val="28"/>
        </w:rPr>
      </w:pPr>
      <w:r w:rsidRPr="0064347D">
        <w:rPr>
          <w:sz w:val="28"/>
          <w:szCs w:val="28"/>
        </w:rPr>
        <w:t>2029 год – 711 612,1 тыс. рублей;</w:t>
      </w:r>
    </w:p>
    <w:p w:rsidR="006E556E" w:rsidRPr="0064347D" w:rsidRDefault="006E556E" w:rsidP="006E556E">
      <w:pPr>
        <w:ind w:firstLine="709"/>
        <w:rPr>
          <w:sz w:val="28"/>
          <w:szCs w:val="28"/>
        </w:rPr>
      </w:pPr>
      <w:r w:rsidRPr="0064347D">
        <w:rPr>
          <w:sz w:val="28"/>
          <w:szCs w:val="28"/>
        </w:rPr>
        <w:t>2030 год – 711 612,1 тыс. рублей;</w:t>
      </w:r>
    </w:p>
    <w:p w:rsidR="006E556E" w:rsidRPr="0064347D" w:rsidRDefault="006E556E" w:rsidP="006E556E">
      <w:pPr>
        <w:ind w:firstLine="709"/>
        <w:rPr>
          <w:sz w:val="28"/>
          <w:szCs w:val="28"/>
        </w:rPr>
      </w:pPr>
      <w:r w:rsidRPr="0064347D">
        <w:rPr>
          <w:sz w:val="28"/>
          <w:szCs w:val="28"/>
        </w:rPr>
        <w:t>по источникам финансирования:</w:t>
      </w:r>
    </w:p>
    <w:p w:rsidR="006E556E" w:rsidRPr="0064347D" w:rsidRDefault="006E556E" w:rsidP="006E556E">
      <w:pPr>
        <w:ind w:firstLine="709"/>
        <w:rPr>
          <w:sz w:val="28"/>
          <w:szCs w:val="28"/>
        </w:rPr>
      </w:pPr>
      <w:r w:rsidRPr="0064347D">
        <w:rPr>
          <w:sz w:val="28"/>
          <w:szCs w:val="28"/>
        </w:rPr>
        <w:t xml:space="preserve">областной бюджет – </w:t>
      </w:r>
      <w:r>
        <w:rPr>
          <w:sz w:val="28"/>
          <w:szCs w:val="28"/>
        </w:rPr>
        <w:t>7 334 688,0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587 383,4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703 630,2</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714 302,2</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725 645,0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575 465,9 тыс. рублей;</w:t>
      </w:r>
    </w:p>
    <w:p w:rsidR="006E556E" w:rsidRPr="0064347D" w:rsidRDefault="006E556E" w:rsidP="006E556E">
      <w:pPr>
        <w:ind w:firstLine="709"/>
        <w:rPr>
          <w:sz w:val="28"/>
          <w:szCs w:val="28"/>
        </w:rPr>
      </w:pPr>
      <w:r w:rsidRPr="0064347D">
        <w:rPr>
          <w:sz w:val="28"/>
          <w:szCs w:val="28"/>
        </w:rPr>
        <w:t>2024 год – 575 465,9 тыс. рублей;</w:t>
      </w:r>
    </w:p>
    <w:p w:rsidR="006E556E" w:rsidRPr="0064347D" w:rsidRDefault="006E556E" w:rsidP="006E556E">
      <w:pPr>
        <w:ind w:firstLine="709"/>
        <w:rPr>
          <w:sz w:val="28"/>
          <w:szCs w:val="28"/>
        </w:rPr>
      </w:pPr>
      <w:r w:rsidRPr="0064347D">
        <w:rPr>
          <w:sz w:val="28"/>
          <w:szCs w:val="28"/>
        </w:rPr>
        <w:t>2025 год – 575 465,9 тыс. рублей;</w:t>
      </w:r>
    </w:p>
    <w:p w:rsidR="006E556E" w:rsidRPr="0064347D" w:rsidRDefault="006E556E" w:rsidP="006E556E">
      <w:pPr>
        <w:ind w:firstLine="709"/>
        <w:rPr>
          <w:sz w:val="28"/>
          <w:szCs w:val="28"/>
        </w:rPr>
      </w:pPr>
      <w:r w:rsidRPr="0064347D">
        <w:rPr>
          <w:sz w:val="28"/>
          <w:szCs w:val="28"/>
        </w:rPr>
        <w:t>2026 год – 575 465,9 тыс. рублей;</w:t>
      </w:r>
    </w:p>
    <w:p w:rsidR="006E556E" w:rsidRPr="0064347D" w:rsidRDefault="006E556E" w:rsidP="006E556E">
      <w:pPr>
        <w:ind w:firstLine="709"/>
        <w:rPr>
          <w:sz w:val="28"/>
          <w:szCs w:val="28"/>
        </w:rPr>
      </w:pPr>
      <w:r w:rsidRPr="0064347D">
        <w:rPr>
          <w:sz w:val="28"/>
          <w:szCs w:val="28"/>
        </w:rPr>
        <w:t>2027 год – 575 465,9 тыс. рублей;</w:t>
      </w:r>
    </w:p>
    <w:p w:rsidR="006E556E" w:rsidRPr="0064347D" w:rsidRDefault="006E556E" w:rsidP="006E556E">
      <w:pPr>
        <w:ind w:firstLine="709"/>
        <w:rPr>
          <w:sz w:val="28"/>
          <w:szCs w:val="28"/>
        </w:rPr>
      </w:pPr>
      <w:r w:rsidRPr="0064347D">
        <w:rPr>
          <w:sz w:val="28"/>
          <w:szCs w:val="28"/>
        </w:rPr>
        <w:t>2028 год – 575 465,9 тыс. рублей;</w:t>
      </w:r>
    </w:p>
    <w:p w:rsidR="006E556E" w:rsidRPr="0064347D" w:rsidRDefault="006E556E" w:rsidP="006E556E">
      <w:pPr>
        <w:ind w:firstLine="709"/>
        <w:rPr>
          <w:sz w:val="28"/>
          <w:szCs w:val="28"/>
        </w:rPr>
      </w:pPr>
      <w:r w:rsidRPr="0064347D">
        <w:rPr>
          <w:sz w:val="28"/>
          <w:szCs w:val="28"/>
        </w:rPr>
        <w:t>2029 год – 575 465,9 тыс. рублей;</w:t>
      </w:r>
    </w:p>
    <w:p w:rsidR="006E556E" w:rsidRPr="0064347D" w:rsidRDefault="006E556E" w:rsidP="006E556E">
      <w:pPr>
        <w:ind w:firstLine="709"/>
        <w:rPr>
          <w:sz w:val="28"/>
          <w:szCs w:val="28"/>
        </w:rPr>
      </w:pPr>
      <w:r w:rsidRPr="0064347D">
        <w:rPr>
          <w:sz w:val="28"/>
          <w:szCs w:val="28"/>
        </w:rPr>
        <w:t>2030 год – 575 465,9 тыс. рублей;</w:t>
      </w:r>
    </w:p>
    <w:p w:rsidR="006E556E" w:rsidRPr="00E34C8D" w:rsidRDefault="006E556E" w:rsidP="006E556E">
      <w:pPr>
        <w:ind w:firstLine="709"/>
        <w:rPr>
          <w:sz w:val="28"/>
          <w:szCs w:val="28"/>
        </w:rPr>
      </w:pPr>
      <w:r w:rsidRPr="00E34C8D">
        <w:rPr>
          <w:sz w:val="28"/>
          <w:szCs w:val="28"/>
        </w:rPr>
        <w:t>федеральный бюджет –</w:t>
      </w:r>
      <w:r>
        <w:rPr>
          <w:sz w:val="28"/>
          <w:szCs w:val="28"/>
        </w:rPr>
        <w:t xml:space="preserve"> 124 803,1 тыс. рублей</w:t>
      </w:r>
      <w:r w:rsidRPr="00E34C8D">
        <w:rPr>
          <w:sz w:val="28"/>
          <w:szCs w:val="28"/>
        </w:rPr>
        <w:t>;</w:t>
      </w:r>
    </w:p>
    <w:p w:rsidR="006E556E" w:rsidRPr="00E34C8D" w:rsidRDefault="006E556E" w:rsidP="006E556E">
      <w:pPr>
        <w:ind w:firstLine="709"/>
        <w:rPr>
          <w:sz w:val="28"/>
          <w:szCs w:val="28"/>
        </w:rPr>
      </w:pPr>
      <w:r w:rsidRPr="00E34C8D">
        <w:rPr>
          <w:sz w:val="28"/>
          <w:szCs w:val="28"/>
        </w:rPr>
        <w:t xml:space="preserve">2019 год – </w:t>
      </w:r>
      <w:r>
        <w:rPr>
          <w:sz w:val="28"/>
          <w:szCs w:val="28"/>
        </w:rPr>
        <w:t xml:space="preserve">0,0 </w:t>
      </w:r>
      <w:r w:rsidRPr="00E34C8D">
        <w:rPr>
          <w:sz w:val="28"/>
          <w:szCs w:val="28"/>
        </w:rPr>
        <w:t>тыс. рублей;</w:t>
      </w:r>
    </w:p>
    <w:p w:rsidR="006E556E" w:rsidRDefault="006E556E" w:rsidP="006E556E">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17 502,0 </w:t>
      </w:r>
      <w:r w:rsidRPr="00E34C8D">
        <w:rPr>
          <w:sz w:val="28"/>
          <w:szCs w:val="28"/>
        </w:rPr>
        <w:t>тыс. рублей;</w:t>
      </w:r>
    </w:p>
    <w:p w:rsidR="006E556E" w:rsidRPr="00E34C8D" w:rsidRDefault="006E556E" w:rsidP="006E556E">
      <w:pPr>
        <w:ind w:firstLine="709"/>
        <w:rPr>
          <w:sz w:val="28"/>
          <w:szCs w:val="28"/>
        </w:rPr>
      </w:pPr>
      <w:r w:rsidRPr="00E34C8D">
        <w:rPr>
          <w:sz w:val="28"/>
          <w:szCs w:val="28"/>
        </w:rPr>
        <w:t xml:space="preserve">2021 год – </w:t>
      </w:r>
      <w:r>
        <w:rPr>
          <w:sz w:val="28"/>
          <w:szCs w:val="28"/>
        </w:rPr>
        <w:t xml:space="preserve">59 132,1 </w:t>
      </w:r>
      <w:r w:rsidRPr="00E34C8D">
        <w:rPr>
          <w:sz w:val="28"/>
          <w:szCs w:val="28"/>
        </w:rPr>
        <w:t>тыс. рублей;</w:t>
      </w:r>
    </w:p>
    <w:p w:rsidR="006E556E" w:rsidRPr="00E34C8D" w:rsidRDefault="006E556E" w:rsidP="006E556E">
      <w:pPr>
        <w:ind w:firstLine="709"/>
        <w:rPr>
          <w:sz w:val="28"/>
          <w:szCs w:val="28"/>
        </w:rPr>
      </w:pPr>
      <w:r w:rsidRPr="00E34C8D">
        <w:rPr>
          <w:sz w:val="28"/>
          <w:szCs w:val="28"/>
        </w:rPr>
        <w:t xml:space="preserve">2022 год – </w:t>
      </w:r>
      <w:r>
        <w:rPr>
          <w:sz w:val="28"/>
          <w:szCs w:val="28"/>
        </w:rPr>
        <w:t>48 169,0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2023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2024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lastRenderedPageBreak/>
        <w:t xml:space="preserve">2025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2026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2027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2028 год – </w:t>
      </w:r>
      <w:r>
        <w:rPr>
          <w:sz w:val="28"/>
          <w:szCs w:val="28"/>
        </w:rPr>
        <w:t>0,0</w:t>
      </w:r>
      <w:r w:rsidRPr="00E34C8D">
        <w:rPr>
          <w:sz w:val="28"/>
          <w:szCs w:val="28"/>
        </w:rPr>
        <w:t xml:space="preserve"> тыс. рублей;</w:t>
      </w:r>
    </w:p>
    <w:p w:rsidR="006E556E" w:rsidRPr="00E34C8D" w:rsidRDefault="006E556E" w:rsidP="006E556E">
      <w:pPr>
        <w:ind w:firstLine="709"/>
        <w:rPr>
          <w:sz w:val="28"/>
          <w:szCs w:val="28"/>
        </w:rPr>
      </w:pPr>
      <w:r w:rsidRPr="00E34C8D">
        <w:rPr>
          <w:sz w:val="28"/>
          <w:szCs w:val="28"/>
        </w:rPr>
        <w:t xml:space="preserve">2029 год – </w:t>
      </w:r>
      <w:r>
        <w:rPr>
          <w:sz w:val="28"/>
          <w:szCs w:val="28"/>
        </w:rPr>
        <w:t>0,0</w:t>
      </w:r>
      <w:r w:rsidRPr="00E34C8D">
        <w:rPr>
          <w:sz w:val="28"/>
          <w:szCs w:val="28"/>
        </w:rPr>
        <w:t xml:space="preserve"> тыс. рублей;</w:t>
      </w:r>
    </w:p>
    <w:p w:rsidR="006E556E" w:rsidRDefault="006E556E" w:rsidP="006E556E">
      <w:pPr>
        <w:ind w:firstLine="709"/>
        <w:rPr>
          <w:sz w:val="28"/>
          <w:szCs w:val="28"/>
        </w:rPr>
      </w:pPr>
      <w:r w:rsidRPr="00E34C8D">
        <w:rPr>
          <w:sz w:val="28"/>
          <w:szCs w:val="28"/>
        </w:rPr>
        <w:t xml:space="preserve">2030 год – </w:t>
      </w:r>
      <w:r>
        <w:rPr>
          <w:sz w:val="28"/>
          <w:szCs w:val="28"/>
        </w:rPr>
        <w:t>0,0</w:t>
      </w:r>
      <w:r w:rsidRPr="00E34C8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местные бюджеты муниципальных образований – </w:t>
      </w:r>
      <w:r>
        <w:rPr>
          <w:sz w:val="28"/>
          <w:szCs w:val="28"/>
        </w:rPr>
        <w:t>1 679 642,</w:t>
      </w:r>
      <w:proofErr w:type="gramStart"/>
      <w:r>
        <w:rPr>
          <w:sz w:val="28"/>
          <w:szCs w:val="28"/>
        </w:rPr>
        <w:t xml:space="preserve">2 </w:t>
      </w:r>
      <w:r w:rsidRPr="0064347D">
        <w:rPr>
          <w:sz w:val="28"/>
          <w:szCs w:val="28"/>
        </w:rPr>
        <w:t xml:space="preserve"> тыс.</w:t>
      </w:r>
      <w:proofErr w:type="gramEnd"/>
      <w:r w:rsidRPr="0064347D">
        <w:rPr>
          <w:sz w:val="28"/>
          <w:szCs w:val="28"/>
        </w:rPr>
        <w:t xml:space="preserve">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157 887,2</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163 802,0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144 142,3</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131 189,9</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135 327,6 тыс. рублей;</w:t>
      </w:r>
    </w:p>
    <w:p w:rsidR="006E556E" w:rsidRPr="0064347D" w:rsidRDefault="006E556E" w:rsidP="006E556E">
      <w:pPr>
        <w:ind w:firstLine="709"/>
        <w:rPr>
          <w:sz w:val="28"/>
          <w:szCs w:val="28"/>
        </w:rPr>
      </w:pPr>
      <w:r w:rsidRPr="0064347D">
        <w:rPr>
          <w:sz w:val="28"/>
          <w:szCs w:val="28"/>
        </w:rPr>
        <w:t>2024 год – 135 327,6 тыс. рублей;</w:t>
      </w:r>
    </w:p>
    <w:p w:rsidR="006E556E" w:rsidRPr="0064347D" w:rsidRDefault="006E556E" w:rsidP="006E556E">
      <w:pPr>
        <w:ind w:firstLine="709"/>
        <w:rPr>
          <w:sz w:val="28"/>
          <w:szCs w:val="28"/>
        </w:rPr>
      </w:pPr>
      <w:r w:rsidRPr="0064347D">
        <w:rPr>
          <w:sz w:val="28"/>
          <w:szCs w:val="28"/>
        </w:rPr>
        <w:t>2025 год – 135 327,6 тыс. рублей;</w:t>
      </w:r>
    </w:p>
    <w:p w:rsidR="006E556E" w:rsidRPr="0064347D" w:rsidRDefault="006E556E" w:rsidP="006E556E">
      <w:pPr>
        <w:ind w:firstLine="709"/>
        <w:rPr>
          <w:sz w:val="28"/>
          <w:szCs w:val="28"/>
        </w:rPr>
      </w:pPr>
      <w:r w:rsidRPr="0064347D">
        <w:rPr>
          <w:sz w:val="28"/>
          <w:szCs w:val="28"/>
        </w:rPr>
        <w:t>2026 год – 135 327,6 тыс. рублей;</w:t>
      </w:r>
    </w:p>
    <w:p w:rsidR="006E556E" w:rsidRPr="0064347D" w:rsidRDefault="006E556E" w:rsidP="006E556E">
      <w:pPr>
        <w:ind w:firstLine="709"/>
        <w:rPr>
          <w:sz w:val="28"/>
          <w:szCs w:val="28"/>
        </w:rPr>
      </w:pPr>
      <w:r w:rsidRPr="0064347D">
        <w:rPr>
          <w:sz w:val="28"/>
          <w:szCs w:val="28"/>
        </w:rPr>
        <w:t>2027 год – 135 327,6 тыс. рублей;</w:t>
      </w:r>
    </w:p>
    <w:p w:rsidR="006E556E" w:rsidRPr="0064347D" w:rsidRDefault="006E556E" w:rsidP="006E556E">
      <w:pPr>
        <w:ind w:firstLine="709"/>
        <w:rPr>
          <w:sz w:val="28"/>
          <w:szCs w:val="28"/>
        </w:rPr>
      </w:pPr>
      <w:r w:rsidRPr="0064347D">
        <w:rPr>
          <w:sz w:val="28"/>
          <w:szCs w:val="28"/>
        </w:rPr>
        <w:t>2028 год – 135 327,6 тыс. рублей;</w:t>
      </w:r>
    </w:p>
    <w:p w:rsidR="006E556E" w:rsidRPr="0064347D" w:rsidRDefault="006E556E" w:rsidP="006E556E">
      <w:pPr>
        <w:ind w:firstLine="709"/>
        <w:rPr>
          <w:sz w:val="28"/>
          <w:szCs w:val="28"/>
        </w:rPr>
      </w:pPr>
      <w:r w:rsidRPr="0064347D">
        <w:rPr>
          <w:sz w:val="28"/>
          <w:szCs w:val="28"/>
        </w:rPr>
        <w:t>2029 год – 135 327,6 тыс. рублей;</w:t>
      </w:r>
    </w:p>
    <w:p w:rsidR="006E556E" w:rsidRPr="0064347D" w:rsidRDefault="006E556E" w:rsidP="006E556E">
      <w:pPr>
        <w:ind w:firstLine="709"/>
        <w:rPr>
          <w:sz w:val="28"/>
          <w:szCs w:val="28"/>
        </w:rPr>
      </w:pPr>
      <w:r w:rsidRPr="0064347D">
        <w:rPr>
          <w:sz w:val="28"/>
          <w:szCs w:val="28"/>
        </w:rPr>
        <w:t>2030 год – 135 327,6 тыс. рублей;</w:t>
      </w:r>
    </w:p>
    <w:p w:rsidR="006E556E" w:rsidRPr="0064347D" w:rsidRDefault="006E556E" w:rsidP="006E556E">
      <w:pPr>
        <w:ind w:firstLine="709"/>
        <w:rPr>
          <w:sz w:val="28"/>
          <w:szCs w:val="28"/>
        </w:rPr>
      </w:pPr>
      <w:r w:rsidRPr="0064347D">
        <w:rPr>
          <w:sz w:val="28"/>
          <w:szCs w:val="28"/>
        </w:rPr>
        <w:t xml:space="preserve">внебюджетные средства – </w:t>
      </w:r>
      <w:r>
        <w:rPr>
          <w:sz w:val="28"/>
          <w:szCs w:val="28"/>
        </w:rPr>
        <w:t>10 761,</w:t>
      </w:r>
      <w:proofErr w:type="gramStart"/>
      <w:r>
        <w:rPr>
          <w:sz w:val="28"/>
          <w:szCs w:val="28"/>
        </w:rPr>
        <w:t xml:space="preserve">8 </w:t>
      </w:r>
      <w:r w:rsidRPr="0064347D">
        <w:rPr>
          <w:sz w:val="28"/>
          <w:szCs w:val="28"/>
        </w:rPr>
        <w:t xml:space="preserve"> тыс.</w:t>
      </w:r>
      <w:proofErr w:type="gramEnd"/>
      <w:r w:rsidRPr="0064347D">
        <w:rPr>
          <w:sz w:val="28"/>
          <w:szCs w:val="28"/>
        </w:rPr>
        <w:t xml:space="preserve">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1 050,0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1 063,</w:t>
      </w:r>
      <w:proofErr w:type="gramStart"/>
      <w:r>
        <w:rPr>
          <w:sz w:val="28"/>
          <w:szCs w:val="28"/>
        </w:rPr>
        <w:t xml:space="preserve">0 </w:t>
      </w:r>
      <w:r w:rsidRPr="0064347D">
        <w:rPr>
          <w:sz w:val="28"/>
          <w:szCs w:val="28"/>
        </w:rPr>
        <w:t xml:space="preserve"> тыс.</w:t>
      </w:r>
      <w:proofErr w:type="gramEnd"/>
      <w:r w:rsidRPr="0064347D">
        <w:rPr>
          <w:sz w:val="28"/>
          <w:szCs w:val="28"/>
        </w:rPr>
        <w:t xml:space="preserve">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1 050,0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1 050,0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818,6 тыс. рублей;</w:t>
      </w:r>
    </w:p>
    <w:p w:rsidR="006E556E" w:rsidRPr="0064347D" w:rsidRDefault="006E556E" w:rsidP="006E556E">
      <w:pPr>
        <w:ind w:firstLine="709"/>
        <w:rPr>
          <w:sz w:val="28"/>
          <w:szCs w:val="28"/>
        </w:rPr>
      </w:pPr>
      <w:r w:rsidRPr="0064347D">
        <w:rPr>
          <w:sz w:val="28"/>
          <w:szCs w:val="28"/>
        </w:rPr>
        <w:t>2024 год – 818,6 тыс. рублей;</w:t>
      </w:r>
    </w:p>
    <w:p w:rsidR="006E556E" w:rsidRPr="0064347D" w:rsidRDefault="006E556E" w:rsidP="006E556E">
      <w:pPr>
        <w:ind w:firstLine="709"/>
        <w:rPr>
          <w:sz w:val="28"/>
          <w:szCs w:val="28"/>
        </w:rPr>
      </w:pPr>
      <w:r w:rsidRPr="0064347D">
        <w:rPr>
          <w:sz w:val="28"/>
          <w:szCs w:val="28"/>
        </w:rPr>
        <w:t>2025 год – 818,6 тыс. рублей;</w:t>
      </w:r>
    </w:p>
    <w:p w:rsidR="006E556E" w:rsidRPr="0064347D" w:rsidRDefault="006E556E" w:rsidP="006E556E">
      <w:pPr>
        <w:ind w:firstLine="709"/>
        <w:rPr>
          <w:sz w:val="28"/>
          <w:szCs w:val="28"/>
        </w:rPr>
      </w:pPr>
      <w:r w:rsidRPr="0064347D">
        <w:rPr>
          <w:sz w:val="28"/>
          <w:szCs w:val="28"/>
        </w:rPr>
        <w:t>2026 год – 818,6 тыс. рублей;</w:t>
      </w:r>
    </w:p>
    <w:p w:rsidR="006E556E" w:rsidRPr="0064347D" w:rsidRDefault="006E556E" w:rsidP="006E556E">
      <w:pPr>
        <w:ind w:firstLine="709"/>
        <w:rPr>
          <w:sz w:val="28"/>
          <w:szCs w:val="28"/>
        </w:rPr>
      </w:pPr>
      <w:r w:rsidRPr="0064347D">
        <w:rPr>
          <w:sz w:val="28"/>
          <w:szCs w:val="28"/>
        </w:rPr>
        <w:t>2027 год – 818,6 тыс. рублей;</w:t>
      </w:r>
    </w:p>
    <w:p w:rsidR="006E556E" w:rsidRPr="0064347D" w:rsidRDefault="006E556E" w:rsidP="006E556E">
      <w:pPr>
        <w:ind w:firstLine="709"/>
        <w:rPr>
          <w:sz w:val="28"/>
          <w:szCs w:val="28"/>
        </w:rPr>
      </w:pPr>
      <w:r w:rsidRPr="0064347D">
        <w:rPr>
          <w:sz w:val="28"/>
          <w:szCs w:val="28"/>
        </w:rPr>
        <w:t>2028 год – 818,6 тыс. рублей;</w:t>
      </w:r>
    </w:p>
    <w:p w:rsidR="006E556E" w:rsidRPr="0064347D" w:rsidRDefault="006E556E" w:rsidP="006E556E">
      <w:pPr>
        <w:ind w:firstLine="709"/>
        <w:rPr>
          <w:sz w:val="28"/>
          <w:szCs w:val="28"/>
        </w:rPr>
      </w:pPr>
      <w:r w:rsidRPr="0064347D">
        <w:rPr>
          <w:sz w:val="28"/>
          <w:szCs w:val="28"/>
        </w:rPr>
        <w:t>2029 год – 818,6 тыс. рублей;</w:t>
      </w:r>
    </w:p>
    <w:p w:rsidR="006E556E" w:rsidRPr="001C1867" w:rsidRDefault="006E556E" w:rsidP="006E556E">
      <w:pPr>
        <w:ind w:firstLine="709"/>
        <w:rPr>
          <w:sz w:val="28"/>
          <w:szCs w:val="28"/>
        </w:rPr>
      </w:pPr>
      <w:r w:rsidRPr="0064347D">
        <w:rPr>
          <w:sz w:val="28"/>
          <w:szCs w:val="28"/>
        </w:rPr>
        <w:t>2030 год – 818,6 тыс. рублей.</w:t>
      </w:r>
    </w:p>
    <w:p w:rsidR="006E556E" w:rsidRDefault="006E556E" w:rsidP="006E556E">
      <w:pPr>
        <w:ind w:firstLine="709"/>
        <w:jc w:val="both"/>
        <w:rPr>
          <w:bCs/>
          <w:sz w:val="28"/>
          <w:szCs w:val="28"/>
        </w:rPr>
      </w:pPr>
      <w:r>
        <w:rPr>
          <w:sz w:val="28"/>
          <w:szCs w:val="28"/>
        </w:rPr>
        <w:t>4</w:t>
      </w:r>
      <w:r w:rsidRPr="001C1867">
        <w:rPr>
          <w:sz w:val="28"/>
          <w:szCs w:val="28"/>
        </w:rPr>
        <w:t xml:space="preserve">. </w:t>
      </w:r>
      <w:r w:rsidRPr="001C1867">
        <w:rPr>
          <w:bCs/>
          <w:sz w:val="28"/>
          <w:szCs w:val="28"/>
        </w:rPr>
        <w:t xml:space="preserve">В </w:t>
      </w:r>
      <w:r>
        <w:rPr>
          <w:bCs/>
          <w:sz w:val="28"/>
          <w:szCs w:val="28"/>
        </w:rPr>
        <w:t>паспорте подпрограммы 3</w:t>
      </w:r>
      <w:r w:rsidRPr="001C1867">
        <w:rPr>
          <w:bCs/>
          <w:sz w:val="28"/>
          <w:szCs w:val="28"/>
        </w:rPr>
        <w:t xml:space="preserve"> «Развитие дополнительного образования» 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3</w:t>
      </w:r>
      <w:r w:rsidRPr="001C1867">
        <w:rPr>
          <w:bCs/>
          <w:sz w:val="28"/>
          <w:szCs w:val="28"/>
        </w:rPr>
        <w:t xml:space="preserve">» </w:t>
      </w:r>
      <w:r>
        <w:rPr>
          <w:bCs/>
          <w:sz w:val="28"/>
          <w:szCs w:val="28"/>
        </w:rPr>
        <w:t>изложить в следующей редакции:</w:t>
      </w:r>
    </w:p>
    <w:p w:rsidR="006E556E" w:rsidRPr="0064347D" w:rsidRDefault="006E556E" w:rsidP="006E556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848 269,</w:t>
      </w:r>
      <w:proofErr w:type="gramStart"/>
      <w:r>
        <w:rPr>
          <w:bCs/>
          <w:sz w:val="28"/>
          <w:szCs w:val="28"/>
        </w:rPr>
        <w:t xml:space="preserve">0 </w:t>
      </w:r>
      <w:r w:rsidRPr="0064347D">
        <w:rPr>
          <w:bCs/>
          <w:sz w:val="28"/>
          <w:szCs w:val="28"/>
        </w:rPr>
        <w:t xml:space="preserve"> тыс.</w:t>
      </w:r>
      <w:proofErr w:type="gramEnd"/>
      <w:r w:rsidRPr="0064347D">
        <w:rPr>
          <w:bCs/>
          <w:sz w:val="28"/>
          <w:szCs w:val="28"/>
        </w:rPr>
        <w:t xml:space="preserve">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99 556,6</w:t>
      </w:r>
      <w:r w:rsidRPr="0064347D">
        <w:rPr>
          <w:sz w:val="28"/>
          <w:szCs w:val="28"/>
        </w:rPr>
        <w:t xml:space="preserve"> тыс. рублей;</w:t>
      </w:r>
    </w:p>
    <w:p w:rsidR="006E556E" w:rsidRDefault="006E556E" w:rsidP="006E556E">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100 586,0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65 942,8</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56 658,0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65 690,7 тыс. рублей;</w:t>
      </w:r>
    </w:p>
    <w:p w:rsidR="006E556E" w:rsidRPr="0064347D" w:rsidRDefault="006E556E" w:rsidP="006E556E">
      <w:pPr>
        <w:ind w:firstLine="709"/>
        <w:rPr>
          <w:sz w:val="28"/>
          <w:szCs w:val="28"/>
        </w:rPr>
      </w:pPr>
      <w:r w:rsidRPr="0064347D">
        <w:rPr>
          <w:sz w:val="28"/>
          <w:szCs w:val="28"/>
        </w:rPr>
        <w:t>2024 год – 65 690,7 тыс. рублей;</w:t>
      </w:r>
    </w:p>
    <w:p w:rsidR="006E556E" w:rsidRPr="0064347D" w:rsidRDefault="006E556E" w:rsidP="006E556E">
      <w:pPr>
        <w:ind w:firstLine="709"/>
        <w:rPr>
          <w:sz w:val="28"/>
          <w:szCs w:val="28"/>
        </w:rPr>
      </w:pPr>
      <w:r w:rsidRPr="0064347D">
        <w:rPr>
          <w:sz w:val="28"/>
          <w:szCs w:val="28"/>
        </w:rPr>
        <w:t>2025 год – 65 690,7 тыс. рублей;</w:t>
      </w:r>
    </w:p>
    <w:p w:rsidR="006E556E" w:rsidRPr="0064347D" w:rsidRDefault="006E556E" w:rsidP="006E556E">
      <w:pPr>
        <w:ind w:firstLine="709"/>
        <w:rPr>
          <w:sz w:val="28"/>
          <w:szCs w:val="28"/>
        </w:rPr>
      </w:pPr>
      <w:r w:rsidRPr="0064347D">
        <w:rPr>
          <w:sz w:val="28"/>
          <w:szCs w:val="28"/>
        </w:rPr>
        <w:lastRenderedPageBreak/>
        <w:t>2026 год – 65 690,7 тыс. рублей;</w:t>
      </w:r>
    </w:p>
    <w:p w:rsidR="006E556E" w:rsidRPr="0064347D" w:rsidRDefault="006E556E" w:rsidP="006E556E">
      <w:pPr>
        <w:ind w:firstLine="709"/>
        <w:rPr>
          <w:sz w:val="28"/>
          <w:szCs w:val="28"/>
        </w:rPr>
      </w:pPr>
      <w:r w:rsidRPr="0064347D">
        <w:rPr>
          <w:sz w:val="28"/>
          <w:szCs w:val="28"/>
        </w:rPr>
        <w:t>2027 год – 65 690,7 тыс. рублей;</w:t>
      </w:r>
    </w:p>
    <w:p w:rsidR="006E556E" w:rsidRPr="0064347D" w:rsidRDefault="006E556E" w:rsidP="006E556E">
      <w:pPr>
        <w:ind w:firstLine="709"/>
        <w:rPr>
          <w:sz w:val="28"/>
          <w:szCs w:val="28"/>
        </w:rPr>
      </w:pPr>
      <w:r w:rsidRPr="0064347D">
        <w:rPr>
          <w:sz w:val="28"/>
          <w:szCs w:val="28"/>
        </w:rPr>
        <w:t>2028 год – 65 690,7 тыс. рублей;</w:t>
      </w:r>
    </w:p>
    <w:p w:rsidR="006E556E" w:rsidRPr="0064347D" w:rsidRDefault="006E556E" w:rsidP="006E556E">
      <w:pPr>
        <w:ind w:firstLine="709"/>
        <w:rPr>
          <w:sz w:val="28"/>
          <w:szCs w:val="28"/>
        </w:rPr>
      </w:pPr>
      <w:r w:rsidRPr="0064347D">
        <w:rPr>
          <w:sz w:val="28"/>
          <w:szCs w:val="28"/>
        </w:rPr>
        <w:t>2029 год – 65 690,7 тыс. рублей;</w:t>
      </w:r>
    </w:p>
    <w:p w:rsidR="006E556E" w:rsidRPr="0064347D" w:rsidRDefault="006E556E" w:rsidP="006E556E">
      <w:pPr>
        <w:ind w:firstLine="709"/>
        <w:rPr>
          <w:sz w:val="28"/>
          <w:szCs w:val="28"/>
        </w:rPr>
      </w:pPr>
      <w:r w:rsidRPr="0064347D">
        <w:rPr>
          <w:sz w:val="28"/>
          <w:szCs w:val="28"/>
        </w:rPr>
        <w:t>2030 год – 65 690,7 тыс. рублей;</w:t>
      </w:r>
    </w:p>
    <w:p w:rsidR="006E556E" w:rsidRPr="0064347D" w:rsidRDefault="006E556E" w:rsidP="006E556E">
      <w:pPr>
        <w:ind w:firstLine="709"/>
        <w:rPr>
          <w:sz w:val="28"/>
          <w:szCs w:val="28"/>
        </w:rPr>
      </w:pPr>
      <w:r w:rsidRPr="0064347D">
        <w:rPr>
          <w:sz w:val="28"/>
          <w:szCs w:val="28"/>
        </w:rPr>
        <w:t>по источникам финансирования:</w:t>
      </w:r>
    </w:p>
    <w:p w:rsidR="006E556E" w:rsidRPr="0064347D" w:rsidRDefault="006E556E" w:rsidP="006E556E">
      <w:pPr>
        <w:ind w:firstLine="709"/>
        <w:rPr>
          <w:sz w:val="28"/>
          <w:szCs w:val="28"/>
        </w:rPr>
      </w:pPr>
      <w:r w:rsidRPr="0064347D">
        <w:rPr>
          <w:sz w:val="28"/>
          <w:szCs w:val="28"/>
        </w:rPr>
        <w:t xml:space="preserve">областной бюджет – </w:t>
      </w:r>
      <w:r>
        <w:rPr>
          <w:sz w:val="28"/>
          <w:szCs w:val="28"/>
        </w:rPr>
        <w:t>3 427,7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319,4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3 108,3</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2022 год – 0,0 тыс. рублей;</w:t>
      </w:r>
    </w:p>
    <w:p w:rsidR="006E556E" w:rsidRPr="0064347D" w:rsidRDefault="006E556E" w:rsidP="006E556E">
      <w:pPr>
        <w:ind w:firstLine="709"/>
        <w:rPr>
          <w:sz w:val="28"/>
          <w:szCs w:val="28"/>
        </w:rPr>
      </w:pPr>
      <w:r w:rsidRPr="0064347D">
        <w:rPr>
          <w:sz w:val="28"/>
          <w:szCs w:val="28"/>
        </w:rPr>
        <w:t>2023 год – 0,0 тыс. рублей;</w:t>
      </w:r>
    </w:p>
    <w:p w:rsidR="006E556E" w:rsidRPr="0064347D" w:rsidRDefault="006E556E" w:rsidP="006E556E">
      <w:pPr>
        <w:ind w:firstLine="709"/>
        <w:rPr>
          <w:sz w:val="28"/>
          <w:szCs w:val="28"/>
        </w:rPr>
      </w:pPr>
      <w:r w:rsidRPr="0064347D">
        <w:rPr>
          <w:sz w:val="28"/>
          <w:szCs w:val="28"/>
        </w:rPr>
        <w:t>2024 год – 0,0 тыс. рублей;</w:t>
      </w:r>
    </w:p>
    <w:p w:rsidR="006E556E" w:rsidRPr="0064347D" w:rsidRDefault="006E556E" w:rsidP="006E556E">
      <w:pPr>
        <w:ind w:firstLine="709"/>
        <w:rPr>
          <w:sz w:val="28"/>
          <w:szCs w:val="28"/>
        </w:rPr>
      </w:pPr>
      <w:r w:rsidRPr="0064347D">
        <w:rPr>
          <w:sz w:val="28"/>
          <w:szCs w:val="28"/>
        </w:rPr>
        <w:t>2025 год – 0,0 тыс. рублей;</w:t>
      </w:r>
    </w:p>
    <w:p w:rsidR="006E556E" w:rsidRPr="0064347D" w:rsidRDefault="006E556E" w:rsidP="006E556E">
      <w:pPr>
        <w:ind w:firstLine="709"/>
        <w:rPr>
          <w:sz w:val="28"/>
          <w:szCs w:val="28"/>
        </w:rPr>
      </w:pPr>
      <w:r w:rsidRPr="0064347D">
        <w:rPr>
          <w:sz w:val="28"/>
          <w:szCs w:val="28"/>
        </w:rPr>
        <w:t>2026 год – 0,0 тыс. рублей;</w:t>
      </w:r>
    </w:p>
    <w:p w:rsidR="006E556E" w:rsidRPr="0064347D" w:rsidRDefault="006E556E" w:rsidP="006E556E">
      <w:pPr>
        <w:ind w:firstLine="709"/>
        <w:rPr>
          <w:sz w:val="28"/>
          <w:szCs w:val="28"/>
        </w:rPr>
      </w:pPr>
      <w:r w:rsidRPr="0064347D">
        <w:rPr>
          <w:sz w:val="28"/>
          <w:szCs w:val="28"/>
        </w:rPr>
        <w:t>2027 год – 0,0 тыс. рублей;</w:t>
      </w:r>
    </w:p>
    <w:p w:rsidR="006E556E" w:rsidRPr="0064347D" w:rsidRDefault="006E556E" w:rsidP="006E556E">
      <w:pPr>
        <w:ind w:firstLine="709"/>
        <w:rPr>
          <w:sz w:val="28"/>
          <w:szCs w:val="28"/>
        </w:rPr>
      </w:pPr>
      <w:r w:rsidRPr="0064347D">
        <w:rPr>
          <w:sz w:val="28"/>
          <w:szCs w:val="28"/>
        </w:rPr>
        <w:t>2028 год – 0,0 тыс. рублей;</w:t>
      </w:r>
    </w:p>
    <w:p w:rsidR="006E556E" w:rsidRPr="0064347D" w:rsidRDefault="006E556E" w:rsidP="006E556E">
      <w:pPr>
        <w:ind w:firstLine="709"/>
        <w:rPr>
          <w:sz w:val="28"/>
          <w:szCs w:val="28"/>
        </w:rPr>
      </w:pPr>
      <w:r w:rsidRPr="0064347D">
        <w:rPr>
          <w:sz w:val="28"/>
          <w:szCs w:val="28"/>
        </w:rPr>
        <w:t>2029 год – 0,0 тыс. рублей;</w:t>
      </w:r>
    </w:p>
    <w:p w:rsidR="006E556E" w:rsidRPr="0064347D" w:rsidRDefault="006E556E" w:rsidP="006E556E">
      <w:pPr>
        <w:ind w:firstLine="709"/>
        <w:rPr>
          <w:sz w:val="28"/>
          <w:szCs w:val="28"/>
        </w:rPr>
      </w:pPr>
      <w:r w:rsidRPr="0064347D">
        <w:rPr>
          <w:sz w:val="28"/>
          <w:szCs w:val="28"/>
        </w:rPr>
        <w:t>2030 год – 0,0 тыс. рублей;</w:t>
      </w:r>
    </w:p>
    <w:p w:rsidR="006E556E" w:rsidRPr="0064347D" w:rsidRDefault="006E556E" w:rsidP="006E556E">
      <w:pPr>
        <w:ind w:firstLine="709"/>
        <w:rPr>
          <w:sz w:val="28"/>
          <w:szCs w:val="28"/>
        </w:rPr>
      </w:pPr>
      <w:r w:rsidRPr="0064347D">
        <w:rPr>
          <w:sz w:val="28"/>
          <w:szCs w:val="28"/>
        </w:rPr>
        <w:t>федеральный бюджет – могут привлекаться средства федерального бюджета;</w:t>
      </w:r>
    </w:p>
    <w:p w:rsidR="006E556E" w:rsidRPr="0064347D" w:rsidRDefault="006E556E" w:rsidP="006E556E">
      <w:pPr>
        <w:ind w:firstLine="709"/>
        <w:rPr>
          <w:sz w:val="28"/>
          <w:szCs w:val="28"/>
        </w:rPr>
      </w:pPr>
      <w:r w:rsidRPr="0064347D">
        <w:rPr>
          <w:sz w:val="28"/>
          <w:szCs w:val="28"/>
        </w:rPr>
        <w:t xml:space="preserve">местные бюджеты муниципальных образований – </w:t>
      </w:r>
      <w:r>
        <w:rPr>
          <w:sz w:val="28"/>
          <w:szCs w:val="28"/>
        </w:rPr>
        <w:t xml:space="preserve">827 328,0 </w:t>
      </w:r>
      <w:r w:rsidRPr="0064347D">
        <w:rPr>
          <w:sz w:val="28"/>
          <w:szCs w:val="28"/>
        </w:rPr>
        <w:t>тыс.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97 113,1</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95 352,7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63 818,7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54 533,9</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64 563,7 тыс. рублей;</w:t>
      </w:r>
    </w:p>
    <w:p w:rsidR="006E556E" w:rsidRPr="0064347D" w:rsidRDefault="006E556E" w:rsidP="006E556E">
      <w:pPr>
        <w:ind w:firstLine="709"/>
        <w:rPr>
          <w:sz w:val="28"/>
          <w:szCs w:val="28"/>
        </w:rPr>
      </w:pPr>
      <w:r w:rsidRPr="0064347D">
        <w:rPr>
          <w:sz w:val="28"/>
          <w:szCs w:val="28"/>
        </w:rPr>
        <w:t>2024 год – 64 563,7 тыс. рублей;</w:t>
      </w:r>
    </w:p>
    <w:p w:rsidR="006E556E" w:rsidRPr="0064347D" w:rsidRDefault="006E556E" w:rsidP="006E556E">
      <w:pPr>
        <w:ind w:firstLine="709"/>
        <w:rPr>
          <w:sz w:val="28"/>
          <w:szCs w:val="28"/>
        </w:rPr>
      </w:pPr>
      <w:r w:rsidRPr="0064347D">
        <w:rPr>
          <w:sz w:val="28"/>
          <w:szCs w:val="28"/>
        </w:rPr>
        <w:t>2025 год – 64 563,7 тыс. рублей;</w:t>
      </w:r>
    </w:p>
    <w:p w:rsidR="006E556E" w:rsidRPr="0064347D" w:rsidRDefault="006E556E" w:rsidP="006E556E">
      <w:pPr>
        <w:ind w:firstLine="709"/>
        <w:rPr>
          <w:sz w:val="28"/>
          <w:szCs w:val="28"/>
        </w:rPr>
      </w:pPr>
      <w:r w:rsidRPr="0064347D">
        <w:rPr>
          <w:sz w:val="28"/>
          <w:szCs w:val="28"/>
        </w:rPr>
        <w:t>2026 год – 64 563,7 тыс. рублей;</w:t>
      </w:r>
    </w:p>
    <w:p w:rsidR="006E556E" w:rsidRPr="0064347D" w:rsidRDefault="006E556E" w:rsidP="006E556E">
      <w:pPr>
        <w:ind w:firstLine="709"/>
        <w:rPr>
          <w:sz w:val="28"/>
          <w:szCs w:val="28"/>
        </w:rPr>
      </w:pPr>
      <w:r w:rsidRPr="0064347D">
        <w:rPr>
          <w:sz w:val="28"/>
          <w:szCs w:val="28"/>
        </w:rPr>
        <w:t>2027 год – 64 563,7 тыс. рублей;</w:t>
      </w:r>
    </w:p>
    <w:p w:rsidR="006E556E" w:rsidRPr="0064347D" w:rsidRDefault="006E556E" w:rsidP="006E556E">
      <w:pPr>
        <w:ind w:firstLine="709"/>
        <w:rPr>
          <w:sz w:val="28"/>
          <w:szCs w:val="28"/>
        </w:rPr>
      </w:pPr>
      <w:r w:rsidRPr="0064347D">
        <w:rPr>
          <w:sz w:val="28"/>
          <w:szCs w:val="28"/>
        </w:rPr>
        <w:t>2028 год – 64 563,7 тыс. рублей;</w:t>
      </w:r>
    </w:p>
    <w:p w:rsidR="006E556E" w:rsidRPr="0064347D" w:rsidRDefault="006E556E" w:rsidP="006E556E">
      <w:pPr>
        <w:ind w:firstLine="709"/>
        <w:rPr>
          <w:sz w:val="28"/>
          <w:szCs w:val="28"/>
        </w:rPr>
      </w:pPr>
      <w:r w:rsidRPr="0064347D">
        <w:rPr>
          <w:sz w:val="28"/>
          <w:szCs w:val="28"/>
        </w:rPr>
        <w:t>2029 год – 64 563,7 тыс. рублей;</w:t>
      </w:r>
    </w:p>
    <w:p w:rsidR="006E556E" w:rsidRPr="0064347D" w:rsidRDefault="006E556E" w:rsidP="006E556E">
      <w:pPr>
        <w:ind w:firstLine="709"/>
        <w:rPr>
          <w:sz w:val="28"/>
          <w:szCs w:val="28"/>
        </w:rPr>
      </w:pPr>
      <w:r w:rsidRPr="0064347D">
        <w:rPr>
          <w:sz w:val="28"/>
          <w:szCs w:val="28"/>
        </w:rPr>
        <w:t>2030 год – 64 563,7 тыс. рублей;</w:t>
      </w:r>
    </w:p>
    <w:p w:rsidR="006E556E" w:rsidRPr="0064347D" w:rsidRDefault="006E556E" w:rsidP="006E556E">
      <w:pPr>
        <w:ind w:firstLine="709"/>
        <w:rPr>
          <w:sz w:val="28"/>
          <w:szCs w:val="28"/>
        </w:rPr>
      </w:pPr>
      <w:r w:rsidRPr="0064347D">
        <w:rPr>
          <w:sz w:val="28"/>
          <w:szCs w:val="28"/>
        </w:rPr>
        <w:t xml:space="preserve">внебюджетные средства – </w:t>
      </w:r>
      <w:r>
        <w:rPr>
          <w:sz w:val="28"/>
          <w:szCs w:val="28"/>
        </w:rPr>
        <w:t xml:space="preserve">17 513,3 </w:t>
      </w:r>
      <w:r w:rsidRPr="0064347D">
        <w:rPr>
          <w:sz w:val="28"/>
          <w:szCs w:val="28"/>
        </w:rPr>
        <w:t>тыс.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2 124,1</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2 125,0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2 124,1</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2 124,1</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1 127,0 тыс. рублей;</w:t>
      </w:r>
    </w:p>
    <w:p w:rsidR="006E556E" w:rsidRPr="0064347D" w:rsidRDefault="006E556E" w:rsidP="006E556E">
      <w:pPr>
        <w:ind w:firstLine="709"/>
        <w:rPr>
          <w:sz w:val="28"/>
          <w:szCs w:val="28"/>
        </w:rPr>
      </w:pPr>
      <w:r w:rsidRPr="0064347D">
        <w:rPr>
          <w:sz w:val="28"/>
          <w:szCs w:val="28"/>
        </w:rPr>
        <w:t>2024 год – 1 127,0 тыс. рублей;</w:t>
      </w:r>
    </w:p>
    <w:p w:rsidR="006E556E" w:rsidRPr="0064347D" w:rsidRDefault="006E556E" w:rsidP="006E556E">
      <w:pPr>
        <w:ind w:firstLine="709"/>
        <w:rPr>
          <w:sz w:val="28"/>
          <w:szCs w:val="28"/>
        </w:rPr>
      </w:pPr>
      <w:r w:rsidRPr="0064347D">
        <w:rPr>
          <w:sz w:val="28"/>
          <w:szCs w:val="28"/>
        </w:rPr>
        <w:t>2025 год – 1 127,0 тыс. рублей;</w:t>
      </w:r>
    </w:p>
    <w:p w:rsidR="006E556E" w:rsidRPr="0064347D" w:rsidRDefault="006E556E" w:rsidP="006E556E">
      <w:pPr>
        <w:ind w:firstLine="709"/>
        <w:rPr>
          <w:sz w:val="28"/>
          <w:szCs w:val="28"/>
        </w:rPr>
      </w:pPr>
      <w:r w:rsidRPr="0064347D">
        <w:rPr>
          <w:sz w:val="28"/>
          <w:szCs w:val="28"/>
        </w:rPr>
        <w:t>2026 год – 1 127,0 тыс. рублей;</w:t>
      </w:r>
    </w:p>
    <w:p w:rsidR="006E556E" w:rsidRPr="0064347D" w:rsidRDefault="006E556E" w:rsidP="006E556E">
      <w:pPr>
        <w:ind w:firstLine="709"/>
        <w:rPr>
          <w:sz w:val="28"/>
          <w:szCs w:val="28"/>
        </w:rPr>
      </w:pPr>
      <w:r w:rsidRPr="0064347D">
        <w:rPr>
          <w:sz w:val="28"/>
          <w:szCs w:val="28"/>
        </w:rPr>
        <w:t>2027 год – 1 127,0 тыс. рублей;</w:t>
      </w:r>
    </w:p>
    <w:p w:rsidR="006E556E" w:rsidRPr="0064347D" w:rsidRDefault="006E556E" w:rsidP="006E556E">
      <w:pPr>
        <w:ind w:firstLine="709"/>
        <w:rPr>
          <w:sz w:val="28"/>
          <w:szCs w:val="28"/>
        </w:rPr>
      </w:pPr>
      <w:r w:rsidRPr="0064347D">
        <w:rPr>
          <w:sz w:val="28"/>
          <w:szCs w:val="28"/>
        </w:rPr>
        <w:t>2028 год – 1 127,0 тыс. рублей;</w:t>
      </w:r>
    </w:p>
    <w:p w:rsidR="006E556E" w:rsidRPr="0064347D" w:rsidRDefault="006E556E" w:rsidP="006E556E">
      <w:pPr>
        <w:ind w:firstLine="709"/>
        <w:rPr>
          <w:sz w:val="28"/>
          <w:szCs w:val="28"/>
        </w:rPr>
      </w:pPr>
      <w:r w:rsidRPr="0064347D">
        <w:rPr>
          <w:sz w:val="28"/>
          <w:szCs w:val="28"/>
        </w:rPr>
        <w:t>2029 год – 1 127,0 тыс. рублей;</w:t>
      </w:r>
    </w:p>
    <w:p w:rsidR="006E556E" w:rsidRDefault="006E556E" w:rsidP="006E556E">
      <w:pPr>
        <w:ind w:firstLine="709"/>
        <w:rPr>
          <w:sz w:val="28"/>
          <w:szCs w:val="28"/>
        </w:rPr>
      </w:pPr>
      <w:r w:rsidRPr="0064347D">
        <w:rPr>
          <w:sz w:val="28"/>
          <w:szCs w:val="28"/>
        </w:rPr>
        <w:lastRenderedPageBreak/>
        <w:t>2030 год – 1 127,0 тыс. рублей.</w:t>
      </w:r>
    </w:p>
    <w:p w:rsidR="006E556E" w:rsidRPr="003C79FE" w:rsidRDefault="006E556E" w:rsidP="006E556E">
      <w:pPr>
        <w:ind w:firstLine="709"/>
        <w:jc w:val="both"/>
        <w:rPr>
          <w:bCs/>
          <w:sz w:val="26"/>
          <w:szCs w:val="26"/>
        </w:rPr>
      </w:pPr>
      <w:r>
        <w:rPr>
          <w:sz w:val="28"/>
          <w:szCs w:val="28"/>
        </w:rPr>
        <w:t xml:space="preserve">5. </w:t>
      </w:r>
      <w:r w:rsidRPr="001C1867">
        <w:rPr>
          <w:bCs/>
          <w:sz w:val="28"/>
          <w:szCs w:val="28"/>
        </w:rPr>
        <w:t xml:space="preserve">В </w:t>
      </w:r>
      <w:r>
        <w:rPr>
          <w:bCs/>
          <w:sz w:val="28"/>
          <w:szCs w:val="28"/>
        </w:rPr>
        <w:t xml:space="preserve">паспорте подпрограммы 4 </w:t>
      </w:r>
      <w:r w:rsidRPr="00605AE6">
        <w:rPr>
          <w:sz w:val="28"/>
          <w:szCs w:val="28"/>
        </w:rPr>
        <w:t>«Обеспечение деятельности «Центра психолого-медико-социального сопровождения»</w:t>
      </w:r>
      <w:r>
        <w:rPr>
          <w:sz w:val="26"/>
          <w:szCs w:val="26"/>
        </w:rPr>
        <w:t xml:space="preserve"> </w:t>
      </w:r>
      <w:r w:rsidRPr="001C1867">
        <w:rPr>
          <w:bCs/>
          <w:sz w:val="28"/>
          <w:szCs w:val="28"/>
        </w:rPr>
        <w:t>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6</w:t>
      </w:r>
      <w:r w:rsidRPr="001C1867">
        <w:rPr>
          <w:bCs/>
          <w:sz w:val="28"/>
          <w:szCs w:val="28"/>
        </w:rPr>
        <w:t xml:space="preserve">» </w:t>
      </w:r>
      <w:r>
        <w:rPr>
          <w:bCs/>
          <w:sz w:val="28"/>
          <w:szCs w:val="28"/>
        </w:rPr>
        <w:t>изложить в следующей редакции:</w:t>
      </w:r>
    </w:p>
    <w:p w:rsidR="006E556E" w:rsidRPr="0064347D" w:rsidRDefault="006E556E" w:rsidP="006E556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48 917,</w:t>
      </w:r>
      <w:proofErr w:type="gramStart"/>
      <w:r>
        <w:rPr>
          <w:bCs/>
          <w:sz w:val="28"/>
          <w:szCs w:val="28"/>
        </w:rPr>
        <w:t xml:space="preserve">5 </w:t>
      </w:r>
      <w:r w:rsidRPr="0064347D">
        <w:rPr>
          <w:bCs/>
          <w:sz w:val="28"/>
          <w:szCs w:val="28"/>
        </w:rPr>
        <w:t xml:space="preserve"> тыс.</w:t>
      </w:r>
      <w:proofErr w:type="gramEnd"/>
      <w:r w:rsidRPr="0064347D">
        <w:rPr>
          <w:bCs/>
          <w:sz w:val="28"/>
          <w:szCs w:val="28"/>
        </w:rPr>
        <w:t xml:space="preserve">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3 925,5</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5 635,8</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4 000,5</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4 000,5</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2023 год – </w:t>
      </w:r>
      <w:r>
        <w:rPr>
          <w:sz w:val="28"/>
          <w:szCs w:val="28"/>
        </w:rPr>
        <w:t>3 919,4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2024 год – </w:t>
      </w:r>
      <w:r>
        <w:rPr>
          <w:sz w:val="28"/>
          <w:szCs w:val="28"/>
        </w:rPr>
        <w:t>3 919,4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2025 год – </w:t>
      </w:r>
      <w:r>
        <w:rPr>
          <w:sz w:val="28"/>
          <w:szCs w:val="28"/>
        </w:rPr>
        <w:t>3 919,4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2026 год – </w:t>
      </w:r>
      <w:r>
        <w:rPr>
          <w:sz w:val="28"/>
          <w:szCs w:val="28"/>
        </w:rPr>
        <w:t>3 919,4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2027 год – </w:t>
      </w:r>
      <w:r>
        <w:rPr>
          <w:sz w:val="28"/>
          <w:szCs w:val="28"/>
        </w:rPr>
        <w:t>3 919,4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2028 год – </w:t>
      </w:r>
      <w:r>
        <w:rPr>
          <w:sz w:val="28"/>
          <w:szCs w:val="28"/>
        </w:rPr>
        <w:t>3 919,4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2029 год – </w:t>
      </w:r>
      <w:r>
        <w:rPr>
          <w:sz w:val="28"/>
          <w:szCs w:val="28"/>
        </w:rPr>
        <w:t>3 919,4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2030 год – </w:t>
      </w:r>
      <w:r>
        <w:rPr>
          <w:sz w:val="28"/>
          <w:szCs w:val="28"/>
        </w:rPr>
        <w:t>3 919,4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по источникам финансирования:</w:t>
      </w:r>
    </w:p>
    <w:p w:rsidR="006E556E" w:rsidRPr="0064347D" w:rsidRDefault="006E556E" w:rsidP="006E556E">
      <w:pPr>
        <w:ind w:firstLine="709"/>
        <w:rPr>
          <w:sz w:val="28"/>
          <w:szCs w:val="28"/>
        </w:rPr>
      </w:pPr>
      <w:r w:rsidRPr="0064347D">
        <w:rPr>
          <w:sz w:val="28"/>
          <w:szCs w:val="28"/>
        </w:rPr>
        <w:t>областной бюджет – могут привлекаться средства областного бюджета;</w:t>
      </w:r>
    </w:p>
    <w:p w:rsidR="006E556E" w:rsidRPr="0064347D" w:rsidRDefault="006E556E" w:rsidP="006E556E">
      <w:pPr>
        <w:ind w:firstLine="709"/>
        <w:rPr>
          <w:sz w:val="28"/>
          <w:szCs w:val="28"/>
        </w:rPr>
      </w:pPr>
      <w:r w:rsidRPr="0064347D">
        <w:rPr>
          <w:sz w:val="28"/>
          <w:szCs w:val="28"/>
        </w:rPr>
        <w:t>федеральный бюджет – могут привлекаться средства федерального бюджета;</w:t>
      </w:r>
    </w:p>
    <w:p w:rsidR="006E556E" w:rsidRPr="0064347D" w:rsidRDefault="006E556E" w:rsidP="006E556E">
      <w:pPr>
        <w:ind w:firstLine="709"/>
        <w:rPr>
          <w:sz w:val="28"/>
          <w:szCs w:val="28"/>
        </w:rPr>
      </w:pPr>
      <w:r w:rsidRPr="0064347D">
        <w:rPr>
          <w:sz w:val="28"/>
          <w:szCs w:val="28"/>
        </w:rPr>
        <w:t xml:space="preserve">местные бюджеты муниципальных образований – </w:t>
      </w:r>
      <w:r>
        <w:rPr>
          <w:sz w:val="28"/>
          <w:szCs w:val="28"/>
        </w:rPr>
        <w:t>47 455,2</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3 780,3</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5 504,1</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2023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2024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2025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2026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2027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2028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2029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2030 год – </w:t>
      </w:r>
      <w:r>
        <w:rPr>
          <w:sz w:val="28"/>
          <w:szCs w:val="28"/>
        </w:rPr>
        <w:t>3 934,6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внебюджетные средства – </w:t>
      </w:r>
      <w:r>
        <w:rPr>
          <w:sz w:val="28"/>
          <w:szCs w:val="28"/>
        </w:rPr>
        <w:t xml:space="preserve">1 462,3 </w:t>
      </w:r>
      <w:r w:rsidRPr="0064347D">
        <w:rPr>
          <w:sz w:val="28"/>
          <w:szCs w:val="28"/>
        </w:rPr>
        <w:t>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145,2</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131,7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65,9</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2023 год – </w:t>
      </w:r>
      <w:r>
        <w:rPr>
          <w:sz w:val="28"/>
          <w:szCs w:val="28"/>
        </w:rPr>
        <w:t xml:space="preserve">65,9 </w:t>
      </w:r>
      <w:r w:rsidRPr="0064347D">
        <w:rPr>
          <w:sz w:val="28"/>
          <w:szCs w:val="28"/>
        </w:rPr>
        <w:t>тыс. рублей;</w:t>
      </w:r>
    </w:p>
    <w:p w:rsidR="006E556E" w:rsidRPr="0064347D" w:rsidRDefault="006E556E" w:rsidP="006E556E">
      <w:pPr>
        <w:ind w:firstLine="709"/>
        <w:rPr>
          <w:sz w:val="28"/>
          <w:szCs w:val="28"/>
        </w:rPr>
      </w:pPr>
      <w:r w:rsidRPr="0064347D">
        <w:rPr>
          <w:sz w:val="28"/>
          <w:szCs w:val="28"/>
        </w:rPr>
        <w:t xml:space="preserve">2024 год – </w:t>
      </w:r>
      <w:r>
        <w:rPr>
          <w:sz w:val="28"/>
          <w:szCs w:val="28"/>
        </w:rPr>
        <w:t>131,7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2025 год – </w:t>
      </w:r>
      <w:r>
        <w:rPr>
          <w:sz w:val="28"/>
          <w:szCs w:val="28"/>
        </w:rPr>
        <w:t>131,7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2026 год – </w:t>
      </w:r>
      <w:r>
        <w:rPr>
          <w:sz w:val="28"/>
          <w:szCs w:val="28"/>
        </w:rPr>
        <w:t>131,7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2027 год – </w:t>
      </w:r>
      <w:r>
        <w:rPr>
          <w:sz w:val="28"/>
          <w:szCs w:val="28"/>
        </w:rPr>
        <w:t>131,7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2028 год – </w:t>
      </w:r>
      <w:r>
        <w:rPr>
          <w:sz w:val="28"/>
          <w:szCs w:val="28"/>
        </w:rPr>
        <w:t>131,7</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2029 год – </w:t>
      </w:r>
      <w:r>
        <w:rPr>
          <w:sz w:val="28"/>
          <w:szCs w:val="28"/>
        </w:rPr>
        <w:t>131,7</w:t>
      </w:r>
      <w:r w:rsidRPr="0064347D">
        <w:rPr>
          <w:sz w:val="28"/>
          <w:szCs w:val="28"/>
        </w:rPr>
        <w:t xml:space="preserve"> тыс. рублей;</w:t>
      </w:r>
    </w:p>
    <w:p w:rsidR="006E556E" w:rsidRDefault="006E556E" w:rsidP="006E556E">
      <w:pPr>
        <w:ind w:firstLine="709"/>
        <w:jc w:val="both"/>
        <w:rPr>
          <w:sz w:val="28"/>
          <w:szCs w:val="28"/>
        </w:rPr>
      </w:pPr>
      <w:r>
        <w:rPr>
          <w:sz w:val="28"/>
          <w:szCs w:val="28"/>
        </w:rPr>
        <w:lastRenderedPageBreak/>
        <w:t>2030 год –131,7</w:t>
      </w:r>
      <w:r w:rsidRPr="0064347D">
        <w:rPr>
          <w:sz w:val="28"/>
          <w:szCs w:val="28"/>
        </w:rPr>
        <w:t xml:space="preserve"> тыс. рублей</w:t>
      </w:r>
      <w:r>
        <w:rPr>
          <w:sz w:val="28"/>
          <w:szCs w:val="28"/>
        </w:rPr>
        <w:t>.</w:t>
      </w:r>
    </w:p>
    <w:p w:rsidR="006E556E" w:rsidRPr="003C79FE" w:rsidRDefault="006E556E" w:rsidP="006E556E">
      <w:pPr>
        <w:ind w:firstLine="709"/>
        <w:jc w:val="both"/>
        <w:rPr>
          <w:bCs/>
          <w:sz w:val="26"/>
          <w:szCs w:val="26"/>
        </w:rPr>
      </w:pPr>
      <w:r>
        <w:rPr>
          <w:sz w:val="28"/>
          <w:szCs w:val="28"/>
        </w:rPr>
        <w:t xml:space="preserve">6. </w:t>
      </w:r>
      <w:r w:rsidRPr="001C1867">
        <w:rPr>
          <w:bCs/>
          <w:sz w:val="28"/>
          <w:szCs w:val="28"/>
        </w:rPr>
        <w:t xml:space="preserve">В </w:t>
      </w:r>
      <w:r>
        <w:rPr>
          <w:bCs/>
          <w:sz w:val="28"/>
          <w:szCs w:val="28"/>
        </w:rPr>
        <w:t xml:space="preserve">паспорте подпрограммы 6 </w:t>
      </w:r>
      <w:r w:rsidRPr="003C79FE">
        <w:rPr>
          <w:sz w:val="26"/>
          <w:szCs w:val="26"/>
        </w:rPr>
        <w:t>«Обеспечение деятельности «Центра бухгалтерского обслуживания учреждений образования»</w:t>
      </w:r>
      <w:r>
        <w:rPr>
          <w:sz w:val="26"/>
          <w:szCs w:val="26"/>
        </w:rPr>
        <w:t xml:space="preserve"> </w:t>
      </w:r>
      <w:r w:rsidRPr="001C1867">
        <w:rPr>
          <w:bCs/>
          <w:sz w:val="28"/>
          <w:szCs w:val="28"/>
        </w:rPr>
        <w:t>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6</w:t>
      </w:r>
      <w:r w:rsidRPr="001C1867">
        <w:rPr>
          <w:bCs/>
          <w:sz w:val="28"/>
          <w:szCs w:val="28"/>
        </w:rPr>
        <w:t xml:space="preserve">» </w:t>
      </w:r>
      <w:r>
        <w:rPr>
          <w:bCs/>
          <w:sz w:val="28"/>
          <w:szCs w:val="28"/>
        </w:rPr>
        <w:t>изложить в следующей редакции:</w:t>
      </w:r>
    </w:p>
    <w:p w:rsidR="006E556E" w:rsidRPr="0064347D" w:rsidRDefault="006E556E" w:rsidP="006E556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245 779,</w:t>
      </w:r>
      <w:proofErr w:type="gramStart"/>
      <w:r>
        <w:rPr>
          <w:bCs/>
          <w:sz w:val="28"/>
          <w:szCs w:val="28"/>
        </w:rPr>
        <w:t xml:space="preserve">3 </w:t>
      </w:r>
      <w:r w:rsidRPr="0064347D">
        <w:rPr>
          <w:bCs/>
          <w:sz w:val="28"/>
          <w:szCs w:val="28"/>
        </w:rPr>
        <w:t xml:space="preserve"> тыс.</w:t>
      </w:r>
      <w:proofErr w:type="gramEnd"/>
      <w:r w:rsidRPr="0064347D">
        <w:rPr>
          <w:bCs/>
          <w:sz w:val="28"/>
          <w:szCs w:val="28"/>
        </w:rPr>
        <w:t xml:space="preserve">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22 775,6</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23 411,3</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23 133,8</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23 133,8</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19 165,6 тыс. рублей;</w:t>
      </w:r>
    </w:p>
    <w:p w:rsidR="006E556E" w:rsidRPr="0064347D" w:rsidRDefault="006E556E" w:rsidP="006E556E">
      <w:pPr>
        <w:ind w:firstLine="709"/>
        <w:rPr>
          <w:sz w:val="28"/>
          <w:szCs w:val="28"/>
        </w:rPr>
      </w:pPr>
      <w:r w:rsidRPr="0064347D">
        <w:rPr>
          <w:sz w:val="28"/>
          <w:szCs w:val="28"/>
        </w:rPr>
        <w:t>2024 год – 19 165,6 тыс. рублей;</w:t>
      </w:r>
    </w:p>
    <w:p w:rsidR="006E556E" w:rsidRPr="0064347D" w:rsidRDefault="006E556E" w:rsidP="006E556E">
      <w:pPr>
        <w:ind w:firstLine="709"/>
        <w:rPr>
          <w:sz w:val="28"/>
          <w:szCs w:val="28"/>
        </w:rPr>
      </w:pPr>
      <w:r w:rsidRPr="0064347D">
        <w:rPr>
          <w:sz w:val="28"/>
          <w:szCs w:val="28"/>
        </w:rPr>
        <w:t>2025 год – 19 165,6 тыс. рублей;</w:t>
      </w:r>
    </w:p>
    <w:p w:rsidR="006E556E" w:rsidRPr="0064347D" w:rsidRDefault="006E556E" w:rsidP="006E556E">
      <w:pPr>
        <w:ind w:firstLine="709"/>
        <w:rPr>
          <w:sz w:val="28"/>
          <w:szCs w:val="28"/>
        </w:rPr>
      </w:pPr>
      <w:r w:rsidRPr="0064347D">
        <w:rPr>
          <w:sz w:val="28"/>
          <w:szCs w:val="28"/>
        </w:rPr>
        <w:t>2026 год – 19 165,6 тыс. рублей;</w:t>
      </w:r>
    </w:p>
    <w:p w:rsidR="006E556E" w:rsidRPr="0064347D" w:rsidRDefault="006E556E" w:rsidP="006E556E">
      <w:pPr>
        <w:ind w:firstLine="709"/>
        <w:rPr>
          <w:sz w:val="28"/>
          <w:szCs w:val="28"/>
        </w:rPr>
      </w:pPr>
      <w:r w:rsidRPr="0064347D">
        <w:rPr>
          <w:sz w:val="28"/>
          <w:szCs w:val="28"/>
        </w:rPr>
        <w:t>2027 год – 19 165,6 тыс. рублей;</w:t>
      </w:r>
    </w:p>
    <w:p w:rsidR="006E556E" w:rsidRPr="0064347D" w:rsidRDefault="006E556E" w:rsidP="006E556E">
      <w:pPr>
        <w:ind w:firstLine="709"/>
        <w:rPr>
          <w:sz w:val="28"/>
          <w:szCs w:val="28"/>
        </w:rPr>
      </w:pPr>
      <w:r w:rsidRPr="0064347D">
        <w:rPr>
          <w:sz w:val="28"/>
          <w:szCs w:val="28"/>
        </w:rPr>
        <w:t>2028 год – 19 165,6 тыс. рублей;</w:t>
      </w:r>
    </w:p>
    <w:p w:rsidR="006E556E" w:rsidRPr="0064347D" w:rsidRDefault="006E556E" w:rsidP="006E556E">
      <w:pPr>
        <w:ind w:firstLine="709"/>
        <w:rPr>
          <w:sz w:val="28"/>
          <w:szCs w:val="28"/>
        </w:rPr>
      </w:pPr>
      <w:r w:rsidRPr="0064347D">
        <w:rPr>
          <w:sz w:val="28"/>
          <w:szCs w:val="28"/>
        </w:rPr>
        <w:t>2029 год – 19 165,6 тыс. рублей;</w:t>
      </w:r>
    </w:p>
    <w:p w:rsidR="006E556E" w:rsidRPr="0064347D" w:rsidRDefault="006E556E" w:rsidP="006E556E">
      <w:pPr>
        <w:ind w:firstLine="709"/>
        <w:rPr>
          <w:sz w:val="28"/>
          <w:szCs w:val="28"/>
        </w:rPr>
      </w:pPr>
      <w:r w:rsidRPr="0064347D">
        <w:rPr>
          <w:sz w:val="28"/>
          <w:szCs w:val="28"/>
        </w:rPr>
        <w:t>2030 год – 19 165,6 тыс. рублей;</w:t>
      </w:r>
    </w:p>
    <w:p w:rsidR="006E556E" w:rsidRPr="0064347D" w:rsidRDefault="006E556E" w:rsidP="006E556E">
      <w:pPr>
        <w:ind w:firstLine="709"/>
        <w:rPr>
          <w:sz w:val="28"/>
          <w:szCs w:val="28"/>
        </w:rPr>
      </w:pPr>
      <w:r w:rsidRPr="0064347D">
        <w:rPr>
          <w:sz w:val="28"/>
          <w:szCs w:val="28"/>
        </w:rPr>
        <w:t>по источникам финансирования:</w:t>
      </w:r>
    </w:p>
    <w:p w:rsidR="006E556E" w:rsidRPr="0064347D" w:rsidRDefault="006E556E" w:rsidP="006E556E">
      <w:pPr>
        <w:ind w:firstLine="709"/>
        <w:rPr>
          <w:sz w:val="28"/>
          <w:szCs w:val="28"/>
        </w:rPr>
      </w:pPr>
      <w:r w:rsidRPr="0064347D">
        <w:rPr>
          <w:sz w:val="28"/>
          <w:szCs w:val="28"/>
        </w:rPr>
        <w:t>областной бюджет – могут привлекаться средства областного бюджета;</w:t>
      </w:r>
    </w:p>
    <w:p w:rsidR="006E556E" w:rsidRPr="0064347D" w:rsidRDefault="006E556E" w:rsidP="006E556E">
      <w:pPr>
        <w:ind w:firstLine="709"/>
        <w:rPr>
          <w:sz w:val="28"/>
          <w:szCs w:val="28"/>
        </w:rPr>
      </w:pPr>
      <w:r w:rsidRPr="0064347D">
        <w:rPr>
          <w:sz w:val="28"/>
          <w:szCs w:val="28"/>
        </w:rPr>
        <w:t>федеральный бюджет – могут привлекаться средства федерального бюджета;</w:t>
      </w:r>
    </w:p>
    <w:p w:rsidR="006E556E" w:rsidRPr="0064347D" w:rsidRDefault="006E556E" w:rsidP="006E556E">
      <w:pPr>
        <w:ind w:firstLine="709"/>
        <w:rPr>
          <w:sz w:val="28"/>
          <w:szCs w:val="28"/>
        </w:rPr>
      </w:pPr>
      <w:r w:rsidRPr="0064347D">
        <w:rPr>
          <w:sz w:val="28"/>
          <w:szCs w:val="28"/>
        </w:rPr>
        <w:t xml:space="preserve">местные бюджеты муниципальных образований – </w:t>
      </w:r>
      <w:r>
        <w:rPr>
          <w:sz w:val="28"/>
          <w:szCs w:val="28"/>
        </w:rPr>
        <w:t>136 519,3</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2019 год – 11 265,6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11 881,3</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11 623,8</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11 623,8</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11 265,6 тыс. рублей;</w:t>
      </w:r>
    </w:p>
    <w:p w:rsidR="006E556E" w:rsidRPr="0064347D" w:rsidRDefault="006E556E" w:rsidP="006E556E">
      <w:pPr>
        <w:ind w:firstLine="709"/>
        <w:rPr>
          <w:sz w:val="28"/>
          <w:szCs w:val="28"/>
        </w:rPr>
      </w:pPr>
      <w:r w:rsidRPr="0064347D">
        <w:rPr>
          <w:sz w:val="28"/>
          <w:szCs w:val="28"/>
        </w:rPr>
        <w:t>2024 год – 11 265,6 тыс. рублей;</w:t>
      </w:r>
    </w:p>
    <w:p w:rsidR="006E556E" w:rsidRPr="0064347D" w:rsidRDefault="006E556E" w:rsidP="006E556E">
      <w:pPr>
        <w:ind w:firstLine="709"/>
        <w:rPr>
          <w:sz w:val="28"/>
          <w:szCs w:val="28"/>
        </w:rPr>
      </w:pPr>
      <w:r w:rsidRPr="0064347D">
        <w:rPr>
          <w:sz w:val="28"/>
          <w:szCs w:val="28"/>
        </w:rPr>
        <w:t>2025 год – 11 265,6 тыс. рублей;</w:t>
      </w:r>
    </w:p>
    <w:p w:rsidR="006E556E" w:rsidRPr="0064347D" w:rsidRDefault="006E556E" w:rsidP="006E556E">
      <w:pPr>
        <w:ind w:firstLine="709"/>
        <w:rPr>
          <w:sz w:val="28"/>
          <w:szCs w:val="28"/>
        </w:rPr>
      </w:pPr>
      <w:r w:rsidRPr="0064347D">
        <w:rPr>
          <w:sz w:val="28"/>
          <w:szCs w:val="28"/>
        </w:rPr>
        <w:t>2026 год – 11 265,6 тыс. рублей;</w:t>
      </w:r>
    </w:p>
    <w:p w:rsidR="006E556E" w:rsidRPr="0064347D" w:rsidRDefault="006E556E" w:rsidP="006E556E">
      <w:pPr>
        <w:ind w:firstLine="709"/>
        <w:rPr>
          <w:sz w:val="28"/>
          <w:szCs w:val="28"/>
        </w:rPr>
      </w:pPr>
      <w:r w:rsidRPr="0064347D">
        <w:rPr>
          <w:sz w:val="28"/>
          <w:szCs w:val="28"/>
        </w:rPr>
        <w:t>2027 год – 11 265,6 тыс. рублей;</w:t>
      </w:r>
    </w:p>
    <w:p w:rsidR="006E556E" w:rsidRPr="0064347D" w:rsidRDefault="006E556E" w:rsidP="006E556E">
      <w:pPr>
        <w:ind w:firstLine="709"/>
        <w:rPr>
          <w:sz w:val="28"/>
          <w:szCs w:val="28"/>
        </w:rPr>
      </w:pPr>
      <w:r w:rsidRPr="0064347D">
        <w:rPr>
          <w:sz w:val="28"/>
          <w:szCs w:val="28"/>
        </w:rPr>
        <w:t>2028 год – 11 265,6 тыс. рублей;</w:t>
      </w:r>
    </w:p>
    <w:p w:rsidR="006E556E" w:rsidRPr="0064347D" w:rsidRDefault="006E556E" w:rsidP="006E556E">
      <w:pPr>
        <w:ind w:firstLine="709"/>
        <w:rPr>
          <w:sz w:val="28"/>
          <w:szCs w:val="28"/>
        </w:rPr>
      </w:pPr>
      <w:r w:rsidRPr="0064347D">
        <w:rPr>
          <w:sz w:val="28"/>
          <w:szCs w:val="28"/>
        </w:rPr>
        <w:t>2029 год – 11 265,6 тыс. рублей;</w:t>
      </w:r>
    </w:p>
    <w:p w:rsidR="006E556E" w:rsidRPr="0064347D" w:rsidRDefault="006E556E" w:rsidP="006E556E">
      <w:pPr>
        <w:ind w:firstLine="709"/>
        <w:rPr>
          <w:sz w:val="28"/>
          <w:szCs w:val="28"/>
        </w:rPr>
      </w:pPr>
      <w:r w:rsidRPr="0064347D">
        <w:rPr>
          <w:sz w:val="28"/>
          <w:szCs w:val="28"/>
        </w:rPr>
        <w:t>2030 год – 11 265,6 тыс. рублей;</w:t>
      </w:r>
    </w:p>
    <w:p w:rsidR="006E556E" w:rsidRPr="0064347D" w:rsidRDefault="006E556E" w:rsidP="006E556E">
      <w:pPr>
        <w:ind w:firstLine="709"/>
        <w:rPr>
          <w:sz w:val="28"/>
          <w:szCs w:val="28"/>
        </w:rPr>
      </w:pPr>
      <w:r w:rsidRPr="0064347D">
        <w:rPr>
          <w:sz w:val="28"/>
          <w:szCs w:val="28"/>
        </w:rPr>
        <w:t xml:space="preserve">внебюджетные средства – </w:t>
      </w:r>
      <w:r>
        <w:rPr>
          <w:sz w:val="28"/>
          <w:szCs w:val="28"/>
        </w:rPr>
        <w:t xml:space="preserve">109 260,0 </w:t>
      </w:r>
      <w:r w:rsidRPr="0064347D">
        <w:rPr>
          <w:sz w:val="28"/>
          <w:szCs w:val="28"/>
        </w:rPr>
        <w:t>тыс. рублей;</w:t>
      </w:r>
    </w:p>
    <w:p w:rsidR="006E556E" w:rsidRDefault="006E556E" w:rsidP="006E556E">
      <w:pPr>
        <w:ind w:firstLine="709"/>
        <w:rPr>
          <w:sz w:val="28"/>
          <w:szCs w:val="28"/>
        </w:rPr>
      </w:pPr>
      <w:r w:rsidRPr="0064347D">
        <w:rPr>
          <w:sz w:val="28"/>
          <w:szCs w:val="28"/>
        </w:rPr>
        <w:t xml:space="preserve">2019 год – </w:t>
      </w:r>
      <w:r>
        <w:rPr>
          <w:sz w:val="28"/>
          <w:szCs w:val="28"/>
        </w:rPr>
        <w:t>11 510,0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11 530,0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11 510,0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11 510,0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2023 год – </w:t>
      </w:r>
      <w:r>
        <w:rPr>
          <w:sz w:val="28"/>
          <w:szCs w:val="28"/>
        </w:rPr>
        <w:t xml:space="preserve">7 900,0 </w:t>
      </w:r>
      <w:r w:rsidRPr="0064347D">
        <w:rPr>
          <w:sz w:val="28"/>
          <w:szCs w:val="28"/>
        </w:rPr>
        <w:t>тыс. рублей;</w:t>
      </w:r>
    </w:p>
    <w:p w:rsidR="006E556E" w:rsidRPr="0064347D" w:rsidRDefault="006E556E" w:rsidP="006E556E">
      <w:pPr>
        <w:ind w:firstLine="709"/>
        <w:rPr>
          <w:sz w:val="28"/>
          <w:szCs w:val="28"/>
        </w:rPr>
      </w:pPr>
      <w:r w:rsidRPr="0064347D">
        <w:rPr>
          <w:sz w:val="28"/>
          <w:szCs w:val="28"/>
        </w:rPr>
        <w:t>2024 год – 7 900,0 тыс. рублей;</w:t>
      </w:r>
    </w:p>
    <w:p w:rsidR="006E556E" w:rsidRPr="0064347D" w:rsidRDefault="006E556E" w:rsidP="006E556E">
      <w:pPr>
        <w:ind w:firstLine="709"/>
        <w:rPr>
          <w:sz w:val="28"/>
          <w:szCs w:val="28"/>
        </w:rPr>
      </w:pPr>
      <w:r w:rsidRPr="0064347D">
        <w:rPr>
          <w:sz w:val="28"/>
          <w:szCs w:val="28"/>
        </w:rPr>
        <w:t>2025 год – 7 900,0 тыс. рублей;</w:t>
      </w:r>
    </w:p>
    <w:p w:rsidR="006E556E" w:rsidRPr="0064347D" w:rsidRDefault="006E556E" w:rsidP="006E556E">
      <w:pPr>
        <w:ind w:firstLine="709"/>
        <w:rPr>
          <w:sz w:val="28"/>
          <w:szCs w:val="28"/>
        </w:rPr>
      </w:pPr>
      <w:r w:rsidRPr="0064347D">
        <w:rPr>
          <w:sz w:val="28"/>
          <w:szCs w:val="28"/>
        </w:rPr>
        <w:t>2026 год – 7 900,0 тыс. рублей;</w:t>
      </w:r>
    </w:p>
    <w:p w:rsidR="006E556E" w:rsidRPr="0064347D" w:rsidRDefault="006E556E" w:rsidP="006E556E">
      <w:pPr>
        <w:ind w:firstLine="709"/>
        <w:rPr>
          <w:sz w:val="28"/>
          <w:szCs w:val="28"/>
        </w:rPr>
      </w:pPr>
      <w:r w:rsidRPr="0064347D">
        <w:rPr>
          <w:sz w:val="28"/>
          <w:szCs w:val="28"/>
        </w:rPr>
        <w:lastRenderedPageBreak/>
        <w:t>2027 год – 7 900,0 тыс. рублей;</w:t>
      </w:r>
    </w:p>
    <w:p w:rsidR="006E556E" w:rsidRPr="0064347D" w:rsidRDefault="006E556E" w:rsidP="006E556E">
      <w:pPr>
        <w:ind w:firstLine="709"/>
        <w:rPr>
          <w:sz w:val="28"/>
          <w:szCs w:val="28"/>
        </w:rPr>
      </w:pPr>
      <w:r w:rsidRPr="0064347D">
        <w:rPr>
          <w:sz w:val="28"/>
          <w:szCs w:val="28"/>
        </w:rPr>
        <w:t>2028 год – 7 900,0 тыс. рублей;</w:t>
      </w:r>
    </w:p>
    <w:p w:rsidR="006E556E" w:rsidRPr="0064347D" w:rsidRDefault="006E556E" w:rsidP="006E556E">
      <w:pPr>
        <w:ind w:firstLine="709"/>
        <w:rPr>
          <w:sz w:val="28"/>
          <w:szCs w:val="28"/>
        </w:rPr>
      </w:pPr>
      <w:r w:rsidRPr="0064347D">
        <w:rPr>
          <w:sz w:val="28"/>
          <w:szCs w:val="28"/>
        </w:rPr>
        <w:t>2029 год – 7 900,0 тыс. рублей;</w:t>
      </w:r>
    </w:p>
    <w:p w:rsidR="006E556E" w:rsidRDefault="006E556E" w:rsidP="006E556E">
      <w:pPr>
        <w:ind w:firstLine="709"/>
        <w:jc w:val="both"/>
        <w:rPr>
          <w:sz w:val="28"/>
          <w:szCs w:val="28"/>
        </w:rPr>
      </w:pPr>
      <w:r>
        <w:rPr>
          <w:sz w:val="28"/>
          <w:szCs w:val="28"/>
        </w:rPr>
        <w:t>2030 год –</w:t>
      </w:r>
      <w:r w:rsidRPr="0064347D">
        <w:rPr>
          <w:sz w:val="28"/>
          <w:szCs w:val="28"/>
        </w:rPr>
        <w:t>7 900,0 тыс. рублей</w:t>
      </w:r>
    </w:p>
    <w:p w:rsidR="006E556E" w:rsidRPr="001C1867" w:rsidRDefault="006E556E" w:rsidP="006E556E">
      <w:pPr>
        <w:ind w:firstLine="709"/>
        <w:jc w:val="both"/>
        <w:rPr>
          <w:bCs/>
          <w:sz w:val="28"/>
          <w:szCs w:val="28"/>
        </w:rPr>
      </w:pPr>
      <w:r>
        <w:rPr>
          <w:sz w:val="28"/>
          <w:szCs w:val="28"/>
        </w:rPr>
        <w:t>7</w:t>
      </w:r>
      <w:r w:rsidRPr="001C1867">
        <w:rPr>
          <w:sz w:val="28"/>
          <w:szCs w:val="28"/>
        </w:rPr>
        <w:t>.</w:t>
      </w:r>
      <w:r w:rsidRPr="001C1867">
        <w:rPr>
          <w:bCs/>
          <w:sz w:val="28"/>
          <w:szCs w:val="28"/>
        </w:rPr>
        <w:t xml:space="preserve"> В </w:t>
      </w:r>
      <w:r>
        <w:rPr>
          <w:bCs/>
          <w:sz w:val="28"/>
          <w:szCs w:val="28"/>
        </w:rPr>
        <w:t>паспорте подпрограммы 7</w:t>
      </w:r>
      <w:r w:rsidRPr="001C1867">
        <w:rPr>
          <w:bCs/>
          <w:sz w:val="28"/>
          <w:szCs w:val="28"/>
        </w:rPr>
        <w:t xml:space="preserve"> «</w:t>
      </w:r>
      <w:r w:rsidRPr="001C1867">
        <w:rPr>
          <w:sz w:val="28"/>
          <w:szCs w:val="28"/>
        </w:rPr>
        <w:t xml:space="preserve">Обеспечение реализации муниципальной программы </w:t>
      </w:r>
      <w:proofErr w:type="spellStart"/>
      <w:r w:rsidRPr="001C1867">
        <w:rPr>
          <w:sz w:val="28"/>
          <w:szCs w:val="28"/>
        </w:rPr>
        <w:t>Белокалитвинского</w:t>
      </w:r>
      <w:proofErr w:type="spellEnd"/>
      <w:r w:rsidRPr="001C1867">
        <w:rPr>
          <w:sz w:val="28"/>
          <w:szCs w:val="28"/>
        </w:rPr>
        <w:t xml:space="preserve"> района «Развитие обр</w:t>
      </w:r>
      <w:r>
        <w:rPr>
          <w:sz w:val="28"/>
          <w:szCs w:val="28"/>
        </w:rPr>
        <w:t xml:space="preserve">азования» и прочие мероприятия» </w:t>
      </w:r>
      <w:r w:rsidRPr="001C1867">
        <w:rPr>
          <w:bCs/>
          <w:sz w:val="28"/>
          <w:szCs w:val="28"/>
        </w:rPr>
        <w:t>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7</w:t>
      </w:r>
      <w:r w:rsidRPr="001C1867">
        <w:rPr>
          <w:bCs/>
          <w:sz w:val="28"/>
          <w:szCs w:val="28"/>
        </w:rPr>
        <w:t xml:space="preserve">» </w:t>
      </w:r>
      <w:r>
        <w:rPr>
          <w:bCs/>
          <w:sz w:val="28"/>
          <w:szCs w:val="28"/>
        </w:rPr>
        <w:t>изложить в следующей редакции:</w:t>
      </w:r>
      <w:r w:rsidRPr="001C1867">
        <w:rPr>
          <w:bCs/>
          <w:sz w:val="28"/>
          <w:szCs w:val="28"/>
        </w:rPr>
        <w:t xml:space="preserve">  </w:t>
      </w:r>
    </w:p>
    <w:p w:rsidR="006E556E" w:rsidRPr="0064347D" w:rsidRDefault="006E556E" w:rsidP="006E556E">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113 611,2</w:t>
      </w:r>
      <w:r w:rsidRPr="0064347D">
        <w:rPr>
          <w:bCs/>
          <w:sz w:val="28"/>
          <w:szCs w:val="28"/>
        </w:rPr>
        <w:t xml:space="preserve"> тыс. рублей:</w:t>
      </w:r>
    </w:p>
    <w:p w:rsidR="006E556E" w:rsidRDefault="006E556E" w:rsidP="006E556E">
      <w:pPr>
        <w:ind w:firstLine="709"/>
        <w:rPr>
          <w:sz w:val="28"/>
          <w:szCs w:val="28"/>
        </w:rPr>
      </w:pPr>
      <w:r w:rsidRPr="0064347D">
        <w:rPr>
          <w:sz w:val="28"/>
          <w:szCs w:val="28"/>
        </w:rPr>
        <w:t xml:space="preserve">2019 год – </w:t>
      </w:r>
      <w:r>
        <w:rPr>
          <w:sz w:val="28"/>
          <w:szCs w:val="28"/>
        </w:rPr>
        <w:t>9 515,4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9 959,1</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10 716,3</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 xml:space="preserve">9 702,8 </w:t>
      </w:r>
      <w:r w:rsidRPr="0064347D">
        <w:rPr>
          <w:sz w:val="28"/>
          <w:szCs w:val="28"/>
        </w:rPr>
        <w:t>тыс. рублей;</w:t>
      </w:r>
    </w:p>
    <w:p w:rsidR="006E556E" w:rsidRPr="0064347D" w:rsidRDefault="006E556E" w:rsidP="006E556E">
      <w:pPr>
        <w:ind w:firstLine="709"/>
        <w:rPr>
          <w:sz w:val="28"/>
          <w:szCs w:val="28"/>
        </w:rPr>
      </w:pPr>
      <w:r w:rsidRPr="0064347D">
        <w:rPr>
          <w:sz w:val="28"/>
          <w:szCs w:val="28"/>
        </w:rPr>
        <w:t>2023 год – 9 214,7 тыс. рублей;</w:t>
      </w:r>
    </w:p>
    <w:p w:rsidR="006E556E" w:rsidRPr="0064347D" w:rsidRDefault="006E556E" w:rsidP="006E556E">
      <w:pPr>
        <w:ind w:firstLine="709"/>
        <w:rPr>
          <w:sz w:val="28"/>
          <w:szCs w:val="28"/>
        </w:rPr>
      </w:pPr>
      <w:r w:rsidRPr="0064347D">
        <w:rPr>
          <w:sz w:val="28"/>
          <w:szCs w:val="28"/>
        </w:rPr>
        <w:t>2024 год – 9 214,7 тыс. рублей;</w:t>
      </w:r>
    </w:p>
    <w:p w:rsidR="006E556E" w:rsidRPr="0064347D" w:rsidRDefault="006E556E" w:rsidP="006E556E">
      <w:pPr>
        <w:ind w:firstLine="709"/>
        <w:rPr>
          <w:sz w:val="28"/>
          <w:szCs w:val="28"/>
        </w:rPr>
      </w:pPr>
      <w:r w:rsidRPr="0064347D">
        <w:rPr>
          <w:sz w:val="28"/>
          <w:szCs w:val="28"/>
        </w:rPr>
        <w:t>2025 год – 9 214,7 тыс. рублей;</w:t>
      </w:r>
    </w:p>
    <w:p w:rsidR="006E556E" w:rsidRPr="0064347D" w:rsidRDefault="006E556E" w:rsidP="006E556E">
      <w:pPr>
        <w:ind w:firstLine="709"/>
        <w:rPr>
          <w:sz w:val="28"/>
          <w:szCs w:val="28"/>
        </w:rPr>
      </w:pPr>
      <w:r w:rsidRPr="0064347D">
        <w:rPr>
          <w:sz w:val="28"/>
          <w:szCs w:val="28"/>
        </w:rPr>
        <w:t>2026 год – 9 214,7 тыс. рублей;</w:t>
      </w:r>
    </w:p>
    <w:p w:rsidR="006E556E" w:rsidRPr="0064347D" w:rsidRDefault="006E556E" w:rsidP="006E556E">
      <w:pPr>
        <w:ind w:firstLine="709"/>
        <w:rPr>
          <w:sz w:val="28"/>
          <w:szCs w:val="28"/>
        </w:rPr>
      </w:pPr>
      <w:r w:rsidRPr="0064347D">
        <w:rPr>
          <w:sz w:val="28"/>
          <w:szCs w:val="28"/>
        </w:rPr>
        <w:t>2027 год – 9 214,7 тыс. рублей;</w:t>
      </w:r>
    </w:p>
    <w:p w:rsidR="006E556E" w:rsidRPr="0064347D" w:rsidRDefault="006E556E" w:rsidP="006E556E">
      <w:pPr>
        <w:ind w:firstLine="709"/>
        <w:rPr>
          <w:sz w:val="28"/>
          <w:szCs w:val="28"/>
        </w:rPr>
      </w:pPr>
      <w:r w:rsidRPr="0064347D">
        <w:rPr>
          <w:sz w:val="28"/>
          <w:szCs w:val="28"/>
        </w:rPr>
        <w:t>2028 год – 9 214,7 тыс. рублей;</w:t>
      </w:r>
    </w:p>
    <w:p w:rsidR="006E556E" w:rsidRPr="0064347D" w:rsidRDefault="006E556E" w:rsidP="006E556E">
      <w:pPr>
        <w:ind w:firstLine="709"/>
        <w:rPr>
          <w:sz w:val="28"/>
          <w:szCs w:val="28"/>
        </w:rPr>
      </w:pPr>
      <w:r w:rsidRPr="0064347D">
        <w:rPr>
          <w:sz w:val="28"/>
          <w:szCs w:val="28"/>
        </w:rPr>
        <w:t>2029 год – 9 214,7 тыс. рублей;</w:t>
      </w:r>
    </w:p>
    <w:p w:rsidR="006E556E" w:rsidRPr="0064347D" w:rsidRDefault="006E556E" w:rsidP="006E556E">
      <w:pPr>
        <w:ind w:firstLine="709"/>
        <w:rPr>
          <w:sz w:val="28"/>
          <w:szCs w:val="28"/>
        </w:rPr>
      </w:pPr>
      <w:r w:rsidRPr="0064347D">
        <w:rPr>
          <w:sz w:val="28"/>
          <w:szCs w:val="28"/>
        </w:rPr>
        <w:t>2030 год – 9 214,7 тыс. рублей;</w:t>
      </w:r>
    </w:p>
    <w:p w:rsidR="006E556E" w:rsidRPr="0064347D" w:rsidRDefault="006E556E" w:rsidP="006E556E">
      <w:pPr>
        <w:ind w:firstLine="709"/>
        <w:rPr>
          <w:sz w:val="28"/>
          <w:szCs w:val="28"/>
        </w:rPr>
      </w:pPr>
      <w:r w:rsidRPr="0064347D">
        <w:rPr>
          <w:sz w:val="28"/>
          <w:szCs w:val="28"/>
        </w:rPr>
        <w:t>по источникам финансирования:</w:t>
      </w:r>
    </w:p>
    <w:p w:rsidR="006E556E" w:rsidRPr="0064347D" w:rsidRDefault="006E556E" w:rsidP="006E556E">
      <w:pPr>
        <w:ind w:firstLine="709"/>
        <w:rPr>
          <w:sz w:val="28"/>
          <w:szCs w:val="28"/>
        </w:rPr>
      </w:pPr>
      <w:r w:rsidRPr="0064347D">
        <w:rPr>
          <w:sz w:val="28"/>
          <w:szCs w:val="28"/>
        </w:rPr>
        <w:t xml:space="preserve">областной бюджет – </w:t>
      </w:r>
      <w:r>
        <w:rPr>
          <w:sz w:val="28"/>
          <w:szCs w:val="28"/>
        </w:rPr>
        <w:t>32 664,1</w:t>
      </w:r>
      <w:r w:rsidRPr="0064347D">
        <w:rPr>
          <w:sz w:val="28"/>
          <w:szCs w:val="28"/>
        </w:rPr>
        <w:t xml:space="preserve"> тыс. рублей;</w:t>
      </w:r>
    </w:p>
    <w:p w:rsidR="006E556E" w:rsidRDefault="006E556E" w:rsidP="006E556E">
      <w:pPr>
        <w:ind w:firstLine="709"/>
        <w:rPr>
          <w:sz w:val="28"/>
          <w:szCs w:val="28"/>
        </w:rPr>
      </w:pPr>
      <w:r w:rsidRPr="0064347D">
        <w:rPr>
          <w:sz w:val="28"/>
          <w:szCs w:val="28"/>
        </w:rPr>
        <w:t xml:space="preserve">2019 год – </w:t>
      </w:r>
      <w:r>
        <w:rPr>
          <w:sz w:val="28"/>
          <w:szCs w:val="28"/>
        </w:rPr>
        <w:t>2 702,0</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2 803,9</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2 825,1</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2 935,5</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2 674,7 тыс. рублей;</w:t>
      </w:r>
    </w:p>
    <w:p w:rsidR="006E556E" w:rsidRPr="0064347D" w:rsidRDefault="006E556E" w:rsidP="006E556E">
      <w:pPr>
        <w:ind w:firstLine="709"/>
        <w:rPr>
          <w:sz w:val="28"/>
          <w:szCs w:val="28"/>
        </w:rPr>
      </w:pPr>
      <w:r w:rsidRPr="0064347D">
        <w:rPr>
          <w:sz w:val="28"/>
          <w:szCs w:val="28"/>
        </w:rPr>
        <w:t>2024 год – 2 674,7 тыс. рублей;</w:t>
      </w:r>
    </w:p>
    <w:p w:rsidR="006E556E" w:rsidRPr="0064347D" w:rsidRDefault="006E556E" w:rsidP="006E556E">
      <w:pPr>
        <w:ind w:firstLine="709"/>
        <w:rPr>
          <w:sz w:val="28"/>
          <w:szCs w:val="28"/>
        </w:rPr>
      </w:pPr>
      <w:r w:rsidRPr="0064347D">
        <w:rPr>
          <w:sz w:val="28"/>
          <w:szCs w:val="28"/>
        </w:rPr>
        <w:t>2025 год – 2 674,7 тыс. рублей;</w:t>
      </w:r>
    </w:p>
    <w:p w:rsidR="006E556E" w:rsidRPr="0064347D" w:rsidRDefault="006E556E" w:rsidP="006E556E">
      <w:pPr>
        <w:ind w:firstLine="709"/>
        <w:rPr>
          <w:sz w:val="28"/>
          <w:szCs w:val="28"/>
        </w:rPr>
      </w:pPr>
      <w:r w:rsidRPr="0064347D">
        <w:rPr>
          <w:sz w:val="28"/>
          <w:szCs w:val="28"/>
        </w:rPr>
        <w:t>2026 год – 2 674,7 тыс. рублей;</w:t>
      </w:r>
    </w:p>
    <w:p w:rsidR="006E556E" w:rsidRPr="0064347D" w:rsidRDefault="006E556E" w:rsidP="006E556E">
      <w:pPr>
        <w:ind w:firstLine="709"/>
        <w:rPr>
          <w:sz w:val="28"/>
          <w:szCs w:val="28"/>
        </w:rPr>
      </w:pPr>
      <w:r w:rsidRPr="0064347D">
        <w:rPr>
          <w:sz w:val="28"/>
          <w:szCs w:val="28"/>
        </w:rPr>
        <w:t>2027 год – 2 674,7 тыс. рублей;</w:t>
      </w:r>
    </w:p>
    <w:p w:rsidR="006E556E" w:rsidRPr="0064347D" w:rsidRDefault="006E556E" w:rsidP="006E556E">
      <w:pPr>
        <w:ind w:firstLine="709"/>
        <w:rPr>
          <w:sz w:val="28"/>
          <w:szCs w:val="28"/>
        </w:rPr>
      </w:pPr>
      <w:r w:rsidRPr="0064347D">
        <w:rPr>
          <w:sz w:val="28"/>
          <w:szCs w:val="28"/>
        </w:rPr>
        <w:t>2028 год – 2 674,7 тыс. рублей;</w:t>
      </w:r>
    </w:p>
    <w:p w:rsidR="006E556E" w:rsidRPr="0064347D" w:rsidRDefault="006E556E" w:rsidP="006E556E">
      <w:pPr>
        <w:ind w:firstLine="709"/>
        <w:rPr>
          <w:sz w:val="28"/>
          <w:szCs w:val="28"/>
        </w:rPr>
      </w:pPr>
      <w:r w:rsidRPr="0064347D">
        <w:rPr>
          <w:sz w:val="28"/>
          <w:szCs w:val="28"/>
        </w:rPr>
        <w:t>2029 год – 2 674,7 тыс. рублей;</w:t>
      </w:r>
    </w:p>
    <w:p w:rsidR="006E556E" w:rsidRPr="0064347D" w:rsidRDefault="006E556E" w:rsidP="006E556E">
      <w:pPr>
        <w:ind w:firstLine="709"/>
        <w:rPr>
          <w:sz w:val="28"/>
          <w:szCs w:val="28"/>
        </w:rPr>
      </w:pPr>
      <w:r w:rsidRPr="0064347D">
        <w:rPr>
          <w:sz w:val="28"/>
          <w:szCs w:val="28"/>
        </w:rPr>
        <w:t>2030 год – 2 674,7 тыс. рублей;</w:t>
      </w:r>
    </w:p>
    <w:p w:rsidR="006E556E" w:rsidRPr="0064347D" w:rsidRDefault="006E556E" w:rsidP="006E556E">
      <w:pPr>
        <w:ind w:firstLine="709"/>
        <w:rPr>
          <w:sz w:val="28"/>
          <w:szCs w:val="28"/>
        </w:rPr>
      </w:pPr>
      <w:r w:rsidRPr="0064347D">
        <w:rPr>
          <w:sz w:val="28"/>
          <w:szCs w:val="28"/>
        </w:rPr>
        <w:t>федеральный бюджет – могут привлекаться средства федерального бюджета;</w:t>
      </w:r>
    </w:p>
    <w:p w:rsidR="006E556E" w:rsidRPr="0064347D" w:rsidRDefault="006E556E" w:rsidP="006E556E">
      <w:pPr>
        <w:ind w:firstLine="709"/>
        <w:rPr>
          <w:sz w:val="28"/>
          <w:szCs w:val="28"/>
        </w:rPr>
      </w:pPr>
      <w:r w:rsidRPr="0064347D">
        <w:rPr>
          <w:sz w:val="28"/>
          <w:szCs w:val="28"/>
        </w:rPr>
        <w:t xml:space="preserve">местные бюджеты муниципальных образований – </w:t>
      </w:r>
      <w:r>
        <w:rPr>
          <w:sz w:val="28"/>
          <w:szCs w:val="28"/>
        </w:rPr>
        <w:t>80 947,1</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2019 год – </w:t>
      </w:r>
      <w:r>
        <w:rPr>
          <w:sz w:val="28"/>
          <w:szCs w:val="28"/>
        </w:rPr>
        <w:t>6 813,4</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2020 год – </w:t>
      </w:r>
      <w:r>
        <w:rPr>
          <w:sz w:val="28"/>
          <w:szCs w:val="28"/>
        </w:rPr>
        <w:t>7 155,2</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2021 год – </w:t>
      </w:r>
      <w:r>
        <w:rPr>
          <w:sz w:val="28"/>
          <w:szCs w:val="28"/>
        </w:rPr>
        <w:t>7 891,2</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 xml:space="preserve">2022 год – </w:t>
      </w:r>
      <w:r>
        <w:rPr>
          <w:sz w:val="28"/>
          <w:szCs w:val="28"/>
        </w:rPr>
        <w:t>6 767,3</w:t>
      </w:r>
      <w:r w:rsidRPr="0064347D">
        <w:rPr>
          <w:sz w:val="28"/>
          <w:szCs w:val="28"/>
        </w:rPr>
        <w:t xml:space="preserve"> тыс. рублей;</w:t>
      </w:r>
    </w:p>
    <w:p w:rsidR="006E556E" w:rsidRPr="0064347D" w:rsidRDefault="006E556E" w:rsidP="006E556E">
      <w:pPr>
        <w:ind w:firstLine="709"/>
        <w:rPr>
          <w:sz w:val="28"/>
          <w:szCs w:val="28"/>
        </w:rPr>
      </w:pPr>
      <w:r w:rsidRPr="0064347D">
        <w:rPr>
          <w:sz w:val="28"/>
          <w:szCs w:val="28"/>
        </w:rPr>
        <w:t>2023 год – 6 450,0 тыс. рублей;</w:t>
      </w:r>
    </w:p>
    <w:p w:rsidR="006E556E" w:rsidRPr="0064347D" w:rsidRDefault="006E556E" w:rsidP="006E556E">
      <w:pPr>
        <w:ind w:firstLine="709"/>
        <w:rPr>
          <w:sz w:val="28"/>
          <w:szCs w:val="28"/>
        </w:rPr>
      </w:pPr>
      <w:r w:rsidRPr="0064347D">
        <w:rPr>
          <w:sz w:val="28"/>
          <w:szCs w:val="28"/>
        </w:rPr>
        <w:t>2024 год – 6 450,0 тыс. рублей;</w:t>
      </w:r>
    </w:p>
    <w:p w:rsidR="006E556E" w:rsidRPr="0064347D" w:rsidRDefault="006E556E" w:rsidP="006E556E">
      <w:pPr>
        <w:ind w:firstLine="709"/>
        <w:rPr>
          <w:sz w:val="28"/>
          <w:szCs w:val="28"/>
        </w:rPr>
      </w:pPr>
      <w:r w:rsidRPr="0064347D">
        <w:rPr>
          <w:sz w:val="28"/>
          <w:szCs w:val="28"/>
        </w:rPr>
        <w:lastRenderedPageBreak/>
        <w:t>2025 год – 6 450,0 тыс. рублей;</w:t>
      </w:r>
    </w:p>
    <w:p w:rsidR="006E556E" w:rsidRPr="0064347D" w:rsidRDefault="006E556E" w:rsidP="006E556E">
      <w:pPr>
        <w:ind w:firstLine="709"/>
        <w:rPr>
          <w:sz w:val="28"/>
          <w:szCs w:val="28"/>
        </w:rPr>
      </w:pPr>
      <w:r w:rsidRPr="0064347D">
        <w:rPr>
          <w:sz w:val="28"/>
          <w:szCs w:val="28"/>
        </w:rPr>
        <w:t>2026 год – 6 450,0 тыс. рублей;</w:t>
      </w:r>
    </w:p>
    <w:p w:rsidR="006E556E" w:rsidRPr="0064347D" w:rsidRDefault="006E556E" w:rsidP="006E556E">
      <w:pPr>
        <w:ind w:firstLine="709"/>
        <w:rPr>
          <w:sz w:val="28"/>
          <w:szCs w:val="28"/>
        </w:rPr>
      </w:pPr>
      <w:r w:rsidRPr="0064347D">
        <w:rPr>
          <w:sz w:val="28"/>
          <w:szCs w:val="28"/>
        </w:rPr>
        <w:t>2027 год – 6 450,0 тыс. рублей;</w:t>
      </w:r>
    </w:p>
    <w:p w:rsidR="006E556E" w:rsidRPr="0064347D" w:rsidRDefault="006E556E" w:rsidP="006E556E">
      <w:pPr>
        <w:ind w:firstLine="709"/>
        <w:rPr>
          <w:sz w:val="28"/>
          <w:szCs w:val="28"/>
        </w:rPr>
      </w:pPr>
      <w:r w:rsidRPr="0064347D">
        <w:rPr>
          <w:sz w:val="28"/>
          <w:szCs w:val="28"/>
        </w:rPr>
        <w:t>2028 год – 6 450,0 тыс. рублей;</w:t>
      </w:r>
    </w:p>
    <w:p w:rsidR="006E556E" w:rsidRPr="0064347D" w:rsidRDefault="006E556E" w:rsidP="006E556E">
      <w:pPr>
        <w:ind w:firstLine="709"/>
        <w:rPr>
          <w:sz w:val="28"/>
          <w:szCs w:val="28"/>
        </w:rPr>
      </w:pPr>
      <w:r w:rsidRPr="0064347D">
        <w:rPr>
          <w:sz w:val="28"/>
          <w:szCs w:val="28"/>
        </w:rPr>
        <w:t>2029 год – 6 450,0 тыс. рублей;</w:t>
      </w:r>
    </w:p>
    <w:p w:rsidR="006E556E" w:rsidRPr="0064347D" w:rsidRDefault="006E556E" w:rsidP="006E556E">
      <w:pPr>
        <w:ind w:firstLine="709"/>
        <w:rPr>
          <w:sz w:val="28"/>
          <w:szCs w:val="28"/>
        </w:rPr>
      </w:pPr>
      <w:r w:rsidRPr="0064347D">
        <w:rPr>
          <w:sz w:val="28"/>
          <w:szCs w:val="28"/>
        </w:rPr>
        <w:t>2030 год – 6 450,0 тыс. рублей.</w:t>
      </w:r>
    </w:p>
    <w:p w:rsidR="006E556E" w:rsidRDefault="006E556E" w:rsidP="00835273">
      <w:pPr>
        <w:rPr>
          <w:sz w:val="28"/>
          <w:szCs w:val="28"/>
        </w:rPr>
      </w:pPr>
    </w:p>
    <w:p w:rsidR="006E556E" w:rsidRDefault="006E556E" w:rsidP="00835273">
      <w:pPr>
        <w:rPr>
          <w:sz w:val="28"/>
          <w:szCs w:val="28"/>
        </w:rPr>
      </w:pPr>
    </w:p>
    <w:p w:rsidR="006E556E" w:rsidRDefault="006E556E" w:rsidP="00835273">
      <w:pPr>
        <w:rPr>
          <w:sz w:val="28"/>
          <w:szCs w:val="28"/>
        </w:rPr>
      </w:pPr>
    </w:p>
    <w:p w:rsidR="006E556E" w:rsidRDefault="006E556E" w:rsidP="00835273">
      <w:pPr>
        <w:rPr>
          <w:sz w:val="28"/>
          <w:szCs w:val="28"/>
        </w:rPr>
        <w:sectPr w:rsidR="006E556E" w:rsidSect="00DA368D">
          <w:headerReference w:type="first" r:id="rId12"/>
          <w:pgSz w:w="11906" w:h="16838" w:code="9"/>
          <w:pgMar w:top="1134" w:right="567" w:bottom="1134" w:left="1701" w:header="397" w:footer="567" w:gutter="0"/>
          <w:cols w:space="708"/>
          <w:titlePg/>
          <w:docGrid w:linePitch="360"/>
        </w:sectPr>
      </w:pPr>
    </w:p>
    <w:p w:rsidR="006E556E" w:rsidRPr="001C1867" w:rsidRDefault="006E556E" w:rsidP="006E556E">
      <w:pPr>
        <w:widowControl w:val="0"/>
        <w:autoSpaceDE w:val="0"/>
        <w:autoSpaceDN w:val="0"/>
        <w:adjustRightInd w:val="0"/>
        <w:ind w:right="-598"/>
        <w:jc w:val="both"/>
        <w:outlineLvl w:val="2"/>
        <w:rPr>
          <w:sz w:val="28"/>
          <w:szCs w:val="28"/>
          <w:lang w:eastAsia="ar-SA"/>
        </w:rPr>
      </w:pPr>
      <w:r>
        <w:rPr>
          <w:sz w:val="28"/>
          <w:szCs w:val="28"/>
          <w:lang w:eastAsia="ar-SA"/>
        </w:rPr>
        <w:lastRenderedPageBreak/>
        <w:t>8</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2E3E46">
        <w:rPr>
          <w:sz w:val="28"/>
          <w:szCs w:val="28"/>
          <w:lang w:eastAsia="ar-SA"/>
        </w:rPr>
        <w:t xml:space="preserve"> </w:t>
      </w:r>
      <w:r>
        <w:rPr>
          <w:sz w:val="28"/>
          <w:szCs w:val="28"/>
          <w:lang w:eastAsia="ar-SA"/>
        </w:rPr>
        <w:t xml:space="preserve">3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sidRPr="001C1867">
        <w:rPr>
          <w:sz w:val="28"/>
          <w:szCs w:val="28"/>
          <w:lang w:eastAsia="ar-SA"/>
        </w:rPr>
        <w:t>изложить в следующей редакции:</w:t>
      </w:r>
    </w:p>
    <w:p w:rsidR="006E556E" w:rsidRPr="00347CE9" w:rsidRDefault="006E556E" w:rsidP="006E556E">
      <w:pPr>
        <w:jc w:val="center"/>
        <w:rPr>
          <w:sz w:val="28"/>
          <w:szCs w:val="28"/>
        </w:rPr>
      </w:pPr>
      <w:r w:rsidRPr="00347CE9">
        <w:rPr>
          <w:sz w:val="28"/>
          <w:szCs w:val="28"/>
        </w:rPr>
        <w:t>РАСХОДЫ</w:t>
      </w:r>
    </w:p>
    <w:p w:rsidR="006E556E" w:rsidRDefault="006E556E" w:rsidP="006E556E">
      <w:pPr>
        <w:jc w:val="center"/>
        <w:rPr>
          <w:sz w:val="28"/>
          <w:szCs w:val="28"/>
        </w:rPr>
      </w:pPr>
      <w:r w:rsidRPr="00347CE9">
        <w:rPr>
          <w:sz w:val="28"/>
          <w:szCs w:val="28"/>
        </w:rPr>
        <w:t xml:space="preserve">местного бюджета </w:t>
      </w:r>
      <w:proofErr w:type="spellStart"/>
      <w:r w:rsidRPr="00347CE9">
        <w:rPr>
          <w:sz w:val="28"/>
          <w:szCs w:val="28"/>
        </w:rPr>
        <w:t>Белокалитвинского</w:t>
      </w:r>
      <w:proofErr w:type="spellEnd"/>
      <w:r w:rsidRPr="00347CE9">
        <w:rPr>
          <w:sz w:val="28"/>
          <w:szCs w:val="28"/>
        </w:rPr>
        <w:t xml:space="preserve"> района на реализацию муниципальной программы </w:t>
      </w:r>
      <w:proofErr w:type="spellStart"/>
      <w:r w:rsidRPr="00347CE9">
        <w:rPr>
          <w:sz w:val="28"/>
          <w:szCs w:val="28"/>
        </w:rPr>
        <w:t>Белокалитвинского</w:t>
      </w:r>
      <w:proofErr w:type="spellEnd"/>
      <w:r w:rsidRPr="00347CE9">
        <w:rPr>
          <w:sz w:val="28"/>
          <w:szCs w:val="28"/>
        </w:rPr>
        <w:t xml:space="preserve"> района «Развитие образования»</w:t>
      </w:r>
    </w:p>
    <w:p w:rsidR="006E556E" w:rsidRPr="00855388" w:rsidRDefault="006E556E" w:rsidP="006E556E">
      <w:pPr>
        <w:jc w:val="right"/>
        <w:rPr>
          <w:sz w:val="20"/>
          <w:szCs w:val="20"/>
        </w:rPr>
      </w:pPr>
      <w:r w:rsidRPr="00855388">
        <w:rPr>
          <w:sz w:val="20"/>
          <w:szCs w:val="20"/>
        </w:rPr>
        <w:t>тыс. рублей</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276"/>
        <w:gridCol w:w="425"/>
        <w:gridCol w:w="425"/>
        <w:gridCol w:w="851"/>
        <w:gridCol w:w="425"/>
        <w:gridCol w:w="992"/>
        <w:gridCol w:w="709"/>
        <w:gridCol w:w="850"/>
        <w:gridCol w:w="709"/>
        <w:gridCol w:w="709"/>
        <w:gridCol w:w="709"/>
        <w:gridCol w:w="708"/>
        <w:gridCol w:w="709"/>
        <w:gridCol w:w="709"/>
        <w:gridCol w:w="709"/>
        <w:gridCol w:w="850"/>
        <w:gridCol w:w="851"/>
        <w:gridCol w:w="850"/>
      </w:tblGrid>
      <w:tr w:rsidR="006E556E" w:rsidRPr="002A3F3B" w:rsidTr="002E3E46">
        <w:trPr>
          <w:trHeight w:val="461"/>
        </w:trPr>
        <w:tc>
          <w:tcPr>
            <w:tcW w:w="426" w:type="dxa"/>
            <w:vMerge w:val="restart"/>
          </w:tcPr>
          <w:p w:rsidR="006E556E" w:rsidRPr="002A3F3B" w:rsidRDefault="006E556E" w:rsidP="002E3E46">
            <w:pPr>
              <w:jc w:val="center"/>
              <w:rPr>
                <w:sz w:val="16"/>
                <w:szCs w:val="16"/>
              </w:rPr>
            </w:pPr>
            <w:r w:rsidRPr="002A3F3B">
              <w:rPr>
                <w:sz w:val="16"/>
                <w:szCs w:val="16"/>
              </w:rPr>
              <w:t>№ п/п</w:t>
            </w:r>
          </w:p>
          <w:p w:rsidR="006E556E" w:rsidRPr="002A3F3B" w:rsidRDefault="006E556E" w:rsidP="002E3E46">
            <w:pPr>
              <w:jc w:val="center"/>
              <w:rPr>
                <w:sz w:val="16"/>
                <w:szCs w:val="16"/>
              </w:rPr>
            </w:pPr>
          </w:p>
        </w:tc>
        <w:tc>
          <w:tcPr>
            <w:tcW w:w="1559" w:type="dxa"/>
            <w:vMerge w:val="restart"/>
          </w:tcPr>
          <w:p w:rsidR="006E556E" w:rsidRPr="002A3F3B" w:rsidRDefault="006E556E" w:rsidP="002E3E46">
            <w:pPr>
              <w:jc w:val="center"/>
              <w:rPr>
                <w:sz w:val="16"/>
                <w:szCs w:val="16"/>
              </w:rPr>
            </w:pPr>
            <w:r w:rsidRPr="002A3F3B">
              <w:rPr>
                <w:sz w:val="16"/>
                <w:szCs w:val="16"/>
              </w:rPr>
              <w:t>Номер и наименование  подпрограммы основного мероприятия, приоритетного основного мероприятия</w:t>
            </w:r>
          </w:p>
        </w:tc>
        <w:tc>
          <w:tcPr>
            <w:tcW w:w="1276" w:type="dxa"/>
            <w:vMerge w:val="restart"/>
          </w:tcPr>
          <w:p w:rsidR="006E556E" w:rsidRPr="002A3F3B" w:rsidRDefault="006E556E" w:rsidP="002E3E46">
            <w:pPr>
              <w:jc w:val="center"/>
              <w:rPr>
                <w:sz w:val="16"/>
                <w:szCs w:val="16"/>
              </w:rPr>
            </w:pPr>
            <w:r w:rsidRPr="002A3F3B">
              <w:rPr>
                <w:sz w:val="16"/>
                <w:szCs w:val="16"/>
              </w:rPr>
              <w:t>Ответственный исполнитель, соисполнители участники</w:t>
            </w:r>
          </w:p>
        </w:tc>
        <w:tc>
          <w:tcPr>
            <w:tcW w:w="2126" w:type="dxa"/>
            <w:gridSpan w:val="4"/>
          </w:tcPr>
          <w:p w:rsidR="006E556E" w:rsidRPr="002A3F3B" w:rsidRDefault="006E556E" w:rsidP="002E3E46">
            <w:pPr>
              <w:jc w:val="center"/>
              <w:rPr>
                <w:sz w:val="16"/>
                <w:szCs w:val="16"/>
              </w:rPr>
            </w:pPr>
            <w:r w:rsidRPr="002A3F3B">
              <w:rPr>
                <w:sz w:val="16"/>
                <w:szCs w:val="16"/>
              </w:rPr>
              <w:t>Код бюджетной</w:t>
            </w:r>
          </w:p>
          <w:p w:rsidR="006E556E" w:rsidRPr="002A3F3B" w:rsidRDefault="006E556E" w:rsidP="002E3E46">
            <w:pPr>
              <w:jc w:val="center"/>
              <w:rPr>
                <w:sz w:val="16"/>
                <w:szCs w:val="16"/>
              </w:rPr>
            </w:pPr>
            <w:r w:rsidRPr="002A3F3B">
              <w:rPr>
                <w:sz w:val="16"/>
                <w:szCs w:val="16"/>
              </w:rPr>
              <w:t>классификации расходов</w:t>
            </w:r>
          </w:p>
        </w:tc>
        <w:tc>
          <w:tcPr>
            <w:tcW w:w="992" w:type="dxa"/>
            <w:vMerge w:val="restart"/>
          </w:tcPr>
          <w:p w:rsidR="006E556E" w:rsidRPr="002A3F3B" w:rsidRDefault="006E556E" w:rsidP="002E3E46">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6E556E" w:rsidRPr="002A3F3B" w:rsidRDefault="006E556E" w:rsidP="002E3E46">
            <w:pPr>
              <w:jc w:val="center"/>
              <w:rPr>
                <w:sz w:val="16"/>
                <w:szCs w:val="16"/>
              </w:rPr>
            </w:pPr>
            <w:r w:rsidRPr="002A3F3B">
              <w:rPr>
                <w:sz w:val="16"/>
                <w:szCs w:val="16"/>
              </w:rPr>
              <w:t>в том числе по годам реализации муниципальной программы</w:t>
            </w:r>
          </w:p>
        </w:tc>
      </w:tr>
      <w:tr w:rsidR="006E556E" w:rsidRPr="002A3F3B" w:rsidTr="002E3E46">
        <w:tc>
          <w:tcPr>
            <w:tcW w:w="426" w:type="dxa"/>
            <w:vMerge/>
          </w:tcPr>
          <w:p w:rsidR="006E556E" w:rsidRPr="002A3F3B" w:rsidRDefault="006E556E" w:rsidP="002E3E46">
            <w:pPr>
              <w:jc w:val="center"/>
              <w:rPr>
                <w:sz w:val="16"/>
                <w:szCs w:val="16"/>
              </w:rPr>
            </w:pPr>
          </w:p>
        </w:tc>
        <w:tc>
          <w:tcPr>
            <w:tcW w:w="1559" w:type="dxa"/>
            <w:vMerge/>
          </w:tcPr>
          <w:p w:rsidR="006E556E" w:rsidRPr="002A3F3B" w:rsidRDefault="006E556E" w:rsidP="002E3E46">
            <w:pPr>
              <w:jc w:val="center"/>
              <w:rPr>
                <w:sz w:val="16"/>
                <w:szCs w:val="16"/>
              </w:rPr>
            </w:pPr>
          </w:p>
        </w:tc>
        <w:tc>
          <w:tcPr>
            <w:tcW w:w="1276" w:type="dxa"/>
            <w:vMerge/>
          </w:tcPr>
          <w:p w:rsidR="006E556E" w:rsidRPr="002A3F3B" w:rsidRDefault="006E556E" w:rsidP="002E3E46">
            <w:pPr>
              <w:jc w:val="center"/>
              <w:rPr>
                <w:sz w:val="16"/>
                <w:szCs w:val="16"/>
              </w:rPr>
            </w:pPr>
          </w:p>
        </w:tc>
        <w:tc>
          <w:tcPr>
            <w:tcW w:w="425" w:type="dxa"/>
          </w:tcPr>
          <w:p w:rsidR="006E556E" w:rsidRPr="002A3F3B" w:rsidRDefault="006E556E" w:rsidP="002E3E46">
            <w:pPr>
              <w:jc w:val="center"/>
              <w:rPr>
                <w:sz w:val="16"/>
                <w:szCs w:val="16"/>
              </w:rPr>
            </w:pPr>
            <w:r w:rsidRPr="002A3F3B">
              <w:rPr>
                <w:sz w:val="16"/>
                <w:szCs w:val="16"/>
              </w:rPr>
              <w:t>ГРБС</w:t>
            </w:r>
          </w:p>
        </w:tc>
        <w:tc>
          <w:tcPr>
            <w:tcW w:w="425" w:type="dxa"/>
          </w:tcPr>
          <w:p w:rsidR="006E556E" w:rsidRPr="002A3F3B" w:rsidRDefault="006E556E" w:rsidP="002E3E46">
            <w:pPr>
              <w:jc w:val="center"/>
              <w:rPr>
                <w:sz w:val="16"/>
                <w:szCs w:val="16"/>
              </w:rPr>
            </w:pPr>
            <w:proofErr w:type="spellStart"/>
            <w:r w:rsidRPr="002A3F3B">
              <w:rPr>
                <w:sz w:val="16"/>
                <w:szCs w:val="16"/>
              </w:rPr>
              <w:t>РзПр</w:t>
            </w:r>
            <w:proofErr w:type="spellEnd"/>
          </w:p>
        </w:tc>
        <w:tc>
          <w:tcPr>
            <w:tcW w:w="851" w:type="dxa"/>
          </w:tcPr>
          <w:p w:rsidR="006E556E" w:rsidRPr="002A3F3B" w:rsidRDefault="006E556E" w:rsidP="002E3E46">
            <w:pPr>
              <w:jc w:val="center"/>
              <w:rPr>
                <w:sz w:val="16"/>
                <w:szCs w:val="16"/>
              </w:rPr>
            </w:pPr>
            <w:r w:rsidRPr="002A3F3B">
              <w:rPr>
                <w:sz w:val="16"/>
                <w:szCs w:val="16"/>
              </w:rPr>
              <w:t>ЦСР</w:t>
            </w:r>
          </w:p>
        </w:tc>
        <w:tc>
          <w:tcPr>
            <w:tcW w:w="425" w:type="dxa"/>
          </w:tcPr>
          <w:p w:rsidR="006E556E" w:rsidRPr="002A3F3B" w:rsidRDefault="006E556E" w:rsidP="002E3E46">
            <w:pPr>
              <w:jc w:val="center"/>
              <w:rPr>
                <w:sz w:val="16"/>
                <w:szCs w:val="16"/>
              </w:rPr>
            </w:pPr>
            <w:r w:rsidRPr="002A3F3B">
              <w:rPr>
                <w:sz w:val="16"/>
                <w:szCs w:val="16"/>
              </w:rPr>
              <w:t>ВР</w:t>
            </w:r>
          </w:p>
        </w:tc>
        <w:tc>
          <w:tcPr>
            <w:tcW w:w="992" w:type="dxa"/>
            <w:vMerge/>
          </w:tcPr>
          <w:p w:rsidR="006E556E" w:rsidRPr="002A3F3B" w:rsidRDefault="006E556E" w:rsidP="002E3E46">
            <w:pPr>
              <w:jc w:val="center"/>
              <w:rPr>
                <w:sz w:val="16"/>
                <w:szCs w:val="16"/>
              </w:rPr>
            </w:pPr>
          </w:p>
        </w:tc>
        <w:tc>
          <w:tcPr>
            <w:tcW w:w="709" w:type="dxa"/>
          </w:tcPr>
          <w:p w:rsidR="006E556E" w:rsidRPr="002A3F3B" w:rsidRDefault="006E556E" w:rsidP="002E3E46">
            <w:pPr>
              <w:jc w:val="center"/>
              <w:rPr>
                <w:sz w:val="16"/>
                <w:szCs w:val="16"/>
              </w:rPr>
            </w:pPr>
            <w:r w:rsidRPr="002A3F3B">
              <w:rPr>
                <w:sz w:val="16"/>
                <w:szCs w:val="16"/>
              </w:rPr>
              <w:t>2019</w:t>
            </w:r>
          </w:p>
        </w:tc>
        <w:tc>
          <w:tcPr>
            <w:tcW w:w="850" w:type="dxa"/>
          </w:tcPr>
          <w:p w:rsidR="006E556E" w:rsidRPr="002A3F3B" w:rsidRDefault="006E556E" w:rsidP="002E3E46">
            <w:pPr>
              <w:jc w:val="center"/>
              <w:rPr>
                <w:sz w:val="16"/>
                <w:szCs w:val="16"/>
              </w:rPr>
            </w:pPr>
            <w:r w:rsidRPr="002A3F3B">
              <w:rPr>
                <w:sz w:val="16"/>
                <w:szCs w:val="16"/>
              </w:rPr>
              <w:t>2020</w:t>
            </w:r>
          </w:p>
        </w:tc>
        <w:tc>
          <w:tcPr>
            <w:tcW w:w="709" w:type="dxa"/>
          </w:tcPr>
          <w:p w:rsidR="006E556E" w:rsidRPr="002A3F3B" w:rsidRDefault="006E556E" w:rsidP="002E3E46">
            <w:pPr>
              <w:jc w:val="center"/>
              <w:rPr>
                <w:sz w:val="16"/>
                <w:szCs w:val="16"/>
              </w:rPr>
            </w:pPr>
            <w:r w:rsidRPr="002A3F3B">
              <w:rPr>
                <w:sz w:val="16"/>
                <w:szCs w:val="16"/>
              </w:rPr>
              <w:t>2021</w:t>
            </w:r>
          </w:p>
        </w:tc>
        <w:tc>
          <w:tcPr>
            <w:tcW w:w="709" w:type="dxa"/>
          </w:tcPr>
          <w:p w:rsidR="006E556E" w:rsidRPr="002A3F3B" w:rsidRDefault="006E556E" w:rsidP="002E3E46">
            <w:pPr>
              <w:jc w:val="center"/>
              <w:rPr>
                <w:sz w:val="16"/>
                <w:szCs w:val="16"/>
              </w:rPr>
            </w:pPr>
            <w:r w:rsidRPr="002A3F3B">
              <w:rPr>
                <w:sz w:val="16"/>
                <w:szCs w:val="16"/>
              </w:rPr>
              <w:t>2022</w:t>
            </w:r>
          </w:p>
        </w:tc>
        <w:tc>
          <w:tcPr>
            <w:tcW w:w="709" w:type="dxa"/>
          </w:tcPr>
          <w:p w:rsidR="006E556E" w:rsidRPr="002A3F3B" w:rsidRDefault="006E556E" w:rsidP="002E3E46">
            <w:pPr>
              <w:jc w:val="center"/>
              <w:rPr>
                <w:sz w:val="16"/>
                <w:szCs w:val="16"/>
              </w:rPr>
            </w:pPr>
            <w:r w:rsidRPr="002A3F3B">
              <w:rPr>
                <w:sz w:val="16"/>
                <w:szCs w:val="16"/>
              </w:rPr>
              <w:t>2023</w:t>
            </w:r>
          </w:p>
        </w:tc>
        <w:tc>
          <w:tcPr>
            <w:tcW w:w="708" w:type="dxa"/>
          </w:tcPr>
          <w:p w:rsidR="006E556E" w:rsidRPr="002A3F3B" w:rsidRDefault="006E556E" w:rsidP="002E3E46">
            <w:pPr>
              <w:jc w:val="center"/>
              <w:rPr>
                <w:sz w:val="16"/>
                <w:szCs w:val="16"/>
              </w:rPr>
            </w:pPr>
            <w:r w:rsidRPr="002A3F3B">
              <w:rPr>
                <w:sz w:val="16"/>
                <w:szCs w:val="16"/>
              </w:rPr>
              <w:t>2024</w:t>
            </w:r>
          </w:p>
        </w:tc>
        <w:tc>
          <w:tcPr>
            <w:tcW w:w="709" w:type="dxa"/>
          </w:tcPr>
          <w:p w:rsidR="006E556E" w:rsidRPr="002A3F3B" w:rsidRDefault="006E556E" w:rsidP="002E3E46">
            <w:pPr>
              <w:jc w:val="center"/>
              <w:rPr>
                <w:sz w:val="16"/>
                <w:szCs w:val="16"/>
              </w:rPr>
            </w:pPr>
            <w:r w:rsidRPr="002A3F3B">
              <w:rPr>
                <w:sz w:val="16"/>
                <w:szCs w:val="16"/>
              </w:rPr>
              <w:t>2025</w:t>
            </w:r>
          </w:p>
        </w:tc>
        <w:tc>
          <w:tcPr>
            <w:tcW w:w="709" w:type="dxa"/>
          </w:tcPr>
          <w:p w:rsidR="006E556E" w:rsidRPr="002A3F3B" w:rsidRDefault="006E556E" w:rsidP="002E3E46">
            <w:pPr>
              <w:jc w:val="center"/>
              <w:rPr>
                <w:sz w:val="16"/>
                <w:szCs w:val="16"/>
              </w:rPr>
            </w:pPr>
            <w:r w:rsidRPr="002A3F3B">
              <w:rPr>
                <w:sz w:val="16"/>
                <w:szCs w:val="16"/>
              </w:rPr>
              <w:t>2026</w:t>
            </w:r>
          </w:p>
        </w:tc>
        <w:tc>
          <w:tcPr>
            <w:tcW w:w="709" w:type="dxa"/>
          </w:tcPr>
          <w:p w:rsidR="006E556E" w:rsidRPr="002A3F3B" w:rsidRDefault="006E556E" w:rsidP="002E3E46">
            <w:pPr>
              <w:jc w:val="center"/>
              <w:rPr>
                <w:sz w:val="16"/>
                <w:szCs w:val="16"/>
              </w:rPr>
            </w:pPr>
            <w:r w:rsidRPr="002A3F3B">
              <w:rPr>
                <w:sz w:val="16"/>
                <w:szCs w:val="16"/>
              </w:rPr>
              <w:t>2027</w:t>
            </w:r>
          </w:p>
        </w:tc>
        <w:tc>
          <w:tcPr>
            <w:tcW w:w="850" w:type="dxa"/>
          </w:tcPr>
          <w:p w:rsidR="006E556E" w:rsidRPr="002A3F3B" w:rsidRDefault="006E556E" w:rsidP="002E3E46">
            <w:pPr>
              <w:jc w:val="center"/>
              <w:rPr>
                <w:sz w:val="16"/>
                <w:szCs w:val="16"/>
              </w:rPr>
            </w:pPr>
            <w:r w:rsidRPr="002A3F3B">
              <w:rPr>
                <w:sz w:val="16"/>
                <w:szCs w:val="16"/>
              </w:rPr>
              <w:t>2028</w:t>
            </w:r>
          </w:p>
        </w:tc>
        <w:tc>
          <w:tcPr>
            <w:tcW w:w="851" w:type="dxa"/>
          </w:tcPr>
          <w:p w:rsidR="006E556E" w:rsidRPr="002A3F3B" w:rsidRDefault="006E556E" w:rsidP="002E3E46">
            <w:pPr>
              <w:jc w:val="center"/>
              <w:rPr>
                <w:sz w:val="16"/>
                <w:szCs w:val="16"/>
              </w:rPr>
            </w:pPr>
            <w:r w:rsidRPr="002A3F3B">
              <w:rPr>
                <w:sz w:val="16"/>
                <w:szCs w:val="16"/>
              </w:rPr>
              <w:t>2029</w:t>
            </w:r>
          </w:p>
        </w:tc>
        <w:tc>
          <w:tcPr>
            <w:tcW w:w="850" w:type="dxa"/>
          </w:tcPr>
          <w:p w:rsidR="006E556E" w:rsidRPr="002A3F3B" w:rsidRDefault="006E556E" w:rsidP="002E3E46">
            <w:pPr>
              <w:ind w:right="-108"/>
              <w:jc w:val="center"/>
              <w:rPr>
                <w:sz w:val="16"/>
                <w:szCs w:val="16"/>
              </w:rPr>
            </w:pPr>
            <w:r w:rsidRPr="002A3F3B">
              <w:rPr>
                <w:sz w:val="16"/>
                <w:szCs w:val="16"/>
              </w:rPr>
              <w:t>2030</w:t>
            </w:r>
          </w:p>
        </w:tc>
      </w:tr>
    </w:tbl>
    <w:p w:rsidR="006E556E" w:rsidRPr="002A3F3B" w:rsidRDefault="006E556E" w:rsidP="006E556E">
      <w:pPr>
        <w:spacing w:line="48" w:lineRule="auto"/>
        <w:rPr>
          <w:sz w:val="16"/>
          <w:szCs w:val="16"/>
        </w:rPr>
      </w:pPr>
    </w:p>
    <w:tbl>
      <w:tblPr>
        <w:tblW w:w="5292" w:type="pct"/>
        <w:tblCellSpacing w:w="5" w:type="nil"/>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
        <w:gridCol w:w="1577"/>
        <w:gridCol w:w="1270"/>
        <w:gridCol w:w="425"/>
        <w:gridCol w:w="422"/>
        <w:gridCol w:w="857"/>
        <w:gridCol w:w="413"/>
        <w:gridCol w:w="989"/>
        <w:gridCol w:w="709"/>
        <w:gridCol w:w="848"/>
        <w:gridCol w:w="706"/>
        <w:gridCol w:w="709"/>
        <w:gridCol w:w="709"/>
        <w:gridCol w:w="706"/>
        <w:gridCol w:w="709"/>
        <w:gridCol w:w="706"/>
        <w:gridCol w:w="709"/>
        <w:gridCol w:w="841"/>
        <w:gridCol w:w="848"/>
        <w:gridCol w:w="848"/>
      </w:tblGrid>
      <w:tr w:rsidR="006E556E" w:rsidRPr="002A3F3B" w:rsidTr="002E3E46">
        <w:trPr>
          <w:trHeight w:val="164"/>
          <w:tblHeader/>
          <w:tblCellSpacing w:w="5" w:type="nil"/>
        </w:trPr>
        <w:tc>
          <w:tcPr>
            <w:tcW w:w="133"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w:t>
            </w:r>
          </w:p>
        </w:tc>
        <w:tc>
          <w:tcPr>
            <w:tcW w:w="512"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2</w:t>
            </w:r>
          </w:p>
        </w:tc>
        <w:tc>
          <w:tcPr>
            <w:tcW w:w="412"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3</w:t>
            </w:r>
          </w:p>
        </w:tc>
        <w:tc>
          <w:tcPr>
            <w:tcW w:w="138"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4</w:t>
            </w:r>
          </w:p>
        </w:tc>
        <w:tc>
          <w:tcPr>
            <w:tcW w:w="137"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5</w:t>
            </w:r>
          </w:p>
        </w:tc>
        <w:tc>
          <w:tcPr>
            <w:tcW w:w="278"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6</w:t>
            </w:r>
          </w:p>
        </w:tc>
        <w:tc>
          <w:tcPr>
            <w:tcW w:w="134"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7</w:t>
            </w:r>
          </w:p>
        </w:tc>
        <w:tc>
          <w:tcPr>
            <w:tcW w:w="321"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8</w:t>
            </w:r>
          </w:p>
        </w:tc>
        <w:tc>
          <w:tcPr>
            <w:tcW w:w="230"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9</w:t>
            </w:r>
          </w:p>
        </w:tc>
        <w:tc>
          <w:tcPr>
            <w:tcW w:w="275"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10</w:t>
            </w:r>
          </w:p>
        </w:tc>
        <w:tc>
          <w:tcPr>
            <w:tcW w:w="229"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11</w:t>
            </w:r>
          </w:p>
        </w:tc>
        <w:tc>
          <w:tcPr>
            <w:tcW w:w="230"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12</w:t>
            </w:r>
          </w:p>
        </w:tc>
        <w:tc>
          <w:tcPr>
            <w:tcW w:w="230"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13</w:t>
            </w:r>
          </w:p>
        </w:tc>
        <w:tc>
          <w:tcPr>
            <w:tcW w:w="229"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14</w:t>
            </w:r>
          </w:p>
        </w:tc>
        <w:tc>
          <w:tcPr>
            <w:tcW w:w="230"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15</w:t>
            </w:r>
          </w:p>
        </w:tc>
        <w:tc>
          <w:tcPr>
            <w:tcW w:w="229"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16</w:t>
            </w:r>
          </w:p>
        </w:tc>
        <w:tc>
          <w:tcPr>
            <w:tcW w:w="230"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17</w:t>
            </w:r>
          </w:p>
        </w:tc>
        <w:tc>
          <w:tcPr>
            <w:tcW w:w="273"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18</w:t>
            </w:r>
          </w:p>
        </w:tc>
        <w:tc>
          <w:tcPr>
            <w:tcW w:w="275"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19</w:t>
            </w:r>
          </w:p>
        </w:tc>
        <w:tc>
          <w:tcPr>
            <w:tcW w:w="275" w:type="pct"/>
          </w:tcPr>
          <w:p w:rsidR="006E556E" w:rsidRPr="002A3F3B" w:rsidRDefault="006E556E" w:rsidP="002E3E46">
            <w:pPr>
              <w:tabs>
                <w:tab w:val="left" w:pos="568"/>
              </w:tabs>
              <w:autoSpaceDE w:val="0"/>
              <w:autoSpaceDN w:val="0"/>
              <w:adjustRightInd w:val="0"/>
              <w:jc w:val="center"/>
              <w:rPr>
                <w:sz w:val="16"/>
                <w:szCs w:val="16"/>
              </w:rPr>
            </w:pPr>
            <w:r w:rsidRPr="002A3F3B">
              <w:rPr>
                <w:sz w:val="16"/>
                <w:szCs w:val="16"/>
              </w:rPr>
              <w:t>20</w:t>
            </w:r>
          </w:p>
        </w:tc>
      </w:tr>
      <w:tr w:rsidR="006E556E" w:rsidRPr="002A3F3B" w:rsidTr="002E3E46">
        <w:trPr>
          <w:trHeight w:val="727"/>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1.</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Муниципальная про</w:t>
            </w:r>
            <w:r>
              <w:rPr>
                <w:sz w:val="16"/>
                <w:szCs w:val="16"/>
              </w:rPr>
              <w:softHyphen/>
            </w:r>
            <w:r w:rsidRPr="00763499">
              <w:rPr>
                <w:sz w:val="16"/>
                <w:szCs w:val="16"/>
              </w:rPr>
              <w:t xml:space="preserve">грамма </w:t>
            </w:r>
            <w:proofErr w:type="spellStart"/>
            <w:r w:rsidRPr="00763499">
              <w:rPr>
                <w:sz w:val="16"/>
                <w:szCs w:val="16"/>
              </w:rPr>
              <w:t>Бе</w:t>
            </w:r>
            <w:r w:rsidRPr="00763499">
              <w:rPr>
                <w:sz w:val="16"/>
                <w:szCs w:val="16"/>
              </w:rPr>
              <w:softHyphen/>
              <w:t>локалитвин</w:t>
            </w:r>
            <w:r>
              <w:rPr>
                <w:sz w:val="16"/>
                <w:szCs w:val="16"/>
              </w:rPr>
              <w:softHyphen/>
            </w:r>
            <w:r w:rsidRPr="00763499">
              <w:rPr>
                <w:sz w:val="16"/>
                <w:szCs w:val="16"/>
              </w:rPr>
              <w:t>ского</w:t>
            </w:r>
            <w:proofErr w:type="spellEnd"/>
            <w:r w:rsidRPr="00763499">
              <w:rPr>
                <w:sz w:val="16"/>
                <w:szCs w:val="16"/>
              </w:rPr>
              <w:t xml:space="preserve"> района «Разви</w:t>
            </w:r>
            <w:r>
              <w:rPr>
                <w:sz w:val="16"/>
                <w:szCs w:val="16"/>
              </w:rPr>
              <w:softHyphen/>
            </w:r>
            <w:r w:rsidRPr="00763499">
              <w:rPr>
                <w:sz w:val="16"/>
                <w:szCs w:val="16"/>
              </w:rPr>
              <w:t>тие образования»</w:t>
            </w:r>
          </w:p>
        </w:tc>
        <w:tc>
          <w:tcPr>
            <w:tcW w:w="412"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w:t>
            </w: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4 630 784,2</w:t>
            </w:r>
          </w:p>
        </w:tc>
        <w:tc>
          <w:tcPr>
            <w:tcW w:w="230" w:type="pct"/>
            <w:vAlign w:val="center"/>
          </w:tcPr>
          <w:p w:rsidR="006E556E" w:rsidRPr="00763499" w:rsidRDefault="006E556E" w:rsidP="002E3E46">
            <w:pPr>
              <w:jc w:val="center"/>
              <w:rPr>
                <w:sz w:val="16"/>
                <w:szCs w:val="16"/>
              </w:rPr>
            </w:pPr>
            <w:r>
              <w:rPr>
                <w:sz w:val="16"/>
                <w:szCs w:val="16"/>
              </w:rPr>
              <w:t>444 051,6</w:t>
            </w:r>
          </w:p>
        </w:tc>
        <w:tc>
          <w:tcPr>
            <w:tcW w:w="275" w:type="pct"/>
            <w:vAlign w:val="center"/>
          </w:tcPr>
          <w:p w:rsidR="006E556E" w:rsidRPr="00763499" w:rsidRDefault="006E556E" w:rsidP="002E3E46">
            <w:pPr>
              <w:jc w:val="center"/>
              <w:rPr>
                <w:sz w:val="16"/>
                <w:szCs w:val="16"/>
              </w:rPr>
            </w:pPr>
            <w:r>
              <w:rPr>
                <w:sz w:val="16"/>
                <w:szCs w:val="16"/>
              </w:rPr>
              <w:t>440 206,4</w:t>
            </w:r>
          </w:p>
        </w:tc>
        <w:tc>
          <w:tcPr>
            <w:tcW w:w="229" w:type="pct"/>
            <w:vAlign w:val="center"/>
          </w:tcPr>
          <w:p w:rsidR="006E556E" w:rsidRPr="00763499" w:rsidRDefault="006E556E" w:rsidP="002E3E46">
            <w:pPr>
              <w:jc w:val="center"/>
              <w:rPr>
                <w:sz w:val="16"/>
                <w:szCs w:val="16"/>
              </w:rPr>
            </w:pPr>
            <w:r>
              <w:rPr>
                <w:sz w:val="16"/>
                <w:szCs w:val="16"/>
              </w:rPr>
              <w:t>376 729,1</w:t>
            </w:r>
          </w:p>
        </w:tc>
        <w:tc>
          <w:tcPr>
            <w:tcW w:w="230" w:type="pct"/>
            <w:vAlign w:val="center"/>
          </w:tcPr>
          <w:p w:rsidR="006E556E" w:rsidRPr="00763499" w:rsidRDefault="006E556E" w:rsidP="002E3E46">
            <w:pPr>
              <w:jc w:val="center"/>
              <w:rPr>
                <w:sz w:val="16"/>
                <w:szCs w:val="16"/>
              </w:rPr>
            </w:pPr>
            <w:r>
              <w:rPr>
                <w:sz w:val="16"/>
                <w:szCs w:val="16"/>
              </w:rPr>
              <w:t>334 125,9</w:t>
            </w:r>
          </w:p>
        </w:tc>
        <w:tc>
          <w:tcPr>
            <w:tcW w:w="230" w:type="pct"/>
            <w:vAlign w:val="center"/>
          </w:tcPr>
          <w:p w:rsidR="006E556E" w:rsidRPr="00763499" w:rsidRDefault="006E556E" w:rsidP="002E3E46">
            <w:pPr>
              <w:jc w:val="center"/>
              <w:rPr>
                <w:sz w:val="16"/>
                <w:szCs w:val="16"/>
              </w:rPr>
            </w:pPr>
            <w:r w:rsidRPr="00763499">
              <w:rPr>
                <w:sz w:val="16"/>
                <w:szCs w:val="16"/>
              </w:rPr>
              <w:t>379458,9</w:t>
            </w:r>
          </w:p>
        </w:tc>
        <w:tc>
          <w:tcPr>
            <w:tcW w:w="229" w:type="pct"/>
            <w:vAlign w:val="center"/>
          </w:tcPr>
          <w:p w:rsidR="006E556E" w:rsidRPr="00763499" w:rsidRDefault="006E556E" w:rsidP="002E3E46">
            <w:pPr>
              <w:jc w:val="center"/>
              <w:rPr>
                <w:sz w:val="16"/>
                <w:szCs w:val="16"/>
              </w:rPr>
            </w:pPr>
            <w:r w:rsidRPr="00763499">
              <w:rPr>
                <w:sz w:val="16"/>
                <w:szCs w:val="16"/>
              </w:rPr>
              <w:t>379458,9</w:t>
            </w:r>
          </w:p>
        </w:tc>
        <w:tc>
          <w:tcPr>
            <w:tcW w:w="230" w:type="pct"/>
            <w:vAlign w:val="center"/>
          </w:tcPr>
          <w:p w:rsidR="006E556E" w:rsidRPr="00763499" w:rsidRDefault="006E556E" w:rsidP="002E3E46">
            <w:pPr>
              <w:jc w:val="center"/>
              <w:rPr>
                <w:sz w:val="16"/>
                <w:szCs w:val="16"/>
              </w:rPr>
            </w:pPr>
            <w:r w:rsidRPr="00763499">
              <w:rPr>
                <w:sz w:val="16"/>
                <w:szCs w:val="16"/>
              </w:rPr>
              <w:t>379458,9</w:t>
            </w:r>
          </w:p>
        </w:tc>
        <w:tc>
          <w:tcPr>
            <w:tcW w:w="229" w:type="pct"/>
            <w:vAlign w:val="center"/>
          </w:tcPr>
          <w:p w:rsidR="006E556E" w:rsidRPr="00763499" w:rsidRDefault="006E556E" w:rsidP="002E3E46">
            <w:pPr>
              <w:jc w:val="center"/>
              <w:rPr>
                <w:sz w:val="16"/>
                <w:szCs w:val="16"/>
              </w:rPr>
            </w:pPr>
            <w:r w:rsidRPr="00763499">
              <w:rPr>
                <w:sz w:val="16"/>
                <w:szCs w:val="16"/>
              </w:rPr>
              <w:t>379458,9</w:t>
            </w:r>
          </w:p>
        </w:tc>
        <w:tc>
          <w:tcPr>
            <w:tcW w:w="230" w:type="pct"/>
            <w:vAlign w:val="center"/>
          </w:tcPr>
          <w:p w:rsidR="006E556E" w:rsidRPr="00763499" w:rsidRDefault="006E556E" w:rsidP="002E3E46">
            <w:pPr>
              <w:jc w:val="center"/>
              <w:rPr>
                <w:sz w:val="16"/>
                <w:szCs w:val="16"/>
              </w:rPr>
            </w:pPr>
            <w:r w:rsidRPr="00763499">
              <w:rPr>
                <w:sz w:val="16"/>
                <w:szCs w:val="16"/>
              </w:rPr>
              <w:t>379458,9</w:t>
            </w:r>
          </w:p>
        </w:tc>
        <w:tc>
          <w:tcPr>
            <w:tcW w:w="273" w:type="pct"/>
            <w:vAlign w:val="center"/>
          </w:tcPr>
          <w:p w:rsidR="006E556E" w:rsidRPr="00763499" w:rsidRDefault="006E556E" w:rsidP="002E3E46">
            <w:pPr>
              <w:jc w:val="center"/>
              <w:rPr>
                <w:sz w:val="16"/>
                <w:szCs w:val="16"/>
              </w:rPr>
            </w:pPr>
            <w:r w:rsidRPr="00763499">
              <w:rPr>
                <w:sz w:val="16"/>
                <w:szCs w:val="16"/>
              </w:rPr>
              <w:t>379458,9</w:t>
            </w:r>
          </w:p>
        </w:tc>
        <w:tc>
          <w:tcPr>
            <w:tcW w:w="275" w:type="pct"/>
            <w:vAlign w:val="center"/>
          </w:tcPr>
          <w:p w:rsidR="006E556E" w:rsidRPr="00763499" w:rsidRDefault="006E556E" w:rsidP="002E3E46">
            <w:pPr>
              <w:jc w:val="center"/>
              <w:rPr>
                <w:sz w:val="16"/>
                <w:szCs w:val="16"/>
              </w:rPr>
            </w:pPr>
            <w:r w:rsidRPr="00763499">
              <w:rPr>
                <w:sz w:val="16"/>
                <w:szCs w:val="16"/>
              </w:rPr>
              <w:t>379458,9</w:t>
            </w:r>
          </w:p>
        </w:tc>
        <w:tc>
          <w:tcPr>
            <w:tcW w:w="275" w:type="pct"/>
            <w:vAlign w:val="center"/>
          </w:tcPr>
          <w:p w:rsidR="006E556E" w:rsidRPr="00763499" w:rsidRDefault="006E556E" w:rsidP="002E3E46">
            <w:pPr>
              <w:jc w:val="center"/>
              <w:rPr>
                <w:sz w:val="16"/>
                <w:szCs w:val="16"/>
              </w:rPr>
            </w:pPr>
            <w:r w:rsidRPr="00763499">
              <w:rPr>
                <w:sz w:val="16"/>
                <w:szCs w:val="16"/>
              </w:rPr>
              <w:t>379458,9</w:t>
            </w:r>
          </w:p>
        </w:tc>
      </w:tr>
      <w:tr w:rsidR="006E556E" w:rsidRPr="002A3F3B" w:rsidTr="002E3E46">
        <w:trPr>
          <w:trHeight w:val="272"/>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2.</w:t>
            </w:r>
          </w:p>
        </w:tc>
        <w:tc>
          <w:tcPr>
            <w:tcW w:w="512" w:type="pct"/>
          </w:tcPr>
          <w:p w:rsidR="006E556E" w:rsidRDefault="006E556E" w:rsidP="002E3E46">
            <w:pPr>
              <w:widowControl w:val="0"/>
              <w:autoSpaceDE w:val="0"/>
              <w:autoSpaceDN w:val="0"/>
              <w:adjustRightInd w:val="0"/>
              <w:jc w:val="both"/>
              <w:rPr>
                <w:sz w:val="16"/>
                <w:szCs w:val="16"/>
              </w:rPr>
            </w:pPr>
            <w:r w:rsidRPr="00763499">
              <w:rPr>
                <w:sz w:val="16"/>
                <w:szCs w:val="16"/>
              </w:rPr>
              <w:t>Подпрограмма 1 «Развитие дошколь</w:t>
            </w:r>
            <w:r w:rsidRPr="00763499">
              <w:rPr>
                <w:sz w:val="16"/>
                <w:szCs w:val="16"/>
              </w:rPr>
              <w:softHyphen/>
              <w:t>ного образования»</w:t>
            </w:r>
          </w:p>
          <w:p w:rsidR="006E556E" w:rsidRPr="00763499" w:rsidRDefault="006E556E" w:rsidP="002E3E46">
            <w:pPr>
              <w:widowControl w:val="0"/>
              <w:autoSpaceDE w:val="0"/>
              <w:autoSpaceDN w:val="0"/>
              <w:adjustRightInd w:val="0"/>
              <w:jc w:val="both"/>
              <w:rPr>
                <w:sz w:val="16"/>
                <w:szCs w:val="16"/>
              </w:rPr>
            </w:pPr>
          </w:p>
        </w:tc>
        <w:tc>
          <w:tcPr>
            <w:tcW w:w="412"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организации дошкольного образования</w:t>
            </w:r>
          </w:p>
        </w:tc>
        <w:tc>
          <w:tcPr>
            <w:tcW w:w="138" w:type="pct"/>
            <w:vAlign w:val="center"/>
          </w:tcPr>
          <w:p w:rsidR="006E556E" w:rsidRPr="00763499" w:rsidRDefault="006E556E" w:rsidP="002E3E46">
            <w:pPr>
              <w:jc w:val="center"/>
              <w:rPr>
                <w:sz w:val="16"/>
                <w:szCs w:val="16"/>
              </w:rPr>
            </w:pPr>
            <w:r w:rsidRPr="00763499">
              <w:rPr>
                <w:sz w:val="16"/>
                <w:szCs w:val="16"/>
              </w:rPr>
              <w:t>907</w:t>
            </w:r>
          </w:p>
        </w:tc>
        <w:tc>
          <w:tcPr>
            <w:tcW w:w="137" w:type="pct"/>
            <w:vAlign w:val="center"/>
          </w:tcPr>
          <w:p w:rsidR="006E556E" w:rsidRPr="00763499" w:rsidRDefault="006E556E" w:rsidP="002E3E46">
            <w:pPr>
              <w:jc w:val="center"/>
              <w:rPr>
                <w:sz w:val="16"/>
                <w:szCs w:val="16"/>
              </w:rPr>
            </w:pPr>
            <w:r w:rsidRPr="00763499">
              <w:rPr>
                <w:sz w:val="16"/>
                <w:szCs w:val="16"/>
              </w:rPr>
              <w:t>0701</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1 817 367,5</w:t>
            </w:r>
          </w:p>
        </w:tc>
        <w:tc>
          <w:tcPr>
            <w:tcW w:w="230" w:type="pct"/>
            <w:vAlign w:val="center"/>
          </w:tcPr>
          <w:p w:rsidR="006E556E" w:rsidRPr="00763499" w:rsidRDefault="006E556E" w:rsidP="002E3E46">
            <w:pPr>
              <w:jc w:val="center"/>
              <w:rPr>
                <w:sz w:val="16"/>
                <w:szCs w:val="16"/>
              </w:rPr>
            </w:pPr>
            <w:r>
              <w:rPr>
                <w:sz w:val="16"/>
                <w:szCs w:val="16"/>
              </w:rPr>
              <w:t>163 705,7</w:t>
            </w:r>
          </w:p>
        </w:tc>
        <w:tc>
          <w:tcPr>
            <w:tcW w:w="275" w:type="pct"/>
            <w:vAlign w:val="center"/>
          </w:tcPr>
          <w:p w:rsidR="006E556E" w:rsidRPr="00763499" w:rsidRDefault="006E556E" w:rsidP="002E3E46">
            <w:pPr>
              <w:jc w:val="center"/>
              <w:rPr>
                <w:sz w:val="16"/>
                <w:szCs w:val="16"/>
              </w:rPr>
            </w:pPr>
            <w:r>
              <w:rPr>
                <w:sz w:val="16"/>
                <w:szCs w:val="16"/>
              </w:rPr>
              <w:t>153 195,7</w:t>
            </w:r>
          </w:p>
        </w:tc>
        <w:tc>
          <w:tcPr>
            <w:tcW w:w="229" w:type="pct"/>
            <w:vAlign w:val="center"/>
          </w:tcPr>
          <w:p w:rsidR="006E556E" w:rsidRPr="00763499" w:rsidRDefault="006E556E" w:rsidP="002E3E46">
            <w:pPr>
              <w:jc w:val="center"/>
              <w:rPr>
                <w:sz w:val="16"/>
                <w:szCs w:val="16"/>
              </w:rPr>
            </w:pPr>
            <w:r>
              <w:rPr>
                <w:sz w:val="16"/>
                <w:szCs w:val="16"/>
              </w:rPr>
              <w:t>141 954,1</w:t>
            </w:r>
          </w:p>
        </w:tc>
        <w:tc>
          <w:tcPr>
            <w:tcW w:w="230" w:type="pct"/>
            <w:vAlign w:val="center"/>
          </w:tcPr>
          <w:p w:rsidR="006E556E" w:rsidRPr="00763499" w:rsidRDefault="006E556E" w:rsidP="002E3E46">
            <w:pPr>
              <w:jc w:val="center"/>
              <w:rPr>
                <w:sz w:val="16"/>
                <w:szCs w:val="16"/>
              </w:rPr>
            </w:pPr>
            <w:r>
              <w:rPr>
                <w:sz w:val="16"/>
                <w:szCs w:val="16"/>
              </w:rPr>
              <w:t>122 712,0</w:t>
            </w:r>
          </w:p>
        </w:tc>
        <w:tc>
          <w:tcPr>
            <w:tcW w:w="230" w:type="pct"/>
            <w:vAlign w:val="center"/>
          </w:tcPr>
          <w:p w:rsidR="006E556E" w:rsidRPr="00763499" w:rsidRDefault="006E556E" w:rsidP="002E3E46">
            <w:pPr>
              <w:jc w:val="center"/>
              <w:rPr>
                <w:sz w:val="16"/>
                <w:szCs w:val="16"/>
              </w:rPr>
            </w:pPr>
            <w:r w:rsidRPr="00763499">
              <w:rPr>
                <w:sz w:val="16"/>
                <w:szCs w:val="16"/>
              </w:rPr>
              <w:t>154475,0</w:t>
            </w:r>
          </w:p>
        </w:tc>
        <w:tc>
          <w:tcPr>
            <w:tcW w:w="229" w:type="pct"/>
            <w:vAlign w:val="center"/>
          </w:tcPr>
          <w:p w:rsidR="006E556E" w:rsidRPr="00763499" w:rsidRDefault="006E556E" w:rsidP="002E3E46">
            <w:pPr>
              <w:jc w:val="center"/>
              <w:rPr>
                <w:sz w:val="16"/>
                <w:szCs w:val="16"/>
              </w:rPr>
            </w:pPr>
            <w:r w:rsidRPr="00763499">
              <w:rPr>
                <w:sz w:val="16"/>
                <w:szCs w:val="16"/>
              </w:rPr>
              <w:t>154 475,0</w:t>
            </w:r>
          </w:p>
        </w:tc>
        <w:tc>
          <w:tcPr>
            <w:tcW w:w="230" w:type="pct"/>
            <w:vAlign w:val="center"/>
          </w:tcPr>
          <w:p w:rsidR="006E556E" w:rsidRPr="00763499" w:rsidRDefault="006E556E" w:rsidP="002E3E46">
            <w:pPr>
              <w:jc w:val="center"/>
              <w:rPr>
                <w:sz w:val="16"/>
                <w:szCs w:val="16"/>
              </w:rPr>
            </w:pPr>
            <w:r w:rsidRPr="00763499">
              <w:rPr>
                <w:sz w:val="16"/>
                <w:szCs w:val="16"/>
              </w:rPr>
              <w:t>154 475,0</w:t>
            </w:r>
          </w:p>
        </w:tc>
        <w:tc>
          <w:tcPr>
            <w:tcW w:w="229" w:type="pct"/>
            <w:vAlign w:val="center"/>
          </w:tcPr>
          <w:p w:rsidR="006E556E" w:rsidRPr="00763499" w:rsidRDefault="006E556E" w:rsidP="002E3E46">
            <w:pPr>
              <w:jc w:val="center"/>
              <w:rPr>
                <w:sz w:val="16"/>
                <w:szCs w:val="16"/>
              </w:rPr>
            </w:pPr>
            <w:r w:rsidRPr="00763499">
              <w:rPr>
                <w:sz w:val="16"/>
                <w:szCs w:val="16"/>
              </w:rPr>
              <w:t>154475,0</w:t>
            </w:r>
          </w:p>
        </w:tc>
        <w:tc>
          <w:tcPr>
            <w:tcW w:w="230" w:type="pct"/>
            <w:vAlign w:val="center"/>
          </w:tcPr>
          <w:p w:rsidR="006E556E" w:rsidRPr="00763499" w:rsidRDefault="006E556E" w:rsidP="002E3E46">
            <w:pPr>
              <w:jc w:val="center"/>
              <w:rPr>
                <w:sz w:val="16"/>
                <w:szCs w:val="16"/>
              </w:rPr>
            </w:pPr>
            <w:r w:rsidRPr="00763499">
              <w:rPr>
                <w:sz w:val="16"/>
                <w:szCs w:val="16"/>
              </w:rPr>
              <w:t>154475,0</w:t>
            </w:r>
          </w:p>
        </w:tc>
        <w:tc>
          <w:tcPr>
            <w:tcW w:w="273" w:type="pct"/>
            <w:vAlign w:val="center"/>
          </w:tcPr>
          <w:p w:rsidR="006E556E" w:rsidRPr="00763499" w:rsidRDefault="006E556E" w:rsidP="002E3E46">
            <w:pPr>
              <w:jc w:val="center"/>
              <w:rPr>
                <w:sz w:val="16"/>
                <w:szCs w:val="16"/>
              </w:rPr>
            </w:pPr>
            <w:r w:rsidRPr="00763499">
              <w:rPr>
                <w:sz w:val="16"/>
                <w:szCs w:val="16"/>
              </w:rPr>
              <w:t>154475,0</w:t>
            </w:r>
          </w:p>
        </w:tc>
        <w:tc>
          <w:tcPr>
            <w:tcW w:w="275" w:type="pct"/>
            <w:vAlign w:val="center"/>
          </w:tcPr>
          <w:p w:rsidR="006E556E" w:rsidRPr="00763499" w:rsidRDefault="006E556E" w:rsidP="002E3E46">
            <w:pPr>
              <w:jc w:val="center"/>
              <w:rPr>
                <w:sz w:val="16"/>
                <w:szCs w:val="16"/>
              </w:rPr>
            </w:pPr>
            <w:r w:rsidRPr="00763499">
              <w:rPr>
                <w:sz w:val="16"/>
                <w:szCs w:val="16"/>
              </w:rPr>
              <w:t>154475,0</w:t>
            </w:r>
          </w:p>
        </w:tc>
        <w:tc>
          <w:tcPr>
            <w:tcW w:w="275" w:type="pct"/>
            <w:vAlign w:val="center"/>
          </w:tcPr>
          <w:p w:rsidR="006E556E" w:rsidRPr="00763499" w:rsidRDefault="006E556E" w:rsidP="002E3E46">
            <w:pPr>
              <w:jc w:val="center"/>
              <w:rPr>
                <w:sz w:val="16"/>
                <w:szCs w:val="16"/>
              </w:rPr>
            </w:pPr>
            <w:r w:rsidRPr="00763499">
              <w:rPr>
                <w:sz w:val="16"/>
                <w:szCs w:val="16"/>
              </w:rPr>
              <w:t>154475,0</w:t>
            </w:r>
          </w:p>
        </w:tc>
      </w:tr>
      <w:tr w:rsidR="006E556E" w:rsidRPr="002A3F3B" w:rsidTr="002E3E46">
        <w:trPr>
          <w:trHeight w:val="736"/>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2.1.</w:t>
            </w:r>
          </w:p>
        </w:tc>
        <w:tc>
          <w:tcPr>
            <w:tcW w:w="512" w:type="pct"/>
          </w:tcPr>
          <w:p w:rsidR="006E556E" w:rsidRDefault="006E556E" w:rsidP="002E3E46">
            <w:pPr>
              <w:tabs>
                <w:tab w:val="left" w:pos="12191"/>
              </w:tabs>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1.1. Финансовое обеспе</w:t>
            </w:r>
            <w:r w:rsidRPr="00763499">
              <w:rPr>
                <w:sz w:val="16"/>
                <w:szCs w:val="16"/>
              </w:rPr>
              <w:softHyphen/>
              <w:t>чение выполне</w:t>
            </w:r>
            <w:r w:rsidRPr="00763499">
              <w:rPr>
                <w:sz w:val="16"/>
                <w:szCs w:val="16"/>
              </w:rPr>
              <w:softHyphen/>
              <w:t>ния муниципальных за</w:t>
            </w:r>
            <w:r w:rsidRPr="00763499">
              <w:rPr>
                <w:sz w:val="16"/>
                <w:szCs w:val="16"/>
              </w:rPr>
              <w:softHyphen/>
              <w:t>даний в дошкольных образовательных орга</w:t>
            </w:r>
            <w:r w:rsidRPr="00763499">
              <w:rPr>
                <w:sz w:val="16"/>
                <w:szCs w:val="16"/>
              </w:rPr>
              <w:softHyphen/>
              <w:t>низациях</w:t>
            </w:r>
          </w:p>
          <w:p w:rsidR="006E556E" w:rsidRPr="00763499" w:rsidRDefault="006E556E" w:rsidP="002E3E46">
            <w:pPr>
              <w:tabs>
                <w:tab w:val="left" w:pos="12191"/>
              </w:tabs>
              <w:autoSpaceDE w:val="0"/>
              <w:autoSpaceDN w:val="0"/>
              <w:adjustRightInd w:val="0"/>
              <w:jc w:val="both"/>
              <w:rPr>
                <w:sz w:val="16"/>
                <w:szCs w:val="16"/>
              </w:rPr>
            </w:pP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0210000590</w:t>
            </w:r>
          </w:p>
        </w:tc>
        <w:tc>
          <w:tcPr>
            <w:tcW w:w="134" w:type="pct"/>
            <w:vAlign w:val="center"/>
          </w:tcPr>
          <w:p w:rsidR="006E556E" w:rsidRPr="00763499" w:rsidRDefault="006E556E" w:rsidP="002E3E46">
            <w:pPr>
              <w:jc w:val="center"/>
              <w:rPr>
                <w:sz w:val="16"/>
                <w:szCs w:val="16"/>
              </w:rPr>
            </w:pPr>
            <w:r w:rsidRPr="00763499">
              <w:rPr>
                <w:sz w:val="16"/>
                <w:szCs w:val="16"/>
              </w:rPr>
              <w:t>611</w:t>
            </w:r>
          </w:p>
        </w:tc>
        <w:tc>
          <w:tcPr>
            <w:tcW w:w="321" w:type="pct"/>
            <w:vAlign w:val="center"/>
          </w:tcPr>
          <w:p w:rsidR="006E556E" w:rsidRPr="00763499" w:rsidRDefault="006E556E" w:rsidP="002E3E46">
            <w:pPr>
              <w:jc w:val="center"/>
              <w:rPr>
                <w:sz w:val="16"/>
                <w:szCs w:val="16"/>
              </w:rPr>
            </w:pPr>
            <w:r>
              <w:rPr>
                <w:sz w:val="16"/>
                <w:szCs w:val="16"/>
              </w:rPr>
              <w:t>1 787 021,9</w:t>
            </w:r>
          </w:p>
        </w:tc>
        <w:tc>
          <w:tcPr>
            <w:tcW w:w="230" w:type="pct"/>
            <w:vAlign w:val="center"/>
          </w:tcPr>
          <w:p w:rsidR="006E556E" w:rsidRPr="00763499" w:rsidRDefault="006E556E" w:rsidP="002E3E46">
            <w:pPr>
              <w:jc w:val="center"/>
              <w:rPr>
                <w:sz w:val="16"/>
                <w:szCs w:val="16"/>
              </w:rPr>
            </w:pPr>
            <w:r>
              <w:rPr>
                <w:sz w:val="16"/>
                <w:szCs w:val="16"/>
              </w:rPr>
              <w:t>151 424,4</w:t>
            </w:r>
          </w:p>
        </w:tc>
        <w:tc>
          <w:tcPr>
            <w:tcW w:w="275" w:type="pct"/>
            <w:vAlign w:val="center"/>
          </w:tcPr>
          <w:p w:rsidR="006E556E" w:rsidRPr="00763499" w:rsidRDefault="006E556E" w:rsidP="002E3E46">
            <w:pPr>
              <w:jc w:val="center"/>
              <w:rPr>
                <w:sz w:val="16"/>
                <w:szCs w:val="16"/>
              </w:rPr>
            </w:pPr>
            <w:r>
              <w:rPr>
                <w:sz w:val="16"/>
                <w:szCs w:val="16"/>
              </w:rPr>
              <w:t>142 689,8</w:t>
            </w:r>
          </w:p>
        </w:tc>
        <w:tc>
          <w:tcPr>
            <w:tcW w:w="229" w:type="pct"/>
            <w:vAlign w:val="center"/>
          </w:tcPr>
          <w:p w:rsidR="006E556E" w:rsidRPr="00763499" w:rsidRDefault="006E556E" w:rsidP="002E3E46">
            <w:pPr>
              <w:jc w:val="center"/>
              <w:rPr>
                <w:sz w:val="16"/>
                <w:szCs w:val="16"/>
              </w:rPr>
            </w:pPr>
            <w:r>
              <w:rPr>
                <w:sz w:val="16"/>
                <w:szCs w:val="16"/>
              </w:rPr>
              <w:t>138 009,4</w:t>
            </w:r>
          </w:p>
        </w:tc>
        <w:tc>
          <w:tcPr>
            <w:tcW w:w="230" w:type="pct"/>
            <w:vAlign w:val="center"/>
          </w:tcPr>
          <w:p w:rsidR="006E556E" w:rsidRPr="00763499" w:rsidRDefault="006E556E" w:rsidP="002E3E46">
            <w:pPr>
              <w:jc w:val="center"/>
              <w:rPr>
                <w:sz w:val="16"/>
                <w:szCs w:val="16"/>
              </w:rPr>
            </w:pPr>
            <w:r>
              <w:rPr>
                <w:sz w:val="16"/>
                <w:szCs w:val="16"/>
              </w:rPr>
              <w:t>119 098,3</w:t>
            </w:r>
          </w:p>
        </w:tc>
        <w:tc>
          <w:tcPr>
            <w:tcW w:w="230" w:type="pct"/>
            <w:vAlign w:val="center"/>
          </w:tcPr>
          <w:p w:rsidR="006E556E" w:rsidRPr="00763499" w:rsidRDefault="006E556E" w:rsidP="002E3E46">
            <w:pPr>
              <w:jc w:val="center"/>
              <w:rPr>
                <w:sz w:val="16"/>
                <w:szCs w:val="16"/>
              </w:rPr>
            </w:pPr>
            <w:r w:rsidRPr="00763499">
              <w:rPr>
                <w:sz w:val="16"/>
                <w:szCs w:val="16"/>
              </w:rPr>
              <w:t>154475,0</w:t>
            </w:r>
          </w:p>
        </w:tc>
        <w:tc>
          <w:tcPr>
            <w:tcW w:w="229" w:type="pct"/>
            <w:vAlign w:val="center"/>
          </w:tcPr>
          <w:p w:rsidR="006E556E" w:rsidRPr="00763499" w:rsidRDefault="006E556E" w:rsidP="002E3E46">
            <w:pPr>
              <w:jc w:val="center"/>
              <w:rPr>
                <w:sz w:val="16"/>
                <w:szCs w:val="16"/>
              </w:rPr>
            </w:pPr>
            <w:r w:rsidRPr="00763499">
              <w:rPr>
                <w:sz w:val="16"/>
                <w:szCs w:val="16"/>
              </w:rPr>
              <w:t>154 475,0</w:t>
            </w:r>
          </w:p>
        </w:tc>
        <w:tc>
          <w:tcPr>
            <w:tcW w:w="230" w:type="pct"/>
            <w:vAlign w:val="center"/>
          </w:tcPr>
          <w:p w:rsidR="006E556E" w:rsidRPr="00763499" w:rsidRDefault="006E556E" w:rsidP="002E3E46">
            <w:pPr>
              <w:jc w:val="center"/>
              <w:rPr>
                <w:sz w:val="16"/>
                <w:szCs w:val="16"/>
              </w:rPr>
            </w:pPr>
            <w:r w:rsidRPr="00763499">
              <w:rPr>
                <w:sz w:val="16"/>
                <w:szCs w:val="16"/>
              </w:rPr>
              <w:t>154 475,0</w:t>
            </w:r>
          </w:p>
        </w:tc>
        <w:tc>
          <w:tcPr>
            <w:tcW w:w="229" w:type="pct"/>
            <w:vAlign w:val="center"/>
          </w:tcPr>
          <w:p w:rsidR="006E556E" w:rsidRPr="00763499" w:rsidRDefault="006E556E" w:rsidP="002E3E46">
            <w:pPr>
              <w:jc w:val="center"/>
              <w:rPr>
                <w:sz w:val="16"/>
                <w:szCs w:val="16"/>
              </w:rPr>
            </w:pPr>
            <w:r w:rsidRPr="00763499">
              <w:rPr>
                <w:sz w:val="16"/>
                <w:szCs w:val="16"/>
              </w:rPr>
              <w:t>154 475,0</w:t>
            </w:r>
          </w:p>
        </w:tc>
        <w:tc>
          <w:tcPr>
            <w:tcW w:w="230" w:type="pct"/>
            <w:vAlign w:val="center"/>
          </w:tcPr>
          <w:p w:rsidR="006E556E" w:rsidRPr="00763499" w:rsidRDefault="006E556E" w:rsidP="002E3E46">
            <w:pPr>
              <w:jc w:val="center"/>
              <w:rPr>
                <w:sz w:val="16"/>
                <w:szCs w:val="16"/>
              </w:rPr>
            </w:pPr>
            <w:r w:rsidRPr="00763499">
              <w:rPr>
                <w:sz w:val="16"/>
                <w:szCs w:val="16"/>
              </w:rPr>
              <w:t>154 475,0</w:t>
            </w:r>
          </w:p>
        </w:tc>
        <w:tc>
          <w:tcPr>
            <w:tcW w:w="273" w:type="pct"/>
            <w:vAlign w:val="center"/>
          </w:tcPr>
          <w:p w:rsidR="006E556E" w:rsidRPr="00763499" w:rsidRDefault="006E556E" w:rsidP="002E3E46">
            <w:pPr>
              <w:jc w:val="center"/>
              <w:rPr>
                <w:sz w:val="16"/>
                <w:szCs w:val="16"/>
              </w:rPr>
            </w:pPr>
            <w:r w:rsidRPr="00763499">
              <w:rPr>
                <w:sz w:val="16"/>
                <w:szCs w:val="16"/>
              </w:rPr>
              <w:t>154 475,0</w:t>
            </w:r>
          </w:p>
        </w:tc>
        <w:tc>
          <w:tcPr>
            <w:tcW w:w="275" w:type="pct"/>
            <w:vAlign w:val="center"/>
          </w:tcPr>
          <w:p w:rsidR="006E556E" w:rsidRPr="00763499" w:rsidRDefault="006E556E" w:rsidP="002E3E46">
            <w:pPr>
              <w:jc w:val="center"/>
              <w:rPr>
                <w:sz w:val="16"/>
                <w:szCs w:val="16"/>
              </w:rPr>
            </w:pPr>
            <w:r w:rsidRPr="00763499">
              <w:rPr>
                <w:sz w:val="16"/>
                <w:szCs w:val="16"/>
              </w:rPr>
              <w:t>154 475,0</w:t>
            </w:r>
          </w:p>
        </w:tc>
        <w:tc>
          <w:tcPr>
            <w:tcW w:w="275" w:type="pct"/>
            <w:vAlign w:val="center"/>
          </w:tcPr>
          <w:p w:rsidR="006E556E" w:rsidRPr="00763499" w:rsidRDefault="006E556E" w:rsidP="002E3E46">
            <w:pPr>
              <w:jc w:val="center"/>
              <w:rPr>
                <w:sz w:val="16"/>
                <w:szCs w:val="16"/>
              </w:rPr>
            </w:pPr>
            <w:r w:rsidRPr="00763499">
              <w:rPr>
                <w:sz w:val="16"/>
                <w:szCs w:val="16"/>
              </w:rPr>
              <w:t>154 475,0</w:t>
            </w:r>
          </w:p>
        </w:tc>
      </w:tr>
      <w:tr w:rsidR="006E556E" w:rsidRPr="002A3F3B" w:rsidTr="002E3E46">
        <w:trPr>
          <w:trHeight w:val="286"/>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2.2.</w:t>
            </w:r>
          </w:p>
        </w:tc>
        <w:tc>
          <w:tcPr>
            <w:tcW w:w="512" w:type="pct"/>
            <w:tcBorders>
              <w:bottom w:val="single" w:sz="4" w:space="0" w:color="auto"/>
            </w:tcBorders>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1.2. Финансовое обеспечение дошколь</w:t>
            </w:r>
            <w:r w:rsidRPr="00763499">
              <w:rPr>
                <w:sz w:val="16"/>
                <w:szCs w:val="16"/>
              </w:rPr>
              <w:softHyphen/>
              <w:t>ных образовательных организаций в части субсидий на иные цели</w:t>
            </w:r>
            <w:r>
              <w:rPr>
                <w:sz w:val="16"/>
                <w:szCs w:val="16"/>
              </w:rPr>
              <w:t>, в том числе:</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restart"/>
            <w:vAlign w:val="center"/>
          </w:tcPr>
          <w:p w:rsidR="006E556E" w:rsidRPr="00763499" w:rsidRDefault="006E556E" w:rsidP="002E3E46">
            <w:pPr>
              <w:jc w:val="center"/>
              <w:rPr>
                <w:sz w:val="16"/>
                <w:szCs w:val="16"/>
              </w:rPr>
            </w:pPr>
          </w:p>
          <w:p w:rsidR="006E556E" w:rsidRPr="00763499" w:rsidRDefault="006E556E" w:rsidP="002E3E46">
            <w:pPr>
              <w:jc w:val="center"/>
              <w:rPr>
                <w:sz w:val="16"/>
                <w:szCs w:val="16"/>
              </w:rPr>
            </w:pPr>
            <w:r w:rsidRPr="00763499">
              <w:rPr>
                <w:sz w:val="16"/>
                <w:szCs w:val="16"/>
              </w:rPr>
              <w:t>Х</w:t>
            </w:r>
          </w:p>
          <w:p w:rsidR="006E556E" w:rsidRPr="00763499" w:rsidRDefault="006E556E" w:rsidP="002E3E46">
            <w:pPr>
              <w:jc w:val="center"/>
              <w:rPr>
                <w:sz w:val="16"/>
                <w:szCs w:val="16"/>
              </w:rPr>
            </w:pPr>
          </w:p>
        </w:tc>
        <w:tc>
          <w:tcPr>
            <w:tcW w:w="137" w:type="pct"/>
            <w:vMerge w:val="restar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Merge w:val="restar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24 419,6</w:t>
            </w:r>
          </w:p>
        </w:tc>
        <w:tc>
          <w:tcPr>
            <w:tcW w:w="230" w:type="pct"/>
            <w:vAlign w:val="center"/>
          </w:tcPr>
          <w:p w:rsidR="006E556E" w:rsidRPr="00763499" w:rsidRDefault="006E556E" w:rsidP="002E3E46">
            <w:pPr>
              <w:jc w:val="center"/>
              <w:rPr>
                <w:sz w:val="16"/>
                <w:szCs w:val="16"/>
              </w:rPr>
            </w:pPr>
            <w:r>
              <w:rPr>
                <w:sz w:val="16"/>
                <w:szCs w:val="16"/>
              </w:rPr>
              <w:t>9 026,3</w:t>
            </w:r>
          </w:p>
        </w:tc>
        <w:tc>
          <w:tcPr>
            <w:tcW w:w="275" w:type="pct"/>
            <w:vAlign w:val="center"/>
          </w:tcPr>
          <w:p w:rsidR="006E556E" w:rsidRPr="00763499" w:rsidRDefault="006E556E" w:rsidP="002E3E46">
            <w:pPr>
              <w:jc w:val="center"/>
              <w:rPr>
                <w:sz w:val="16"/>
                <w:szCs w:val="16"/>
              </w:rPr>
            </w:pPr>
            <w:r>
              <w:rPr>
                <w:sz w:val="16"/>
                <w:szCs w:val="16"/>
              </w:rPr>
              <w:t>8 571,7</w:t>
            </w:r>
          </w:p>
        </w:tc>
        <w:tc>
          <w:tcPr>
            <w:tcW w:w="229" w:type="pct"/>
            <w:vAlign w:val="center"/>
          </w:tcPr>
          <w:p w:rsidR="006E556E" w:rsidRPr="00763499" w:rsidRDefault="006E556E" w:rsidP="002E3E46">
            <w:pPr>
              <w:jc w:val="center"/>
              <w:rPr>
                <w:sz w:val="16"/>
                <w:szCs w:val="16"/>
              </w:rPr>
            </w:pPr>
            <w:r>
              <w:rPr>
                <w:sz w:val="16"/>
                <w:szCs w:val="16"/>
              </w:rPr>
              <w:t>3 503,5</w:t>
            </w:r>
          </w:p>
        </w:tc>
        <w:tc>
          <w:tcPr>
            <w:tcW w:w="230" w:type="pct"/>
            <w:vAlign w:val="center"/>
          </w:tcPr>
          <w:p w:rsidR="006E556E" w:rsidRPr="00763499" w:rsidRDefault="006E556E" w:rsidP="002E3E46">
            <w:pPr>
              <w:jc w:val="center"/>
              <w:rPr>
                <w:sz w:val="16"/>
                <w:szCs w:val="16"/>
              </w:rPr>
            </w:pPr>
            <w:r>
              <w:rPr>
                <w:sz w:val="16"/>
                <w:szCs w:val="16"/>
              </w:rPr>
              <w:t>3 318,1</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864"/>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Borders>
              <w:top w:val="single" w:sz="4" w:space="0" w:color="auto"/>
              <w:bottom w:val="single" w:sz="4" w:space="0" w:color="auto"/>
            </w:tcBorders>
          </w:tcPr>
          <w:p w:rsidR="006E556E" w:rsidRPr="00763499" w:rsidRDefault="006E556E" w:rsidP="002E3E46">
            <w:pPr>
              <w:jc w:val="both"/>
              <w:rPr>
                <w:sz w:val="16"/>
                <w:szCs w:val="16"/>
              </w:rPr>
            </w:pPr>
            <w:r>
              <w:rPr>
                <w:sz w:val="16"/>
                <w:szCs w:val="16"/>
              </w:rPr>
              <w:t xml:space="preserve">- </w:t>
            </w:r>
            <w:r w:rsidRPr="00BB37BD">
              <w:rPr>
                <w:sz w:val="16"/>
                <w:szCs w:val="16"/>
              </w:rPr>
              <w:t>на обеспе</w:t>
            </w:r>
            <w:r>
              <w:rPr>
                <w:sz w:val="16"/>
                <w:szCs w:val="16"/>
              </w:rPr>
              <w:softHyphen/>
            </w:r>
            <w:r w:rsidRPr="00BB37BD">
              <w:rPr>
                <w:sz w:val="16"/>
                <w:szCs w:val="16"/>
              </w:rPr>
              <w:t>чение деятельности (оказание услуг) му</w:t>
            </w:r>
            <w:r>
              <w:rPr>
                <w:sz w:val="16"/>
                <w:szCs w:val="16"/>
              </w:rPr>
              <w:softHyphen/>
            </w:r>
            <w:r w:rsidRPr="00BB37BD">
              <w:rPr>
                <w:sz w:val="16"/>
                <w:szCs w:val="16"/>
              </w:rPr>
              <w:t>ниципальных учре</w:t>
            </w:r>
            <w:r>
              <w:rPr>
                <w:sz w:val="16"/>
                <w:szCs w:val="16"/>
              </w:rPr>
              <w:softHyphen/>
            </w:r>
            <w:r w:rsidRPr="00BB37BD">
              <w:rPr>
                <w:sz w:val="16"/>
                <w:szCs w:val="16"/>
              </w:rPr>
              <w:t>ждений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rPr>
            </w:pPr>
          </w:p>
        </w:tc>
        <w:tc>
          <w:tcPr>
            <w:tcW w:w="137" w:type="pct"/>
            <w:vMerge/>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bCs/>
                <w:spacing w:val="-20"/>
                <w:sz w:val="16"/>
                <w:szCs w:val="16"/>
              </w:rPr>
            </w:pPr>
            <w:r w:rsidRPr="00763499">
              <w:rPr>
                <w:sz w:val="16"/>
                <w:szCs w:val="16"/>
              </w:rPr>
              <w:t>0210000590</w:t>
            </w:r>
          </w:p>
        </w:tc>
        <w:tc>
          <w:tcPr>
            <w:tcW w:w="134" w:type="pct"/>
            <w:vMerge/>
            <w:vAlign w:val="center"/>
          </w:tcPr>
          <w:p w:rsidR="006E556E" w:rsidRPr="00763499" w:rsidRDefault="006E556E" w:rsidP="002E3E46">
            <w:pPr>
              <w:jc w:val="center"/>
              <w:rPr>
                <w:sz w:val="16"/>
                <w:szCs w:val="16"/>
              </w:rPr>
            </w:pPr>
          </w:p>
        </w:tc>
        <w:tc>
          <w:tcPr>
            <w:tcW w:w="321" w:type="pct"/>
            <w:vAlign w:val="center"/>
          </w:tcPr>
          <w:p w:rsidR="006E556E" w:rsidRPr="00763499" w:rsidRDefault="006E556E" w:rsidP="002E3E46">
            <w:pPr>
              <w:jc w:val="center"/>
              <w:rPr>
                <w:sz w:val="16"/>
                <w:szCs w:val="16"/>
              </w:rPr>
            </w:pPr>
            <w:r>
              <w:rPr>
                <w:sz w:val="16"/>
                <w:szCs w:val="16"/>
              </w:rPr>
              <w:t>16 053,9</w:t>
            </w:r>
          </w:p>
        </w:tc>
        <w:tc>
          <w:tcPr>
            <w:tcW w:w="230" w:type="pct"/>
            <w:vAlign w:val="center"/>
          </w:tcPr>
          <w:p w:rsidR="006E556E" w:rsidRPr="00763499" w:rsidRDefault="006E556E" w:rsidP="002E3E46">
            <w:pPr>
              <w:jc w:val="center"/>
              <w:rPr>
                <w:sz w:val="16"/>
                <w:szCs w:val="16"/>
              </w:rPr>
            </w:pPr>
            <w:r>
              <w:rPr>
                <w:sz w:val="16"/>
                <w:szCs w:val="16"/>
              </w:rPr>
              <w:t>5 624,7</w:t>
            </w:r>
          </w:p>
        </w:tc>
        <w:tc>
          <w:tcPr>
            <w:tcW w:w="275" w:type="pct"/>
            <w:vAlign w:val="center"/>
          </w:tcPr>
          <w:p w:rsidR="006E556E" w:rsidRPr="00763499" w:rsidRDefault="006E556E" w:rsidP="002E3E46">
            <w:pPr>
              <w:jc w:val="center"/>
              <w:rPr>
                <w:sz w:val="16"/>
                <w:szCs w:val="16"/>
              </w:rPr>
            </w:pPr>
            <w:r>
              <w:rPr>
                <w:sz w:val="16"/>
                <w:szCs w:val="16"/>
              </w:rPr>
              <w:t>5 894,8</w:t>
            </w:r>
          </w:p>
        </w:tc>
        <w:tc>
          <w:tcPr>
            <w:tcW w:w="229" w:type="pct"/>
            <w:vAlign w:val="center"/>
          </w:tcPr>
          <w:p w:rsidR="006E556E" w:rsidRPr="00763499" w:rsidRDefault="006E556E" w:rsidP="002E3E46">
            <w:pPr>
              <w:jc w:val="center"/>
              <w:rPr>
                <w:sz w:val="16"/>
                <w:szCs w:val="16"/>
              </w:rPr>
            </w:pPr>
            <w:r>
              <w:rPr>
                <w:sz w:val="16"/>
                <w:szCs w:val="16"/>
              </w:rPr>
              <w:t>2 277,0</w:t>
            </w:r>
          </w:p>
        </w:tc>
        <w:tc>
          <w:tcPr>
            <w:tcW w:w="230" w:type="pct"/>
            <w:vAlign w:val="center"/>
          </w:tcPr>
          <w:p w:rsidR="006E556E" w:rsidRPr="00763499" w:rsidRDefault="006E556E" w:rsidP="002E3E46">
            <w:pPr>
              <w:jc w:val="center"/>
              <w:rPr>
                <w:sz w:val="16"/>
                <w:szCs w:val="16"/>
              </w:rPr>
            </w:pPr>
            <w:r>
              <w:rPr>
                <w:sz w:val="16"/>
                <w:szCs w:val="16"/>
              </w:rPr>
              <w:t>2 257,4</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Borders>
              <w:top w:val="single" w:sz="4" w:space="0" w:color="auto"/>
            </w:tcBorders>
          </w:tcPr>
          <w:p w:rsidR="006E556E" w:rsidRPr="00763499" w:rsidRDefault="006E556E" w:rsidP="002E3E46">
            <w:pPr>
              <w:jc w:val="both"/>
              <w:rPr>
                <w:sz w:val="16"/>
                <w:szCs w:val="16"/>
              </w:rPr>
            </w:pPr>
            <w:r>
              <w:rPr>
                <w:sz w:val="16"/>
                <w:szCs w:val="16"/>
              </w:rPr>
              <w:t xml:space="preserve">- </w:t>
            </w:r>
            <w:r w:rsidRPr="00161896">
              <w:rPr>
                <w:sz w:val="16"/>
                <w:szCs w:val="16"/>
              </w:rPr>
              <w:t>на строитель</w:t>
            </w:r>
            <w:r>
              <w:rPr>
                <w:sz w:val="16"/>
                <w:szCs w:val="16"/>
              </w:rPr>
              <w:softHyphen/>
            </w:r>
            <w:r w:rsidRPr="00161896">
              <w:rPr>
                <w:sz w:val="16"/>
                <w:szCs w:val="16"/>
              </w:rPr>
              <w:t>ство и реконструкцию муниципальных объ</w:t>
            </w:r>
            <w:r>
              <w:rPr>
                <w:sz w:val="16"/>
                <w:szCs w:val="16"/>
              </w:rPr>
              <w:softHyphen/>
            </w:r>
            <w:r w:rsidRPr="00161896">
              <w:rPr>
                <w:sz w:val="16"/>
                <w:szCs w:val="16"/>
              </w:rPr>
              <w:t>ектов социальной сферы, за исключе</w:t>
            </w:r>
            <w:r>
              <w:rPr>
                <w:sz w:val="16"/>
                <w:szCs w:val="16"/>
              </w:rPr>
              <w:softHyphen/>
              <w:t>нием газификации</w:t>
            </w:r>
            <w:r w:rsidRPr="00161896">
              <w:rPr>
                <w:sz w:val="16"/>
                <w:szCs w:val="16"/>
              </w:rPr>
              <w:t xml:space="preserve"> </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rPr>
            </w:pPr>
          </w:p>
        </w:tc>
        <w:tc>
          <w:tcPr>
            <w:tcW w:w="137" w:type="pct"/>
            <w:vMerge/>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rPr>
            </w:pPr>
            <w:r w:rsidRPr="00763499">
              <w:rPr>
                <w:sz w:val="16"/>
                <w:szCs w:val="16"/>
              </w:rPr>
              <w:t>0210029910</w:t>
            </w:r>
          </w:p>
        </w:tc>
        <w:tc>
          <w:tcPr>
            <w:tcW w:w="134" w:type="pct"/>
            <w:vMerge/>
            <w:vAlign w:val="center"/>
          </w:tcPr>
          <w:p w:rsidR="006E556E" w:rsidRPr="00763499" w:rsidRDefault="006E556E" w:rsidP="002E3E46">
            <w:pPr>
              <w:jc w:val="center"/>
              <w:rPr>
                <w:sz w:val="16"/>
                <w:szCs w:val="16"/>
              </w:rPr>
            </w:pPr>
          </w:p>
        </w:tc>
        <w:tc>
          <w:tcPr>
            <w:tcW w:w="321" w:type="pct"/>
            <w:vAlign w:val="center"/>
          </w:tcPr>
          <w:p w:rsidR="006E556E" w:rsidRPr="00763499" w:rsidRDefault="006E556E" w:rsidP="002E3E46">
            <w:pPr>
              <w:jc w:val="center"/>
              <w:rPr>
                <w:sz w:val="16"/>
                <w:szCs w:val="16"/>
              </w:rPr>
            </w:pPr>
            <w:r w:rsidRPr="00763499">
              <w:rPr>
                <w:sz w:val="16"/>
                <w:szCs w:val="16"/>
              </w:rPr>
              <w:t>184,2</w:t>
            </w:r>
          </w:p>
        </w:tc>
        <w:tc>
          <w:tcPr>
            <w:tcW w:w="230" w:type="pct"/>
            <w:vAlign w:val="center"/>
          </w:tcPr>
          <w:p w:rsidR="006E556E" w:rsidRPr="00763499" w:rsidRDefault="006E556E" w:rsidP="002E3E46">
            <w:pPr>
              <w:jc w:val="center"/>
              <w:rPr>
                <w:sz w:val="16"/>
                <w:szCs w:val="16"/>
              </w:rPr>
            </w:pPr>
            <w:r w:rsidRPr="00763499">
              <w:rPr>
                <w:sz w:val="16"/>
                <w:szCs w:val="16"/>
              </w:rPr>
              <w:t>184,2</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rPr>
            </w:pPr>
          </w:p>
        </w:tc>
        <w:tc>
          <w:tcPr>
            <w:tcW w:w="137" w:type="pct"/>
            <w:vMerge/>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rPr>
            </w:pPr>
            <w:r>
              <w:rPr>
                <w:sz w:val="16"/>
                <w:szCs w:val="16"/>
              </w:rPr>
              <w:t>0210029500</w:t>
            </w:r>
          </w:p>
        </w:tc>
        <w:tc>
          <w:tcPr>
            <w:tcW w:w="134" w:type="pct"/>
            <w:vMerge/>
            <w:vAlign w:val="center"/>
          </w:tcPr>
          <w:p w:rsidR="006E556E" w:rsidRPr="00763499" w:rsidRDefault="006E556E" w:rsidP="002E3E46">
            <w:pPr>
              <w:jc w:val="center"/>
              <w:rPr>
                <w:sz w:val="16"/>
                <w:szCs w:val="16"/>
              </w:rPr>
            </w:pPr>
          </w:p>
        </w:tc>
        <w:tc>
          <w:tcPr>
            <w:tcW w:w="321" w:type="pct"/>
            <w:vAlign w:val="center"/>
          </w:tcPr>
          <w:p w:rsidR="006E556E" w:rsidRPr="00763499" w:rsidRDefault="006E556E" w:rsidP="002E3E46">
            <w:pPr>
              <w:jc w:val="center"/>
              <w:rPr>
                <w:sz w:val="16"/>
                <w:szCs w:val="16"/>
              </w:rPr>
            </w:pPr>
            <w:r>
              <w:rPr>
                <w:sz w:val="16"/>
                <w:szCs w:val="16"/>
              </w:rPr>
              <w:t>380,0</w:t>
            </w:r>
          </w:p>
        </w:tc>
        <w:tc>
          <w:tcPr>
            <w:tcW w:w="230" w:type="pct"/>
            <w:vAlign w:val="center"/>
          </w:tcPr>
          <w:p w:rsidR="006E556E" w:rsidRPr="00763499" w:rsidRDefault="006E556E" w:rsidP="002E3E46">
            <w:pPr>
              <w:jc w:val="center"/>
              <w:rPr>
                <w:sz w:val="16"/>
                <w:szCs w:val="16"/>
              </w:rPr>
            </w:pPr>
            <w:r>
              <w:rPr>
                <w:sz w:val="16"/>
                <w:szCs w:val="16"/>
              </w:rPr>
              <w:t>0,0</w:t>
            </w:r>
          </w:p>
        </w:tc>
        <w:tc>
          <w:tcPr>
            <w:tcW w:w="275" w:type="pct"/>
            <w:vAlign w:val="center"/>
          </w:tcPr>
          <w:p w:rsidR="006E556E" w:rsidRPr="00763499" w:rsidRDefault="006E556E" w:rsidP="002E3E46">
            <w:pPr>
              <w:jc w:val="center"/>
              <w:rPr>
                <w:sz w:val="16"/>
                <w:szCs w:val="16"/>
              </w:rPr>
            </w:pPr>
            <w:r>
              <w:rPr>
                <w:sz w:val="16"/>
                <w:szCs w:val="16"/>
              </w:rPr>
              <w:t>380,0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r>
              <w:rPr>
                <w:sz w:val="16"/>
                <w:szCs w:val="16"/>
              </w:rPr>
              <w:t xml:space="preserve">- </w:t>
            </w:r>
            <w:r w:rsidRPr="00BB37BD">
              <w:rPr>
                <w:sz w:val="16"/>
                <w:szCs w:val="16"/>
              </w:rPr>
              <w:t>на проведение текущего ремонта зданий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rPr>
            </w:pPr>
          </w:p>
        </w:tc>
        <w:tc>
          <w:tcPr>
            <w:tcW w:w="137" w:type="pct"/>
            <w:vMerge/>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rPr>
            </w:pPr>
            <w:r w:rsidRPr="00763499">
              <w:rPr>
                <w:sz w:val="16"/>
                <w:szCs w:val="16"/>
              </w:rPr>
              <w:t>0210029930</w:t>
            </w:r>
          </w:p>
        </w:tc>
        <w:tc>
          <w:tcPr>
            <w:tcW w:w="134" w:type="pct"/>
            <w:vMerge/>
            <w:vAlign w:val="center"/>
          </w:tcPr>
          <w:p w:rsidR="006E556E" w:rsidRPr="00763499" w:rsidRDefault="006E556E" w:rsidP="002E3E46">
            <w:pPr>
              <w:jc w:val="center"/>
              <w:rPr>
                <w:sz w:val="16"/>
                <w:szCs w:val="16"/>
              </w:rPr>
            </w:pPr>
          </w:p>
        </w:tc>
        <w:tc>
          <w:tcPr>
            <w:tcW w:w="321" w:type="pct"/>
            <w:vAlign w:val="center"/>
          </w:tcPr>
          <w:p w:rsidR="006E556E" w:rsidRPr="00763499" w:rsidRDefault="006E556E" w:rsidP="002E3E46">
            <w:pPr>
              <w:jc w:val="center"/>
              <w:rPr>
                <w:sz w:val="16"/>
                <w:szCs w:val="16"/>
              </w:rPr>
            </w:pPr>
            <w:r>
              <w:rPr>
                <w:sz w:val="16"/>
                <w:szCs w:val="16"/>
              </w:rPr>
              <w:t>7 801,5</w:t>
            </w:r>
          </w:p>
        </w:tc>
        <w:tc>
          <w:tcPr>
            <w:tcW w:w="230" w:type="pct"/>
            <w:vAlign w:val="center"/>
          </w:tcPr>
          <w:p w:rsidR="006E556E" w:rsidRPr="00763499" w:rsidRDefault="006E556E" w:rsidP="002E3E46">
            <w:pPr>
              <w:jc w:val="center"/>
              <w:rPr>
                <w:sz w:val="16"/>
                <w:szCs w:val="16"/>
              </w:rPr>
            </w:pPr>
            <w:r>
              <w:rPr>
                <w:sz w:val="16"/>
                <w:szCs w:val="16"/>
              </w:rPr>
              <w:t>3 217,4</w:t>
            </w:r>
          </w:p>
        </w:tc>
        <w:tc>
          <w:tcPr>
            <w:tcW w:w="275" w:type="pct"/>
            <w:vAlign w:val="center"/>
          </w:tcPr>
          <w:p w:rsidR="006E556E" w:rsidRPr="00763499" w:rsidRDefault="006E556E" w:rsidP="002E3E46">
            <w:pPr>
              <w:jc w:val="center"/>
              <w:rPr>
                <w:sz w:val="16"/>
                <w:szCs w:val="16"/>
              </w:rPr>
            </w:pPr>
            <w:r>
              <w:rPr>
                <w:sz w:val="16"/>
                <w:szCs w:val="16"/>
              </w:rPr>
              <w:t>2 296,9</w:t>
            </w:r>
          </w:p>
        </w:tc>
        <w:tc>
          <w:tcPr>
            <w:tcW w:w="229" w:type="pct"/>
            <w:vAlign w:val="center"/>
          </w:tcPr>
          <w:p w:rsidR="006E556E" w:rsidRPr="00763499" w:rsidRDefault="006E556E" w:rsidP="002E3E46">
            <w:pPr>
              <w:jc w:val="center"/>
              <w:rPr>
                <w:sz w:val="16"/>
                <w:szCs w:val="16"/>
              </w:rPr>
            </w:pPr>
            <w:r>
              <w:rPr>
                <w:sz w:val="16"/>
                <w:szCs w:val="16"/>
              </w:rPr>
              <w:t>1 226,5</w:t>
            </w:r>
          </w:p>
        </w:tc>
        <w:tc>
          <w:tcPr>
            <w:tcW w:w="230" w:type="pct"/>
            <w:vAlign w:val="center"/>
          </w:tcPr>
          <w:p w:rsidR="006E556E" w:rsidRPr="00763499" w:rsidRDefault="006E556E" w:rsidP="002E3E46">
            <w:pPr>
              <w:jc w:val="center"/>
              <w:rPr>
                <w:sz w:val="16"/>
                <w:szCs w:val="16"/>
              </w:rPr>
            </w:pPr>
            <w:r>
              <w:rPr>
                <w:sz w:val="16"/>
                <w:szCs w:val="16"/>
              </w:rPr>
              <w:t>1 060,7</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2.3.</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1.3. Газификация объектов образования</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0210029400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4 013,9</w:t>
            </w:r>
          </w:p>
        </w:tc>
        <w:tc>
          <w:tcPr>
            <w:tcW w:w="230" w:type="pct"/>
            <w:vAlign w:val="center"/>
          </w:tcPr>
          <w:p w:rsidR="006E556E" w:rsidRPr="00763499" w:rsidRDefault="006E556E" w:rsidP="002E3E46">
            <w:pPr>
              <w:jc w:val="center"/>
              <w:rPr>
                <w:sz w:val="16"/>
                <w:szCs w:val="16"/>
              </w:rPr>
            </w:pPr>
            <w:r w:rsidRPr="00763499">
              <w:rPr>
                <w:sz w:val="16"/>
                <w:szCs w:val="16"/>
              </w:rPr>
              <w:t>2 079,7</w:t>
            </w:r>
          </w:p>
        </w:tc>
        <w:tc>
          <w:tcPr>
            <w:tcW w:w="275" w:type="pct"/>
            <w:vAlign w:val="center"/>
          </w:tcPr>
          <w:p w:rsidR="006E556E" w:rsidRPr="00763499" w:rsidRDefault="006E556E" w:rsidP="002E3E46">
            <w:pPr>
              <w:jc w:val="center"/>
              <w:rPr>
                <w:sz w:val="16"/>
                <w:szCs w:val="16"/>
              </w:rPr>
            </w:pPr>
            <w:r>
              <w:rPr>
                <w:sz w:val="16"/>
                <w:szCs w:val="16"/>
              </w:rPr>
              <w:t>1 934,2</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2.</w:t>
            </w:r>
            <w:r w:rsidRPr="00763499">
              <w:rPr>
                <w:sz w:val="16"/>
                <w:szCs w:val="16"/>
                <w:lang w:val="en-US"/>
              </w:rPr>
              <w:t>4</w:t>
            </w:r>
            <w:r w:rsidRPr="00763499">
              <w:rPr>
                <w:sz w:val="16"/>
                <w:szCs w:val="16"/>
              </w:rPr>
              <w:t>.</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1.4.Разработка про</w:t>
            </w:r>
            <w:r w:rsidRPr="00763499">
              <w:rPr>
                <w:sz w:val="16"/>
                <w:szCs w:val="16"/>
              </w:rPr>
              <w:softHyphen/>
              <w:t>ектно-сметной докумен</w:t>
            </w:r>
            <w:r w:rsidRPr="00763499">
              <w:rPr>
                <w:sz w:val="16"/>
                <w:szCs w:val="16"/>
              </w:rPr>
              <w:softHyphen/>
              <w:t>тации на рекон</w:t>
            </w:r>
            <w:r w:rsidRPr="00763499">
              <w:rPr>
                <w:sz w:val="16"/>
                <w:szCs w:val="16"/>
              </w:rPr>
              <w:softHyphen/>
              <w:t>струк</w:t>
            </w:r>
            <w:r w:rsidRPr="00763499">
              <w:rPr>
                <w:sz w:val="16"/>
                <w:szCs w:val="16"/>
              </w:rPr>
              <w:softHyphen/>
              <w:t>цию до</w:t>
            </w:r>
            <w:r>
              <w:rPr>
                <w:sz w:val="16"/>
                <w:szCs w:val="16"/>
              </w:rPr>
              <w:softHyphen/>
            </w:r>
            <w:r w:rsidRPr="00763499">
              <w:rPr>
                <w:sz w:val="16"/>
                <w:szCs w:val="16"/>
              </w:rPr>
              <w:t>школьных обра</w:t>
            </w:r>
            <w:r w:rsidRPr="00763499">
              <w:rPr>
                <w:sz w:val="16"/>
                <w:szCs w:val="16"/>
              </w:rPr>
              <w:softHyphen/>
              <w:t>зова</w:t>
            </w:r>
            <w:r>
              <w:rPr>
                <w:sz w:val="16"/>
                <w:szCs w:val="16"/>
              </w:rPr>
              <w:softHyphen/>
            </w:r>
            <w:r w:rsidRPr="00763499">
              <w:rPr>
                <w:sz w:val="16"/>
                <w:szCs w:val="16"/>
              </w:rPr>
              <w:t>тельных орга</w:t>
            </w:r>
            <w:r w:rsidRPr="00763499">
              <w:rPr>
                <w:sz w:val="16"/>
                <w:szCs w:val="16"/>
              </w:rPr>
              <w:softHyphen/>
              <w:t>низа</w:t>
            </w:r>
            <w:r w:rsidRPr="00763499">
              <w:rPr>
                <w:sz w:val="16"/>
                <w:szCs w:val="16"/>
              </w:rPr>
              <w:softHyphen/>
              <w:t>ций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lang w:val="en-US"/>
              </w:rPr>
            </w:pPr>
            <w:r w:rsidRPr="00763499">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441,2</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Pr>
                <w:sz w:val="16"/>
                <w:szCs w:val="16"/>
              </w:rPr>
              <w:t>0,0</w:t>
            </w:r>
          </w:p>
        </w:tc>
        <w:tc>
          <w:tcPr>
            <w:tcW w:w="229" w:type="pct"/>
            <w:vAlign w:val="center"/>
          </w:tcPr>
          <w:p w:rsidR="006E556E" w:rsidRPr="00763499" w:rsidRDefault="006E556E" w:rsidP="002E3E46">
            <w:pPr>
              <w:jc w:val="center"/>
              <w:rPr>
                <w:sz w:val="16"/>
                <w:szCs w:val="16"/>
              </w:rPr>
            </w:pPr>
            <w:r>
              <w:rPr>
                <w:sz w:val="16"/>
                <w:szCs w:val="16"/>
              </w:rPr>
              <w:t>441,2</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Pr>
                <w:sz w:val="16"/>
                <w:szCs w:val="16"/>
              </w:rPr>
              <w:t>2.5.</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1.5. Капитальный ремонт</w:t>
            </w:r>
            <w:r>
              <w:rPr>
                <w:sz w:val="16"/>
                <w:szCs w:val="16"/>
              </w:rPr>
              <w:t xml:space="preserve"> </w:t>
            </w:r>
            <w:r w:rsidRPr="00763499">
              <w:rPr>
                <w:sz w:val="16"/>
                <w:szCs w:val="16"/>
              </w:rPr>
              <w:t>образователь</w:t>
            </w:r>
            <w:r w:rsidRPr="00763499">
              <w:rPr>
                <w:sz w:val="16"/>
                <w:szCs w:val="16"/>
              </w:rPr>
              <w:softHyphen/>
              <w:t>ных орга</w:t>
            </w:r>
            <w:r w:rsidRPr="00763499">
              <w:rPr>
                <w:sz w:val="16"/>
                <w:szCs w:val="16"/>
              </w:rPr>
              <w:softHyphen/>
              <w:t>низаций (за исключе</w:t>
            </w:r>
            <w:r w:rsidRPr="00763499">
              <w:rPr>
                <w:sz w:val="16"/>
                <w:szCs w:val="16"/>
              </w:rPr>
              <w:softHyphen/>
              <w:t>нием аварий</w:t>
            </w:r>
            <w:r w:rsidRPr="00763499">
              <w:rPr>
                <w:sz w:val="16"/>
                <w:szCs w:val="16"/>
              </w:rPr>
              <w:softHyphen/>
              <w:t>ных)</w:t>
            </w:r>
          </w:p>
        </w:tc>
        <w:tc>
          <w:tcPr>
            <w:tcW w:w="412" w:type="pct"/>
            <w:vMerge w:val="restart"/>
            <w:tcBorders>
              <w:top w:val="nil"/>
            </w:tcBorders>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lang w:val="en-US"/>
              </w:rPr>
            </w:pPr>
            <w:r w:rsidRPr="00763499">
              <w:rPr>
                <w:sz w:val="16"/>
                <w:szCs w:val="16"/>
              </w:rPr>
              <w:t>02100</w:t>
            </w:r>
            <w:r w:rsidRPr="00763499">
              <w:rPr>
                <w:sz w:val="16"/>
                <w:szCs w:val="16"/>
                <w:lang w:val="en-US"/>
              </w:rPr>
              <w:t>S3080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2.6.</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1.6.Расходы, свя</w:t>
            </w:r>
            <w:r>
              <w:rPr>
                <w:sz w:val="16"/>
                <w:szCs w:val="16"/>
              </w:rPr>
              <w:softHyphen/>
            </w:r>
            <w:r w:rsidRPr="00763499">
              <w:rPr>
                <w:sz w:val="16"/>
                <w:szCs w:val="16"/>
              </w:rPr>
              <w:t>занные с вводом в эксплуата</w:t>
            </w:r>
            <w:r w:rsidRPr="00763499">
              <w:rPr>
                <w:sz w:val="16"/>
                <w:szCs w:val="16"/>
              </w:rPr>
              <w:softHyphen/>
              <w:t>цию объек</w:t>
            </w:r>
            <w:r>
              <w:rPr>
                <w:sz w:val="16"/>
                <w:szCs w:val="16"/>
              </w:rPr>
              <w:softHyphen/>
            </w:r>
            <w:r w:rsidRPr="00763499">
              <w:rPr>
                <w:sz w:val="16"/>
                <w:szCs w:val="16"/>
              </w:rPr>
              <w:t>тов строи</w:t>
            </w:r>
            <w:r w:rsidRPr="00763499">
              <w:rPr>
                <w:sz w:val="16"/>
                <w:szCs w:val="16"/>
              </w:rPr>
              <w:softHyphen/>
              <w:t>тельства</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lang w:val="en-US"/>
              </w:rPr>
            </w:pPr>
            <w:r w:rsidRPr="00763499">
              <w:rPr>
                <w:sz w:val="16"/>
                <w:szCs w:val="16"/>
              </w:rPr>
              <w:t>021002937</w:t>
            </w:r>
            <w:r w:rsidRPr="00763499">
              <w:rPr>
                <w:sz w:val="16"/>
                <w:szCs w:val="16"/>
                <w:lang w:val="en-US"/>
              </w:rPr>
              <w:t>0</w:t>
            </w:r>
          </w:p>
        </w:tc>
        <w:tc>
          <w:tcPr>
            <w:tcW w:w="134" w:type="pct"/>
            <w:vAlign w:val="center"/>
          </w:tcPr>
          <w:p w:rsidR="006E556E" w:rsidRPr="00763499" w:rsidRDefault="006E556E" w:rsidP="002E3E46">
            <w:pPr>
              <w:jc w:val="center"/>
              <w:rPr>
                <w:sz w:val="16"/>
                <w:szCs w:val="16"/>
              </w:rPr>
            </w:pPr>
            <w:r w:rsidRPr="00763499">
              <w:rPr>
                <w:sz w:val="16"/>
                <w:szCs w:val="16"/>
              </w:rPr>
              <w:t>414</w:t>
            </w:r>
          </w:p>
        </w:tc>
        <w:tc>
          <w:tcPr>
            <w:tcW w:w="321" w:type="pct"/>
            <w:vAlign w:val="center"/>
          </w:tcPr>
          <w:p w:rsidR="006E556E" w:rsidRPr="00763499" w:rsidRDefault="006E556E" w:rsidP="002E3E46">
            <w:pPr>
              <w:jc w:val="center"/>
              <w:rPr>
                <w:sz w:val="16"/>
                <w:szCs w:val="16"/>
              </w:rPr>
            </w:pPr>
            <w:r>
              <w:rPr>
                <w:sz w:val="16"/>
                <w:szCs w:val="16"/>
              </w:rPr>
              <w:t>359,8</w:t>
            </w:r>
          </w:p>
        </w:tc>
        <w:tc>
          <w:tcPr>
            <w:tcW w:w="230" w:type="pct"/>
            <w:vAlign w:val="center"/>
          </w:tcPr>
          <w:p w:rsidR="006E556E" w:rsidRPr="00763499" w:rsidRDefault="006E556E" w:rsidP="002E3E46">
            <w:pPr>
              <w:jc w:val="center"/>
              <w:rPr>
                <w:sz w:val="16"/>
                <w:szCs w:val="16"/>
              </w:rPr>
            </w:pPr>
            <w:r>
              <w:rPr>
                <w:sz w:val="16"/>
                <w:szCs w:val="16"/>
              </w:rPr>
              <w:t>359,8</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823"/>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2.7.</w:t>
            </w:r>
          </w:p>
        </w:tc>
        <w:tc>
          <w:tcPr>
            <w:tcW w:w="512" w:type="pct"/>
            <w:vMerge w:val="restar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lang w:val="en-US"/>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964,0</w:t>
            </w:r>
          </w:p>
        </w:tc>
        <w:tc>
          <w:tcPr>
            <w:tcW w:w="230" w:type="pct"/>
            <w:vAlign w:val="center"/>
          </w:tcPr>
          <w:p w:rsidR="006E556E" w:rsidRPr="00763499" w:rsidRDefault="006E556E" w:rsidP="002E3E46">
            <w:pPr>
              <w:jc w:val="center"/>
              <w:rPr>
                <w:sz w:val="16"/>
                <w:szCs w:val="16"/>
              </w:rPr>
            </w:pPr>
            <w:r w:rsidRPr="00763499">
              <w:rPr>
                <w:sz w:val="16"/>
                <w:szCs w:val="16"/>
              </w:rPr>
              <w:t>668,4</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Pr>
                <w:sz w:val="16"/>
                <w:szCs w:val="16"/>
              </w:rPr>
              <w:t>295,6</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692"/>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jc w:val="both"/>
              <w:rPr>
                <w:sz w:val="16"/>
                <w:szCs w:val="16"/>
              </w:rPr>
            </w:pP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lang w:val="en-US"/>
              </w:rPr>
            </w:pPr>
            <w:r w:rsidRPr="00763499">
              <w:rPr>
                <w:sz w:val="16"/>
                <w:szCs w:val="16"/>
              </w:rPr>
              <w:t>021002938</w:t>
            </w:r>
            <w:r w:rsidRPr="00763499">
              <w:rPr>
                <w:sz w:val="16"/>
                <w:szCs w:val="16"/>
                <w:lang w:val="en-US"/>
              </w:rPr>
              <w:t>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sidRPr="00763499">
              <w:rPr>
                <w:sz w:val="16"/>
                <w:szCs w:val="16"/>
              </w:rPr>
              <w:t>668,4</w:t>
            </w:r>
          </w:p>
        </w:tc>
        <w:tc>
          <w:tcPr>
            <w:tcW w:w="230" w:type="pct"/>
            <w:vAlign w:val="center"/>
          </w:tcPr>
          <w:p w:rsidR="006E556E" w:rsidRPr="00763499" w:rsidRDefault="006E556E" w:rsidP="002E3E46">
            <w:pPr>
              <w:jc w:val="center"/>
              <w:rPr>
                <w:sz w:val="16"/>
                <w:szCs w:val="16"/>
              </w:rPr>
            </w:pPr>
            <w:r w:rsidRPr="00763499">
              <w:rPr>
                <w:sz w:val="16"/>
                <w:szCs w:val="16"/>
              </w:rPr>
              <w:t>668,4</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jc w:val="both"/>
              <w:rPr>
                <w:sz w:val="16"/>
                <w:szCs w:val="16"/>
              </w:rPr>
            </w:pP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D621F6" w:rsidRDefault="006E556E" w:rsidP="002E3E46">
            <w:pPr>
              <w:jc w:val="center"/>
              <w:rPr>
                <w:bCs/>
                <w:spacing w:val="-20"/>
                <w:sz w:val="16"/>
                <w:szCs w:val="16"/>
              </w:rPr>
            </w:pPr>
            <w:r>
              <w:rPr>
                <w:sz w:val="16"/>
                <w:szCs w:val="16"/>
              </w:rPr>
              <w:t>02100</w:t>
            </w:r>
            <w:r>
              <w:rPr>
                <w:sz w:val="16"/>
                <w:szCs w:val="16"/>
                <w:lang w:val="en-US"/>
              </w:rPr>
              <w:t>S</w:t>
            </w:r>
            <w:r>
              <w:rPr>
                <w:sz w:val="16"/>
                <w:szCs w:val="16"/>
              </w:rPr>
              <w:t>3740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295,6</w:t>
            </w:r>
          </w:p>
        </w:tc>
        <w:tc>
          <w:tcPr>
            <w:tcW w:w="230" w:type="pct"/>
            <w:vAlign w:val="center"/>
          </w:tcPr>
          <w:p w:rsidR="006E556E" w:rsidRPr="00763499" w:rsidRDefault="006E556E" w:rsidP="002E3E46">
            <w:pPr>
              <w:jc w:val="center"/>
              <w:rPr>
                <w:sz w:val="16"/>
                <w:szCs w:val="16"/>
              </w:rPr>
            </w:pPr>
            <w:r>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Pr>
                <w:sz w:val="16"/>
                <w:szCs w:val="16"/>
              </w:rPr>
              <w:t>295,6</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2.8.</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1.8.Расходы на мероприятия по анти</w:t>
            </w:r>
            <w:r>
              <w:rPr>
                <w:sz w:val="16"/>
                <w:szCs w:val="16"/>
              </w:rPr>
              <w:softHyphen/>
            </w:r>
            <w:r w:rsidRPr="00763499">
              <w:rPr>
                <w:sz w:val="16"/>
                <w:szCs w:val="16"/>
              </w:rPr>
              <w:t>террористической защищённости</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rPr>
            </w:pPr>
            <w:r w:rsidRPr="00763499">
              <w:rPr>
                <w:sz w:val="16"/>
                <w:szCs w:val="16"/>
              </w:rPr>
              <w:t>0210029710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sidRPr="00763499">
              <w:rPr>
                <w:sz w:val="16"/>
                <w:szCs w:val="16"/>
              </w:rPr>
              <w:t>147,1</w:t>
            </w:r>
          </w:p>
        </w:tc>
        <w:tc>
          <w:tcPr>
            <w:tcW w:w="230" w:type="pct"/>
            <w:vAlign w:val="center"/>
          </w:tcPr>
          <w:p w:rsidR="006E556E" w:rsidRPr="00763499" w:rsidRDefault="006E556E" w:rsidP="002E3E46">
            <w:pPr>
              <w:jc w:val="center"/>
              <w:rPr>
                <w:sz w:val="16"/>
                <w:szCs w:val="16"/>
              </w:rPr>
            </w:pPr>
            <w:r w:rsidRPr="00763499">
              <w:rPr>
                <w:sz w:val="16"/>
                <w:szCs w:val="16"/>
              </w:rPr>
              <w:t>147,1</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lastRenderedPageBreak/>
              <w:t>3.</w:t>
            </w:r>
          </w:p>
        </w:tc>
        <w:tc>
          <w:tcPr>
            <w:tcW w:w="512" w:type="pct"/>
          </w:tcPr>
          <w:p w:rsidR="006E556E" w:rsidRPr="00763499" w:rsidRDefault="006E556E" w:rsidP="002E3E46">
            <w:pPr>
              <w:jc w:val="both"/>
              <w:rPr>
                <w:sz w:val="16"/>
                <w:szCs w:val="16"/>
              </w:rPr>
            </w:pPr>
            <w:r w:rsidRPr="00763499">
              <w:rPr>
                <w:sz w:val="16"/>
                <w:szCs w:val="16"/>
              </w:rPr>
              <w:t>Подпрограмма 2. «Раз</w:t>
            </w:r>
            <w:r w:rsidRPr="00763499">
              <w:rPr>
                <w:sz w:val="16"/>
                <w:szCs w:val="16"/>
              </w:rPr>
              <w:softHyphen/>
              <w:t>витие общего образова</w:t>
            </w:r>
            <w:r w:rsidRPr="00763499">
              <w:rPr>
                <w:sz w:val="16"/>
                <w:szCs w:val="16"/>
              </w:rPr>
              <w:softHyphen/>
              <w:t>ния»</w:t>
            </w:r>
          </w:p>
        </w:tc>
        <w:tc>
          <w:tcPr>
            <w:tcW w:w="412"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Отдел образования Администрации</w:t>
            </w:r>
          </w:p>
          <w:p w:rsidR="006E556E" w:rsidRPr="005B71AF" w:rsidRDefault="006E556E" w:rsidP="002E3E46">
            <w:pPr>
              <w:widowControl w:val="0"/>
              <w:autoSpaceDE w:val="0"/>
              <w:autoSpaceDN w:val="0"/>
              <w:adjustRightInd w:val="0"/>
              <w:jc w:val="center"/>
              <w:rPr>
                <w:sz w:val="16"/>
                <w:szCs w:val="16"/>
              </w:rPr>
            </w:pPr>
            <w:proofErr w:type="spellStart"/>
            <w:r w:rsidRPr="00763499">
              <w:rPr>
                <w:sz w:val="16"/>
                <w:szCs w:val="16"/>
              </w:rPr>
              <w:t>Белокалитвинского</w:t>
            </w:r>
            <w:proofErr w:type="spellEnd"/>
            <w:r w:rsidRPr="00763499">
              <w:rPr>
                <w:sz w:val="16"/>
                <w:szCs w:val="16"/>
              </w:rPr>
              <w:t xml:space="preserve"> района, общеобразовательные организации</w:t>
            </w:r>
          </w:p>
        </w:tc>
        <w:tc>
          <w:tcPr>
            <w:tcW w:w="138" w:type="pct"/>
            <w:vAlign w:val="center"/>
          </w:tcPr>
          <w:p w:rsidR="006E556E" w:rsidRPr="00763499" w:rsidRDefault="006E556E" w:rsidP="002E3E46">
            <w:pPr>
              <w:jc w:val="center"/>
              <w:rPr>
                <w:sz w:val="16"/>
                <w:szCs w:val="16"/>
              </w:rPr>
            </w:pPr>
            <w:r w:rsidRPr="00763499">
              <w:rPr>
                <w:sz w:val="16"/>
                <w:szCs w:val="16"/>
              </w:rPr>
              <w:t>907</w:t>
            </w:r>
          </w:p>
        </w:tc>
        <w:tc>
          <w:tcPr>
            <w:tcW w:w="137" w:type="pct"/>
            <w:vAlign w:val="center"/>
          </w:tcPr>
          <w:p w:rsidR="006E556E" w:rsidRPr="00763499" w:rsidRDefault="006E556E" w:rsidP="002E3E46">
            <w:pPr>
              <w:jc w:val="center"/>
              <w:rPr>
                <w:bCs/>
                <w:spacing w:val="-20"/>
                <w:sz w:val="16"/>
                <w:szCs w:val="16"/>
              </w:rPr>
            </w:pPr>
            <w:r w:rsidRPr="00763499">
              <w:rPr>
                <w:sz w:val="16"/>
                <w:szCs w:val="16"/>
              </w:rPr>
              <w:t>0702</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1 679 642,2</w:t>
            </w:r>
          </w:p>
        </w:tc>
        <w:tc>
          <w:tcPr>
            <w:tcW w:w="230" w:type="pct"/>
            <w:vAlign w:val="center"/>
          </w:tcPr>
          <w:p w:rsidR="006E556E" w:rsidRPr="00763499" w:rsidRDefault="006E556E" w:rsidP="002E3E46">
            <w:pPr>
              <w:jc w:val="center"/>
              <w:rPr>
                <w:sz w:val="16"/>
                <w:szCs w:val="16"/>
              </w:rPr>
            </w:pPr>
            <w:r>
              <w:rPr>
                <w:sz w:val="16"/>
                <w:szCs w:val="16"/>
              </w:rPr>
              <w:t>157 887,2</w:t>
            </w:r>
          </w:p>
        </w:tc>
        <w:tc>
          <w:tcPr>
            <w:tcW w:w="275" w:type="pct"/>
            <w:vAlign w:val="center"/>
          </w:tcPr>
          <w:p w:rsidR="006E556E" w:rsidRPr="00763499" w:rsidRDefault="006E556E" w:rsidP="002E3E46">
            <w:pPr>
              <w:jc w:val="center"/>
              <w:rPr>
                <w:sz w:val="16"/>
                <w:szCs w:val="16"/>
              </w:rPr>
            </w:pPr>
            <w:r>
              <w:rPr>
                <w:sz w:val="16"/>
                <w:szCs w:val="16"/>
              </w:rPr>
              <w:t>163 802,0</w:t>
            </w:r>
          </w:p>
        </w:tc>
        <w:tc>
          <w:tcPr>
            <w:tcW w:w="229" w:type="pct"/>
            <w:vAlign w:val="center"/>
          </w:tcPr>
          <w:p w:rsidR="006E556E" w:rsidRPr="00763499" w:rsidRDefault="006E556E" w:rsidP="002E3E46">
            <w:pPr>
              <w:jc w:val="center"/>
              <w:rPr>
                <w:sz w:val="16"/>
                <w:szCs w:val="16"/>
              </w:rPr>
            </w:pPr>
            <w:r>
              <w:rPr>
                <w:sz w:val="16"/>
                <w:szCs w:val="16"/>
              </w:rPr>
              <w:t>144 142,3</w:t>
            </w:r>
          </w:p>
        </w:tc>
        <w:tc>
          <w:tcPr>
            <w:tcW w:w="230" w:type="pct"/>
            <w:vAlign w:val="center"/>
          </w:tcPr>
          <w:p w:rsidR="006E556E" w:rsidRPr="00763499" w:rsidRDefault="006E556E" w:rsidP="002E3E46">
            <w:pPr>
              <w:jc w:val="center"/>
              <w:rPr>
                <w:sz w:val="16"/>
                <w:szCs w:val="16"/>
              </w:rPr>
            </w:pPr>
            <w:r>
              <w:rPr>
                <w:sz w:val="16"/>
                <w:szCs w:val="16"/>
              </w:rPr>
              <w:t>131 189,9</w:t>
            </w:r>
          </w:p>
        </w:tc>
        <w:tc>
          <w:tcPr>
            <w:tcW w:w="230" w:type="pct"/>
            <w:vAlign w:val="center"/>
          </w:tcPr>
          <w:p w:rsidR="006E556E" w:rsidRPr="00763499" w:rsidRDefault="006E556E" w:rsidP="002E3E46">
            <w:pPr>
              <w:jc w:val="center"/>
              <w:rPr>
                <w:sz w:val="16"/>
                <w:szCs w:val="16"/>
              </w:rPr>
            </w:pPr>
            <w:r w:rsidRPr="00763499">
              <w:rPr>
                <w:sz w:val="16"/>
                <w:szCs w:val="16"/>
              </w:rPr>
              <w:t>135327,6</w:t>
            </w:r>
          </w:p>
        </w:tc>
        <w:tc>
          <w:tcPr>
            <w:tcW w:w="229" w:type="pct"/>
            <w:vAlign w:val="center"/>
          </w:tcPr>
          <w:p w:rsidR="006E556E" w:rsidRPr="00763499" w:rsidRDefault="006E556E" w:rsidP="002E3E46">
            <w:pPr>
              <w:jc w:val="center"/>
              <w:rPr>
                <w:sz w:val="16"/>
                <w:szCs w:val="16"/>
              </w:rPr>
            </w:pPr>
            <w:r w:rsidRPr="00763499">
              <w:rPr>
                <w:sz w:val="16"/>
                <w:szCs w:val="16"/>
              </w:rPr>
              <w:t>135 327,6</w:t>
            </w:r>
          </w:p>
        </w:tc>
        <w:tc>
          <w:tcPr>
            <w:tcW w:w="230" w:type="pct"/>
            <w:vAlign w:val="center"/>
          </w:tcPr>
          <w:p w:rsidR="006E556E" w:rsidRPr="00763499" w:rsidRDefault="006E556E" w:rsidP="002E3E46">
            <w:pPr>
              <w:jc w:val="center"/>
              <w:rPr>
                <w:sz w:val="16"/>
                <w:szCs w:val="16"/>
              </w:rPr>
            </w:pPr>
            <w:r w:rsidRPr="00763499">
              <w:rPr>
                <w:sz w:val="16"/>
                <w:szCs w:val="16"/>
              </w:rPr>
              <w:t>135 327,6</w:t>
            </w:r>
          </w:p>
        </w:tc>
        <w:tc>
          <w:tcPr>
            <w:tcW w:w="229" w:type="pct"/>
            <w:vAlign w:val="center"/>
          </w:tcPr>
          <w:p w:rsidR="006E556E" w:rsidRPr="00763499" w:rsidRDefault="006E556E" w:rsidP="002E3E46">
            <w:pPr>
              <w:jc w:val="center"/>
              <w:rPr>
                <w:sz w:val="16"/>
                <w:szCs w:val="16"/>
              </w:rPr>
            </w:pPr>
            <w:r w:rsidRPr="00763499">
              <w:rPr>
                <w:sz w:val="16"/>
                <w:szCs w:val="16"/>
              </w:rPr>
              <w:t>135 327,6</w:t>
            </w:r>
          </w:p>
        </w:tc>
        <w:tc>
          <w:tcPr>
            <w:tcW w:w="230" w:type="pct"/>
            <w:vAlign w:val="center"/>
          </w:tcPr>
          <w:p w:rsidR="006E556E" w:rsidRPr="00763499" w:rsidRDefault="006E556E" w:rsidP="002E3E46">
            <w:pPr>
              <w:jc w:val="center"/>
              <w:rPr>
                <w:sz w:val="16"/>
                <w:szCs w:val="16"/>
              </w:rPr>
            </w:pPr>
            <w:r w:rsidRPr="00763499">
              <w:rPr>
                <w:sz w:val="16"/>
                <w:szCs w:val="16"/>
              </w:rPr>
              <w:t>135 327,6</w:t>
            </w:r>
          </w:p>
        </w:tc>
        <w:tc>
          <w:tcPr>
            <w:tcW w:w="273" w:type="pct"/>
            <w:vAlign w:val="center"/>
          </w:tcPr>
          <w:p w:rsidR="006E556E" w:rsidRPr="00763499" w:rsidRDefault="006E556E" w:rsidP="002E3E46">
            <w:pPr>
              <w:jc w:val="center"/>
              <w:rPr>
                <w:sz w:val="16"/>
                <w:szCs w:val="16"/>
              </w:rPr>
            </w:pPr>
            <w:r w:rsidRPr="00763499">
              <w:rPr>
                <w:sz w:val="16"/>
                <w:szCs w:val="16"/>
              </w:rPr>
              <w:t>135 327,6</w:t>
            </w:r>
          </w:p>
        </w:tc>
        <w:tc>
          <w:tcPr>
            <w:tcW w:w="275" w:type="pct"/>
            <w:vAlign w:val="center"/>
          </w:tcPr>
          <w:p w:rsidR="006E556E" w:rsidRPr="00763499" w:rsidRDefault="006E556E" w:rsidP="002E3E46">
            <w:pPr>
              <w:jc w:val="center"/>
              <w:rPr>
                <w:sz w:val="16"/>
                <w:szCs w:val="16"/>
              </w:rPr>
            </w:pPr>
            <w:r w:rsidRPr="00763499">
              <w:rPr>
                <w:sz w:val="16"/>
                <w:szCs w:val="16"/>
              </w:rPr>
              <w:t>135 327,6</w:t>
            </w:r>
          </w:p>
        </w:tc>
        <w:tc>
          <w:tcPr>
            <w:tcW w:w="275" w:type="pct"/>
            <w:vAlign w:val="center"/>
          </w:tcPr>
          <w:p w:rsidR="006E556E" w:rsidRPr="00763499" w:rsidRDefault="006E556E" w:rsidP="002E3E46">
            <w:pPr>
              <w:jc w:val="center"/>
              <w:rPr>
                <w:sz w:val="16"/>
                <w:szCs w:val="16"/>
              </w:rPr>
            </w:pPr>
            <w:r w:rsidRPr="00763499">
              <w:rPr>
                <w:sz w:val="16"/>
                <w:szCs w:val="16"/>
              </w:rPr>
              <w:t>135 327,6</w:t>
            </w:r>
          </w:p>
        </w:tc>
      </w:tr>
      <w:tr w:rsidR="006E556E" w:rsidRPr="002A3F3B" w:rsidTr="002E3E46">
        <w:trPr>
          <w:trHeight w:val="456"/>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3.1</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2.1. Финансовое обеспе</w:t>
            </w:r>
            <w:r w:rsidRPr="00763499">
              <w:rPr>
                <w:sz w:val="16"/>
                <w:szCs w:val="16"/>
              </w:rPr>
              <w:softHyphen/>
              <w:t>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ципальных зада</w:t>
            </w:r>
            <w:r w:rsidRPr="00763499">
              <w:rPr>
                <w:sz w:val="16"/>
                <w:szCs w:val="16"/>
              </w:rPr>
              <w:softHyphen/>
              <w:t>ний в общеобра</w:t>
            </w:r>
            <w:r>
              <w:rPr>
                <w:sz w:val="16"/>
                <w:szCs w:val="16"/>
              </w:rPr>
              <w:softHyphen/>
            </w:r>
            <w:r w:rsidRPr="00763499">
              <w:rPr>
                <w:sz w:val="16"/>
                <w:szCs w:val="16"/>
              </w:rPr>
              <w:t>зова</w:t>
            </w:r>
            <w:r w:rsidRPr="00763499">
              <w:rPr>
                <w:sz w:val="16"/>
                <w:szCs w:val="16"/>
              </w:rPr>
              <w:softHyphen/>
              <w:t>тельных органи</w:t>
            </w:r>
            <w:r>
              <w:rPr>
                <w:sz w:val="16"/>
                <w:szCs w:val="16"/>
              </w:rPr>
              <w:softHyphen/>
            </w:r>
            <w:r w:rsidRPr="00763499">
              <w:rPr>
                <w:sz w:val="16"/>
                <w:szCs w:val="16"/>
              </w:rPr>
              <w:t>зациях</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w:t>
            </w:r>
            <w:r w:rsidRPr="00763499">
              <w:rPr>
                <w:sz w:val="16"/>
                <w:szCs w:val="16"/>
              </w:rPr>
              <w:t>20000590</w:t>
            </w:r>
          </w:p>
        </w:tc>
        <w:tc>
          <w:tcPr>
            <w:tcW w:w="134" w:type="pct"/>
            <w:vAlign w:val="center"/>
          </w:tcPr>
          <w:p w:rsidR="006E556E" w:rsidRPr="00763499" w:rsidRDefault="006E556E" w:rsidP="002E3E46">
            <w:pPr>
              <w:jc w:val="center"/>
              <w:rPr>
                <w:sz w:val="16"/>
                <w:szCs w:val="16"/>
              </w:rPr>
            </w:pPr>
            <w:r w:rsidRPr="00763499">
              <w:rPr>
                <w:sz w:val="16"/>
                <w:szCs w:val="16"/>
              </w:rPr>
              <w:t>611</w:t>
            </w:r>
          </w:p>
        </w:tc>
        <w:tc>
          <w:tcPr>
            <w:tcW w:w="321" w:type="pct"/>
            <w:vAlign w:val="center"/>
          </w:tcPr>
          <w:p w:rsidR="006E556E" w:rsidRPr="00763499" w:rsidRDefault="006E556E" w:rsidP="002E3E46">
            <w:pPr>
              <w:jc w:val="center"/>
              <w:rPr>
                <w:sz w:val="16"/>
                <w:szCs w:val="16"/>
              </w:rPr>
            </w:pPr>
            <w:r>
              <w:rPr>
                <w:sz w:val="16"/>
                <w:szCs w:val="16"/>
              </w:rPr>
              <w:t>1 215 783,5</w:t>
            </w:r>
          </w:p>
        </w:tc>
        <w:tc>
          <w:tcPr>
            <w:tcW w:w="230" w:type="pct"/>
            <w:vAlign w:val="center"/>
          </w:tcPr>
          <w:p w:rsidR="006E556E" w:rsidRPr="00763499" w:rsidRDefault="006E556E" w:rsidP="002E3E46">
            <w:pPr>
              <w:jc w:val="center"/>
              <w:rPr>
                <w:sz w:val="16"/>
                <w:szCs w:val="16"/>
              </w:rPr>
            </w:pPr>
            <w:r>
              <w:rPr>
                <w:sz w:val="16"/>
                <w:szCs w:val="16"/>
              </w:rPr>
              <w:t>106 228,5</w:t>
            </w:r>
          </w:p>
        </w:tc>
        <w:tc>
          <w:tcPr>
            <w:tcW w:w="275" w:type="pct"/>
            <w:vAlign w:val="center"/>
          </w:tcPr>
          <w:p w:rsidR="006E556E" w:rsidRPr="00763499" w:rsidRDefault="006E556E" w:rsidP="002E3E46">
            <w:pPr>
              <w:jc w:val="center"/>
              <w:rPr>
                <w:sz w:val="16"/>
                <w:szCs w:val="16"/>
              </w:rPr>
            </w:pPr>
            <w:r>
              <w:rPr>
                <w:sz w:val="16"/>
                <w:szCs w:val="16"/>
              </w:rPr>
              <w:t>99 939,9</w:t>
            </w:r>
          </w:p>
        </w:tc>
        <w:tc>
          <w:tcPr>
            <w:tcW w:w="229" w:type="pct"/>
            <w:vAlign w:val="center"/>
          </w:tcPr>
          <w:p w:rsidR="006E556E" w:rsidRPr="00763499" w:rsidRDefault="006E556E" w:rsidP="002E3E46">
            <w:pPr>
              <w:jc w:val="center"/>
              <w:rPr>
                <w:sz w:val="16"/>
                <w:szCs w:val="16"/>
              </w:rPr>
            </w:pPr>
            <w:r>
              <w:rPr>
                <w:sz w:val="16"/>
                <w:szCs w:val="16"/>
              </w:rPr>
              <w:t>98 652,4</w:t>
            </w:r>
          </w:p>
        </w:tc>
        <w:tc>
          <w:tcPr>
            <w:tcW w:w="230" w:type="pct"/>
            <w:vAlign w:val="center"/>
          </w:tcPr>
          <w:p w:rsidR="006E556E" w:rsidRPr="00763499" w:rsidRDefault="006E556E" w:rsidP="002E3E46">
            <w:pPr>
              <w:jc w:val="center"/>
              <w:rPr>
                <w:sz w:val="16"/>
                <w:szCs w:val="16"/>
              </w:rPr>
            </w:pPr>
            <w:r>
              <w:rPr>
                <w:sz w:val="16"/>
                <w:szCs w:val="16"/>
              </w:rPr>
              <w:t>85 317,1</w:t>
            </w:r>
          </w:p>
        </w:tc>
        <w:tc>
          <w:tcPr>
            <w:tcW w:w="230" w:type="pct"/>
            <w:vAlign w:val="center"/>
          </w:tcPr>
          <w:p w:rsidR="006E556E" w:rsidRPr="00763499" w:rsidRDefault="006E556E" w:rsidP="002E3E46">
            <w:pPr>
              <w:jc w:val="center"/>
              <w:rPr>
                <w:sz w:val="16"/>
                <w:szCs w:val="16"/>
              </w:rPr>
            </w:pPr>
            <w:r w:rsidRPr="00763499">
              <w:rPr>
                <w:sz w:val="16"/>
                <w:szCs w:val="16"/>
              </w:rPr>
              <w:t>103205,7</w:t>
            </w:r>
          </w:p>
        </w:tc>
        <w:tc>
          <w:tcPr>
            <w:tcW w:w="229" w:type="pct"/>
            <w:vAlign w:val="center"/>
          </w:tcPr>
          <w:p w:rsidR="006E556E" w:rsidRPr="00763499" w:rsidRDefault="006E556E" w:rsidP="002E3E46">
            <w:pPr>
              <w:jc w:val="center"/>
              <w:rPr>
                <w:sz w:val="16"/>
                <w:szCs w:val="16"/>
              </w:rPr>
            </w:pPr>
            <w:r w:rsidRPr="00763499">
              <w:rPr>
                <w:sz w:val="16"/>
                <w:szCs w:val="16"/>
              </w:rPr>
              <w:t>103 205,7</w:t>
            </w:r>
          </w:p>
        </w:tc>
        <w:tc>
          <w:tcPr>
            <w:tcW w:w="230" w:type="pct"/>
            <w:vAlign w:val="center"/>
          </w:tcPr>
          <w:p w:rsidR="006E556E" w:rsidRPr="00763499" w:rsidRDefault="006E556E" w:rsidP="002E3E46">
            <w:pPr>
              <w:jc w:val="center"/>
              <w:rPr>
                <w:sz w:val="16"/>
                <w:szCs w:val="16"/>
              </w:rPr>
            </w:pPr>
            <w:r w:rsidRPr="00763499">
              <w:rPr>
                <w:sz w:val="16"/>
                <w:szCs w:val="16"/>
              </w:rPr>
              <w:t>103 205,7</w:t>
            </w:r>
          </w:p>
        </w:tc>
        <w:tc>
          <w:tcPr>
            <w:tcW w:w="229" w:type="pct"/>
            <w:vAlign w:val="center"/>
          </w:tcPr>
          <w:p w:rsidR="006E556E" w:rsidRPr="00763499" w:rsidRDefault="006E556E" w:rsidP="002E3E46">
            <w:pPr>
              <w:jc w:val="center"/>
              <w:rPr>
                <w:sz w:val="16"/>
                <w:szCs w:val="16"/>
              </w:rPr>
            </w:pPr>
            <w:r w:rsidRPr="00763499">
              <w:rPr>
                <w:sz w:val="16"/>
                <w:szCs w:val="16"/>
              </w:rPr>
              <w:t>103 205,7</w:t>
            </w:r>
          </w:p>
        </w:tc>
        <w:tc>
          <w:tcPr>
            <w:tcW w:w="230" w:type="pct"/>
            <w:vAlign w:val="center"/>
          </w:tcPr>
          <w:p w:rsidR="006E556E" w:rsidRPr="00763499" w:rsidRDefault="006E556E" w:rsidP="002E3E46">
            <w:pPr>
              <w:jc w:val="center"/>
              <w:rPr>
                <w:sz w:val="16"/>
                <w:szCs w:val="16"/>
              </w:rPr>
            </w:pPr>
            <w:r w:rsidRPr="00763499">
              <w:rPr>
                <w:sz w:val="16"/>
                <w:szCs w:val="16"/>
              </w:rPr>
              <w:t>103 205,7</w:t>
            </w:r>
          </w:p>
        </w:tc>
        <w:tc>
          <w:tcPr>
            <w:tcW w:w="273" w:type="pct"/>
            <w:vAlign w:val="center"/>
          </w:tcPr>
          <w:p w:rsidR="006E556E" w:rsidRPr="00763499" w:rsidRDefault="006E556E" w:rsidP="002E3E46">
            <w:pPr>
              <w:jc w:val="center"/>
              <w:rPr>
                <w:sz w:val="16"/>
                <w:szCs w:val="16"/>
              </w:rPr>
            </w:pPr>
            <w:r w:rsidRPr="00763499">
              <w:rPr>
                <w:sz w:val="16"/>
                <w:szCs w:val="16"/>
              </w:rPr>
              <w:t>103 205,7</w:t>
            </w:r>
          </w:p>
        </w:tc>
        <w:tc>
          <w:tcPr>
            <w:tcW w:w="275" w:type="pct"/>
            <w:vAlign w:val="center"/>
          </w:tcPr>
          <w:p w:rsidR="006E556E" w:rsidRPr="00763499" w:rsidRDefault="006E556E" w:rsidP="002E3E46">
            <w:pPr>
              <w:jc w:val="center"/>
              <w:rPr>
                <w:sz w:val="16"/>
                <w:szCs w:val="16"/>
              </w:rPr>
            </w:pPr>
            <w:r w:rsidRPr="00763499">
              <w:rPr>
                <w:sz w:val="16"/>
                <w:szCs w:val="16"/>
              </w:rPr>
              <w:t>103 205,7</w:t>
            </w:r>
          </w:p>
        </w:tc>
        <w:tc>
          <w:tcPr>
            <w:tcW w:w="275" w:type="pct"/>
            <w:vAlign w:val="center"/>
          </w:tcPr>
          <w:p w:rsidR="006E556E" w:rsidRPr="00763499" w:rsidRDefault="006E556E" w:rsidP="002E3E46">
            <w:pPr>
              <w:jc w:val="center"/>
              <w:rPr>
                <w:sz w:val="16"/>
                <w:szCs w:val="16"/>
              </w:rPr>
            </w:pPr>
            <w:r w:rsidRPr="00763499">
              <w:rPr>
                <w:sz w:val="16"/>
                <w:szCs w:val="16"/>
              </w:rPr>
              <w:t>103 205,7</w:t>
            </w:r>
          </w:p>
        </w:tc>
      </w:tr>
      <w:tr w:rsidR="006E556E" w:rsidRPr="002A3F3B" w:rsidTr="002E3E46">
        <w:trPr>
          <w:trHeight w:val="355"/>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3.2.</w:t>
            </w:r>
          </w:p>
        </w:tc>
        <w:tc>
          <w:tcPr>
            <w:tcW w:w="512" w:type="pct"/>
          </w:tcPr>
          <w:p w:rsidR="006E556E" w:rsidRPr="00763499" w:rsidRDefault="006E556E" w:rsidP="002E3E46">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r>
              <w:rPr>
                <w:sz w:val="16"/>
                <w:szCs w:val="16"/>
              </w:rPr>
              <w:t>, в том числе:</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restart"/>
            <w:vAlign w:val="center"/>
          </w:tcPr>
          <w:p w:rsidR="006E556E" w:rsidRPr="00763499" w:rsidRDefault="006E556E" w:rsidP="002E3E46">
            <w:pPr>
              <w:jc w:val="center"/>
              <w:rPr>
                <w:sz w:val="16"/>
                <w:szCs w:val="16"/>
              </w:rPr>
            </w:pPr>
          </w:p>
          <w:p w:rsidR="006E556E" w:rsidRPr="00763499" w:rsidRDefault="006E556E" w:rsidP="002E3E46">
            <w:pPr>
              <w:jc w:val="center"/>
              <w:rPr>
                <w:sz w:val="16"/>
                <w:szCs w:val="16"/>
              </w:rPr>
            </w:pPr>
            <w:r w:rsidRPr="00763499">
              <w:rPr>
                <w:sz w:val="16"/>
                <w:szCs w:val="16"/>
              </w:rPr>
              <w:t>Х</w:t>
            </w:r>
          </w:p>
          <w:p w:rsidR="006E556E" w:rsidRPr="00763499" w:rsidRDefault="006E556E" w:rsidP="002E3E46">
            <w:pPr>
              <w:jc w:val="center"/>
              <w:rPr>
                <w:sz w:val="16"/>
                <w:szCs w:val="16"/>
              </w:rPr>
            </w:pPr>
          </w:p>
        </w:tc>
        <w:tc>
          <w:tcPr>
            <w:tcW w:w="137" w:type="pct"/>
            <w:vMerge w:val="restar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Merge w:val="restart"/>
            <w:vAlign w:val="center"/>
          </w:tcPr>
          <w:p w:rsidR="006E556E" w:rsidRPr="00763499" w:rsidRDefault="006E556E" w:rsidP="002E3E46">
            <w:pPr>
              <w:jc w:val="center"/>
              <w:rPr>
                <w:sz w:val="16"/>
                <w:szCs w:val="16"/>
              </w:rPr>
            </w:pPr>
            <w:r w:rsidRPr="00763499">
              <w:rPr>
                <w:sz w:val="16"/>
                <w:szCs w:val="16"/>
                <w:lang w:val="en-US"/>
              </w:rPr>
              <w:t>612</w:t>
            </w:r>
          </w:p>
        </w:tc>
        <w:tc>
          <w:tcPr>
            <w:tcW w:w="321" w:type="pct"/>
            <w:vAlign w:val="center"/>
          </w:tcPr>
          <w:p w:rsidR="006E556E" w:rsidRPr="00763499" w:rsidRDefault="006E556E" w:rsidP="002E3E46">
            <w:pPr>
              <w:jc w:val="center"/>
              <w:rPr>
                <w:sz w:val="16"/>
                <w:szCs w:val="16"/>
              </w:rPr>
            </w:pPr>
            <w:r>
              <w:rPr>
                <w:sz w:val="16"/>
                <w:szCs w:val="16"/>
              </w:rPr>
              <w:t>418 441,0</w:t>
            </w:r>
          </w:p>
        </w:tc>
        <w:tc>
          <w:tcPr>
            <w:tcW w:w="230" w:type="pct"/>
            <w:vAlign w:val="center"/>
          </w:tcPr>
          <w:p w:rsidR="006E556E" w:rsidRPr="00763499" w:rsidRDefault="006E556E" w:rsidP="002E3E46">
            <w:pPr>
              <w:jc w:val="center"/>
              <w:rPr>
                <w:sz w:val="16"/>
                <w:szCs w:val="16"/>
              </w:rPr>
            </w:pPr>
            <w:r>
              <w:rPr>
                <w:sz w:val="16"/>
                <w:szCs w:val="16"/>
              </w:rPr>
              <w:t>48 900,5</w:t>
            </w:r>
          </w:p>
        </w:tc>
        <w:tc>
          <w:tcPr>
            <w:tcW w:w="275" w:type="pct"/>
            <w:vAlign w:val="center"/>
          </w:tcPr>
          <w:p w:rsidR="006E556E" w:rsidRPr="00763499" w:rsidRDefault="006E556E" w:rsidP="002E3E46">
            <w:pPr>
              <w:jc w:val="center"/>
              <w:rPr>
                <w:sz w:val="16"/>
                <w:szCs w:val="16"/>
              </w:rPr>
            </w:pPr>
            <w:r>
              <w:rPr>
                <w:sz w:val="16"/>
                <w:szCs w:val="16"/>
              </w:rPr>
              <w:t>50 560,3</w:t>
            </w:r>
          </w:p>
        </w:tc>
        <w:tc>
          <w:tcPr>
            <w:tcW w:w="229" w:type="pct"/>
            <w:vAlign w:val="center"/>
          </w:tcPr>
          <w:p w:rsidR="006E556E" w:rsidRPr="00763499" w:rsidRDefault="006E556E" w:rsidP="002E3E46">
            <w:pPr>
              <w:jc w:val="center"/>
              <w:rPr>
                <w:sz w:val="16"/>
                <w:szCs w:val="16"/>
              </w:rPr>
            </w:pPr>
            <w:r>
              <w:rPr>
                <w:sz w:val="16"/>
                <w:szCs w:val="16"/>
              </w:rPr>
              <w:t>33 401,6</w:t>
            </w:r>
          </w:p>
        </w:tc>
        <w:tc>
          <w:tcPr>
            <w:tcW w:w="230" w:type="pct"/>
            <w:vAlign w:val="center"/>
          </w:tcPr>
          <w:p w:rsidR="006E556E" w:rsidRPr="00763499" w:rsidRDefault="006E556E" w:rsidP="002E3E46">
            <w:pPr>
              <w:jc w:val="center"/>
              <w:rPr>
                <w:sz w:val="16"/>
                <w:szCs w:val="16"/>
              </w:rPr>
            </w:pPr>
            <w:r>
              <w:rPr>
                <w:sz w:val="16"/>
                <w:szCs w:val="16"/>
              </w:rPr>
              <w:t>28 886,6</w:t>
            </w:r>
          </w:p>
        </w:tc>
        <w:tc>
          <w:tcPr>
            <w:tcW w:w="230" w:type="pct"/>
            <w:vAlign w:val="center"/>
          </w:tcPr>
          <w:p w:rsidR="006E556E" w:rsidRPr="00763499" w:rsidRDefault="006E556E" w:rsidP="002E3E46">
            <w:pPr>
              <w:jc w:val="center"/>
              <w:rPr>
                <w:sz w:val="16"/>
                <w:szCs w:val="16"/>
              </w:rPr>
            </w:pPr>
            <w:r w:rsidRPr="00763499">
              <w:rPr>
                <w:sz w:val="16"/>
                <w:szCs w:val="16"/>
              </w:rPr>
              <w:t>32086,5</w:t>
            </w:r>
          </w:p>
        </w:tc>
        <w:tc>
          <w:tcPr>
            <w:tcW w:w="229" w:type="pct"/>
            <w:vAlign w:val="center"/>
          </w:tcPr>
          <w:p w:rsidR="006E556E" w:rsidRPr="00763499" w:rsidRDefault="006E556E" w:rsidP="002E3E46">
            <w:pPr>
              <w:jc w:val="center"/>
              <w:rPr>
                <w:sz w:val="16"/>
                <w:szCs w:val="16"/>
              </w:rPr>
            </w:pPr>
            <w:r w:rsidRPr="00763499">
              <w:rPr>
                <w:sz w:val="16"/>
                <w:szCs w:val="16"/>
              </w:rPr>
              <w:t>32086,5</w:t>
            </w:r>
          </w:p>
        </w:tc>
        <w:tc>
          <w:tcPr>
            <w:tcW w:w="230" w:type="pct"/>
            <w:vAlign w:val="center"/>
          </w:tcPr>
          <w:p w:rsidR="006E556E" w:rsidRPr="00763499" w:rsidRDefault="006E556E" w:rsidP="002E3E46">
            <w:pPr>
              <w:jc w:val="center"/>
              <w:rPr>
                <w:sz w:val="16"/>
                <w:szCs w:val="16"/>
              </w:rPr>
            </w:pPr>
            <w:r w:rsidRPr="00763499">
              <w:rPr>
                <w:sz w:val="16"/>
                <w:szCs w:val="16"/>
              </w:rPr>
              <w:t>32086,5</w:t>
            </w:r>
          </w:p>
        </w:tc>
        <w:tc>
          <w:tcPr>
            <w:tcW w:w="229" w:type="pct"/>
            <w:vAlign w:val="center"/>
          </w:tcPr>
          <w:p w:rsidR="006E556E" w:rsidRPr="00763499" w:rsidRDefault="006E556E" w:rsidP="002E3E46">
            <w:pPr>
              <w:jc w:val="center"/>
              <w:rPr>
                <w:sz w:val="16"/>
                <w:szCs w:val="16"/>
              </w:rPr>
            </w:pPr>
            <w:r w:rsidRPr="00763499">
              <w:rPr>
                <w:sz w:val="16"/>
                <w:szCs w:val="16"/>
              </w:rPr>
              <w:t>32086,5</w:t>
            </w:r>
          </w:p>
        </w:tc>
        <w:tc>
          <w:tcPr>
            <w:tcW w:w="230" w:type="pct"/>
            <w:vAlign w:val="center"/>
          </w:tcPr>
          <w:p w:rsidR="006E556E" w:rsidRPr="00763499" w:rsidRDefault="006E556E" w:rsidP="002E3E46">
            <w:pPr>
              <w:jc w:val="center"/>
              <w:rPr>
                <w:sz w:val="16"/>
                <w:szCs w:val="16"/>
              </w:rPr>
            </w:pPr>
            <w:r w:rsidRPr="00763499">
              <w:rPr>
                <w:sz w:val="16"/>
                <w:szCs w:val="16"/>
              </w:rPr>
              <w:t>32086,5</w:t>
            </w:r>
          </w:p>
        </w:tc>
        <w:tc>
          <w:tcPr>
            <w:tcW w:w="273" w:type="pct"/>
            <w:vAlign w:val="center"/>
          </w:tcPr>
          <w:p w:rsidR="006E556E" w:rsidRPr="00763499" w:rsidRDefault="006E556E" w:rsidP="002E3E46">
            <w:pPr>
              <w:jc w:val="center"/>
              <w:rPr>
                <w:sz w:val="16"/>
                <w:szCs w:val="16"/>
              </w:rPr>
            </w:pPr>
            <w:r w:rsidRPr="00763499">
              <w:rPr>
                <w:sz w:val="16"/>
                <w:szCs w:val="16"/>
              </w:rPr>
              <w:t>32086,5</w:t>
            </w:r>
          </w:p>
        </w:tc>
        <w:tc>
          <w:tcPr>
            <w:tcW w:w="275" w:type="pct"/>
            <w:vAlign w:val="center"/>
          </w:tcPr>
          <w:p w:rsidR="006E556E" w:rsidRPr="00763499" w:rsidRDefault="006E556E" w:rsidP="002E3E46">
            <w:pPr>
              <w:jc w:val="center"/>
              <w:rPr>
                <w:sz w:val="16"/>
                <w:szCs w:val="16"/>
              </w:rPr>
            </w:pPr>
            <w:r w:rsidRPr="00763499">
              <w:rPr>
                <w:sz w:val="16"/>
                <w:szCs w:val="16"/>
              </w:rPr>
              <w:t>32086,5</w:t>
            </w:r>
          </w:p>
        </w:tc>
        <w:tc>
          <w:tcPr>
            <w:tcW w:w="275" w:type="pct"/>
            <w:vAlign w:val="center"/>
          </w:tcPr>
          <w:p w:rsidR="006E556E" w:rsidRPr="00763499" w:rsidRDefault="006E556E" w:rsidP="002E3E46">
            <w:pPr>
              <w:jc w:val="center"/>
              <w:rPr>
                <w:sz w:val="16"/>
                <w:szCs w:val="16"/>
              </w:rPr>
            </w:pPr>
            <w:r w:rsidRPr="00763499">
              <w:rPr>
                <w:sz w:val="16"/>
                <w:szCs w:val="16"/>
              </w:rPr>
              <w:t>32086,5</w:t>
            </w:r>
          </w:p>
        </w:tc>
      </w:tr>
      <w:tr w:rsidR="006E556E" w:rsidRPr="002A3F3B" w:rsidTr="002E3E46">
        <w:trPr>
          <w:trHeight w:val="288"/>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widowControl w:val="0"/>
              <w:autoSpaceDE w:val="0"/>
              <w:autoSpaceDN w:val="0"/>
              <w:adjustRightInd w:val="0"/>
              <w:jc w:val="both"/>
              <w:rPr>
                <w:sz w:val="16"/>
                <w:szCs w:val="16"/>
              </w:rPr>
            </w:pPr>
            <w:r>
              <w:rPr>
                <w:sz w:val="16"/>
                <w:szCs w:val="16"/>
              </w:rPr>
              <w:t xml:space="preserve">- </w:t>
            </w:r>
            <w:r w:rsidRPr="001913DE">
              <w:rPr>
                <w:sz w:val="16"/>
                <w:szCs w:val="16"/>
              </w:rPr>
              <w:t>на обеспечение деятельности (оказание услуг) муниципальных учреждений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rPr>
            </w:pPr>
          </w:p>
        </w:tc>
        <w:tc>
          <w:tcPr>
            <w:tcW w:w="137" w:type="pct"/>
            <w:vMerge/>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bCs/>
                <w:spacing w:val="-20"/>
                <w:sz w:val="16"/>
                <w:szCs w:val="16"/>
              </w:rPr>
            </w:pPr>
            <w:r>
              <w:rPr>
                <w:sz w:val="16"/>
                <w:szCs w:val="16"/>
              </w:rPr>
              <w:t>02200</w:t>
            </w:r>
            <w:r w:rsidRPr="00763499">
              <w:rPr>
                <w:sz w:val="16"/>
                <w:szCs w:val="16"/>
              </w:rPr>
              <w:t>00590</w:t>
            </w:r>
          </w:p>
        </w:tc>
        <w:tc>
          <w:tcPr>
            <w:tcW w:w="134" w:type="pct"/>
            <w:vMerge/>
            <w:vAlign w:val="center"/>
          </w:tcPr>
          <w:p w:rsidR="006E556E" w:rsidRPr="00763499" w:rsidRDefault="006E556E" w:rsidP="002E3E46">
            <w:pPr>
              <w:jc w:val="center"/>
              <w:rPr>
                <w:sz w:val="16"/>
                <w:szCs w:val="16"/>
                <w:lang w:val="en-US"/>
              </w:rPr>
            </w:pPr>
          </w:p>
        </w:tc>
        <w:tc>
          <w:tcPr>
            <w:tcW w:w="321" w:type="pct"/>
            <w:vAlign w:val="center"/>
          </w:tcPr>
          <w:p w:rsidR="006E556E" w:rsidRPr="00763499" w:rsidRDefault="006E556E" w:rsidP="002E3E46">
            <w:pPr>
              <w:jc w:val="center"/>
              <w:rPr>
                <w:sz w:val="16"/>
                <w:szCs w:val="16"/>
              </w:rPr>
            </w:pPr>
            <w:r>
              <w:rPr>
                <w:sz w:val="16"/>
                <w:szCs w:val="16"/>
              </w:rPr>
              <w:t>394 526,5</w:t>
            </w:r>
          </w:p>
        </w:tc>
        <w:tc>
          <w:tcPr>
            <w:tcW w:w="230" w:type="pct"/>
            <w:vAlign w:val="center"/>
          </w:tcPr>
          <w:p w:rsidR="006E556E" w:rsidRPr="00763499" w:rsidRDefault="006E556E" w:rsidP="002E3E46">
            <w:pPr>
              <w:jc w:val="center"/>
              <w:rPr>
                <w:sz w:val="16"/>
                <w:szCs w:val="16"/>
              </w:rPr>
            </w:pPr>
            <w:r>
              <w:rPr>
                <w:sz w:val="16"/>
                <w:szCs w:val="16"/>
              </w:rPr>
              <w:t>38 332,3</w:t>
            </w:r>
          </w:p>
        </w:tc>
        <w:tc>
          <w:tcPr>
            <w:tcW w:w="275" w:type="pct"/>
            <w:vAlign w:val="center"/>
          </w:tcPr>
          <w:p w:rsidR="006E556E" w:rsidRPr="00763499" w:rsidRDefault="006E556E" w:rsidP="002E3E46">
            <w:pPr>
              <w:jc w:val="center"/>
              <w:rPr>
                <w:sz w:val="16"/>
                <w:szCs w:val="16"/>
              </w:rPr>
            </w:pPr>
            <w:r>
              <w:rPr>
                <w:sz w:val="16"/>
                <w:szCs w:val="16"/>
              </w:rPr>
              <w:t>40 770,6</w:t>
            </w:r>
          </w:p>
        </w:tc>
        <w:tc>
          <w:tcPr>
            <w:tcW w:w="229" w:type="pct"/>
            <w:vAlign w:val="center"/>
          </w:tcPr>
          <w:p w:rsidR="006E556E" w:rsidRPr="00763499" w:rsidRDefault="006E556E" w:rsidP="002E3E46">
            <w:pPr>
              <w:jc w:val="center"/>
              <w:rPr>
                <w:sz w:val="16"/>
                <w:szCs w:val="16"/>
              </w:rPr>
            </w:pPr>
            <w:r>
              <w:rPr>
                <w:sz w:val="16"/>
                <w:szCs w:val="16"/>
              </w:rPr>
              <w:t>31 494,4</w:t>
            </w:r>
          </w:p>
        </w:tc>
        <w:tc>
          <w:tcPr>
            <w:tcW w:w="230" w:type="pct"/>
            <w:vAlign w:val="center"/>
          </w:tcPr>
          <w:p w:rsidR="006E556E" w:rsidRPr="00763499" w:rsidRDefault="006E556E" w:rsidP="002E3E46">
            <w:pPr>
              <w:jc w:val="center"/>
              <w:rPr>
                <w:sz w:val="16"/>
                <w:szCs w:val="16"/>
              </w:rPr>
            </w:pPr>
            <w:r>
              <w:rPr>
                <w:sz w:val="16"/>
                <w:szCs w:val="16"/>
              </w:rPr>
              <w:t>27 237,2</w:t>
            </w:r>
          </w:p>
        </w:tc>
        <w:tc>
          <w:tcPr>
            <w:tcW w:w="230" w:type="pct"/>
            <w:vAlign w:val="center"/>
          </w:tcPr>
          <w:p w:rsidR="006E556E" w:rsidRPr="00763499" w:rsidRDefault="006E556E" w:rsidP="002E3E46">
            <w:pPr>
              <w:jc w:val="center"/>
              <w:rPr>
                <w:sz w:val="16"/>
                <w:szCs w:val="16"/>
              </w:rPr>
            </w:pPr>
            <w:r w:rsidRPr="00763499">
              <w:rPr>
                <w:sz w:val="16"/>
                <w:szCs w:val="16"/>
              </w:rPr>
              <w:t>32086,5</w:t>
            </w:r>
          </w:p>
        </w:tc>
        <w:tc>
          <w:tcPr>
            <w:tcW w:w="229" w:type="pct"/>
            <w:vAlign w:val="center"/>
          </w:tcPr>
          <w:p w:rsidR="006E556E" w:rsidRPr="00763499" w:rsidRDefault="006E556E" w:rsidP="002E3E46">
            <w:pPr>
              <w:jc w:val="center"/>
              <w:rPr>
                <w:sz w:val="16"/>
                <w:szCs w:val="16"/>
              </w:rPr>
            </w:pPr>
            <w:r w:rsidRPr="00763499">
              <w:rPr>
                <w:sz w:val="16"/>
                <w:szCs w:val="16"/>
              </w:rPr>
              <w:t>32086,5</w:t>
            </w:r>
          </w:p>
        </w:tc>
        <w:tc>
          <w:tcPr>
            <w:tcW w:w="230" w:type="pct"/>
            <w:vAlign w:val="center"/>
          </w:tcPr>
          <w:p w:rsidR="006E556E" w:rsidRPr="00763499" w:rsidRDefault="006E556E" w:rsidP="002E3E46">
            <w:pPr>
              <w:jc w:val="center"/>
              <w:rPr>
                <w:sz w:val="16"/>
                <w:szCs w:val="16"/>
              </w:rPr>
            </w:pPr>
            <w:r w:rsidRPr="00763499">
              <w:rPr>
                <w:sz w:val="16"/>
                <w:szCs w:val="16"/>
              </w:rPr>
              <w:t>32086,5</w:t>
            </w:r>
          </w:p>
        </w:tc>
        <w:tc>
          <w:tcPr>
            <w:tcW w:w="229" w:type="pct"/>
            <w:vAlign w:val="center"/>
          </w:tcPr>
          <w:p w:rsidR="006E556E" w:rsidRPr="00763499" w:rsidRDefault="006E556E" w:rsidP="002E3E46">
            <w:pPr>
              <w:jc w:val="center"/>
              <w:rPr>
                <w:sz w:val="16"/>
                <w:szCs w:val="16"/>
              </w:rPr>
            </w:pPr>
            <w:r w:rsidRPr="00763499">
              <w:rPr>
                <w:sz w:val="16"/>
                <w:szCs w:val="16"/>
              </w:rPr>
              <w:t>32086,5</w:t>
            </w:r>
          </w:p>
        </w:tc>
        <w:tc>
          <w:tcPr>
            <w:tcW w:w="230" w:type="pct"/>
            <w:vAlign w:val="center"/>
          </w:tcPr>
          <w:p w:rsidR="006E556E" w:rsidRPr="00763499" w:rsidRDefault="006E556E" w:rsidP="002E3E46">
            <w:pPr>
              <w:jc w:val="center"/>
              <w:rPr>
                <w:sz w:val="16"/>
                <w:szCs w:val="16"/>
              </w:rPr>
            </w:pPr>
            <w:r w:rsidRPr="00763499">
              <w:rPr>
                <w:sz w:val="16"/>
                <w:szCs w:val="16"/>
              </w:rPr>
              <w:t>32086,5</w:t>
            </w:r>
          </w:p>
        </w:tc>
        <w:tc>
          <w:tcPr>
            <w:tcW w:w="273" w:type="pct"/>
            <w:vAlign w:val="center"/>
          </w:tcPr>
          <w:p w:rsidR="006E556E" w:rsidRPr="00763499" w:rsidRDefault="006E556E" w:rsidP="002E3E46">
            <w:pPr>
              <w:jc w:val="center"/>
              <w:rPr>
                <w:sz w:val="16"/>
                <w:szCs w:val="16"/>
              </w:rPr>
            </w:pPr>
            <w:r w:rsidRPr="00763499">
              <w:rPr>
                <w:sz w:val="16"/>
                <w:szCs w:val="16"/>
              </w:rPr>
              <w:t>32086,5</w:t>
            </w:r>
          </w:p>
        </w:tc>
        <w:tc>
          <w:tcPr>
            <w:tcW w:w="275" w:type="pct"/>
            <w:vAlign w:val="center"/>
          </w:tcPr>
          <w:p w:rsidR="006E556E" w:rsidRPr="00763499" w:rsidRDefault="006E556E" w:rsidP="002E3E46">
            <w:pPr>
              <w:jc w:val="center"/>
              <w:rPr>
                <w:sz w:val="16"/>
                <w:szCs w:val="16"/>
              </w:rPr>
            </w:pPr>
            <w:r w:rsidRPr="00763499">
              <w:rPr>
                <w:sz w:val="16"/>
                <w:szCs w:val="16"/>
              </w:rPr>
              <w:t>32086,5</w:t>
            </w:r>
          </w:p>
        </w:tc>
        <w:tc>
          <w:tcPr>
            <w:tcW w:w="275" w:type="pct"/>
            <w:vAlign w:val="center"/>
          </w:tcPr>
          <w:p w:rsidR="006E556E" w:rsidRPr="00763499" w:rsidRDefault="006E556E" w:rsidP="002E3E46">
            <w:pPr>
              <w:jc w:val="center"/>
              <w:rPr>
                <w:sz w:val="16"/>
                <w:szCs w:val="16"/>
              </w:rPr>
            </w:pPr>
            <w:r w:rsidRPr="00763499">
              <w:rPr>
                <w:sz w:val="16"/>
                <w:szCs w:val="16"/>
              </w:rPr>
              <w:t>32086,5</w:t>
            </w:r>
          </w:p>
        </w:tc>
      </w:tr>
      <w:tr w:rsidR="006E556E" w:rsidRPr="002A3F3B" w:rsidTr="002E3E46">
        <w:trPr>
          <w:trHeight w:val="263"/>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lang w:val="en-US"/>
              </w:rPr>
            </w:pPr>
          </w:p>
        </w:tc>
        <w:tc>
          <w:tcPr>
            <w:tcW w:w="137" w:type="pct"/>
            <w:vMerge/>
            <w:vAlign w:val="center"/>
          </w:tcPr>
          <w:p w:rsidR="006E556E" w:rsidRPr="00763499" w:rsidRDefault="006E556E" w:rsidP="002E3E46">
            <w:pPr>
              <w:jc w:val="center"/>
              <w:rPr>
                <w:sz w:val="16"/>
                <w:szCs w:val="16"/>
                <w:lang w:val="en-US"/>
              </w:rPr>
            </w:pPr>
          </w:p>
        </w:tc>
        <w:tc>
          <w:tcPr>
            <w:tcW w:w="278" w:type="pct"/>
            <w:vAlign w:val="center"/>
          </w:tcPr>
          <w:p w:rsidR="006E556E" w:rsidRPr="00763499" w:rsidRDefault="006E556E" w:rsidP="002E3E46">
            <w:pPr>
              <w:jc w:val="center"/>
              <w:rPr>
                <w:sz w:val="16"/>
                <w:szCs w:val="16"/>
              </w:rPr>
            </w:pPr>
            <w:r w:rsidRPr="00763499">
              <w:rPr>
                <w:sz w:val="16"/>
                <w:szCs w:val="16"/>
              </w:rPr>
              <w:t>0220029500</w:t>
            </w:r>
          </w:p>
        </w:tc>
        <w:tc>
          <w:tcPr>
            <w:tcW w:w="134" w:type="pct"/>
            <w:vMerge/>
            <w:vAlign w:val="center"/>
          </w:tcPr>
          <w:p w:rsidR="006E556E" w:rsidRPr="00763499" w:rsidRDefault="006E556E" w:rsidP="002E3E46">
            <w:pPr>
              <w:jc w:val="center"/>
              <w:rPr>
                <w:sz w:val="16"/>
                <w:szCs w:val="16"/>
                <w:lang w:val="en-US"/>
              </w:rPr>
            </w:pPr>
          </w:p>
        </w:tc>
        <w:tc>
          <w:tcPr>
            <w:tcW w:w="321" w:type="pct"/>
            <w:vAlign w:val="center"/>
          </w:tcPr>
          <w:p w:rsidR="006E556E" w:rsidRPr="00763499" w:rsidRDefault="006E556E" w:rsidP="002E3E46">
            <w:pPr>
              <w:jc w:val="center"/>
              <w:rPr>
                <w:sz w:val="16"/>
                <w:szCs w:val="16"/>
              </w:rPr>
            </w:pPr>
            <w:r>
              <w:rPr>
                <w:sz w:val="16"/>
                <w:szCs w:val="16"/>
              </w:rPr>
              <w:t>319,1</w:t>
            </w:r>
          </w:p>
        </w:tc>
        <w:tc>
          <w:tcPr>
            <w:tcW w:w="230" w:type="pct"/>
            <w:vAlign w:val="center"/>
          </w:tcPr>
          <w:p w:rsidR="006E556E" w:rsidRPr="00763499" w:rsidRDefault="006E556E" w:rsidP="002E3E46">
            <w:pPr>
              <w:jc w:val="center"/>
              <w:rPr>
                <w:sz w:val="16"/>
                <w:szCs w:val="16"/>
              </w:rPr>
            </w:pPr>
            <w:r w:rsidRPr="00763499">
              <w:rPr>
                <w:sz w:val="16"/>
                <w:szCs w:val="16"/>
              </w:rPr>
              <w:t>23,0</w:t>
            </w:r>
          </w:p>
        </w:tc>
        <w:tc>
          <w:tcPr>
            <w:tcW w:w="275" w:type="pct"/>
            <w:vAlign w:val="center"/>
          </w:tcPr>
          <w:p w:rsidR="006E556E" w:rsidRPr="00763499" w:rsidRDefault="006E556E" w:rsidP="002E3E46">
            <w:pPr>
              <w:jc w:val="center"/>
              <w:rPr>
                <w:sz w:val="16"/>
                <w:szCs w:val="16"/>
              </w:rPr>
            </w:pPr>
            <w:r>
              <w:rPr>
                <w:sz w:val="16"/>
                <w:szCs w:val="16"/>
              </w:rPr>
              <w:t>296,1</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63"/>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r>
              <w:rPr>
                <w:sz w:val="16"/>
                <w:szCs w:val="16"/>
              </w:rPr>
              <w:t xml:space="preserve">- </w:t>
            </w:r>
            <w:r w:rsidRPr="00BB37BD">
              <w:rPr>
                <w:sz w:val="16"/>
                <w:szCs w:val="16"/>
              </w:rPr>
              <w:t>на проведение текущего ремонта зданий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952292" w:rsidRDefault="006E556E" w:rsidP="002E3E46">
            <w:pPr>
              <w:jc w:val="center"/>
              <w:rPr>
                <w:sz w:val="16"/>
                <w:szCs w:val="16"/>
              </w:rPr>
            </w:pPr>
          </w:p>
        </w:tc>
        <w:tc>
          <w:tcPr>
            <w:tcW w:w="137" w:type="pct"/>
            <w:vMerge/>
            <w:vAlign w:val="center"/>
          </w:tcPr>
          <w:p w:rsidR="006E556E" w:rsidRPr="00952292" w:rsidRDefault="006E556E" w:rsidP="002E3E46">
            <w:pPr>
              <w:jc w:val="center"/>
              <w:rPr>
                <w:sz w:val="16"/>
                <w:szCs w:val="16"/>
              </w:rPr>
            </w:pPr>
          </w:p>
        </w:tc>
        <w:tc>
          <w:tcPr>
            <w:tcW w:w="278" w:type="pct"/>
            <w:vAlign w:val="center"/>
          </w:tcPr>
          <w:p w:rsidR="006E556E" w:rsidRPr="00763499" w:rsidRDefault="006E556E" w:rsidP="002E3E46">
            <w:pPr>
              <w:jc w:val="center"/>
              <w:rPr>
                <w:bCs/>
                <w:spacing w:val="-20"/>
                <w:sz w:val="16"/>
                <w:szCs w:val="16"/>
                <w:lang w:val="en-US"/>
              </w:rPr>
            </w:pPr>
            <w:r>
              <w:rPr>
                <w:sz w:val="16"/>
                <w:szCs w:val="16"/>
              </w:rPr>
              <w:t>02200</w:t>
            </w:r>
            <w:r w:rsidRPr="00763499">
              <w:rPr>
                <w:sz w:val="16"/>
                <w:szCs w:val="16"/>
              </w:rPr>
              <w:t>29930</w:t>
            </w:r>
          </w:p>
        </w:tc>
        <w:tc>
          <w:tcPr>
            <w:tcW w:w="134" w:type="pct"/>
            <w:vMerge/>
            <w:vAlign w:val="center"/>
          </w:tcPr>
          <w:p w:rsidR="006E556E" w:rsidRPr="00763499" w:rsidRDefault="006E556E" w:rsidP="002E3E46">
            <w:pPr>
              <w:jc w:val="center"/>
              <w:rPr>
                <w:sz w:val="16"/>
                <w:szCs w:val="16"/>
                <w:lang w:val="en-US"/>
              </w:rPr>
            </w:pPr>
          </w:p>
        </w:tc>
        <w:tc>
          <w:tcPr>
            <w:tcW w:w="321" w:type="pct"/>
            <w:vAlign w:val="center"/>
          </w:tcPr>
          <w:p w:rsidR="006E556E" w:rsidRPr="00763499" w:rsidRDefault="006E556E" w:rsidP="002E3E46">
            <w:pPr>
              <w:jc w:val="center"/>
              <w:rPr>
                <w:sz w:val="16"/>
                <w:szCs w:val="16"/>
              </w:rPr>
            </w:pPr>
            <w:r>
              <w:rPr>
                <w:sz w:val="16"/>
                <w:szCs w:val="16"/>
              </w:rPr>
              <w:t>23 595,4</w:t>
            </w:r>
          </w:p>
        </w:tc>
        <w:tc>
          <w:tcPr>
            <w:tcW w:w="230" w:type="pct"/>
            <w:vAlign w:val="center"/>
          </w:tcPr>
          <w:p w:rsidR="006E556E" w:rsidRPr="00763499" w:rsidRDefault="006E556E" w:rsidP="002E3E46">
            <w:pPr>
              <w:jc w:val="center"/>
              <w:rPr>
                <w:sz w:val="16"/>
                <w:szCs w:val="16"/>
              </w:rPr>
            </w:pPr>
            <w:r>
              <w:rPr>
                <w:sz w:val="16"/>
                <w:szCs w:val="16"/>
              </w:rPr>
              <w:t>10 545,2</w:t>
            </w:r>
          </w:p>
        </w:tc>
        <w:tc>
          <w:tcPr>
            <w:tcW w:w="275" w:type="pct"/>
            <w:vAlign w:val="center"/>
          </w:tcPr>
          <w:p w:rsidR="006E556E" w:rsidRPr="00763499" w:rsidRDefault="006E556E" w:rsidP="002E3E46">
            <w:pPr>
              <w:jc w:val="center"/>
              <w:rPr>
                <w:sz w:val="16"/>
                <w:szCs w:val="16"/>
              </w:rPr>
            </w:pPr>
            <w:r>
              <w:rPr>
                <w:sz w:val="16"/>
                <w:szCs w:val="16"/>
              </w:rPr>
              <w:t>9 493,6</w:t>
            </w:r>
          </w:p>
        </w:tc>
        <w:tc>
          <w:tcPr>
            <w:tcW w:w="229" w:type="pct"/>
            <w:vAlign w:val="center"/>
          </w:tcPr>
          <w:p w:rsidR="006E556E" w:rsidRPr="00763499" w:rsidRDefault="006E556E" w:rsidP="002E3E46">
            <w:pPr>
              <w:jc w:val="center"/>
              <w:rPr>
                <w:sz w:val="16"/>
                <w:szCs w:val="16"/>
              </w:rPr>
            </w:pPr>
            <w:r>
              <w:rPr>
                <w:sz w:val="16"/>
                <w:szCs w:val="16"/>
              </w:rPr>
              <w:t>1 907,2</w:t>
            </w:r>
          </w:p>
        </w:tc>
        <w:tc>
          <w:tcPr>
            <w:tcW w:w="230" w:type="pct"/>
            <w:vAlign w:val="center"/>
          </w:tcPr>
          <w:p w:rsidR="006E556E" w:rsidRPr="00763499" w:rsidRDefault="006E556E" w:rsidP="002E3E46">
            <w:pPr>
              <w:jc w:val="center"/>
              <w:rPr>
                <w:sz w:val="16"/>
                <w:szCs w:val="16"/>
              </w:rPr>
            </w:pPr>
            <w:r>
              <w:rPr>
                <w:sz w:val="16"/>
                <w:szCs w:val="16"/>
              </w:rPr>
              <w:t>1 649,4</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63"/>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3.3.</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lang w:val="en-US"/>
              </w:rPr>
            </w:pPr>
            <w:r>
              <w:rPr>
                <w:sz w:val="16"/>
                <w:szCs w:val="16"/>
              </w:rPr>
              <w:t>02200</w:t>
            </w:r>
            <w:r w:rsidRPr="00763499">
              <w:rPr>
                <w:sz w:val="16"/>
                <w:szCs w:val="16"/>
                <w:lang w:val="en-US"/>
              </w:rPr>
              <w:t>S3110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sidRPr="00763499">
              <w:rPr>
                <w:sz w:val="16"/>
                <w:szCs w:val="16"/>
              </w:rPr>
              <w:t>430,</w:t>
            </w:r>
            <w:r>
              <w:rPr>
                <w:sz w:val="16"/>
                <w:szCs w:val="16"/>
              </w:rPr>
              <w:t>4</w:t>
            </w:r>
          </w:p>
        </w:tc>
        <w:tc>
          <w:tcPr>
            <w:tcW w:w="230" w:type="pct"/>
            <w:vAlign w:val="center"/>
          </w:tcPr>
          <w:p w:rsidR="006E556E" w:rsidRPr="00763499" w:rsidRDefault="006E556E" w:rsidP="002E3E46">
            <w:pPr>
              <w:jc w:val="center"/>
              <w:rPr>
                <w:sz w:val="16"/>
                <w:szCs w:val="16"/>
                <w:lang w:val="en-US"/>
              </w:rPr>
            </w:pPr>
            <w:r w:rsidRPr="00763499">
              <w:rPr>
                <w:sz w:val="16"/>
                <w:szCs w:val="16"/>
                <w:lang w:val="en-US"/>
              </w:rPr>
              <w:t>40.9</w:t>
            </w:r>
          </w:p>
        </w:tc>
        <w:tc>
          <w:tcPr>
            <w:tcW w:w="275" w:type="pct"/>
            <w:vAlign w:val="center"/>
          </w:tcPr>
          <w:p w:rsidR="006E556E" w:rsidRPr="005B71AF" w:rsidRDefault="006E556E" w:rsidP="002E3E46">
            <w:pPr>
              <w:jc w:val="center"/>
              <w:rPr>
                <w:sz w:val="16"/>
                <w:szCs w:val="16"/>
              </w:rPr>
            </w:pPr>
            <w:r w:rsidRPr="00763499">
              <w:rPr>
                <w:sz w:val="16"/>
                <w:szCs w:val="16"/>
                <w:lang w:val="en-US"/>
              </w:rPr>
              <w:t>35.</w:t>
            </w:r>
            <w:r>
              <w:rPr>
                <w:sz w:val="16"/>
                <w:szCs w:val="16"/>
              </w:rPr>
              <w:t>5</w:t>
            </w:r>
          </w:p>
        </w:tc>
        <w:tc>
          <w:tcPr>
            <w:tcW w:w="229" w:type="pct"/>
            <w:vAlign w:val="center"/>
          </w:tcPr>
          <w:p w:rsidR="006E556E" w:rsidRPr="00763499" w:rsidRDefault="006E556E" w:rsidP="002E3E46">
            <w:pPr>
              <w:jc w:val="center"/>
              <w:rPr>
                <w:sz w:val="16"/>
                <w:szCs w:val="16"/>
              </w:rPr>
            </w:pPr>
            <w:r w:rsidRPr="00763499">
              <w:rPr>
                <w:sz w:val="16"/>
                <w:szCs w:val="16"/>
                <w:lang w:val="en-US"/>
              </w:rPr>
              <w:t>35.4</w:t>
            </w:r>
          </w:p>
        </w:tc>
        <w:tc>
          <w:tcPr>
            <w:tcW w:w="230" w:type="pct"/>
            <w:vAlign w:val="center"/>
          </w:tcPr>
          <w:p w:rsidR="006E556E" w:rsidRPr="00763499" w:rsidRDefault="006E556E" w:rsidP="002E3E46">
            <w:pPr>
              <w:jc w:val="center"/>
              <w:rPr>
                <w:sz w:val="16"/>
                <w:szCs w:val="16"/>
              </w:rPr>
            </w:pPr>
            <w:r w:rsidRPr="00763499">
              <w:rPr>
                <w:sz w:val="16"/>
                <w:szCs w:val="16"/>
                <w:lang w:val="en-US"/>
              </w:rPr>
              <w:t>35.4</w:t>
            </w:r>
          </w:p>
        </w:tc>
        <w:tc>
          <w:tcPr>
            <w:tcW w:w="230" w:type="pct"/>
            <w:vAlign w:val="center"/>
          </w:tcPr>
          <w:p w:rsidR="006E556E" w:rsidRPr="00763499" w:rsidRDefault="006E556E" w:rsidP="002E3E46">
            <w:pPr>
              <w:jc w:val="center"/>
              <w:rPr>
                <w:sz w:val="16"/>
                <w:szCs w:val="16"/>
              </w:rPr>
            </w:pPr>
            <w:r w:rsidRPr="00763499">
              <w:rPr>
                <w:sz w:val="16"/>
                <w:szCs w:val="16"/>
                <w:lang w:val="en-US"/>
              </w:rPr>
              <w:t>35.4</w:t>
            </w:r>
          </w:p>
        </w:tc>
        <w:tc>
          <w:tcPr>
            <w:tcW w:w="229" w:type="pct"/>
            <w:vAlign w:val="center"/>
          </w:tcPr>
          <w:p w:rsidR="006E556E" w:rsidRPr="00763499" w:rsidRDefault="006E556E" w:rsidP="002E3E46">
            <w:pPr>
              <w:jc w:val="center"/>
              <w:rPr>
                <w:sz w:val="16"/>
                <w:szCs w:val="16"/>
              </w:rPr>
            </w:pPr>
            <w:r w:rsidRPr="00763499">
              <w:rPr>
                <w:sz w:val="16"/>
                <w:szCs w:val="16"/>
                <w:lang w:val="en-US"/>
              </w:rPr>
              <w:t>35.4</w:t>
            </w:r>
          </w:p>
        </w:tc>
        <w:tc>
          <w:tcPr>
            <w:tcW w:w="230" w:type="pct"/>
            <w:vAlign w:val="center"/>
          </w:tcPr>
          <w:p w:rsidR="006E556E" w:rsidRPr="00763499" w:rsidRDefault="006E556E" w:rsidP="002E3E46">
            <w:pPr>
              <w:jc w:val="center"/>
              <w:rPr>
                <w:sz w:val="16"/>
                <w:szCs w:val="16"/>
              </w:rPr>
            </w:pPr>
            <w:r w:rsidRPr="00763499">
              <w:rPr>
                <w:sz w:val="16"/>
                <w:szCs w:val="16"/>
                <w:lang w:val="en-US"/>
              </w:rPr>
              <w:t>35.4</w:t>
            </w:r>
          </w:p>
        </w:tc>
        <w:tc>
          <w:tcPr>
            <w:tcW w:w="229" w:type="pct"/>
            <w:vAlign w:val="center"/>
          </w:tcPr>
          <w:p w:rsidR="006E556E" w:rsidRPr="00763499" w:rsidRDefault="006E556E" w:rsidP="002E3E46">
            <w:pPr>
              <w:jc w:val="center"/>
              <w:rPr>
                <w:sz w:val="16"/>
                <w:szCs w:val="16"/>
              </w:rPr>
            </w:pPr>
            <w:r w:rsidRPr="00763499">
              <w:rPr>
                <w:sz w:val="16"/>
                <w:szCs w:val="16"/>
                <w:lang w:val="en-US"/>
              </w:rPr>
              <w:t>35.4</w:t>
            </w:r>
          </w:p>
        </w:tc>
        <w:tc>
          <w:tcPr>
            <w:tcW w:w="230" w:type="pct"/>
            <w:vAlign w:val="center"/>
          </w:tcPr>
          <w:p w:rsidR="006E556E" w:rsidRPr="00763499" w:rsidRDefault="006E556E" w:rsidP="002E3E46">
            <w:pPr>
              <w:jc w:val="center"/>
              <w:rPr>
                <w:sz w:val="16"/>
                <w:szCs w:val="16"/>
              </w:rPr>
            </w:pPr>
            <w:r w:rsidRPr="00763499">
              <w:rPr>
                <w:sz w:val="16"/>
                <w:szCs w:val="16"/>
                <w:lang w:val="en-US"/>
              </w:rPr>
              <w:t>35.4</w:t>
            </w:r>
          </w:p>
        </w:tc>
        <w:tc>
          <w:tcPr>
            <w:tcW w:w="273" w:type="pct"/>
            <w:vAlign w:val="center"/>
          </w:tcPr>
          <w:p w:rsidR="006E556E" w:rsidRPr="00763499" w:rsidRDefault="006E556E" w:rsidP="002E3E46">
            <w:pPr>
              <w:jc w:val="center"/>
              <w:rPr>
                <w:sz w:val="16"/>
                <w:szCs w:val="16"/>
              </w:rPr>
            </w:pPr>
            <w:r w:rsidRPr="00763499">
              <w:rPr>
                <w:sz w:val="16"/>
                <w:szCs w:val="16"/>
                <w:lang w:val="en-US"/>
              </w:rPr>
              <w:t>35.4</w:t>
            </w:r>
          </w:p>
        </w:tc>
        <w:tc>
          <w:tcPr>
            <w:tcW w:w="275" w:type="pct"/>
            <w:vAlign w:val="center"/>
          </w:tcPr>
          <w:p w:rsidR="006E556E" w:rsidRPr="00763499" w:rsidRDefault="006E556E" w:rsidP="002E3E46">
            <w:pPr>
              <w:jc w:val="center"/>
              <w:rPr>
                <w:sz w:val="16"/>
                <w:szCs w:val="16"/>
              </w:rPr>
            </w:pPr>
            <w:r w:rsidRPr="00763499">
              <w:rPr>
                <w:sz w:val="16"/>
                <w:szCs w:val="16"/>
                <w:lang w:val="en-US"/>
              </w:rPr>
              <w:t>35.4</w:t>
            </w:r>
          </w:p>
        </w:tc>
        <w:tc>
          <w:tcPr>
            <w:tcW w:w="275" w:type="pct"/>
            <w:vAlign w:val="center"/>
          </w:tcPr>
          <w:p w:rsidR="006E556E" w:rsidRPr="00763499" w:rsidRDefault="006E556E" w:rsidP="002E3E46">
            <w:pPr>
              <w:jc w:val="center"/>
              <w:rPr>
                <w:sz w:val="16"/>
                <w:szCs w:val="16"/>
              </w:rPr>
            </w:pPr>
            <w:r w:rsidRPr="00763499">
              <w:rPr>
                <w:sz w:val="16"/>
                <w:szCs w:val="16"/>
                <w:lang w:val="en-US"/>
              </w:rPr>
              <w:t>35.4</w:t>
            </w:r>
          </w:p>
        </w:tc>
      </w:tr>
      <w:tr w:rsidR="006E556E" w:rsidRPr="002A3F3B" w:rsidTr="002E3E46">
        <w:trPr>
          <w:trHeight w:val="423"/>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3.4.</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2.4. Газификация объек</w:t>
            </w:r>
            <w:r w:rsidRPr="00763499">
              <w:rPr>
                <w:sz w:val="16"/>
                <w:szCs w:val="16"/>
              </w:rPr>
              <w:softHyphen/>
              <w:t>тов образования</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rPr>
              <w:t>29400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6 307,2</w:t>
            </w:r>
          </w:p>
        </w:tc>
        <w:tc>
          <w:tcPr>
            <w:tcW w:w="230" w:type="pct"/>
            <w:vAlign w:val="center"/>
          </w:tcPr>
          <w:p w:rsidR="006E556E" w:rsidRPr="00763499" w:rsidRDefault="006E556E" w:rsidP="002E3E46">
            <w:pPr>
              <w:jc w:val="center"/>
              <w:rPr>
                <w:sz w:val="16"/>
                <w:szCs w:val="16"/>
              </w:rPr>
            </w:pPr>
            <w:r w:rsidRPr="00763499">
              <w:rPr>
                <w:sz w:val="16"/>
                <w:szCs w:val="16"/>
              </w:rPr>
              <w:t>1 583,2</w:t>
            </w:r>
          </w:p>
        </w:tc>
        <w:tc>
          <w:tcPr>
            <w:tcW w:w="275" w:type="pct"/>
            <w:vAlign w:val="center"/>
          </w:tcPr>
          <w:p w:rsidR="006E556E" w:rsidRPr="00763499" w:rsidRDefault="006E556E" w:rsidP="002E3E46">
            <w:pPr>
              <w:jc w:val="center"/>
              <w:rPr>
                <w:sz w:val="16"/>
                <w:szCs w:val="16"/>
              </w:rPr>
            </w:pPr>
            <w:r>
              <w:rPr>
                <w:sz w:val="16"/>
                <w:szCs w:val="16"/>
              </w:rPr>
              <w:t>4 724,0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714"/>
          <w:tblCellSpacing w:w="5" w:type="nil"/>
        </w:trPr>
        <w:tc>
          <w:tcPr>
            <w:tcW w:w="133" w:type="pct"/>
            <w:vMerge w:val="restart"/>
          </w:tcPr>
          <w:p w:rsidR="006E556E" w:rsidRPr="00FF340D" w:rsidRDefault="006E556E" w:rsidP="002E3E46">
            <w:pPr>
              <w:widowControl w:val="0"/>
              <w:autoSpaceDE w:val="0"/>
              <w:autoSpaceDN w:val="0"/>
              <w:adjustRightInd w:val="0"/>
              <w:jc w:val="center"/>
              <w:rPr>
                <w:sz w:val="16"/>
                <w:szCs w:val="16"/>
              </w:rPr>
            </w:pPr>
            <w:r>
              <w:rPr>
                <w:sz w:val="16"/>
                <w:szCs w:val="16"/>
              </w:rPr>
              <w:t>3.5.</w:t>
            </w:r>
          </w:p>
        </w:tc>
        <w:tc>
          <w:tcPr>
            <w:tcW w:w="512" w:type="pct"/>
            <w:vMerge w:val="restar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2.5. Разработка про</w:t>
            </w:r>
            <w:r w:rsidRPr="00763499">
              <w:rPr>
                <w:sz w:val="16"/>
                <w:szCs w:val="16"/>
              </w:rPr>
              <w:softHyphen/>
              <w:t>ектно-сметной докуме</w:t>
            </w:r>
            <w:r>
              <w:rPr>
                <w:sz w:val="16"/>
                <w:szCs w:val="16"/>
              </w:rPr>
              <w:t>нтации на капитальный</w:t>
            </w:r>
          </w:p>
          <w:p w:rsidR="006E556E" w:rsidRPr="00763499" w:rsidRDefault="006E556E" w:rsidP="002E3E46">
            <w:pPr>
              <w:jc w:val="both"/>
              <w:rPr>
                <w:sz w:val="16"/>
                <w:szCs w:val="16"/>
              </w:rPr>
            </w:pPr>
            <w:r w:rsidRPr="00763499">
              <w:rPr>
                <w:sz w:val="16"/>
                <w:szCs w:val="16"/>
              </w:rPr>
              <w:t>ремонт и реконструк</w:t>
            </w:r>
            <w:r>
              <w:rPr>
                <w:sz w:val="16"/>
                <w:szCs w:val="16"/>
              </w:rPr>
              <w:softHyphen/>
            </w:r>
            <w:r w:rsidRPr="00763499">
              <w:rPr>
                <w:sz w:val="16"/>
                <w:szCs w:val="16"/>
              </w:rPr>
              <w:t>цию образователь</w:t>
            </w:r>
            <w:r w:rsidRPr="00763499">
              <w:rPr>
                <w:sz w:val="16"/>
                <w:szCs w:val="16"/>
              </w:rPr>
              <w:softHyphen/>
              <w:t>ных орга</w:t>
            </w:r>
            <w:r w:rsidRPr="00763499">
              <w:rPr>
                <w:sz w:val="16"/>
                <w:szCs w:val="16"/>
              </w:rPr>
              <w:softHyphen/>
              <w:t>низаций</w:t>
            </w:r>
          </w:p>
        </w:tc>
        <w:tc>
          <w:tcPr>
            <w:tcW w:w="412" w:type="pct"/>
            <w:vMerge w:val="restart"/>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lang w:val="en-US"/>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1 602,4</w:t>
            </w:r>
          </w:p>
        </w:tc>
        <w:tc>
          <w:tcPr>
            <w:tcW w:w="230" w:type="pct"/>
            <w:vAlign w:val="center"/>
          </w:tcPr>
          <w:p w:rsidR="006E556E" w:rsidRPr="00763499" w:rsidRDefault="006E556E" w:rsidP="002E3E46">
            <w:pPr>
              <w:jc w:val="center"/>
              <w:rPr>
                <w:sz w:val="16"/>
                <w:szCs w:val="16"/>
              </w:rPr>
            </w:pPr>
            <w:r>
              <w:rPr>
                <w:sz w:val="16"/>
                <w:szCs w:val="16"/>
              </w:rPr>
              <w:t>358,4</w:t>
            </w:r>
          </w:p>
        </w:tc>
        <w:tc>
          <w:tcPr>
            <w:tcW w:w="275" w:type="pct"/>
            <w:vAlign w:val="center"/>
          </w:tcPr>
          <w:p w:rsidR="006E556E" w:rsidRPr="00763499" w:rsidRDefault="006E556E" w:rsidP="002E3E46">
            <w:pPr>
              <w:jc w:val="center"/>
              <w:rPr>
                <w:sz w:val="16"/>
                <w:szCs w:val="16"/>
              </w:rPr>
            </w:pPr>
            <w:r>
              <w:rPr>
                <w:sz w:val="16"/>
                <w:szCs w:val="16"/>
              </w:rPr>
              <w:t>0,0</w:t>
            </w:r>
          </w:p>
        </w:tc>
        <w:tc>
          <w:tcPr>
            <w:tcW w:w="229" w:type="pct"/>
            <w:vAlign w:val="center"/>
          </w:tcPr>
          <w:p w:rsidR="006E556E" w:rsidRPr="00763499" w:rsidRDefault="006E556E" w:rsidP="002E3E46">
            <w:pPr>
              <w:jc w:val="center"/>
              <w:rPr>
                <w:sz w:val="16"/>
                <w:szCs w:val="16"/>
              </w:rPr>
            </w:pPr>
            <w:r>
              <w:rPr>
                <w:sz w:val="16"/>
                <w:szCs w:val="16"/>
              </w:rPr>
              <w:t>1 244,0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427"/>
          <w:tblCellSpacing w:w="5" w:type="nil"/>
        </w:trPr>
        <w:tc>
          <w:tcPr>
            <w:tcW w:w="133" w:type="pct"/>
            <w:vMerge/>
          </w:tcPr>
          <w:p w:rsidR="006E556E" w:rsidRPr="005B71AF"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jc w:val="both"/>
              <w:rPr>
                <w:sz w:val="16"/>
                <w:szCs w:val="16"/>
              </w:rPr>
            </w:pP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9</w:t>
            </w:r>
            <w:r w:rsidRPr="00763499">
              <w:rPr>
                <w:sz w:val="16"/>
                <w:szCs w:val="16"/>
                <w:lang w:val="en-US"/>
              </w:rPr>
              <w:t>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sidRPr="00763499">
              <w:rPr>
                <w:sz w:val="16"/>
                <w:szCs w:val="16"/>
              </w:rPr>
              <w:t>358,4</w:t>
            </w:r>
          </w:p>
        </w:tc>
        <w:tc>
          <w:tcPr>
            <w:tcW w:w="230" w:type="pct"/>
            <w:vAlign w:val="center"/>
          </w:tcPr>
          <w:p w:rsidR="006E556E" w:rsidRPr="00763499" w:rsidRDefault="006E556E" w:rsidP="002E3E46">
            <w:pPr>
              <w:jc w:val="center"/>
              <w:rPr>
                <w:sz w:val="16"/>
                <w:szCs w:val="16"/>
              </w:rPr>
            </w:pPr>
            <w:r w:rsidRPr="00763499">
              <w:rPr>
                <w:sz w:val="16"/>
                <w:szCs w:val="16"/>
              </w:rPr>
              <w:t>358,4</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70"/>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jc w:val="both"/>
              <w:rPr>
                <w:sz w:val="16"/>
                <w:szCs w:val="16"/>
              </w:rPr>
            </w:pP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134" w:type="pct"/>
            <w:vAlign w:val="center"/>
          </w:tcPr>
          <w:p w:rsidR="006E556E" w:rsidRPr="00763499" w:rsidRDefault="006E556E" w:rsidP="002E3E46">
            <w:pPr>
              <w:jc w:val="center"/>
              <w:rPr>
                <w:sz w:val="16"/>
                <w:szCs w:val="16"/>
              </w:rPr>
            </w:pPr>
            <w:r>
              <w:rPr>
                <w:sz w:val="16"/>
                <w:szCs w:val="16"/>
              </w:rPr>
              <w:t>414</w:t>
            </w:r>
          </w:p>
        </w:tc>
        <w:tc>
          <w:tcPr>
            <w:tcW w:w="321" w:type="pct"/>
            <w:vAlign w:val="center"/>
          </w:tcPr>
          <w:p w:rsidR="006E556E" w:rsidRPr="00763499" w:rsidRDefault="006E556E" w:rsidP="002E3E46">
            <w:pPr>
              <w:jc w:val="center"/>
              <w:rPr>
                <w:sz w:val="16"/>
                <w:szCs w:val="16"/>
              </w:rPr>
            </w:pPr>
            <w:r>
              <w:rPr>
                <w:sz w:val="16"/>
                <w:szCs w:val="16"/>
              </w:rPr>
              <w:t>1 244,0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Pr>
                <w:sz w:val="16"/>
                <w:szCs w:val="16"/>
              </w:rPr>
              <w:t>0,0</w:t>
            </w:r>
          </w:p>
        </w:tc>
        <w:tc>
          <w:tcPr>
            <w:tcW w:w="229" w:type="pct"/>
            <w:vAlign w:val="center"/>
          </w:tcPr>
          <w:p w:rsidR="006E556E" w:rsidRPr="00763499" w:rsidRDefault="006E556E" w:rsidP="002E3E46">
            <w:pPr>
              <w:jc w:val="center"/>
              <w:rPr>
                <w:sz w:val="16"/>
                <w:szCs w:val="16"/>
              </w:rPr>
            </w:pPr>
            <w:r>
              <w:rPr>
                <w:sz w:val="16"/>
                <w:szCs w:val="16"/>
              </w:rPr>
              <w:t>1 244,0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51"/>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3.</w:t>
            </w:r>
            <w:r w:rsidRPr="00763499">
              <w:rPr>
                <w:sz w:val="16"/>
                <w:szCs w:val="16"/>
                <w:lang w:val="en-US"/>
              </w:rPr>
              <w:t>6</w:t>
            </w:r>
            <w:r w:rsidRPr="00763499">
              <w:rPr>
                <w:sz w:val="16"/>
                <w:szCs w:val="16"/>
              </w:rPr>
              <w:t>.</w:t>
            </w:r>
          </w:p>
        </w:tc>
        <w:tc>
          <w:tcPr>
            <w:tcW w:w="512" w:type="pct"/>
            <w:vMerge w:val="restar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2.6. Расходы на </w:t>
            </w:r>
            <w:r w:rsidRPr="00763499">
              <w:rPr>
                <w:sz w:val="16"/>
                <w:szCs w:val="16"/>
              </w:rPr>
              <w:lastRenderedPageBreak/>
              <w:t>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муници</w:t>
            </w:r>
            <w:r w:rsidRPr="00763499">
              <w:rPr>
                <w:sz w:val="16"/>
                <w:szCs w:val="16"/>
              </w:rPr>
              <w:softHyphen/>
              <w:t>паль</w:t>
            </w:r>
            <w:r w:rsidRPr="00763499">
              <w:rPr>
                <w:sz w:val="16"/>
                <w:szCs w:val="16"/>
              </w:rPr>
              <w:softHyphen/>
              <w:t>ных образова</w:t>
            </w:r>
            <w:r w:rsidRPr="00763499">
              <w:rPr>
                <w:sz w:val="16"/>
                <w:szCs w:val="16"/>
              </w:rPr>
              <w:softHyphen/>
              <w:t>тель</w:t>
            </w:r>
            <w:r w:rsidRPr="00763499">
              <w:rPr>
                <w:sz w:val="16"/>
                <w:szCs w:val="16"/>
              </w:rPr>
              <w:softHyphen/>
              <w:t>ных организациях</w:t>
            </w: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2 155,5</w:t>
            </w:r>
          </w:p>
        </w:tc>
        <w:tc>
          <w:tcPr>
            <w:tcW w:w="230" w:type="pct"/>
            <w:vAlign w:val="center"/>
          </w:tcPr>
          <w:p w:rsidR="006E556E" w:rsidRPr="00763499" w:rsidRDefault="006E556E" w:rsidP="002E3E46">
            <w:pPr>
              <w:jc w:val="center"/>
              <w:rPr>
                <w:sz w:val="16"/>
                <w:szCs w:val="16"/>
              </w:rPr>
            </w:pPr>
            <w:r>
              <w:rPr>
                <w:sz w:val="16"/>
                <w:szCs w:val="16"/>
              </w:rPr>
              <w:t>545,5</w:t>
            </w:r>
          </w:p>
        </w:tc>
        <w:tc>
          <w:tcPr>
            <w:tcW w:w="275" w:type="pct"/>
            <w:vAlign w:val="center"/>
          </w:tcPr>
          <w:p w:rsidR="006E556E" w:rsidRPr="00763499" w:rsidRDefault="006E556E" w:rsidP="002E3E46">
            <w:pPr>
              <w:jc w:val="center"/>
              <w:rPr>
                <w:sz w:val="16"/>
                <w:szCs w:val="16"/>
              </w:rPr>
            </w:pPr>
            <w:r>
              <w:rPr>
                <w:sz w:val="16"/>
                <w:szCs w:val="16"/>
              </w:rPr>
              <w:t>965,1</w:t>
            </w:r>
          </w:p>
        </w:tc>
        <w:tc>
          <w:tcPr>
            <w:tcW w:w="229" w:type="pct"/>
            <w:vAlign w:val="center"/>
          </w:tcPr>
          <w:p w:rsidR="006E556E" w:rsidRPr="00763499" w:rsidRDefault="006E556E" w:rsidP="002E3E46">
            <w:pPr>
              <w:jc w:val="center"/>
              <w:rPr>
                <w:sz w:val="16"/>
                <w:szCs w:val="16"/>
              </w:rPr>
            </w:pPr>
            <w:r>
              <w:rPr>
                <w:sz w:val="16"/>
                <w:szCs w:val="16"/>
              </w:rPr>
              <w:t>644,9</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841"/>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jc w:val="both"/>
              <w:rPr>
                <w:sz w:val="16"/>
                <w:szCs w:val="16"/>
              </w:rPr>
            </w:pP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rPr>
              <w:t>29380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713,1</w:t>
            </w:r>
          </w:p>
        </w:tc>
        <w:tc>
          <w:tcPr>
            <w:tcW w:w="230" w:type="pct"/>
            <w:vAlign w:val="center"/>
          </w:tcPr>
          <w:p w:rsidR="006E556E" w:rsidRPr="00763499" w:rsidRDefault="006E556E" w:rsidP="002E3E46">
            <w:pPr>
              <w:jc w:val="center"/>
              <w:rPr>
                <w:sz w:val="16"/>
                <w:szCs w:val="16"/>
              </w:rPr>
            </w:pPr>
            <w:r w:rsidRPr="00763499">
              <w:rPr>
                <w:sz w:val="16"/>
                <w:szCs w:val="16"/>
              </w:rPr>
              <w:t>85,0</w:t>
            </w:r>
          </w:p>
        </w:tc>
        <w:tc>
          <w:tcPr>
            <w:tcW w:w="275" w:type="pct"/>
            <w:vAlign w:val="center"/>
          </w:tcPr>
          <w:p w:rsidR="006E556E" w:rsidRPr="00763499" w:rsidRDefault="006E556E" w:rsidP="002E3E46">
            <w:pPr>
              <w:jc w:val="center"/>
              <w:rPr>
                <w:sz w:val="16"/>
                <w:szCs w:val="16"/>
              </w:rPr>
            </w:pPr>
            <w:r>
              <w:rPr>
                <w:sz w:val="16"/>
                <w:szCs w:val="16"/>
              </w:rPr>
              <w:t>628,1</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vMerge/>
            <w:tcBorders>
              <w:bottom w:val="nil"/>
            </w:tcBorders>
          </w:tcPr>
          <w:p w:rsidR="006E556E" w:rsidRPr="00763499" w:rsidRDefault="006E556E" w:rsidP="002E3E46">
            <w:pPr>
              <w:widowControl w:val="0"/>
              <w:autoSpaceDE w:val="0"/>
              <w:autoSpaceDN w:val="0"/>
              <w:adjustRightInd w:val="0"/>
              <w:jc w:val="center"/>
              <w:rPr>
                <w:sz w:val="16"/>
                <w:szCs w:val="16"/>
              </w:rPr>
            </w:pPr>
          </w:p>
        </w:tc>
        <w:tc>
          <w:tcPr>
            <w:tcW w:w="512" w:type="pct"/>
            <w:vMerge/>
            <w:tcBorders>
              <w:bottom w:val="nil"/>
            </w:tcBorders>
          </w:tcPr>
          <w:p w:rsidR="006E556E" w:rsidRPr="00763499" w:rsidRDefault="006E556E" w:rsidP="002E3E46">
            <w:pPr>
              <w:jc w:val="both"/>
              <w:rPr>
                <w:sz w:val="16"/>
                <w:szCs w:val="16"/>
              </w:rPr>
            </w:pP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lang w:val="en-US"/>
              </w:rPr>
              <w:t>S</w:t>
            </w:r>
            <w:r w:rsidRPr="00763499">
              <w:rPr>
                <w:sz w:val="16"/>
                <w:szCs w:val="16"/>
              </w:rPr>
              <w:t>3740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1 370,9</w:t>
            </w:r>
          </w:p>
        </w:tc>
        <w:tc>
          <w:tcPr>
            <w:tcW w:w="230" w:type="pct"/>
            <w:vAlign w:val="center"/>
          </w:tcPr>
          <w:p w:rsidR="006E556E" w:rsidRPr="00763499" w:rsidRDefault="006E556E" w:rsidP="002E3E46">
            <w:pPr>
              <w:jc w:val="center"/>
              <w:rPr>
                <w:sz w:val="16"/>
                <w:szCs w:val="16"/>
              </w:rPr>
            </w:pPr>
            <w:r>
              <w:rPr>
                <w:sz w:val="16"/>
                <w:szCs w:val="16"/>
              </w:rPr>
              <w:t>460,5</w:t>
            </w:r>
          </w:p>
        </w:tc>
        <w:tc>
          <w:tcPr>
            <w:tcW w:w="275" w:type="pct"/>
            <w:vAlign w:val="center"/>
          </w:tcPr>
          <w:p w:rsidR="006E556E" w:rsidRPr="00763499" w:rsidRDefault="006E556E" w:rsidP="002E3E46">
            <w:pPr>
              <w:jc w:val="center"/>
              <w:rPr>
                <w:sz w:val="16"/>
                <w:szCs w:val="16"/>
              </w:rPr>
            </w:pPr>
            <w:r>
              <w:rPr>
                <w:sz w:val="16"/>
                <w:szCs w:val="16"/>
              </w:rPr>
              <w:t>265,6</w:t>
            </w:r>
          </w:p>
        </w:tc>
        <w:tc>
          <w:tcPr>
            <w:tcW w:w="229" w:type="pct"/>
            <w:vAlign w:val="center"/>
          </w:tcPr>
          <w:p w:rsidR="006E556E" w:rsidRPr="00763499" w:rsidRDefault="006E556E" w:rsidP="002E3E46">
            <w:pPr>
              <w:jc w:val="center"/>
              <w:rPr>
                <w:sz w:val="16"/>
                <w:szCs w:val="16"/>
              </w:rPr>
            </w:pPr>
            <w:r>
              <w:rPr>
                <w:sz w:val="16"/>
                <w:szCs w:val="16"/>
              </w:rPr>
              <w:t>644,9</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tcBorders>
              <w:top w:val="nil"/>
            </w:tcBorders>
          </w:tcPr>
          <w:p w:rsidR="006E556E" w:rsidRPr="00763499" w:rsidRDefault="006E556E" w:rsidP="002E3E46">
            <w:pPr>
              <w:widowControl w:val="0"/>
              <w:autoSpaceDE w:val="0"/>
              <w:autoSpaceDN w:val="0"/>
              <w:adjustRightInd w:val="0"/>
              <w:jc w:val="center"/>
              <w:rPr>
                <w:sz w:val="16"/>
                <w:szCs w:val="16"/>
              </w:rPr>
            </w:pPr>
          </w:p>
        </w:tc>
        <w:tc>
          <w:tcPr>
            <w:tcW w:w="512" w:type="pct"/>
            <w:tcBorders>
              <w:top w:val="nil"/>
              <w:bottom w:val="nil"/>
            </w:tcBorders>
          </w:tcPr>
          <w:p w:rsidR="006E556E" w:rsidRPr="00763499" w:rsidRDefault="006E556E" w:rsidP="002E3E46">
            <w:pPr>
              <w:jc w:val="both"/>
              <w:rPr>
                <w:sz w:val="16"/>
                <w:szCs w:val="16"/>
              </w:rPr>
            </w:pPr>
            <w:r w:rsidRPr="00763499">
              <w:rPr>
                <w:sz w:val="16"/>
                <w:szCs w:val="16"/>
              </w:rPr>
              <w:t>в том числе строительный контроль</w:t>
            </w: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lang w:val="en-US"/>
              </w:rPr>
              <w:t>S</w:t>
            </w:r>
            <w:r w:rsidRPr="00763499">
              <w:rPr>
                <w:sz w:val="16"/>
                <w:szCs w:val="16"/>
              </w:rPr>
              <w:t>3740</w:t>
            </w:r>
          </w:p>
        </w:tc>
        <w:tc>
          <w:tcPr>
            <w:tcW w:w="134" w:type="pct"/>
            <w:vAlign w:val="center"/>
          </w:tcPr>
          <w:p w:rsidR="006E556E" w:rsidRPr="00763499" w:rsidRDefault="006E556E" w:rsidP="002E3E46">
            <w:pPr>
              <w:jc w:val="center"/>
              <w:rPr>
                <w:sz w:val="16"/>
                <w:szCs w:val="16"/>
              </w:rPr>
            </w:pPr>
            <w:r>
              <w:rPr>
                <w:sz w:val="16"/>
                <w:szCs w:val="16"/>
              </w:rPr>
              <w:t>612</w:t>
            </w:r>
          </w:p>
        </w:tc>
        <w:tc>
          <w:tcPr>
            <w:tcW w:w="321" w:type="pct"/>
            <w:vAlign w:val="center"/>
          </w:tcPr>
          <w:p w:rsidR="006E556E" w:rsidRDefault="006E556E" w:rsidP="002E3E46">
            <w:pPr>
              <w:jc w:val="center"/>
              <w:rPr>
                <w:sz w:val="16"/>
                <w:szCs w:val="16"/>
              </w:rPr>
            </w:pPr>
            <w:r>
              <w:rPr>
                <w:sz w:val="16"/>
                <w:szCs w:val="16"/>
              </w:rPr>
              <w:t>71,5</w:t>
            </w:r>
          </w:p>
        </w:tc>
        <w:tc>
          <w:tcPr>
            <w:tcW w:w="230" w:type="pct"/>
            <w:vAlign w:val="center"/>
          </w:tcPr>
          <w:p w:rsidR="006E556E" w:rsidRDefault="006E556E" w:rsidP="002E3E46">
            <w:pPr>
              <w:jc w:val="center"/>
              <w:rPr>
                <w:sz w:val="16"/>
                <w:szCs w:val="16"/>
              </w:rPr>
            </w:pPr>
            <w:r>
              <w:rPr>
                <w:sz w:val="16"/>
                <w:szCs w:val="16"/>
              </w:rPr>
              <w:t>0,0</w:t>
            </w:r>
          </w:p>
        </w:tc>
        <w:tc>
          <w:tcPr>
            <w:tcW w:w="275" w:type="pct"/>
            <w:vAlign w:val="center"/>
          </w:tcPr>
          <w:p w:rsidR="006E556E" w:rsidRDefault="006E556E" w:rsidP="002E3E46">
            <w:pPr>
              <w:jc w:val="center"/>
              <w:rPr>
                <w:sz w:val="16"/>
                <w:szCs w:val="16"/>
              </w:rPr>
            </w:pPr>
            <w:r>
              <w:rPr>
                <w:sz w:val="16"/>
                <w:szCs w:val="16"/>
              </w:rPr>
              <w:t>71,4</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3.7.</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2.7. Противопо</w:t>
            </w:r>
            <w:r>
              <w:rPr>
                <w:sz w:val="16"/>
                <w:szCs w:val="16"/>
              </w:rPr>
              <w:softHyphen/>
            </w:r>
            <w:r w:rsidRPr="00763499">
              <w:rPr>
                <w:sz w:val="16"/>
                <w:szCs w:val="16"/>
              </w:rPr>
              <w:t>жарные мероприятия (устрой</w:t>
            </w:r>
            <w:r w:rsidRPr="00763499">
              <w:rPr>
                <w:sz w:val="16"/>
                <w:szCs w:val="16"/>
              </w:rPr>
              <w:softHyphen/>
              <w:t>ство пожарных резер</w:t>
            </w:r>
            <w:r w:rsidRPr="00763499">
              <w:rPr>
                <w:sz w:val="16"/>
                <w:szCs w:val="16"/>
              </w:rPr>
              <w:softHyphen/>
              <w:t>вуаров) в обще</w:t>
            </w:r>
            <w:r>
              <w:rPr>
                <w:sz w:val="16"/>
                <w:szCs w:val="16"/>
              </w:rPr>
              <w:softHyphen/>
            </w:r>
            <w:r w:rsidRPr="00763499">
              <w:rPr>
                <w:sz w:val="16"/>
                <w:szCs w:val="16"/>
              </w:rPr>
              <w:t>образо</w:t>
            </w:r>
            <w:r w:rsidRPr="00763499">
              <w:rPr>
                <w:sz w:val="16"/>
                <w:szCs w:val="16"/>
              </w:rPr>
              <w:softHyphen/>
              <w:t>вательных организаций</w:t>
            </w: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lang w:val="en-US"/>
              </w:rPr>
              <w:t>S</w:t>
            </w:r>
            <w:r w:rsidRPr="00763499">
              <w:rPr>
                <w:sz w:val="16"/>
                <w:szCs w:val="16"/>
              </w:rPr>
              <w:t>3100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194,5</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194,5</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3.8.</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2.8. Капитальный ре</w:t>
            </w:r>
            <w:r w:rsidRPr="00763499">
              <w:rPr>
                <w:sz w:val="16"/>
                <w:szCs w:val="16"/>
              </w:rPr>
              <w:softHyphen/>
              <w:t xml:space="preserve">монт </w:t>
            </w:r>
            <w:r>
              <w:rPr>
                <w:sz w:val="16"/>
                <w:szCs w:val="16"/>
              </w:rPr>
              <w:t>муниципаль</w:t>
            </w:r>
            <w:r>
              <w:rPr>
                <w:sz w:val="16"/>
                <w:szCs w:val="16"/>
              </w:rPr>
              <w:softHyphen/>
              <w:t>ных образовательных организаций, в том числе строительный кон</w:t>
            </w:r>
            <w:r>
              <w:rPr>
                <w:sz w:val="16"/>
                <w:szCs w:val="16"/>
              </w:rPr>
              <w:softHyphen/>
              <w:t>троль</w:t>
            </w: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02</w:t>
            </w:r>
            <w:r>
              <w:rPr>
                <w:sz w:val="16"/>
                <w:szCs w:val="16"/>
              </w:rPr>
              <w:t>200</w:t>
            </w:r>
            <w:r w:rsidRPr="00763499">
              <w:rPr>
                <w:sz w:val="16"/>
                <w:szCs w:val="16"/>
                <w:lang w:val="en-US"/>
              </w:rPr>
              <w:t>S</w:t>
            </w:r>
            <w:r w:rsidRPr="00763499">
              <w:rPr>
                <w:sz w:val="16"/>
                <w:szCs w:val="16"/>
              </w:rPr>
              <w:t>3080</w:t>
            </w:r>
          </w:p>
        </w:tc>
        <w:tc>
          <w:tcPr>
            <w:tcW w:w="134" w:type="pct"/>
            <w:vAlign w:val="center"/>
          </w:tcPr>
          <w:p w:rsidR="006E556E" w:rsidRPr="00763499" w:rsidRDefault="006E556E" w:rsidP="002E3E46">
            <w:pPr>
              <w:jc w:val="center"/>
              <w:rPr>
                <w:sz w:val="16"/>
                <w:szCs w:val="16"/>
                <w:lang w:val="en-US"/>
              </w:rPr>
            </w:pPr>
            <w:r w:rsidRPr="00763499">
              <w:rPr>
                <w:sz w:val="16"/>
                <w:szCs w:val="16"/>
                <w:lang w:val="en-US"/>
              </w:rPr>
              <w:t>612</w:t>
            </w:r>
          </w:p>
        </w:tc>
        <w:tc>
          <w:tcPr>
            <w:tcW w:w="321" w:type="pct"/>
            <w:vAlign w:val="center"/>
          </w:tcPr>
          <w:p w:rsidR="006E556E" w:rsidRPr="00763499" w:rsidRDefault="006E556E" w:rsidP="002E3E46">
            <w:pPr>
              <w:jc w:val="center"/>
              <w:rPr>
                <w:sz w:val="16"/>
                <w:szCs w:val="16"/>
              </w:rPr>
            </w:pPr>
            <w:r>
              <w:rPr>
                <w:sz w:val="16"/>
                <w:szCs w:val="16"/>
              </w:rPr>
              <w:t>27 255,7</w:t>
            </w:r>
          </w:p>
        </w:tc>
        <w:tc>
          <w:tcPr>
            <w:tcW w:w="230"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75" w:type="pct"/>
            <w:vAlign w:val="center"/>
          </w:tcPr>
          <w:p w:rsidR="006E556E" w:rsidRPr="00763499" w:rsidRDefault="006E556E" w:rsidP="002E3E46">
            <w:pPr>
              <w:jc w:val="center"/>
              <w:rPr>
                <w:sz w:val="16"/>
                <w:szCs w:val="16"/>
              </w:rPr>
            </w:pPr>
            <w:r>
              <w:rPr>
                <w:sz w:val="16"/>
                <w:szCs w:val="16"/>
              </w:rPr>
              <w:t>4 546,5</w:t>
            </w:r>
          </w:p>
        </w:tc>
        <w:tc>
          <w:tcPr>
            <w:tcW w:w="229" w:type="pct"/>
            <w:vAlign w:val="center"/>
          </w:tcPr>
          <w:p w:rsidR="006E556E" w:rsidRPr="00763499" w:rsidRDefault="006E556E" w:rsidP="002E3E46">
            <w:pPr>
              <w:jc w:val="center"/>
              <w:rPr>
                <w:sz w:val="16"/>
                <w:szCs w:val="16"/>
              </w:rPr>
            </w:pPr>
            <w:r>
              <w:rPr>
                <w:sz w:val="16"/>
                <w:szCs w:val="16"/>
              </w:rPr>
              <w:t>7 679,4</w:t>
            </w:r>
          </w:p>
        </w:tc>
        <w:tc>
          <w:tcPr>
            <w:tcW w:w="230" w:type="pct"/>
            <w:vAlign w:val="center"/>
          </w:tcPr>
          <w:p w:rsidR="006E556E" w:rsidRPr="00412D10" w:rsidRDefault="006E556E" w:rsidP="002E3E46">
            <w:pPr>
              <w:jc w:val="center"/>
              <w:rPr>
                <w:sz w:val="16"/>
                <w:szCs w:val="16"/>
              </w:rPr>
            </w:pPr>
            <w:r>
              <w:rPr>
                <w:sz w:val="16"/>
                <w:szCs w:val="16"/>
              </w:rPr>
              <w:t>15 029,8</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30"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29"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30"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73"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75"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75" w:type="pct"/>
            <w:vAlign w:val="center"/>
          </w:tcPr>
          <w:p w:rsidR="006E556E" w:rsidRPr="00763499" w:rsidRDefault="006E556E" w:rsidP="002E3E46">
            <w:pPr>
              <w:jc w:val="center"/>
              <w:rPr>
                <w:sz w:val="16"/>
                <w:szCs w:val="16"/>
                <w:lang w:val="en-US"/>
              </w:rPr>
            </w:pPr>
            <w:r w:rsidRPr="00763499">
              <w:rPr>
                <w:sz w:val="16"/>
                <w:szCs w:val="16"/>
                <w:lang w:val="en-US"/>
              </w:rPr>
              <w:t>0.0</w:t>
            </w:r>
          </w:p>
        </w:tc>
      </w:tr>
      <w:tr w:rsidR="006E556E" w:rsidRPr="002A3F3B" w:rsidTr="002E3E46">
        <w:trPr>
          <w:trHeight w:val="91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3.9.</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2.9. Расходы на мероприятия по анти</w:t>
            </w:r>
            <w:r>
              <w:rPr>
                <w:sz w:val="16"/>
                <w:szCs w:val="16"/>
              </w:rPr>
              <w:softHyphen/>
            </w:r>
            <w:r w:rsidRPr="00763499">
              <w:rPr>
                <w:sz w:val="16"/>
                <w:szCs w:val="16"/>
              </w:rPr>
              <w:t>террористической защищённости</w:t>
            </w: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lang w:val="en-US"/>
              </w:rPr>
            </w:pPr>
            <w:r w:rsidRPr="00763499">
              <w:rPr>
                <w:sz w:val="16"/>
                <w:szCs w:val="16"/>
                <w:lang w:val="en-US"/>
              </w:rPr>
              <w:t>X</w:t>
            </w:r>
          </w:p>
        </w:tc>
        <w:tc>
          <w:tcPr>
            <w:tcW w:w="137" w:type="pct"/>
            <w:vAlign w:val="center"/>
          </w:tcPr>
          <w:p w:rsidR="006E556E" w:rsidRPr="00763499" w:rsidRDefault="006E556E" w:rsidP="002E3E46">
            <w:pPr>
              <w:jc w:val="center"/>
              <w:rPr>
                <w:sz w:val="16"/>
                <w:szCs w:val="16"/>
                <w:lang w:val="en-US"/>
              </w:rPr>
            </w:pPr>
            <w:r w:rsidRPr="00763499">
              <w:rPr>
                <w:sz w:val="16"/>
                <w:szCs w:val="16"/>
                <w:lang w:val="en-US"/>
              </w:rPr>
              <w:t>X</w:t>
            </w:r>
          </w:p>
        </w:tc>
        <w:tc>
          <w:tcPr>
            <w:tcW w:w="278" w:type="pct"/>
            <w:vAlign w:val="center"/>
          </w:tcPr>
          <w:p w:rsidR="006E556E" w:rsidRPr="00763499" w:rsidRDefault="006E556E" w:rsidP="002E3E46">
            <w:pPr>
              <w:jc w:val="center"/>
              <w:rPr>
                <w:sz w:val="16"/>
                <w:szCs w:val="16"/>
                <w:lang w:val="en-US"/>
              </w:rPr>
            </w:pPr>
            <w:r>
              <w:rPr>
                <w:sz w:val="16"/>
                <w:szCs w:val="16"/>
                <w:lang w:val="en-US"/>
              </w:rPr>
              <w:t>02200</w:t>
            </w:r>
            <w:r w:rsidRPr="00763499">
              <w:rPr>
                <w:sz w:val="16"/>
                <w:szCs w:val="16"/>
                <w:lang w:val="en-US"/>
              </w:rPr>
              <w:t>29710</w:t>
            </w:r>
          </w:p>
        </w:tc>
        <w:tc>
          <w:tcPr>
            <w:tcW w:w="134" w:type="pct"/>
            <w:vAlign w:val="center"/>
          </w:tcPr>
          <w:p w:rsidR="006E556E" w:rsidRPr="00763499" w:rsidRDefault="006E556E" w:rsidP="002E3E46">
            <w:pPr>
              <w:jc w:val="center"/>
              <w:rPr>
                <w:sz w:val="16"/>
                <w:szCs w:val="16"/>
                <w:lang w:val="en-US"/>
              </w:rPr>
            </w:pPr>
            <w:r w:rsidRPr="00763499">
              <w:rPr>
                <w:sz w:val="16"/>
                <w:szCs w:val="16"/>
                <w:lang w:val="en-US"/>
              </w:rPr>
              <w:t>612</w:t>
            </w:r>
          </w:p>
        </w:tc>
        <w:tc>
          <w:tcPr>
            <w:tcW w:w="321" w:type="pct"/>
            <w:vAlign w:val="center"/>
          </w:tcPr>
          <w:p w:rsidR="006E556E" w:rsidRPr="00763499" w:rsidRDefault="006E556E" w:rsidP="002E3E46">
            <w:pPr>
              <w:jc w:val="center"/>
              <w:rPr>
                <w:sz w:val="16"/>
                <w:szCs w:val="16"/>
              </w:rPr>
            </w:pPr>
            <w:r>
              <w:rPr>
                <w:sz w:val="16"/>
                <w:szCs w:val="16"/>
              </w:rPr>
              <w:t>463,0</w:t>
            </w:r>
          </w:p>
        </w:tc>
        <w:tc>
          <w:tcPr>
            <w:tcW w:w="230" w:type="pct"/>
            <w:vAlign w:val="center"/>
          </w:tcPr>
          <w:p w:rsidR="006E556E" w:rsidRPr="00763499" w:rsidRDefault="006E556E" w:rsidP="002E3E46">
            <w:pPr>
              <w:jc w:val="center"/>
              <w:rPr>
                <w:sz w:val="16"/>
                <w:szCs w:val="16"/>
              </w:rPr>
            </w:pPr>
            <w:r w:rsidRPr="00763499">
              <w:rPr>
                <w:sz w:val="16"/>
                <w:szCs w:val="16"/>
              </w:rPr>
              <w:t>43,0</w:t>
            </w:r>
          </w:p>
        </w:tc>
        <w:tc>
          <w:tcPr>
            <w:tcW w:w="275" w:type="pct"/>
            <w:vAlign w:val="center"/>
          </w:tcPr>
          <w:p w:rsidR="006E556E" w:rsidRPr="00763499" w:rsidRDefault="006E556E" w:rsidP="002E3E46">
            <w:pPr>
              <w:jc w:val="center"/>
              <w:rPr>
                <w:sz w:val="16"/>
                <w:szCs w:val="16"/>
              </w:rPr>
            </w:pPr>
            <w:r>
              <w:rPr>
                <w:sz w:val="16"/>
                <w:szCs w:val="16"/>
              </w:rPr>
              <w:t>420,0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tcBorders>
              <w:bottom w:val="single" w:sz="4" w:space="0" w:color="auto"/>
            </w:tcBorders>
          </w:tcPr>
          <w:p w:rsidR="006E556E" w:rsidRPr="00763499" w:rsidRDefault="006E556E" w:rsidP="002E3E46">
            <w:pPr>
              <w:widowControl w:val="0"/>
              <w:autoSpaceDE w:val="0"/>
              <w:autoSpaceDN w:val="0"/>
              <w:adjustRightInd w:val="0"/>
              <w:jc w:val="center"/>
              <w:rPr>
                <w:sz w:val="16"/>
                <w:szCs w:val="16"/>
              </w:rPr>
            </w:pPr>
            <w:r w:rsidRPr="00763499">
              <w:rPr>
                <w:sz w:val="16"/>
                <w:szCs w:val="16"/>
              </w:rPr>
              <w:t>3.10.</w:t>
            </w:r>
          </w:p>
        </w:tc>
        <w:tc>
          <w:tcPr>
            <w:tcW w:w="512" w:type="pct"/>
            <w:tcBorders>
              <w:bottom w:val="single" w:sz="4" w:space="0" w:color="auto"/>
            </w:tcBorders>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2.10. 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lang w:val="en-US"/>
              </w:rPr>
              <w:t>S</w:t>
            </w:r>
            <w:r w:rsidRPr="00763499">
              <w:rPr>
                <w:sz w:val="16"/>
                <w:szCs w:val="16"/>
              </w:rPr>
              <w:t>4060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2 618,3</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Pr>
                <w:sz w:val="16"/>
                <w:szCs w:val="16"/>
              </w:rPr>
              <w:t>1 393,5</w:t>
            </w:r>
          </w:p>
        </w:tc>
        <w:tc>
          <w:tcPr>
            <w:tcW w:w="229" w:type="pct"/>
            <w:vAlign w:val="center"/>
          </w:tcPr>
          <w:p w:rsidR="006E556E" w:rsidRPr="00763499" w:rsidRDefault="006E556E" w:rsidP="002E3E46">
            <w:pPr>
              <w:jc w:val="center"/>
              <w:rPr>
                <w:sz w:val="16"/>
                <w:szCs w:val="16"/>
              </w:rPr>
            </w:pPr>
            <w:r>
              <w:rPr>
                <w:sz w:val="16"/>
                <w:szCs w:val="16"/>
              </w:rPr>
              <w:t>689,5</w:t>
            </w:r>
          </w:p>
        </w:tc>
        <w:tc>
          <w:tcPr>
            <w:tcW w:w="230" w:type="pct"/>
            <w:vAlign w:val="center"/>
          </w:tcPr>
          <w:p w:rsidR="006E556E" w:rsidRPr="00763499" w:rsidRDefault="006E556E" w:rsidP="002E3E46">
            <w:pPr>
              <w:jc w:val="center"/>
              <w:rPr>
                <w:sz w:val="16"/>
                <w:szCs w:val="16"/>
              </w:rPr>
            </w:pPr>
            <w:r>
              <w:rPr>
                <w:sz w:val="16"/>
                <w:szCs w:val="16"/>
              </w:rPr>
              <w:t>535,3</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902"/>
          <w:tblCellSpacing w:w="5" w:type="nil"/>
        </w:trPr>
        <w:tc>
          <w:tcPr>
            <w:tcW w:w="133" w:type="pct"/>
            <w:tcBorders>
              <w:top w:val="single" w:sz="4" w:space="0" w:color="auto"/>
              <w:bottom w:val="single" w:sz="4" w:space="0" w:color="auto"/>
            </w:tcBorders>
          </w:tcPr>
          <w:p w:rsidR="006E556E" w:rsidRPr="00763499" w:rsidRDefault="006E556E" w:rsidP="002E3E46">
            <w:pPr>
              <w:widowControl w:val="0"/>
              <w:autoSpaceDE w:val="0"/>
              <w:autoSpaceDN w:val="0"/>
              <w:adjustRightInd w:val="0"/>
              <w:jc w:val="center"/>
              <w:rPr>
                <w:sz w:val="16"/>
                <w:szCs w:val="16"/>
              </w:rPr>
            </w:pPr>
            <w:r w:rsidRPr="00763499">
              <w:rPr>
                <w:sz w:val="16"/>
                <w:szCs w:val="16"/>
              </w:rPr>
              <w:t>3.11.</w:t>
            </w:r>
          </w:p>
        </w:tc>
        <w:tc>
          <w:tcPr>
            <w:tcW w:w="512" w:type="pct"/>
            <w:tcBorders>
              <w:top w:val="single" w:sz="4" w:space="0" w:color="auto"/>
              <w:bottom w:val="single" w:sz="4" w:space="0" w:color="auto"/>
            </w:tcBorders>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2.11. Устройство турникетов в общеоб</w:t>
            </w:r>
            <w:r>
              <w:rPr>
                <w:sz w:val="16"/>
                <w:szCs w:val="16"/>
              </w:rPr>
              <w:softHyphen/>
            </w:r>
            <w:r w:rsidRPr="00763499">
              <w:rPr>
                <w:sz w:val="16"/>
                <w:szCs w:val="16"/>
              </w:rPr>
              <w:t>разовательных орга</w:t>
            </w:r>
            <w:r>
              <w:rPr>
                <w:sz w:val="16"/>
                <w:szCs w:val="16"/>
              </w:rPr>
              <w:softHyphen/>
            </w:r>
            <w:r w:rsidRPr="00763499">
              <w:rPr>
                <w:sz w:val="16"/>
                <w:szCs w:val="16"/>
              </w:rPr>
              <w:t>низациях</w:t>
            </w:r>
          </w:p>
        </w:tc>
        <w:tc>
          <w:tcPr>
            <w:tcW w:w="412" w:type="pct"/>
            <w:vMerge/>
            <w:tcBorders>
              <w:bottom w:val="single" w:sz="4" w:space="0" w:color="auto"/>
            </w:tcBorders>
          </w:tcPr>
          <w:p w:rsidR="006E556E" w:rsidRPr="00763499" w:rsidRDefault="006E556E" w:rsidP="002E3E46">
            <w:pPr>
              <w:jc w:val="center"/>
              <w:rPr>
                <w:sz w:val="16"/>
                <w:szCs w:val="16"/>
              </w:rPr>
            </w:pPr>
          </w:p>
        </w:tc>
        <w:tc>
          <w:tcPr>
            <w:tcW w:w="138"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Х</w:t>
            </w:r>
          </w:p>
        </w:tc>
        <w:tc>
          <w:tcPr>
            <w:tcW w:w="137"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Х</w:t>
            </w:r>
          </w:p>
        </w:tc>
        <w:tc>
          <w:tcPr>
            <w:tcW w:w="278" w:type="pct"/>
            <w:tcBorders>
              <w:bottom w:val="single" w:sz="4" w:space="0" w:color="auto"/>
            </w:tcBorders>
            <w:vAlign w:val="center"/>
          </w:tcPr>
          <w:p w:rsidR="006E556E" w:rsidRPr="00763499" w:rsidRDefault="006E556E" w:rsidP="002E3E46">
            <w:pPr>
              <w:jc w:val="center"/>
              <w:rPr>
                <w:sz w:val="16"/>
                <w:szCs w:val="16"/>
              </w:rPr>
            </w:pPr>
            <w:r>
              <w:rPr>
                <w:sz w:val="16"/>
                <w:szCs w:val="16"/>
              </w:rPr>
              <w:t>02200</w:t>
            </w:r>
            <w:r w:rsidRPr="00763499">
              <w:rPr>
                <w:sz w:val="16"/>
                <w:szCs w:val="16"/>
              </w:rPr>
              <w:t>29500</w:t>
            </w:r>
          </w:p>
        </w:tc>
        <w:tc>
          <w:tcPr>
            <w:tcW w:w="134"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612</w:t>
            </w:r>
          </w:p>
        </w:tc>
        <w:tc>
          <w:tcPr>
            <w:tcW w:w="321"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112,0</w:t>
            </w:r>
          </w:p>
        </w:tc>
        <w:tc>
          <w:tcPr>
            <w:tcW w:w="230"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75"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29"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112,0</w:t>
            </w:r>
          </w:p>
        </w:tc>
        <w:tc>
          <w:tcPr>
            <w:tcW w:w="230"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30"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29"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30"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29"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30"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73"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75"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c>
          <w:tcPr>
            <w:tcW w:w="275" w:type="pct"/>
            <w:tcBorders>
              <w:bottom w:val="single" w:sz="4" w:space="0" w:color="auto"/>
            </w:tcBorders>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Pr>
                <w:sz w:val="16"/>
                <w:szCs w:val="16"/>
              </w:rPr>
              <w:t>3.12.</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2.1</w:t>
            </w:r>
            <w:r>
              <w:rPr>
                <w:sz w:val="16"/>
                <w:szCs w:val="16"/>
              </w:rPr>
              <w:t>3</w:t>
            </w:r>
            <w:r w:rsidRPr="00763499">
              <w:rPr>
                <w:sz w:val="16"/>
                <w:szCs w:val="16"/>
              </w:rPr>
              <w:t xml:space="preserve">. </w:t>
            </w:r>
            <w:r>
              <w:rPr>
                <w:sz w:val="16"/>
                <w:szCs w:val="16"/>
              </w:rPr>
              <w:t>Мероприятия по созданию новых мест в общеобразова</w:t>
            </w:r>
            <w:r>
              <w:rPr>
                <w:sz w:val="16"/>
                <w:szCs w:val="16"/>
              </w:rPr>
              <w:softHyphen/>
              <w:t>тельных организациях</w:t>
            </w:r>
          </w:p>
        </w:tc>
        <w:tc>
          <w:tcPr>
            <w:tcW w:w="412" w:type="pct"/>
            <w:vMerge w:val="restart"/>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 xml:space="preserve">Х </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709,8</w:t>
            </w:r>
          </w:p>
        </w:tc>
        <w:tc>
          <w:tcPr>
            <w:tcW w:w="230" w:type="pct"/>
            <w:vAlign w:val="center"/>
          </w:tcPr>
          <w:p w:rsidR="006E556E" w:rsidRPr="00763499" w:rsidRDefault="006E556E" w:rsidP="002E3E46">
            <w:pPr>
              <w:jc w:val="center"/>
              <w:rPr>
                <w:sz w:val="16"/>
                <w:szCs w:val="16"/>
              </w:rPr>
            </w:pPr>
            <w:r>
              <w:rPr>
                <w:sz w:val="16"/>
                <w:szCs w:val="16"/>
              </w:rPr>
              <w:t>187,2</w:t>
            </w:r>
          </w:p>
        </w:tc>
        <w:tc>
          <w:tcPr>
            <w:tcW w:w="275" w:type="pct"/>
            <w:vAlign w:val="center"/>
          </w:tcPr>
          <w:p w:rsidR="006E556E" w:rsidRPr="00763499" w:rsidRDefault="006E556E" w:rsidP="002E3E46">
            <w:pPr>
              <w:jc w:val="center"/>
              <w:rPr>
                <w:sz w:val="16"/>
                <w:szCs w:val="16"/>
              </w:rPr>
            </w:pPr>
            <w:r>
              <w:rPr>
                <w:sz w:val="16"/>
                <w:szCs w:val="16"/>
              </w:rPr>
              <w:t>522,6</w:t>
            </w:r>
          </w:p>
        </w:tc>
        <w:tc>
          <w:tcPr>
            <w:tcW w:w="229" w:type="pct"/>
            <w:vAlign w:val="center"/>
          </w:tcPr>
          <w:p w:rsidR="006E556E" w:rsidRPr="00763499" w:rsidRDefault="006E556E" w:rsidP="002E3E46">
            <w:pPr>
              <w:jc w:val="center"/>
              <w:rPr>
                <w:sz w:val="16"/>
                <w:szCs w:val="16"/>
              </w:rPr>
            </w:pPr>
            <w:r>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proofErr w:type="spellStart"/>
            <w:r>
              <w:rPr>
                <w:sz w:val="16"/>
                <w:szCs w:val="16"/>
              </w:rPr>
              <w:t>Мкр</w:t>
            </w:r>
            <w:proofErr w:type="spellEnd"/>
            <w:r>
              <w:rPr>
                <w:sz w:val="16"/>
                <w:szCs w:val="16"/>
              </w:rPr>
              <w:t>. Заречный</w:t>
            </w: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rPr>
              <w:t>29</w:t>
            </w:r>
            <w:r>
              <w:rPr>
                <w:sz w:val="16"/>
                <w:szCs w:val="16"/>
              </w:rPr>
              <w:t>091</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556,1</w:t>
            </w:r>
          </w:p>
        </w:tc>
        <w:tc>
          <w:tcPr>
            <w:tcW w:w="230" w:type="pct"/>
            <w:vAlign w:val="center"/>
          </w:tcPr>
          <w:p w:rsidR="006E556E" w:rsidRPr="00763499" w:rsidRDefault="006E556E" w:rsidP="002E3E46">
            <w:pPr>
              <w:jc w:val="center"/>
              <w:rPr>
                <w:sz w:val="16"/>
                <w:szCs w:val="16"/>
              </w:rPr>
            </w:pPr>
            <w:r>
              <w:rPr>
                <w:sz w:val="16"/>
                <w:szCs w:val="16"/>
              </w:rPr>
              <w:t>114,4</w:t>
            </w:r>
          </w:p>
        </w:tc>
        <w:tc>
          <w:tcPr>
            <w:tcW w:w="275" w:type="pct"/>
            <w:vAlign w:val="center"/>
          </w:tcPr>
          <w:p w:rsidR="006E556E" w:rsidRPr="00763499" w:rsidRDefault="006E556E" w:rsidP="002E3E46">
            <w:pPr>
              <w:jc w:val="center"/>
              <w:rPr>
                <w:sz w:val="16"/>
                <w:szCs w:val="16"/>
              </w:rPr>
            </w:pPr>
            <w:r>
              <w:rPr>
                <w:sz w:val="16"/>
                <w:szCs w:val="16"/>
              </w:rPr>
              <w:t>441,7</w:t>
            </w:r>
          </w:p>
        </w:tc>
        <w:tc>
          <w:tcPr>
            <w:tcW w:w="229" w:type="pct"/>
            <w:vAlign w:val="center"/>
          </w:tcPr>
          <w:p w:rsidR="006E556E" w:rsidRPr="00763499" w:rsidRDefault="006E556E" w:rsidP="002E3E46">
            <w:pPr>
              <w:jc w:val="center"/>
              <w:rPr>
                <w:sz w:val="16"/>
                <w:szCs w:val="16"/>
              </w:rPr>
            </w:pPr>
            <w:r>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proofErr w:type="spellStart"/>
            <w:r>
              <w:rPr>
                <w:sz w:val="16"/>
                <w:szCs w:val="16"/>
              </w:rPr>
              <w:t>Мкр</w:t>
            </w:r>
            <w:proofErr w:type="spellEnd"/>
            <w:r>
              <w:rPr>
                <w:sz w:val="16"/>
                <w:szCs w:val="16"/>
              </w:rPr>
              <w:t>. Нижний поселок МБОУ СОШ №5</w:t>
            </w:r>
          </w:p>
        </w:tc>
        <w:tc>
          <w:tcPr>
            <w:tcW w:w="412" w:type="pct"/>
            <w:vMerge/>
            <w:tcBorders>
              <w:bottom w:val="nil"/>
            </w:tcBorders>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rPr>
              <w:t>29</w:t>
            </w:r>
            <w:r>
              <w:rPr>
                <w:sz w:val="16"/>
                <w:szCs w:val="16"/>
              </w:rPr>
              <w:t>092</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153,7</w:t>
            </w:r>
          </w:p>
        </w:tc>
        <w:tc>
          <w:tcPr>
            <w:tcW w:w="230" w:type="pct"/>
            <w:vAlign w:val="center"/>
          </w:tcPr>
          <w:p w:rsidR="006E556E" w:rsidRPr="00763499" w:rsidRDefault="006E556E" w:rsidP="002E3E46">
            <w:pPr>
              <w:jc w:val="center"/>
              <w:rPr>
                <w:sz w:val="16"/>
                <w:szCs w:val="16"/>
              </w:rPr>
            </w:pPr>
            <w:r>
              <w:rPr>
                <w:sz w:val="16"/>
                <w:szCs w:val="16"/>
              </w:rPr>
              <w:t>72,8</w:t>
            </w:r>
          </w:p>
        </w:tc>
        <w:tc>
          <w:tcPr>
            <w:tcW w:w="275" w:type="pct"/>
            <w:vAlign w:val="center"/>
          </w:tcPr>
          <w:p w:rsidR="006E556E" w:rsidRPr="00763499" w:rsidRDefault="006E556E" w:rsidP="002E3E46">
            <w:pPr>
              <w:jc w:val="center"/>
              <w:rPr>
                <w:sz w:val="16"/>
                <w:szCs w:val="16"/>
              </w:rPr>
            </w:pPr>
            <w:r>
              <w:rPr>
                <w:sz w:val="16"/>
                <w:szCs w:val="16"/>
              </w:rPr>
              <w:t>80,9</w:t>
            </w:r>
          </w:p>
        </w:tc>
        <w:tc>
          <w:tcPr>
            <w:tcW w:w="229" w:type="pct"/>
            <w:vAlign w:val="center"/>
          </w:tcPr>
          <w:p w:rsidR="006E556E" w:rsidRPr="00763499" w:rsidRDefault="006E556E" w:rsidP="002E3E46">
            <w:pPr>
              <w:jc w:val="center"/>
              <w:rPr>
                <w:sz w:val="16"/>
                <w:szCs w:val="16"/>
              </w:rPr>
            </w:pPr>
            <w:r>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1613"/>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Pr>
                <w:sz w:val="16"/>
                <w:szCs w:val="16"/>
              </w:rPr>
              <w:lastRenderedPageBreak/>
              <w:t>3.13.</w:t>
            </w:r>
          </w:p>
        </w:tc>
        <w:tc>
          <w:tcPr>
            <w:tcW w:w="512" w:type="pct"/>
          </w:tcPr>
          <w:p w:rsidR="006E556E" w:rsidRPr="00763499" w:rsidRDefault="006E556E" w:rsidP="002E3E46">
            <w:pPr>
              <w:jc w:val="both"/>
              <w:rPr>
                <w:sz w:val="16"/>
                <w:szCs w:val="16"/>
              </w:rPr>
            </w:pPr>
            <w:r>
              <w:rPr>
                <w:sz w:val="16"/>
                <w:szCs w:val="16"/>
              </w:rPr>
              <w:t>Основное мероприя</w:t>
            </w:r>
            <w:r>
              <w:rPr>
                <w:sz w:val="16"/>
                <w:szCs w:val="16"/>
              </w:rPr>
              <w:softHyphen/>
              <w:t>тие 2.15</w:t>
            </w:r>
            <w:r w:rsidRPr="00763499">
              <w:rPr>
                <w:sz w:val="16"/>
                <w:szCs w:val="16"/>
              </w:rPr>
              <w:t>.</w:t>
            </w:r>
            <w:r>
              <w:rPr>
                <w:sz w:val="16"/>
                <w:szCs w:val="16"/>
              </w:rPr>
              <w:t xml:space="preserve"> Расходы на обновление матери</w:t>
            </w:r>
            <w:r>
              <w:rPr>
                <w:sz w:val="16"/>
                <w:szCs w:val="16"/>
              </w:rPr>
              <w:softHyphen/>
              <w:t>ально – технической базы для формирова</w:t>
            </w:r>
            <w:r>
              <w:rPr>
                <w:sz w:val="16"/>
                <w:szCs w:val="16"/>
              </w:rPr>
              <w:softHyphen/>
              <w:t>ния у обучающихся современных техноло</w:t>
            </w:r>
            <w:r>
              <w:rPr>
                <w:sz w:val="16"/>
                <w:szCs w:val="16"/>
              </w:rPr>
              <w:softHyphen/>
              <w:t>гических и гумани</w:t>
            </w:r>
            <w:r>
              <w:rPr>
                <w:sz w:val="16"/>
                <w:szCs w:val="16"/>
              </w:rPr>
              <w:softHyphen/>
              <w:t>тарных навыков</w:t>
            </w:r>
          </w:p>
        </w:tc>
        <w:tc>
          <w:tcPr>
            <w:tcW w:w="412" w:type="pct"/>
            <w:vMerge w:val="restart"/>
            <w:tcBorders>
              <w:top w:val="nil"/>
            </w:tcBorders>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w:t>
            </w:r>
            <w:r w:rsidRPr="00763499">
              <w:rPr>
                <w:sz w:val="16"/>
                <w:szCs w:val="16"/>
                <w:lang w:val="en-US"/>
              </w:rPr>
              <w:t>S</w:t>
            </w:r>
            <w:r>
              <w:rPr>
                <w:sz w:val="16"/>
                <w:szCs w:val="16"/>
              </w:rPr>
              <w:t>4590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1 732,5</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Pr>
                <w:sz w:val="16"/>
                <w:szCs w:val="16"/>
              </w:rPr>
              <w:t>434,2</w:t>
            </w:r>
          </w:p>
        </w:tc>
        <w:tc>
          <w:tcPr>
            <w:tcW w:w="229" w:type="pct"/>
            <w:vAlign w:val="center"/>
          </w:tcPr>
          <w:p w:rsidR="006E556E" w:rsidRPr="00763499" w:rsidRDefault="006E556E" w:rsidP="002E3E46">
            <w:pPr>
              <w:jc w:val="center"/>
              <w:rPr>
                <w:sz w:val="16"/>
                <w:szCs w:val="16"/>
              </w:rPr>
            </w:pPr>
            <w:r>
              <w:rPr>
                <w:sz w:val="16"/>
                <w:szCs w:val="16"/>
              </w:rPr>
              <w:t>576,9</w:t>
            </w:r>
          </w:p>
        </w:tc>
        <w:tc>
          <w:tcPr>
            <w:tcW w:w="230" w:type="pct"/>
            <w:vAlign w:val="center"/>
          </w:tcPr>
          <w:p w:rsidR="006E556E" w:rsidRPr="00763499" w:rsidRDefault="006E556E" w:rsidP="002E3E46">
            <w:pPr>
              <w:jc w:val="center"/>
              <w:rPr>
                <w:sz w:val="16"/>
                <w:szCs w:val="16"/>
              </w:rPr>
            </w:pPr>
            <w:r>
              <w:rPr>
                <w:sz w:val="16"/>
                <w:szCs w:val="16"/>
              </w:rPr>
              <w:t>721,4</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Pr>
                <w:sz w:val="16"/>
                <w:szCs w:val="16"/>
              </w:rPr>
              <w:t>3.14.</w:t>
            </w:r>
          </w:p>
        </w:tc>
        <w:tc>
          <w:tcPr>
            <w:tcW w:w="512" w:type="pct"/>
          </w:tcPr>
          <w:p w:rsidR="006E556E" w:rsidRPr="00763499" w:rsidRDefault="006E556E" w:rsidP="002E3E46">
            <w:pPr>
              <w:jc w:val="both"/>
              <w:rPr>
                <w:sz w:val="16"/>
                <w:szCs w:val="16"/>
              </w:rPr>
            </w:pPr>
            <w:r w:rsidRPr="00412D10">
              <w:rPr>
                <w:sz w:val="16"/>
                <w:szCs w:val="16"/>
              </w:rPr>
              <w:t>Основное мероприя</w:t>
            </w:r>
            <w:r>
              <w:rPr>
                <w:sz w:val="16"/>
                <w:szCs w:val="16"/>
              </w:rPr>
              <w:softHyphen/>
            </w:r>
            <w:r w:rsidRPr="00412D10">
              <w:rPr>
                <w:sz w:val="16"/>
                <w:szCs w:val="16"/>
              </w:rPr>
              <w:t>тие 2.1</w:t>
            </w:r>
            <w:r>
              <w:rPr>
                <w:sz w:val="16"/>
                <w:szCs w:val="16"/>
              </w:rPr>
              <w:t>6</w:t>
            </w:r>
            <w:r w:rsidRPr="00412D10">
              <w:rPr>
                <w:sz w:val="16"/>
                <w:szCs w:val="16"/>
              </w:rPr>
              <w:t>. Реализация регионального про</w:t>
            </w:r>
            <w:r>
              <w:rPr>
                <w:sz w:val="16"/>
                <w:szCs w:val="16"/>
              </w:rPr>
              <w:softHyphen/>
            </w:r>
            <w:r w:rsidRPr="00412D10">
              <w:rPr>
                <w:sz w:val="16"/>
                <w:szCs w:val="16"/>
              </w:rPr>
              <w:t>екта «</w:t>
            </w:r>
            <w:r>
              <w:rPr>
                <w:sz w:val="16"/>
                <w:szCs w:val="16"/>
              </w:rPr>
              <w:t>Цифровая образовательная среда</w:t>
            </w:r>
            <w:r w:rsidRPr="00412D10">
              <w:rPr>
                <w:sz w:val="16"/>
                <w:szCs w:val="16"/>
              </w:rPr>
              <w:t xml:space="preserve">». </w:t>
            </w:r>
            <w:r>
              <w:rPr>
                <w:sz w:val="16"/>
                <w:szCs w:val="16"/>
              </w:rPr>
              <w:t>Создание центров цифрового образования детей</w:t>
            </w:r>
          </w:p>
        </w:tc>
        <w:tc>
          <w:tcPr>
            <w:tcW w:w="412" w:type="pct"/>
            <w:vMerge/>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38160F" w:rsidRDefault="006E556E" w:rsidP="002E3E46">
            <w:pPr>
              <w:jc w:val="center"/>
              <w:rPr>
                <w:sz w:val="16"/>
                <w:szCs w:val="16"/>
              </w:rPr>
            </w:pPr>
            <w:r>
              <w:rPr>
                <w:sz w:val="16"/>
                <w:szCs w:val="16"/>
              </w:rPr>
              <w:t>02 2</w:t>
            </w:r>
            <w:r>
              <w:rPr>
                <w:sz w:val="16"/>
                <w:szCs w:val="16"/>
                <w:lang w:val="en-US"/>
              </w:rPr>
              <w:t>E</w:t>
            </w:r>
            <w:r>
              <w:rPr>
                <w:sz w:val="16"/>
                <w:szCs w:val="16"/>
              </w:rPr>
              <w:t>52100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247,4</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Pr>
                <w:sz w:val="16"/>
                <w:szCs w:val="16"/>
              </w:rPr>
              <w:t>0,0</w:t>
            </w:r>
          </w:p>
        </w:tc>
        <w:tc>
          <w:tcPr>
            <w:tcW w:w="229" w:type="pct"/>
            <w:vAlign w:val="center"/>
          </w:tcPr>
          <w:p w:rsidR="006E556E" w:rsidRPr="00763499" w:rsidRDefault="006E556E" w:rsidP="002E3E46">
            <w:pPr>
              <w:jc w:val="center"/>
              <w:rPr>
                <w:sz w:val="16"/>
                <w:szCs w:val="16"/>
              </w:rPr>
            </w:pPr>
            <w:r>
              <w:rPr>
                <w:sz w:val="16"/>
                <w:szCs w:val="16"/>
              </w:rPr>
              <w:t>247,4</w:t>
            </w:r>
          </w:p>
        </w:tc>
        <w:tc>
          <w:tcPr>
            <w:tcW w:w="230" w:type="pct"/>
            <w:vAlign w:val="center"/>
          </w:tcPr>
          <w:p w:rsidR="006E556E" w:rsidRPr="00763499" w:rsidRDefault="006E556E" w:rsidP="002E3E46">
            <w:pPr>
              <w:jc w:val="center"/>
              <w:rPr>
                <w:sz w:val="16"/>
                <w:szCs w:val="16"/>
              </w:rPr>
            </w:pPr>
            <w:r>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Pr>
                <w:sz w:val="16"/>
                <w:szCs w:val="16"/>
              </w:rPr>
              <w:t>3.15.</w:t>
            </w:r>
          </w:p>
        </w:tc>
        <w:tc>
          <w:tcPr>
            <w:tcW w:w="512" w:type="pct"/>
          </w:tcPr>
          <w:p w:rsidR="006E556E" w:rsidRPr="00763499" w:rsidRDefault="006E556E" w:rsidP="002E3E46">
            <w:pPr>
              <w:jc w:val="both"/>
              <w:rPr>
                <w:sz w:val="16"/>
                <w:szCs w:val="16"/>
              </w:rPr>
            </w:pPr>
            <w:r>
              <w:rPr>
                <w:sz w:val="16"/>
                <w:szCs w:val="16"/>
              </w:rPr>
              <w:t>Основное мероприя</w:t>
            </w:r>
            <w:r>
              <w:rPr>
                <w:sz w:val="16"/>
                <w:szCs w:val="16"/>
              </w:rPr>
              <w:softHyphen/>
              <w:t>тие 2.19. Организация</w:t>
            </w:r>
            <w:r w:rsidRPr="00952292">
              <w:rPr>
                <w:sz w:val="16"/>
                <w:szCs w:val="16"/>
              </w:rPr>
              <w:t xml:space="preserve"> бесплатного </w:t>
            </w:r>
            <w:r>
              <w:rPr>
                <w:sz w:val="16"/>
                <w:szCs w:val="16"/>
              </w:rPr>
              <w:t xml:space="preserve"> </w:t>
            </w:r>
            <w:r w:rsidRPr="00952292">
              <w:rPr>
                <w:sz w:val="16"/>
                <w:szCs w:val="16"/>
              </w:rPr>
              <w:t>горячего питания обучаю</w:t>
            </w:r>
            <w:r>
              <w:rPr>
                <w:sz w:val="16"/>
                <w:szCs w:val="16"/>
              </w:rPr>
              <w:softHyphen/>
            </w:r>
            <w:r w:rsidRPr="00952292">
              <w:rPr>
                <w:sz w:val="16"/>
                <w:szCs w:val="16"/>
              </w:rPr>
              <w:t>щихся, получающих</w:t>
            </w:r>
            <w:r>
              <w:rPr>
                <w:sz w:val="16"/>
                <w:szCs w:val="16"/>
              </w:rPr>
              <w:t xml:space="preserve"> начальное общее образование в </w:t>
            </w:r>
            <w:r w:rsidRPr="00952292">
              <w:rPr>
                <w:sz w:val="16"/>
                <w:szCs w:val="16"/>
              </w:rPr>
              <w:t xml:space="preserve"> муни</w:t>
            </w:r>
            <w:r>
              <w:rPr>
                <w:sz w:val="16"/>
                <w:szCs w:val="16"/>
              </w:rPr>
              <w:softHyphen/>
            </w:r>
            <w:r w:rsidRPr="00952292">
              <w:rPr>
                <w:sz w:val="16"/>
                <w:szCs w:val="16"/>
              </w:rPr>
              <w:t>ципальных образова</w:t>
            </w:r>
            <w:r>
              <w:rPr>
                <w:sz w:val="16"/>
                <w:szCs w:val="16"/>
              </w:rPr>
              <w:softHyphen/>
            </w:r>
            <w:r w:rsidRPr="00952292">
              <w:rPr>
                <w:sz w:val="16"/>
                <w:szCs w:val="16"/>
              </w:rPr>
              <w:t>тельных организациях</w:t>
            </w:r>
          </w:p>
        </w:tc>
        <w:tc>
          <w:tcPr>
            <w:tcW w:w="412" w:type="pct"/>
          </w:tcPr>
          <w:p w:rsidR="006E556E" w:rsidRPr="00763499" w:rsidRDefault="006E556E" w:rsidP="002E3E46">
            <w:pPr>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0220000590</w:t>
            </w:r>
          </w:p>
        </w:tc>
        <w:tc>
          <w:tcPr>
            <w:tcW w:w="134" w:type="pct"/>
            <w:vAlign w:val="center"/>
          </w:tcPr>
          <w:p w:rsidR="006E556E" w:rsidRPr="00763499" w:rsidRDefault="006E556E" w:rsidP="002E3E46">
            <w:pPr>
              <w:jc w:val="center"/>
              <w:rPr>
                <w:sz w:val="16"/>
                <w:szCs w:val="16"/>
              </w:rPr>
            </w:pPr>
            <w:r>
              <w:rPr>
                <w:sz w:val="16"/>
                <w:szCs w:val="16"/>
              </w:rPr>
              <w:t>612</w:t>
            </w:r>
          </w:p>
        </w:tc>
        <w:tc>
          <w:tcPr>
            <w:tcW w:w="321" w:type="pct"/>
            <w:vAlign w:val="center"/>
          </w:tcPr>
          <w:p w:rsidR="006E556E" w:rsidRDefault="006E556E" w:rsidP="002E3E46">
            <w:pPr>
              <w:jc w:val="center"/>
              <w:rPr>
                <w:sz w:val="16"/>
                <w:szCs w:val="16"/>
              </w:rPr>
            </w:pPr>
            <w:r>
              <w:rPr>
                <w:sz w:val="16"/>
                <w:szCs w:val="16"/>
              </w:rPr>
              <w:t>1 589,0</w:t>
            </w:r>
          </w:p>
        </w:tc>
        <w:tc>
          <w:tcPr>
            <w:tcW w:w="230" w:type="pct"/>
            <w:vAlign w:val="center"/>
          </w:tcPr>
          <w:p w:rsidR="006E556E" w:rsidRDefault="006E556E" w:rsidP="002E3E46">
            <w:pPr>
              <w:jc w:val="center"/>
              <w:rPr>
                <w:sz w:val="16"/>
                <w:szCs w:val="16"/>
              </w:rPr>
            </w:pPr>
            <w:r>
              <w:rPr>
                <w:sz w:val="16"/>
                <w:szCs w:val="16"/>
              </w:rPr>
              <w:t>0,0</w:t>
            </w:r>
          </w:p>
        </w:tc>
        <w:tc>
          <w:tcPr>
            <w:tcW w:w="275" w:type="pct"/>
            <w:vAlign w:val="center"/>
          </w:tcPr>
          <w:p w:rsidR="006E556E" w:rsidRDefault="006E556E" w:rsidP="002E3E46">
            <w:pPr>
              <w:jc w:val="center"/>
              <w:rPr>
                <w:sz w:val="16"/>
                <w:szCs w:val="16"/>
              </w:rPr>
            </w:pPr>
            <w:r>
              <w:rPr>
                <w:sz w:val="16"/>
                <w:szCs w:val="16"/>
              </w:rPr>
              <w:t>260,4</w:t>
            </w:r>
          </w:p>
        </w:tc>
        <w:tc>
          <w:tcPr>
            <w:tcW w:w="229" w:type="pct"/>
            <w:vAlign w:val="center"/>
          </w:tcPr>
          <w:p w:rsidR="006E556E" w:rsidRDefault="006E556E" w:rsidP="002E3E46">
            <w:pPr>
              <w:jc w:val="center"/>
              <w:rPr>
                <w:sz w:val="16"/>
                <w:szCs w:val="16"/>
              </w:rPr>
            </w:pPr>
            <w:r>
              <w:rPr>
                <w:sz w:val="16"/>
                <w:szCs w:val="16"/>
              </w:rPr>
              <w:t>664,3</w:t>
            </w:r>
          </w:p>
        </w:tc>
        <w:tc>
          <w:tcPr>
            <w:tcW w:w="230" w:type="pct"/>
            <w:vAlign w:val="center"/>
          </w:tcPr>
          <w:p w:rsidR="006E556E" w:rsidRDefault="006E556E" w:rsidP="002E3E46">
            <w:pPr>
              <w:jc w:val="center"/>
              <w:rPr>
                <w:sz w:val="16"/>
                <w:szCs w:val="16"/>
              </w:rPr>
            </w:pPr>
            <w:r>
              <w:rPr>
                <w:sz w:val="16"/>
                <w:szCs w:val="16"/>
              </w:rPr>
              <w:t>664,3</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60"/>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4.</w:t>
            </w:r>
          </w:p>
        </w:tc>
        <w:tc>
          <w:tcPr>
            <w:tcW w:w="512" w:type="pct"/>
          </w:tcPr>
          <w:p w:rsidR="006E556E" w:rsidRDefault="006E556E" w:rsidP="002E3E46">
            <w:pPr>
              <w:jc w:val="both"/>
              <w:rPr>
                <w:sz w:val="16"/>
                <w:szCs w:val="16"/>
              </w:rPr>
            </w:pPr>
            <w:r w:rsidRPr="00763499">
              <w:rPr>
                <w:sz w:val="16"/>
                <w:szCs w:val="16"/>
              </w:rPr>
              <w:t>Подпрограмма 3. «Развитие дополни</w:t>
            </w:r>
            <w:r w:rsidRPr="00763499">
              <w:rPr>
                <w:sz w:val="16"/>
                <w:szCs w:val="16"/>
              </w:rPr>
              <w:softHyphen/>
              <w:t>тельного образования</w:t>
            </w:r>
          </w:p>
          <w:p w:rsidR="006E556E" w:rsidRPr="00763499" w:rsidRDefault="006E556E" w:rsidP="002E3E46">
            <w:pPr>
              <w:jc w:val="both"/>
              <w:rPr>
                <w:sz w:val="16"/>
                <w:szCs w:val="16"/>
              </w:rPr>
            </w:pPr>
            <w:r w:rsidRPr="00763499">
              <w:rPr>
                <w:sz w:val="16"/>
                <w:szCs w:val="16"/>
              </w:rPr>
              <w:t>»</w:t>
            </w:r>
          </w:p>
        </w:tc>
        <w:tc>
          <w:tcPr>
            <w:tcW w:w="412" w:type="pct"/>
            <w:vMerge w:val="restart"/>
          </w:tcPr>
          <w:p w:rsidR="006E556E" w:rsidRPr="00763499" w:rsidRDefault="006E556E" w:rsidP="002E3E46">
            <w:pPr>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организации дополнитель</w:t>
            </w:r>
            <w:r w:rsidRPr="00763499">
              <w:rPr>
                <w:sz w:val="16"/>
                <w:szCs w:val="16"/>
              </w:rPr>
              <w:softHyphen/>
              <w:t>ного образова</w:t>
            </w:r>
            <w:r w:rsidRPr="00763499">
              <w:rPr>
                <w:sz w:val="16"/>
                <w:szCs w:val="16"/>
              </w:rPr>
              <w:softHyphen/>
              <w:t>ния</w:t>
            </w:r>
          </w:p>
        </w:tc>
        <w:tc>
          <w:tcPr>
            <w:tcW w:w="138" w:type="pct"/>
            <w:vAlign w:val="center"/>
          </w:tcPr>
          <w:p w:rsidR="006E556E" w:rsidRPr="00763499" w:rsidRDefault="006E556E" w:rsidP="002E3E46">
            <w:pPr>
              <w:jc w:val="center"/>
              <w:rPr>
                <w:sz w:val="16"/>
                <w:szCs w:val="16"/>
              </w:rPr>
            </w:pPr>
            <w:r w:rsidRPr="00763499">
              <w:rPr>
                <w:sz w:val="16"/>
                <w:szCs w:val="16"/>
              </w:rPr>
              <w:t>907</w:t>
            </w:r>
          </w:p>
        </w:tc>
        <w:tc>
          <w:tcPr>
            <w:tcW w:w="137" w:type="pct"/>
            <w:vAlign w:val="center"/>
          </w:tcPr>
          <w:p w:rsidR="006E556E" w:rsidRPr="00763499" w:rsidRDefault="006E556E" w:rsidP="002E3E46">
            <w:pPr>
              <w:jc w:val="center"/>
              <w:rPr>
                <w:sz w:val="16"/>
                <w:szCs w:val="16"/>
              </w:rPr>
            </w:pPr>
            <w:r w:rsidRPr="00763499">
              <w:rPr>
                <w:sz w:val="16"/>
                <w:szCs w:val="16"/>
              </w:rPr>
              <w:t>0703</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827 328,0</w:t>
            </w:r>
          </w:p>
        </w:tc>
        <w:tc>
          <w:tcPr>
            <w:tcW w:w="230" w:type="pct"/>
            <w:vAlign w:val="center"/>
          </w:tcPr>
          <w:p w:rsidR="006E556E" w:rsidRPr="00763499" w:rsidRDefault="006E556E" w:rsidP="002E3E46">
            <w:pPr>
              <w:jc w:val="center"/>
              <w:rPr>
                <w:sz w:val="16"/>
                <w:szCs w:val="16"/>
              </w:rPr>
            </w:pPr>
            <w:r>
              <w:rPr>
                <w:sz w:val="16"/>
                <w:szCs w:val="16"/>
              </w:rPr>
              <w:t>97 113,1</w:t>
            </w:r>
          </w:p>
        </w:tc>
        <w:tc>
          <w:tcPr>
            <w:tcW w:w="275" w:type="pct"/>
            <w:vAlign w:val="center"/>
          </w:tcPr>
          <w:p w:rsidR="006E556E" w:rsidRPr="00763499" w:rsidRDefault="006E556E" w:rsidP="002E3E46">
            <w:pPr>
              <w:jc w:val="center"/>
              <w:rPr>
                <w:sz w:val="16"/>
                <w:szCs w:val="16"/>
              </w:rPr>
            </w:pPr>
            <w:r>
              <w:rPr>
                <w:sz w:val="16"/>
                <w:szCs w:val="16"/>
              </w:rPr>
              <w:t>95 352,7</w:t>
            </w:r>
          </w:p>
        </w:tc>
        <w:tc>
          <w:tcPr>
            <w:tcW w:w="229" w:type="pct"/>
            <w:vAlign w:val="center"/>
          </w:tcPr>
          <w:p w:rsidR="006E556E" w:rsidRPr="00763499" w:rsidRDefault="006E556E" w:rsidP="002E3E46">
            <w:pPr>
              <w:jc w:val="center"/>
              <w:rPr>
                <w:sz w:val="16"/>
                <w:szCs w:val="16"/>
              </w:rPr>
            </w:pPr>
            <w:r>
              <w:rPr>
                <w:sz w:val="16"/>
                <w:szCs w:val="16"/>
              </w:rPr>
              <w:t>63 818,7</w:t>
            </w:r>
          </w:p>
        </w:tc>
        <w:tc>
          <w:tcPr>
            <w:tcW w:w="230" w:type="pct"/>
            <w:vAlign w:val="center"/>
          </w:tcPr>
          <w:p w:rsidR="006E556E" w:rsidRPr="00763499" w:rsidRDefault="006E556E" w:rsidP="002E3E46">
            <w:pPr>
              <w:jc w:val="center"/>
              <w:rPr>
                <w:sz w:val="16"/>
                <w:szCs w:val="16"/>
              </w:rPr>
            </w:pPr>
            <w:r>
              <w:rPr>
                <w:sz w:val="16"/>
                <w:szCs w:val="16"/>
              </w:rPr>
              <w:t>54 533,9</w:t>
            </w:r>
          </w:p>
        </w:tc>
        <w:tc>
          <w:tcPr>
            <w:tcW w:w="230" w:type="pct"/>
            <w:vAlign w:val="center"/>
          </w:tcPr>
          <w:p w:rsidR="006E556E" w:rsidRPr="00763499" w:rsidRDefault="006E556E" w:rsidP="002E3E46">
            <w:pPr>
              <w:jc w:val="center"/>
              <w:rPr>
                <w:sz w:val="16"/>
                <w:szCs w:val="16"/>
              </w:rPr>
            </w:pPr>
            <w:r w:rsidRPr="00763499">
              <w:rPr>
                <w:sz w:val="16"/>
                <w:szCs w:val="16"/>
              </w:rPr>
              <w:t>64 563,7</w:t>
            </w:r>
          </w:p>
        </w:tc>
        <w:tc>
          <w:tcPr>
            <w:tcW w:w="229" w:type="pct"/>
            <w:vAlign w:val="center"/>
          </w:tcPr>
          <w:p w:rsidR="006E556E" w:rsidRPr="00763499" w:rsidRDefault="006E556E" w:rsidP="002E3E46">
            <w:pPr>
              <w:jc w:val="center"/>
              <w:rPr>
                <w:sz w:val="16"/>
                <w:szCs w:val="16"/>
              </w:rPr>
            </w:pPr>
            <w:r w:rsidRPr="00763499">
              <w:rPr>
                <w:sz w:val="16"/>
                <w:szCs w:val="16"/>
              </w:rPr>
              <w:t>64 563,7</w:t>
            </w:r>
          </w:p>
        </w:tc>
        <w:tc>
          <w:tcPr>
            <w:tcW w:w="230" w:type="pct"/>
            <w:vAlign w:val="center"/>
          </w:tcPr>
          <w:p w:rsidR="006E556E" w:rsidRPr="00763499" w:rsidRDefault="006E556E" w:rsidP="002E3E46">
            <w:pPr>
              <w:jc w:val="center"/>
              <w:rPr>
                <w:sz w:val="16"/>
                <w:szCs w:val="16"/>
              </w:rPr>
            </w:pPr>
            <w:r w:rsidRPr="00763499">
              <w:rPr>
                <w:sz w:val="16"/>
                <w:szCs w:val="16"/>
              </w:rPr>
              <w:t>64 563,7</w:t>
            </w:r>
          </w:p>
        </w:tc>
        <w:tc>
          <w:tcPr>
            <w:tcW w:w="229" w:type="pct"/>
            <w:vAlign w:val="center"/>
          </w:tcPr>
          <w:p w:rsidR="006E556E" w:rsidRPr="00763499" w:rsidRDefault="006E556E" w:rsidP="002E3E46">
            <w:pPr>
              <w:jc w:val="center"/>
              <w:rPr>
                <w:sz w:val="16"/>
                <w:szCs w:val="16"/>
              </w:rPr>
            </w:pPr>
            <w:r w:rsidRPr="00763499">
              <w:rPr>
                <w:sz w:val="16"/>
                <w:szCs w:val="16"/>
              </w:rPr>
              <w:t>64 563,7</w:t>
            </w:r>
          </w:p>
        </w:tc>
        <w:tc>
          <w:tcPr>
            <w:tcW w:w="230" w:type="pct"/>
            <w:vAlign w:val="center"/>
          </w:tcPr>
          <w:p w:rsidR="006E556E" w:rsidRPr="00763499" w:rsidRDefault="006E556E" w:rsidP="002E3E46">
            <w:pPr>
              <w:jc w:val="center"/>
              <w:rPr>
                <w:sz w:val="16"/>
                <w:szCs w:val="16"/>
              </w:rPr>
            </w:pPr>
            <w:r w:rsidRPr="00763499">
              <w:rPr>
                <w:sz w:val="16"/>
                <w:szCs w:val="16"/>
              </w:rPr>
              <w:t>64 563,7</w:t>
            </w:r>
          </w:p>
        </w:tc>
        <w:tc>
          <w:tcPr>
            <w:tcW w:w="273" w:type="pct"/>
            <w:vAlign w:val="center"/>
          </w:tcPr>
          <w:p w:rsidR="006E556E" w:rsidRPr="00763499" w:rsidRDefault="006E556E" w:rsidP="002E3E46">
            <w:pPr>
              <w:jc w:val="center"/>
              <w:rPr>
                <w:sz w:val="16"/>
                <w:szCs w:val="16"/>
              </w:rPr>
            </w:pPr>
            <w:r w:rsidRPr="00763499">
              <w:rPr>
                <w:sz w:val="16"/>
                <w:szCs w:val="16"/>
              </w:rPr>
              <w:t>64 563,7</w:t>
            </w:r>
          </w:p>
        </w:tc>
        <w:tc>
          <w:tcPr>
            <w:tcW w:w="275" w:type="pct"/>
            <w:vAlign w:val="center"/>
          </w:tcPr>
          <w:p w:rsidR="006E556E" w:rsidRPr="00763499" w:rsidRDefault="006E556E" w:rsidP="002E3E46">
            <w:pPr>
              <w:jc w:val="center"/>
              <w:rPr>
                <w:sz w:val="16"/>
                <w:szCs w:val="16"/>
              </w:rPr>
            </w:pPr>
            <w:r w:rsidRPr="00763499">
              <w:rPr>
                <w:sz w:val="16"/>
                <w:szCs w:val="16"/>
              </w:rPr>
              <w:t>64 563,7</w:t>
            </w:r>
          </w:p>
        </w:tc>
        <w:tc>
          <w:tcPr>
            <w:tcW w:w="275" w:type="pct"/>
            <w:vAlign w:val="center"/>
          </w:tcPr>
          <w:p w:rsidR="006E556E" w:rsidRPr="00763499" w:rsidRDefault="006E556E" w:rsidP="002E3E46">
            <w:pPr>
              <w:jc w:val="center"/>
              <w:rPr>
                <w:sz w:val="16"/>
                <w:szCs w:val="16"/>
              </w:rPr>
            </w:pPr>
            <w:r w:rsidRPr="00763499">
              <w:rPr>
                <w:sz w:val="16"/>
                <w:szCs w:val="16"/>
              </w:rPr>
              <w:t>64 563,7</w:t>
            </w:r>
          </w:p>
        </w:tc>
      </w:tr>
      <w:tr w:rsidR="006E556E" w:rsidRPr="002A3F3B" w:rsidTr="002E3E46">
        <w:trPr>
          <w:trHeight w:val="700"/>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4.1.</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3.1. Финансовое обеспече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ципальных заданий в организа</w:t>
            </w:r>
            <w:r>
              <w:rPr>
                <w:sz w:val="16"/>
                <w:szCs w:val="16"/>
              </w:rPr>
              <w:softHyphen/>
            </w:r>
            <w:r w:rsidRPr="00763499">
              <w:rPr>
                <w:sz w:val="16"/>
                <w:szCs w:val="16"/>
              </w:rPr>
              <w:t>циях дополни</w:t>
            </w:r>
            <w:r w:rsidRPr="00763499">
              <w:rPr>
                <w:sz w:val="16"/>
                <w:szCs w:val="16"/>
              </w:rPr>
              <w:softHyphen/>
              <w:t>тельного образования</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0230000590</w:t>
            </w:r>
          </w:p>
        </w:tc>
        <w:tc>
          <w:tcPr>
            <w:tcW w:w="134" w:type="pct"/>
            <w:vAlign w:val="center"/>
          </w:tcPr>
          <w:p w:rsidR="006E556E" w:rsidRPr="00763499" w:rsidRDefault="006E556E" w:rsidP="002E3E46">
            <w:pPr>
              <w:jc w:val="center"/>
              <w:rPr>
                <w:sz w:val="16"/>
                <w:szCs w:val="16"/>
              </w:rPr>
            </w:pPr>
            <w:r w:rsidRPr="00763499">
              <w:rPr>
                <w:sz w:val="16"/>
                <w:szCs w:val="16"/>
              </w:rPr>
              <w:t>611</w:t>
            </w:r>
          </w:p>
        </w:tc>
        <w:tc>
          <w:tcPr>
            <w:tcW w:w="321" w:type="pct"/>
            <w:vAlign w:val="center"/>
          </w:tcPr>
          <w:p w:rsidR="006E556E" w:rsidRPr="00763499" w:rsidRDefault="006E556E" w:rsidP="002E3E46">
            <w:pPr>
              <w:jc w:val="center"/>
              <w:rPr>
                <w:sz w:val="16"/>
                <w:szCs w:val="16"/>
              </w:rPr>
            </w:pPr>
            <w:r>
              <w:rPr>
                <w:sz w:val="16"/>
                <w:szCs w:val="16"/>
              </w:rPr>
              <w:t>757 567,8</w:t>
            </w:r>
          </w:p>
        </w:tc>
        <w:tc>
          <w:tcPr>
            <w:tcW w:w="230" w:type="pct"/>
            <w:vAlign w:val="center"/>
          </w:tcPr>
          <w:p w:rsidR="006E556E" w:rsidRPr="00763499" w:rsidRDefault="006E556E" w:rsidP="002E3E46">
            <w:pPr>
              <w:jc w:val="center"/>
              <w:rPr>
                <w:sz w:val="16"/>
                <w:szCs w:val="16"/>
              </w:rPr>
            </w:pPr>
            <w:r>
              <w:rPr>
                <w:sz w:val="16"/>
                <w:szCs w:val="16"/>
              </w:rPr>
              <w:t>66 942,0</w:t>
            </w:r>
          </w:p>
        </w:tc>
        <w:tc>
          <w:tcPr>
            <w:tcW w:w="275" w:type="pct"/>
            <w:vAlign w:val="center"/>
          </w:tcPr>
          <w:p w:rsidR="006E556E" w:rsidRPr="00763499" w:rsidRDefault="006E556E" w:rsidP="002E3E46">
            <w:pPr>
              <w:jc w:val="center"/>
              <w:rPr>
                <w:sz w:val="16"/>
                <w:szCs w:val="16"/>
              </w:rPr>
            </w:pPr>
            <w:r>
              <w:rPr>
                <w:sz w:val="16"/>
                <w:szCs w:val="16"/>
              </w:rPr>
              <w:t>68 636,5</w:t>
            </w:r>
          </w:p>
        </w:tc>
        <w:tc>
          <w:tcPr>
            <w:tcW w:w="229" w:type="pct"/>
            <w:vAlign w:val="center"/>
          </w:tcPr>
          <w:p w:rsidR="006E556E" w:rsidRPr="00763499" w:rsidRDefault="006E556E" w:rsidP="002E3E46">
            <w:pPr>
              <w:jc w:val="center"/>
              <w:rPr>
                <w:sz w:val="16"/>
                <w:szCs w:val="16"/>
              </w:rPr>
            </w:pPr>
            <w:r>
              <w:rPr>
                <w:sz w:val="16"/>
                <w:szCs w:val="16"/>
              </w:rPr>
              <w:t>61 865,9</w:t>
            </w:r>
          </w:p>
        </w:tc>
        <w:tc>
          <w:tcPr>
            <w:tcW w:w="230" w:type="pct"/>
            <w:vAlign w:val="center"/>
          </w:tcPr>
          <w:p w:rsidR="006E556E" w:rsidRPr="00763499" w:rsidRDefault="006E556E" w:rsidP="002E3E46">
            <w:pPr>
              <w:jc w:val="center"/>
              <w:rPr>
                <w:sz w:val="16"/>
                <w:szCs w:val="16"/>
              </w:rPr>
            </w:pPr>
            <w:r>
              <w:rPr>
                <w:sz w:val="16"/>
                <w:szCs w:val="16"/>
              </w:rPr>
              <w:t>53 503,1</w:t>
            </w:r>
          </w:p>
        </w:tc>
        <w:tc>
          <w:tcPr>
            <w:tcW w:w="230" w:type="pct"/>
            <w:vAlign w:val="center"/>
          </w:tcPr>
          <w:p w:rsidR="006E556E" w:rsidRPr="00763499" w:rsidRDefault="006E556E" w:rsidP="002E3E46">
            <w:pPr>
              <w:jc w:val="center"/>
              <w:rPr>
                <w:sz w:val="16"/>
                <w:szCs w:val="16"/>
              </w:rPr>
            </w:pPr>
            <w:r w:rsidRPr="00763499">
              <w:rPr>
                <w:sz w:val="16"/>
                <w:szCs w:val="16"/>
              </w:rPr>
              <w:t>63324,9</w:t>
            </w:r>
          </w:p>
        </w:tc>
        <w:tc>
          <w:tcPr>
            <w:tcW w:w="229" w:type="pct"/>
            <w:vAlign w:val="center"/>
          </w:tcPr>
          <w:p w:rsidR="006E556E" w:rsidRPr="00763499" w:rsidRDefault="006E556E" w:rsidP="002E3E46">
            <w:pPr>
              <w:jc w:val="center"/>
              <w:rPr>
                <w:sz w:val="16"/>
                <w:szCs w:val="16"/>
              </w:rPr>
            </w:pPr>
            <w:r w:rsidRPr="00763499">
              <w:rPr>
                <w:sz w:val="16"/>
                <w:szCs w:val="16"/>
              </w:rPr>
              <w:t>63324,9</w:t>
            </w:r>
          </w:p>
        </w:tc>
        <w:tc>
          <w:tcPr>
            <w:tcW w:w="230" w:type="pct"/>
            <w:vAlign w:val="center"/>
          </w:tcPr>
          <w:p w:rsidR="006E556E" w:rsidRPr="00763499" w:rsidRDefault="006E556E" w:rsidP="002E3E46">
            <w:pPr>
              <w:jc w:val="center"/>
              <w:rPr>
                <w:sz w:val="16"/>
                <w:szCs w:val="16"/>
              </w:rPr>
            </w:pPr>
            <w:r w:rsidRPr="00763499">
              <w:rPr>
                <w:sz w:val="16"/>
                <w:szCs w:val="16"/>
              </w:rPr>
              <w:t>63324,9</w:t>
            </w:r>
          </w:p>
        </w:tc>
        <w:tc>
          <w:tcPr>
            <w:tcW w:w="229" w:type="pct"/>
            <w:vAlign w:val="center"/>
          </w:tcPr>
          <w:p w:rsidR="006E556E" w:rsidRPr="00763499" w:rsidRDefault="006E556E" w:rsidP="002E3E46">
            <w:pPr>
              <w:jc w:val="center"/>
              <w:rPr>
                <w:sz w:val="16"/>
                <w:szCs w:val="16"/>
              </w:rPr>
            </w:pPr>
            <w:r w:rsidRPr="00763499">
              <w:rPr>
                <w:sz w:val="16"/>
                <w:szCs w:val="16"/>
              </w:rPr>
              <w:t>63324,9</w:t>
            </w:r>
          </w:p>
        </w:tc>
        <w:tc>
          <w:tcPr>
            <w:tcW w:w="230" w:type="pct"/>
            <w:vAlign w:val="center"/>
          </w:tcPr>
          <w:p w:rsidR="006E556E" w:rsidRPr="00763499" w:rsidRDefault="006E556E" w:rsidP="002E3E46">
            <w:pPr>
              <w:jc w:val="center"/>
              <w:rPr>
                <w:sz w:val="16"/>
                <w:szCs w:val="16"/>
              </w:rPr>
            </w:pPr>
            <w:r w:rsidRPr="00763499">
              <w:rPr>
                <w:sz w:val="16"/>
                <w:szCs w:val="16"/>
              </w:rPr>
              <w:t>63324,9</w:t>
            </w:r>
          </w:p>
        </w:tc>
        <w:tc>
          <w:tcPr>
            <w:tcW w:w="273" w:type="pct"/>
            <w:vAlign w:val="center"/>
          </w:tcPr>
          <w:p w:rsidR="006E556E" w:rsidRPr="00763499" w:rsidRDefault="006E556E" w:rsidP="002E3E46">
            <w:pPr>
              <w:jc w:val="center"/>
              <w:rPr>
                <w:sz w:val="16"/>
                <w:szCs w:val="16"/>
              </w:rPr>
            </w:pPr>
            <w:r w:rsidRPr="00763499">
              <w:rPr>
                <w:sz w:val="16"/>
                <w:szCs w:val="16"/>
              </w:rPr>
              <w:t>63324,9</w:t>
            </w:r>
          </w:p>
        </w:tc>
        <w:tc>
          <w:tcPr>
            <w:tcW w:w="275" w:type="pct"/>
            <w:vAlign w:val="center"/>
          </w:tcPr>
          <w:p w:rsidR="006E556E" w:rsidRPr="00763499" w:rsidRDefault="006E556E" w:rsidP="002E3E46">
            <w:pPr>
              <w:jc w:val="center"/>
              <w:rPr>
                <w:sz w:val="16"/>
                <w:szCs w:val="16"/>
              </w:rPr>
            </w:pPr>
            <w:r w:rsidRPr="00763499">
              <w:rPr>
                <w:sz w:val="16"/>
                <w:szCs w:val="16"/>
              </w:rPr>
              <w:t>63324,9</w:t>
            </w:r>
          </w:p>
        </w:tc>
        <w:tc>
          <w:tcPr>
            <w:tcW w:w="275" w:type="pct"/>
            <w:vAlign w:val="center"/>
          </w:tcPr>
          <w:p w:rsidR="006E556E" w:rsidRPr="00763499" w:rsidRDefault="006E556E" w:rsidP="002E3E46">
            <w:pPr>
              <w:jc w:val="center"/>
              <w:rPr>
                <w:sz w:val="16"/>
                <w:szCs w:val="16"/>
              </w:rPr>
            </w:pPr>
            <w:r w:rsidRPr="00763499">
              <w:rPr>
                <w:sz w:val="16"/>
                <w:szCs w:val="16"/>
              </w:rPr>
              <w:t>63324,9</w:t>
            </w:r>
          </w:p>
        </w:tc>
      </w:tr>
      <w:tr w:rsidR="006E556E" w:rsidRPr="002A3F3B" w:rsidTr="002E3E46">
        <w:trPr>
          <w:trHeight w:val="267"/>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4.2.</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3.2. Финансовое обеспече</w:t>
            </w:r>
            <w:r w:rsidRPr="00763499">
              <w:rPr>
                <w:sz w:val="16"/>
                <w:szCs w:val="16"/>
              </w:rPr>
              <w:softHyphen/>
              <w:t>ние органи</w:t>
            </w:r>
            <w:r>
              <w:rPr>
                <w:sz w:val="16"/>
                <w:szCs w:val="16"/>
              </w:rPr>
              <w:softHyphen/>
            </w:r>
            <w:r w:rsidRPr="00763499">
              <w:rPr>
                <w:sz w:val="16"/>
                <w:szCs w:val="16"/>
              </w:rPr>
              <w:t>заций допол</w:t>
            </w:r>
            <w:r w:rsidRPr="00763499">
              <w:rPr>
                <w:sz w:val="16"/>
                <w:szCs w:val="16"/>
              </w:rPr>
              <w:softHyphen/>
              <w:t>нитель</w:t>
            </w:r>
            <w:r>
              <w:rPr>
                <w:sz w:val="16"/>
                <w:szCs w:val="16"/>
              </w:rPr>
              <w:softHyphen/>
            </w:r>
            <w:r w:rsidRPr="00763499">
              <w:rPr>
                <w:sz w:val="16"/>
                <w:szCs w:val="16"/>
              </w:rPr>
              <w:t>ного образования в части субсидий на иные цели</w:t>
            </w:r>
            <w:r>
              <w:rPr>
                <w:sz w:val="16"/>
                <w:szCs w:val="16"/>
              </w:rPr>
              <w:t>, в том числе:</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restart"/>
            <w:vAlign w:val="center"/>
          </w:tcPr>
          <w:p w:rsidR="006E556E" w:rsidRPr="00763499" w:rsidRDefault="006E556E" w:rsidP="002E3E46">
            <w:pPr>
              <w:jc w:val="center"/>
              <w:rPr>
                <w:sz w:val="16"/>
                <w:szCs w:val="16"/>
              </w:rPr>
            </w:pPr>
            <w:r w:rsidRPr="00763499">
              <w:rPr>
                <w:sz w:val="16"/>
                <w:szCs w:val="16"/>
              </w:rPr>
              <w:t>Х</w:t>
            </w:r>
          </w:p>
        </w:tc>
        <w:tc>
          <w:tcPr>
            <w:tcW w:w="137" w:type="pct"/>
            <w:vMerge w:val="restar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27 666,4</w:t>
            </w:r>
          </w:p>
        </w:tc>
        <w:tc>
          <w:tcPr>
            <w:tcW w:w="230" w:type="pct"/>
            <w:vAlign w:val="center"/>
          </w:tcPr>
          <w:p w:rsidR="006E556E" w:rsidRPr="00763499" w:rsidRDefault="006E556E" w:rsidP="002E3E46">
            <w:pPr>
              <w:jc w:val="center"/>
              <w:rPr>
                <w:sz w:val="16"/>
                <w:szCs w:val="16"/>
              </w:rPr>
            </w:pPr>
            <w:r>
              <w:rPr>
                <w:sz w:val="16"/>
                <w:szCs w:val="16"/>
              </w:rPr>
              <w:t>10 044,9</w:t>
            </w:r>
          </w:p>
        </w:tc>
        <w:tc>
          <w:tcPr>
            <w:tcW w:w="275" w:type="pct"/>
            <w:vAlign w:val="center"/>
          </w:tcPr>
          <w:p w:rsidR="006E556E" w:rsidRPr="00763499" w:rsidRDefault="006E556E" w:rsidP="002E3E46">
            <w:pPr>
              <w:jc w:val="center"/>
              <w:rPr>
                <w:sz w:val="16"/>
                <w:szCs w:val="16"/>
              </w:rPr>
            </w:pPr>
            <w:r>
              <w:rPr>
                <w:sz w:val="16"/>
                <w:szCs w:val="16"/>
              </w:rPr>
              <w:t>5 488,4</w:t>
            </w:r>
          </w:p>
        </w:tc>
        <w:tc>
          <w:tcPr>
            <w:tcW w:w="229" w:type="pct"/>
            <w:vAlign w:val="center"/>
          </w:tcPr>
          <w:p w:rsidR="006E556E" w:rsidRPr="00763499" w:rsidRDefault="006E556E" w:rsidP="002E3E46">
            <w:pPr>
              <w:jc w:val="center"/>
              <w:rPr>
                <w:sz w:val="16"/>
                <w:szCs w:val="16"/>
              </w:rPr>
            </w:pPr>
            <w:r>
              <w:rPr>
                <w:sz w:val="16"/>
                <w:szCs w:val="16"/>
              </w:rPr>
              <w:t>1 191,9</w:t>
            </w:r>
          </w:p>
        </w:tc>
        <w:tc>
          <w:tcPr>
            <w:tcW w:w="230" w:type="pct"/>
            <w:vAlign w:val="center"/>
          </w:tcPr>
          <w:p w:rsidR="006E556E" w:rsidRPr="00763499" w:rsidRDefault="006E556E" w:rsidP="002E3E46">
            <w:pPr>
              <w:jc w:val="center"/>
              <w:rPr>
                <w:sz w:val="16"/>
                <w:szCs w:val="16"/>
              </w:rPr>
            </w:pPr>
            <w:r>
              <w:rPr>
                <w:sz w:val="16"/>
                <w:szCs w:val="16"/>
              </w:rPr>
              <w:t>1 030,8</w:t>
            </w:r>
          </w:p>
        </w:tc>
        <w:tc>
          <w:tcPr>
            <w:tcW w:w="230" w:type="pct"/>
            <w:vAlign w:val="center"/>
          </w:tcPr>
          <w:p w:rsidR="006E556E" w:rsidRPr="00763499" w:rsidRDefault="006E556E" w:rsidP="002E3E46">
            <w:pPr>
              <w:jc w:val="center"/>
              <w:rPr>
                <w:sz w:val="16"/>
                <w:szCs w:val="16"/>
              </w:rPr>
            </w:pPr>
            <w:r w:rsidRPr="00763499">
              <w:rPr>
                <w:sz w:val="16"/>
                <w:szCs w:val="16"/>
              </w:rPr>
              <w:t>1238,8</w:t>
            </w:r>
          </w:p>
        </w:tc>
        <w:tc>
          <w:tcPr>
            <w:tcW w:w="229" w:type="pct"/>
            <w:vAlign w:val="center"/>
          </w:tcPr>
          <w:p w:rsidR="006E556E" w:rsidRPr="00763499" w:rsidRDefault="006E556E" w:rsidP="002E3E46">
            <w:pPr>
              <w:jc w:val="center"/>
              <w:rPr>
                <w:sz w:val="16"/>
                <w:szCs w:val="16"/>
              </w:rPr>
            </w:pPr>
            <w:r w:rsidRPr="00763499">
              <w:rPr>
                <w:sz w:val="16"/>
                <w:szCs w:val="16"/>
              </w:rPr>
              <w:t>1238,8</w:t>
            </w:r>
          </w:p>
        </w:tc>
        <w:tc>
          <w:tcPr>
            <w:tcW w:w="230" w:type="pct"/>
            <w:vAlign w:val="center"/>
          </w:tcPr>
          <w:p w:rsidR="006E556E" w:rsidRPr="00763499" w:rsidRDefault="006E556E" w:rsidP="002E3E46">
            <w:pPr>
              <w:jc w:val="center"/>
              <w:rPr>
                <w:sz w:val="16"/>
                <w:szCs w:val="16"/>
              </w:rPr>
            </w:pPr>
            <w:r w:rsidRPr="00763499">
              <w:rPr>
                <w:sz w:val="16"/>
                <w:szCs w:val="16"/>
              </w:rPr>
              <w:t>1238,8</w:t>
            </w:r>
          </w:p>
        </w:tc>
        <w:tc>
          <w:tcPr>
            <w:tcW w:w="229" w:type="pct"/>
            <w:vAlign w:val="center"/>
          </w:tcPr>
          <w:p w:rsidR="006E556E" w:rsidRPr="00763499" w:rsidRDefault="006E556E" w:rsidP="002E3E46">
            <w:pPr>
              <w:jc w:val="center"/>
              <w:rPr>
                <w:sz w:val="16"/>
                <w:szCs w:val="16"/>
              </w:rPr>
            </w:pPr>
            <w:r w:rsidRPr="00763499">
              <w:rPr>
                <w:sz w:val="16"/>
                <w:szCs w:val="16"/>
              </w:rPr>
              <w:t>1238,8</w:t>
            </w:r>
          </w:p>
        </w:tc>
        <w:tc>
          <w:tcPr>
            <w:tcW w:w="230" w:type="pct"/>
            <w:vAlign w:val="center"/>
          </w:tcPr>
          <w:p w:rsidR="006E556E" w:rsidRPr="00763499" w:rsidRDefault="006E556E" w:rsidP="002E3E46">
            <w:pPr>
              <w:jc w:val="center"/>
              <w:rPr>
                <w:sz w:val="16"/>
                <w:szCs w:val="16"/>
              </w:rPr>
            </w:pPr>
            <w:r w:rsidRPr="00763499">
              <w:rPr>
                <w:sz w:val="16"/>
                <w:szCs w:val="16"/>
              </w:rPr>
              <w:t>1238,8</w:t>
            </w:r>
          </w:p>
        </w:tc>
        <w:tc>
          <w:tcPr>
            <w:tcW w:w="273" w:type="pct"/>
            <w:vAlign w:val="center"/>
          </w:tcPr>
          <w:p w:rsidR="006E556E" w:rsidRPr="00763499" w:rsidRDefault="006E556E" w:rsidP="002E3E46">
            <w:pPr>
              <w:jc w:val="center"/>
              <w:rPr>
                <w:sz w:val="16"/>
                <w:szCs w:val="16"/>
              </w:rPr>
            </w:pPr>
            <w:r w:rsidRPr="00763499">
              <w:rPr>
                <w:sz w:val="16"/>
                <w:szCs w:val="16"/>
              </w:rPr>
              <w:t>1238,8</w:t>
            </w:r>
          </w:p>
        </w:tc>
        <w:tc>
          <w:tcPr>
            <w:tcW w:w="275" w:type="pct"/>
            <w:vAlign w:val="center"/>
          </w:tcPr>
          <w:p w:rsidR="006E556E" w:rsidRPr="00763499" w:rsidRDefault="006E556E" w:rsidP="002E3E46">
            <w:pPr>
              <w:jc w:val="center"/>
              <w:rPr>
                <w:sz w:val="16"/>
                <w:szCs w:val="16"/>
              </w:rPr>
            </w:pPr>
            <w:r w:rsidRPr="00763499">
              <w:rPr>
                <w:sz w:val="16"/>
                <w:szCs w:val="16"/>
              </w:rPr>
              <w:t>1238,8</w:t>
            </w:r>
          </w:p>
        </w:tc>
        <w:tc>
          <w:tcPr>
            <w:tcW w:w="275" w:type="pct"/>
            <w:vAlign w:val="center"/>
          </w:tcPr>
          <w:p w:rsidR="006E556E" w:rsidRPr="00763499" w:rsidRDefault="006E556E" w:rsidP="002E3E46">
            <w:pPr>
              <w:jc w:val="center"/>
              <w:rPr>
                <w:sz w:val="16"/>
                <w:szCs w:val="16"/>
              </w:rPr>
            </w:pPr>
            <w:r w:rsidRPr="00763499">
              <w:rPr>
                <w:sz w:val="16"/>
                <w:szCs w:val="16"/>
              </w:rPr>
              <w:t>1238,8</w:t>
            </w:r>
          </w:p>
        </w:tc>
      </w:tr>
      <w:tr w:rsidR="006E556E" w:rsidRPr="002A3F3B" w:rsidTr="002E3E46">
        <w:trPr>
          <w:trHeight w:val="271"/>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widowControl w:val="0"/>
              <w:autoSpaceDE w:val="0"/>
              <w:autoSpaceDN w:val="0"/>
              <w:adjustRightInd w:val="0"/>
              <w:jc w:val="both"/>
              <w:rPr>
                <w:sz w:val="16"/>
                <w:szCs w:val="16"/>
              </w:rPr>
            </w:pPr>
            <w:r>
              <w:rPr>
                <w:sz w:val="16"/>
                <w:szCs w:val="16"/>
              </w:rPr>
              <w:t xml:space="preserve">- </w:t>
            </w:r>
            <w:r w:rsidRPr="001913DE">
              <w:rPr>
                <w:sz w:val="16"/>
                <w:szCs w:val="16"/>
              </w:rPr>
              <w:t xml:space="preserve">на обеспечение деятельности </w:t>
            </w:r>
            <w:r w:rsidRPr="001913DE">
              <w:rPr>
                <w:sz w:val="16"/>
                <w:szCs w:val="16"/>
              </w:rPr>
              <w:lastRenderedPageBreak/>
              <w:t>(оказание услуг) муниципальных учреждений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rPr>
            </w:pPr>
          </w:p>
        </w:tc>
        <w:tc>
          <w:tcPr>
            <w:tcW w:w="137" w:type="pct"/>
            <w:vMerge/>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rPr>
            </w:pPr>
            <w:r w:rsidRPr="00763499">
              <w:rPr>
                <w:sz w:val="16"/>
                <w:szCs w:val="16"/>
              </w:rPr>
              <w:t>0230000590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16 643,7</w:t>
            </w:r>
          </w:p>
        </w:tc>
        <w:tc>
          <w:tcPr>
            <w:tcW w:w="230" w:type="pct"/>
            <w:vAlign w:val="center"/>
          </w:tcPr>
          <w:p w:rsidR="006E556E" w:rsidRPr="00763499" w:rsidRDefault="006E556E" w:rsidP="002E3E46">
            <w:pPr>
              <w:jc w:val="center"/>
              <w:rPr>
                <w:sz w:val="16"/>
                <w:szCs w:val="16"/>
              </w:rPr>
            </w:pPr>
            <w:r w:rsidRPr="00763499">
              <w:rPr>
                <w:sz w:val="16"/>
                <w:szCs w:val="16"/>
              </w:rPr>
              <w:t>2 715,7</w:t>
            </w:r>
          </w:p>
        </w:tc>
        <w:tc>
          <w:tcPr>
            <w:tcW w:w="275" w:type="pct"/>
            <w:vAlign w:val="center"/>
          </w:tcPr>
          <w:p w:rsidR="006E556E" w:rsidRPr="00763499" w:rsidRDefault="006E556E" w:rsidP="002E3E46">
            <w:pPr>
              <w:jc w:val="center"/>
              <w:rPr>
                <w:sz w:val="16"/>
                <w:szCs w:val="16"/>
              </w:rPr>
            </w:pPr>
            <w:r>
              <w:rPr>
                <w:sz w:val="16"/>
                <w:szCs w:val="16"/>
              </w:rPr>
              <w:t>1 794,9</w:t>
            </w:r>
          </w:p>
        </w:tc>
        <w:tc>
          <w:tcPr>
            <w:tcW w:w="229" w:type="pct"/>
            <w:vAlign w:val="center"/>
          </w:tcPr>
          <w:p w:rsidR="006E556E" w:rsidRPr="00763499" w:rsidRDefault="006E556E" w:rsidP="002E3E46">
            <w:pPr>
              <w:jc w:val="center"/>
              <w:rPr>
                <w:sz w:val="16"/>
                <w:szCs w:val="16"/>
              </w:rPr>
            </w:pPr>
            <w:r>
              <w:rPr>
                <w:sz w:val="16"/>
                <w:szCs w:val="16"/>
              </w:rPr>
              <w:t>1 191,9</w:t>
            </w:r>
          </w:p>
        </w:tc>
        <w:tc>
          <w:tcPr>
            <w:tcW w:w="230" w:type="pct"/>
            <w:vAlign w:val="center"/>
          </w:tcPr>
          <w:p w:rsidR="006E556E" w:rsidRPr="00763499" w:rsidRDefault="006E556E" w:rsidP="002E3E46">
            <w:pPr>
              <w:jc w:val="center"/>
              <w:rPr>
                <w:sz w:val="16"/>
                <w:szCs w:val="16"/>
              </w:rPr>
            </w:pPr>
            <w:r>
              <w:rPr>
                <w:sz w:val="16"/>
                <w:szCs w:val="16"/>
              </w:rPr>
              <w:t>1 030,8</w:t>
            </w:r>
          </w:p>
        </w:tc>
        <w:tc>
          <w:tcPr>
            <w:tcW w:w="230" w:type="pct"/>
            <w:vAlign w:val="center"/>
          </w:tcPr>
          <w:p w:rsidR="006E556E" w:rsidRPr="00763499" w:rsidRDefault="006E556E" w:rsidP="002E3E46">
            <w:pPr>
              <w:jc w:val="center"/>
              <w:rPr>
                <w:sz w:val="16"/>
                <w:szCs w:val="16"/>
              </w:rPr>
            </w:pPr>
            <w:r w:rsidRPr="00763499">
              <w:rPr>
                <w:sz w:val="16"/>
                <w:szCs w:val="16"/>
              </w:rPr>
              <w:t>1238,8</w:t>
            </w:r>
          </w:p>
        </w:tc>
        <w:tc>
          <w:tcPr>
            <w:tcW w:w="229" w:type="pct"/>
            <w:vAlign w:val="center"/>
          </w:tcPr>
          <w:p w:rsidR="006E556E" w:rsidRPr="00763499" w:rsidRDefault="006E556E" w:rsidP="002E3E46">
            <w:pPr>
              <w:jc w:val="center"/>
              <w:rPr>
                <w:sz w:val="16"/>
                <w:szCs w:val="16"/>
              </w:rPr>
            </w:pPr>
            <w:r w:rsidRPr="00763499">
              <w:rPr>
                <w:sz w:val="16"/>
                <w:szCs w:val="16"/>
              </w:rPr>
              <w:t>1238,8</w:t>
            </w:r>
          </w:p>
        </w:tc>
        <w:tc>
          <w:tcPr>
            <w:tcW w:w="230" w:type="pct"/>
            <w:vAlign w:val="center"/>
          </w:tcPr>
          <w:p w:rsidR="006E556E" w:rsidRPr="00763499" w:rsidRDefault="006E556E" w:rsidP="002E3E46">
            <w:pPr>
              <w:jc w:val="center"/>
              <w:rPr>
                <w:sz w:val="16"/>
                <w:szCs w:val="16"/>
              </w:rPr>
            </w:pPr>
            <w:r w:rsidRPr="00763499">
              <w:rPr>
                <w:sz w:val="16"/>
                <w:szCs w:val="16"/>
              </w:rPr>
              <w:t>1238,8</w:t>
            </w:r>
          </w:p>
        </w:tc>
        <w:tc>
          <w:tcPr>
            <w:tcW w:w="229" w:type="pct"/>
            <w:vAlign w:val="center"/>
          </w:tcPr>
          <w:p w:rsidR="006E556E" w:rsidRPr="00763499" w:rsidRDefault="006E556E" w:rsidP="002E3E46">
            <w:pPr>
              <w:jc w:val="center"/>
              <w:rPr>
                <w:sz w:val="16"/>
                <w:szCs w:val="16"/>
              </w:rPr>
            </w:pPr>
            <w:r w:rsidRPr="00763499">
              <w:rPr>
                <w:sz w:val="16"/>
                <w:szCs w:val="16"/>
              </w:rPr>
              <w:t>1238,8</w:t>
            </w:r>
          </w:p>
        </w:tc>
        <w:tc>
          <w:tcPr>
            <w:tcW w:w="230" w:type="pct"/>
            <w:vAlign w:val="center"/>
          </w:tcPr>
          <w:p w:rsidR="006E556E" w:rsidRPr="00763499" w:rsidRDefault="006E556E" w:rsidP="002E3E46">
            <w:pPr>
              <w:jc w:val="center"/>
              <w:rPr>
                <w:sz w:val="16"/>
                <w:szCs w:val="16"/>
              </w:rPr>
            </w:pPr>
            <w:r w:rsidRPr="00763499">
              <w:rPr>
                <w:sz w:val="16"/>
                <w:szCs w:val="16"/>
              </w:rPr>
              <w:t>1238,8</w:t>
            </w:r>
          </w:p>
        </w:tc>
        <w:tc>
          <w:tcPr>
            <w:tcW w:w="273" w:type="pct"/>
            <w:vAlign w:val="center"/>
          </w:tcPr>
          <w:p w:rsidR="006E556E" w:rsidRPr="00763499" w:rsidRDefault="006E556E" w:rsidP="002E3E46">
            <w:pPr>
              <w:jc w:val="center"/>
              <w:rPr>
                <w:sz w:val="16"/>
                <w:szCs w:val="16"/>
              </w:rPr>
            </w:pPr>
            <w:r w:rsidRPr="00763499">
              <w:rPr>
                <w:sz w:val="16"/>
                <w:szCs w:val="16"/>
              </w:rPr>
              <w:t>1238,8</w:t>
            </w:r>
          </w:p>
        </w:tc>
        <w:tc>
          <w:tcPr>
            <w:tcW w:w="275" w:type="pct"/>
            <w:vAlign w:val="center"/>
          </w:tcPr>
          <w:p w:rsidR="006E556E" w:rsidRPr="00763499" w:rsidRDefault="006E556E" w:rsidP="002E3E46">
            <w:pPr>
              <w:jc w:val="center"/>
              <w:rPr>
                <w:sz w:val="16"/>
                <w:szCs w:val="16"/>
              </w:rPr>
            </w:pPr>
            <w:r w:rsidRPr="00763499">
              <w:rPr>
                <w:sz w:val="16"/>
                <w:szCs w:val="16"/>
              </w:rPr>
              <w:t>1238,8</w:t>
            </w:r>
          </w:p>
        </w:tc>
        <w:tc>
          <w:tcPr>
            <w:tcW w:w="275" w:type="pct"/>
            <w:vAlign w:val="center"/>
          </w:tcPr>
          <w:p w:rsidR="006E556E" w:rsidRPr="00763499" w:rsidRDefault="006E556E" w:rsidP="002E3E46">
            <w:pPr>
              <w:jc w:val="center"/>
              <w:rPr>
                <w:sz w:val="16"/>
                <w:szCs w:val="16"/>
              </w:rPr>
            </w:pPr>
            <w:r w:rsidRPr="00763499">
              <w:rPr>
                <w:sz w:val="16"/>
                <w:szCs w:val="16"/>
              </w:rPr>
              <w:t>1238,8</w:t>
            </w:r>
          </w:p>
        </w:tc>
      </w:tr>
      <w:tr w:rsidR="006E556E" w:rsidRPr="002A3F3B" w:rsidTr="002E3E46">
        <w:trPr>
          <w:trHeight w:val="276"/>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rPr>
            </w:pPr>
          </w:p>
        </w:tc>
        <w:tc>
          <w:tcPr>
            <w:tcW w:w="137" w:type="pct"/>
            <w:vMerge/>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rPr>
            </w:pPr>
            <w:r w:rsidRPr="00763499">
              <w:rPr>
                <w:sz w:val="16"/>
                <w:szCs w:val="16"/>
              </w:rPr>
              <w:t>0230029500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559,5</w:t>
            </w:r>
          </w:p>
        </w:tc>
        <w:tc>
          <w:tcPr>
            <w:tcW w:w="230" w:type="pct"/>
            <w:vAlign w:val="center"/>
          </w:tcPr>
          <w:p w:rsidR="006E556E" w:rsidRPr="00763499" w:rsidRDefault="006E556E" w:rsidP="002E3E46">
            <w:pPr>
              <w:jc w:val="center"/>
              <w:rPr>
                <w:sz w:val="16"/>
                <w:szCs w:val="16"/>
              </w:rPr>
            </w:pPr>
            <w:r>
              <w:rPr>
                <w:sz w:val="16"/>
                <w:szCs w:val="16"/>
              </w:rPr>
              <w:t>263,8</w:t>
            </w:r>
          </w:p>
        </w:tc>
        <w:tc>
          <w:tcPr>
            <w:tcW w:w="275" w:type="pct"/>
            <w:vAlign w:val="center"/>
          </w:tcPr>
          <w:p w:rsidR="006E556E" w:rsidRPr="00763499" w:rsidRDefault="006E556E" w:rsidP="002E3E46">
            <w:pPr>
              <w:jc w:val="center"/>
              <w:rPr>
                <w:sz w:val="16"/>
                <w:szCs w:val="16"/>
              </w:rPr>
            </w:pPr>
            <w:r>
              <w:rPr>
                <w:sz w:val="16"/>
                <w:szCs w:val="16"/>
              </w:rPr>
              <w:t>295,7</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76"/>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r>
              <w:rPr>
                <w:sz w:val="16"/>
                <w:szCs w:val="16"/>
              </w:rPr>
              <w:t xml:space="preserve">- </w:t>
            </w:r>
            <w:r w:rsidRPr="00BB37BD">
              <w:rPr>
                <w:sz w:val="16"/>
                <w:szCs w:val="16"/>
              </w:rPr>
              <w:t>на проведение текущего ремонта зданий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Merge/>
            <w:vAlign w:val="center"/>
          </w:tcPr>
          <w:p w:rsidR="006E556E" w:rsidRPr="00763499" w:rsidRDefault="006E556E" w:rsidP="002E3E46">
            <w:pPr>
              <w:jc w:val="center"/>
              <w:rPr>
                <w:sz w:val="16"/>
                <w:szCs w:val="16"/>
              </w:rPr>
            </w:pPr>
          </w:p>
        </w:tc>
        <w:tc>
          <w:tcPr>
            <w:tcW w:w="137" w:type="pct"/>
            <w:vMerge/>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rPr>
            </w:pPr>
            <w:r w:rsidRPr="00763499">
              <w:rPr>
                <w:sz w:val="16"/>
                <w:szCs w:val="16"/>
              </w:rPr>
              <w:t>0230029930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10 463,2</w:t>
            </w:r>
          </w:p>
        </w:tc>
        <w:tc>
          <w:tcPr>
            <w:tcW w:w="230" w:type="pct"/>
            <w:vAlign w:val="center"/>
          </w:tcPr>
          <w:p w:rsidR="006E556E" w:rsidRPr="00763499" w:rsidRDefault="006E556E" w:rsidP="002E3E46">
            <w:pPr>
              <w:jc w:val="center"/>
              <w:rPr>
                <w:sz w:val="16"/>
                <w:szCs w:val="16"/>
              </w:rPr>
            </w:pPr>
            <w:r w:rsidRPr="00763499">
              <w:rPr>
                <w:sz w:val="16"/>
                <w:szCs w:val="16"/>
              </w:rPr>
              <w:t>7 065,4</w:t>
            </w:r>
          </w:p>
        </w:tc>
        <w:tc>
          <w:tcPr>
            <w:tcW w:w="275" w:type="pct"/>
            <w:vAlign w:val="center"/>
          </w:tcPr>
          <w:p w:rsidR="006E556E" w:rsidRPr="00763499" w:rsidRDefault="006E556E" w:rsidP="002E3E46">
            <w:pPr>
              <w:jc w:val="center"/>
              <w:rPr>
                <w:sz w:val="16"/>
                <w:szCs w:val="16"/>
              </w:rPr>
            </w:pPr>
            <w:r>
              <w:rPr>
                <w:sz w:val="16"/>
                <w:szCs w:val="16"/>
              </w:rPr>
              <w:t>3 397,8</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4.3.</w:t>
            </w:r>
          </w:p>
        </w:tc>
        <w:tc>
          <w:tcPr>
            <w:tcW w:w="512" w:type="pct"/>
            <w:vMerge w:val="restar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3.3. Доведение заработ</w:t>
            </w:r>
            <w:r>
              <w:rPr>
                <w:sz w:val="16"/>
                <w:szCs w:val="16"/>
              </w:rPr>
              <w:softHyphen/>
            </w:r>
            <w:r w:rsidRPr="00763499">
              <w:rPr>
                <w:sz w:val="16"/>
                <w:szCs w:val="16"/>
              </w:rPr>
              <w:t>ной платы педагогиче</w:t>
            </w:r>
            <w:r>
              <w:rPr>
                <w:sz w:val="16"/>
                <w:szCs w:val="16"/>
              </w:rPr>
              <w:softHyphen/>
            </w:r>
            <w:r w:rsidRPr="00763499">
              <w:rPr>
                <w:sz w:val="16"/>
                <w:szCs w:val="16"/>
              </w:rPr>
              <w:t>ских ра</w:t>
            </w:r>
            <w:r>
              <w:rPr>
                <w:sz w:val="16"/>
                <w:szCs w:val="16"/>
              </w:rPr>
              <w:softHyphen/>
            </w:r>
            <w:r w:rsidRPr="00763499">
              <w:rPr>
                <w:sz w:val="16"/>
                <w:szCs w:val="16"/>
              </w:rPr>
              <w:t>ботников в рам</w:t>
            </w:r>
            <w:r>
              <w:rPr>
                <w:sz w:val="16"/>
                <w:szCs w:val="16"/>
              </w:rPr>
              <w:softHyphen/>
            </w:r>
            <w:r w:rsidRPr="00763499">
              <w:rPr>
                <w:sz w:val="16"/>
                <w:szCs w:val="16"/>
              </w:rPr>
              <w:t xml:space="preserve">ках реализации Указа Президента от 07.05.2012 № </w:t>
            </w:r>
            <w:r>
              <w:rPr>
                <w:sz w:val="16"/>
                <w:szCs w:val="16"/>
              </w:rPr>
              <w:t xml:space="preserve">597; из них </w:t>
            </w:r>
            <w:proofErr w:type="spellStart"/>
            <w:r w:rsidRPr="00763499">
              <w:rPr>
                <w:sz w:val="16"/>
                <w:szCs w:val="16"/>
              </w:rPr>
              <w:t>софинансирова</w:t>
            </w:r>
            <w:r>
              <w:rPr>
                <w:sz w:val="16"/>
                <w:szCs w:val="16"/>
              </w:rPr>
              <w:softHyphen/>
            </w:r>
            <w:r w:rsidRPr="00763499">
              <w:rPr>
                <w:sz w:val="16"/>
                <w:szCs w:val="16"/>
              </w:rPr>
              <w:t>ние</w:t>
            </w:r>
            <w:proofErr w:type="spellEnd"/>
            <w:r w:rsidRPr="00763499">
              <w:rPr>
                <w:sz w:val="16"/>
                <w:szCs w:val="16"/>
              </w:rPr>
              <w:t xml:space="preserve"> повышения зара</w:t>
            </w:r>
            <w:r>
              <w:rPr>
                <w:sz w:val="16"/>
                <w:szCs w:val="16"/>
              </w:rPr>
              <w:softHyphen/>
            </w:r>
            <w:r w:rsidRPr="00763499">
              <w:rPr>
                <w:sz w:val="16"/>
                <w:szCs w:val="16"/>
              </w:rPr>
              <w:t>ботной платы педаго</w:t>
            </w:r>
            <w:r>
              <w:rPr>
                <w:sz w:val="16"/>
                <w:szCs w:val="16"/>
              </w:rPr>
              <w:softHyphen/>
            </w:r>
            <w:r w:rsidRPr="00763499">
              <w:rPr>
                <w:sz w:val="16"/>
                <w:szCs w:val="16"/>
              </w:rPr>
              <w:t>гических работников до % зара</w:t>
            </w:r>
            <w:r w:rsidRPr="00763499">
              <w:rPr>
                <w:sz w:val="16"/>
                <w:szCs w:val="16"/>
              </w:rPr>
              <w:softHyphen/>
              <w:t>ботной платы учителей в Ростовской</w:t>
            </w:r>
          </w:p>
          <w:p w:rsidR="006E556E" w:rsidRPr="00763499" w:rsidRDefault="006E556E" w:rsidP="002E3E46">
            <w:pPr>
              <w:widowControl w:val="0"/>
              <w:autoSpaceDE w:val="0"/>
              <w:autoSpaceDN w:val="0"/>
              <w:adjustRightInd w:val="0"/>
              <w:jc w:val="both"/>
              <w:rPr>
                <w:sz w:val="16"/>
                <w:szCs w:val="16"/>
              </w:rPr>
            </w:pPr>
            <w:r w:rsidRPr="00763499">
              <w:rPr>
                <w:sz w:val="16"/>
                <w:szCs w:val="16"/>
              </w:rPr>
              <w:t>Области</w:t>
            </w:r>
          </w:p>
        </w:tc>
        <w:tc>
          <w:tcPr>
            <w:tcW w:w="412" w:type="pct"/>
            <w:vMerge w:val="restart"/>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40 730,3</w:t>
            </w:r>
          </w:p>
        </w:tc>
        <w:tc>
          <w:tcPr>
            <w:tcW w:w="230" w:type="pct"/>
            <w:vAlign w:val="center"/>
          </w:tcPr>
          <w:p w:rsidR="006E556E" w:rsidRPr="00763499" w:rsidRDefault="006E556E" w:rsidP="002E3E46">
            <w:pPr>
              <w:jc w:val="center"/>
              <w:rPr>
                <w:sz w:val="16"/>
                <w:szCs w:val="16"/>
              </w:rPr>
            </w:pPr>
            <w:r>
              <w:rPr>
                <w:sz w:val="16"/>
                <w:szCs w:val="16"/>
              </w:rPr>
              <w:t>19 943,0</w:t>
            </w:r>
          </w:p>
        </w:tc>
        <w:tc>
          <w:tcPr>
            <w:tcW w:w="275" w:type="pct"/>
            <w:vAlign w:val="center"/>
          </w:tcPr>
          <w:p w:rsidR="006E556E" w:rsidRPr="00763499" w:rsidRDefault="006E556E" w:rsidP="002E3E46">
            <w:pPr>
              <w:jc w:val="center"/>
              <w:rPr>
                <w:sz w:val="16"/>
                <w:szCs w:val="16"/>
              </w:rPr>
            </w:pPr>
            <w:r>
              <w:rPr>
                <w:sz w:val="16"/>
                <w:szCs w:val="16"/>
              </w:rPr>
              <w:t>20 787,3</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widowControl w:val="0"/>
              <w:autoSpaceDE w:val="0"/>
              <w:autoSpaceDN w:val="0"/>
              <w:adjustRightInd w:val="0"/>
              <w:jc w:val="both"/>
              <w:rPr>
                <w:sz w:val="16"/>
                <w:szCs w:val="16"/>
              </w:rPr>
            </w:pP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p>
        </w:tc>
        <w:tc>
          <w:tcPr>
            <w:tcW w:w="137" w:type="pct"/>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rPr>
            </w:pPr>
            <w:r w:rsidRPr="00763499">
              <w:rPr>
                <w:sz w:val="16"/>
                <w:szCs w:val="16"/>
              </w:rPr>
              <w:t>02</w:t>
            </w:r>
            <w:r>
              <w:rPr>
                <w:sz w:val="16"/>
                <w:szCs w:val="16"/>
              </w:rPr>
              <w:t>300</w:t>
            </w:r>
            <w:r w:rsidRPr="00763499">
              <w:rPr>
                <w:sz w:val="16"/>
                <w:szCs w:val="16"/>
              </w:rPr>
              <w:t>00590</w:t>
            </w:r>
          </w:p>
        </w:tc>
        <w:tc>
          <w:tcPr>
            <w:tcW w:w="134" w:type="pct"/>
            <w:vAlign w:val="center"/>
          </w:tcPr>
          <w:p w:rsidR="006E556E" w:rsidRPr="00763499" w:rsidRDefault="006E556E" w:rsidP="002E3E46">
            <w:pPr>
              <w:jc w:val="center"/>
              <w:rPr>
                <w:sz w:val="16"/>
                <w:szCs w:val="16"/>
              </w:rPr>
            </w:pPr>
            <w:r w:rsidRPr="00763499">
              <w:rPr>
                <w:sz w:val="16"/>
                <w:szCs w:val="16"/>
              </w:rPr>
              <w:t>611</w:t>
            </w:r>
          </w:p>
        </w:tc>
        <w:tc>
          <w:tcPr>
            <w:tcW w:w="321" w:type="pct"/>
            <w:vAlign w:val="center"/>
          </w:tcPr>
          <w:p w:rsidR="006E556E" w:rsidRPr="00763499" w:rsidRDefault="006E556E" w:rsidP="002E3E46">
            <w:pPr>
              <w:jc w:val="center"/>
              <w:rPr>
                <w:sz w:val="16"/>
                <w:szCs w:val="16"/>
              </w:rPr>
            </w:pPr>
            <w:r>
              <w:rPr>
                <w:sz w:val="16"/>
                <w:szCs w:val="16"/>
              </w:rPr>
              <w:t>34 027,2</w:t>
            </w:r>
          </w:p>
        </w:tc>
        <w:tc>
          <w:tcPr>
            <w:tcW w:w="230" w:type="pct"/>
            <w:vAlign w:val="center"/>
          </w:tcPr>
          <w:p w:rsidR="006E556E" w:rsidRPr="00763499" w:rsidRDefault="006E556E" w:rsidP="002E3E46">
            <w:pPr>
              <w:jc w:val="center"/>
              <w:rPr>
                <w:sz w:val="16"/>
                <w:szCs w:val="16"/>
              </w:rPr>
            </w:pPr>
            <w:r>
              <w:rPr>
                <w:sz w:val="16"/>
                <w:szCs w:val="16"/>
              </w:rPr>
              <w:t>19 943,0</w:t>
            </w:r>
          </w:p>
        </w:tc>
        <w:tc>
          <w:tcPr>
            <w:tcW w:w="275" w:type="pct"/>
            <w:vAlign w:val="center"/>
          </w:tcPr>
          <w:p w:rsidR="006E556E" w:rsidRPr="00763499" w:rsidRDefault="006E556E" w:rsidP="002E3E46">
            <w:pPr>
              <w:jc w:val="center"/>
              <w:rPr>
                <w:sz w:val="16"/>
                <w:szCs w:val="16"/>
              </w:rPr>
            </w:pPr>
            <w:r>
              <w:rPr>
                <w:sz w:val="16"/>
                <w:szCs w:val="16"/>
              </w:rPr>
              <w:t>14 084,2</w:t>
            </w:r>
          </w:p>
        </w:tc>
        <w:tc>
          <w:tcPr>
            <w:tcW w:w="229"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lang w:val="en-US"/>
              </w:rPr>
            </w:pPr>
            <w:r w:rsidRPr="00763499">
              <w:rPr>
                <w:sz w:val="16"/>
                <w:szCs w:val="16"/>
                <w:lang w:val="en-US"/>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widowControl w:val="0"/>
              <w:autoSpaceDE w:val="0"/>
              <w:autoSpaceDN w:val="0"/>
              <w:adjustRightInd w:val="0"/>
              <w:jc w:val="both"/>
              <w:rPr>
                <w:sz w:val="16"/>
                <w:szCs w:val="16"/>
              </w:rPr>
            </w:pP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p>
        </w:tc>
        <w:tc>
          <w:tcPr>
            <w:tcW w:w="137" w:type="pct"/>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lang w:val="en-US"/>
              </w:rPr>
            </w:pPr>
            <w:r>
              <w:rPr>
                <w:sz w:val="16"/>
                <w:szCs w:val="16"/>
                <w:lang w:val="en-US"/>
              </w:rPr>
              <w:t>02300</w:t>
            </w:r>
            <w:r w:rsidRPr="00763499">
              <w:rPr>
                <w:sz w:val="16"/>
                <w:szCs w:val="16"/>
                <w:lang w:val="en-US"/>
              </w:rPr>
              <w:t>29820</w:t>
            </w:r>
          </w:p>
        </w:tc>
        <w:tc>
          <w:tcPr>
            <w:tcW w:w="134" w:type="pct"/>
            <w:vAlign w:val="center"/>
          </w:tcPr>
          <w:p w:rsidR="006E556E" w:rsidRPr="00763499" w:rsidRDefault="006E556E" w:rsidP="002E3E46">
            <w:pPr>
              <w:jc w:val="center"/>
              <w:rPr>
                <w:sz w:val="16"/>
                <w:szCs w:val="16"/>
              </w:rPr>
            </w:pPr>
            <w:r w:rsidRPr="00763499">
              <w:rPr>
                <w:sz w:val="16"/>
                <w:szCs w:val="16"/>
              </w:rPr>
              <w:t>611</w:t>
            </w:r>
          </w:p>
        </w:tc>
        <w:tc>
          <w:tcPr>
            <w:tcW w:w="321" w:type="pct"/>
            <w:vAlign w:val="center"/>
          </w:tcPr>
          <w:p w:rsidR="006E556E" w:rsidRPr="00763499" w:rsidRDefault="006E556E" w:rsidP="002E3E46">
            <w:pPr>
              <w:jc w:val="center"/>
              <w:rPr>
                <w:sz w:val="16"/>
                <w:szCs w:val="16"/>
              </w:rPr>
            </w:pPr>
            <w:r>
              <w:rPr>
                <w:sz w:val="16"/>
                <w:szCs w:val="16"/>
              </w:rPr>
              <w:t>6 703,1</w:t>
            </w:r>
          </w:p>
        </w:tc>
        <w:tc>
          <w:tcPr>
            <w:tcW w:w="230" w:type="pct"/>
            <w:vAlign w:val="center"/>
          </w:tcPr>
          <w:p w:rsidR="006E556E" w:rsidRPr="00763499" w:rsidRDefault="006E556E" w:rsidP="002E3E46">
            <w:pPr>
              <w:jc w:val="center"/>
              <w:rPr>
                <w:sz w:val="16"/>
                <w:szCs w:val="16"/>
              </w:rPr>
            </w:pPr>
            <w:r>
              <w:rPr>
                <w:sz w:val="16"/>
                <w:szCs w:val="16"/>
              </w:rPr>
              <w:t>0,0</w:t>
            </w:r>
          </w:p>
        </w:tc>
        <w:tc>
          <w:tcPr>
            <w:tcW w:w="275" w:type="pct"/>
            <w:vAlign w:val="center"/>
          </w:tcPr>
          <w:p w:rsidR="006E556E" w:rsidRPr="00763499" w:rsidRDefault="006E556E" w:rsidP="002E3E46">
            <w:pPr>
              <w:jc w:val="center"/>
              <w:rPr>
                <w:sz w:val="16"/>
                <w:szCs w:val="16"/>
              </w:rPr>
            </w:pPr>
            <w:r>
              <w:rPr>
                <w:sz w:val="16"/>
                <w:szCs w:val="16"/>
              </w:rPr>
              <w:t>6 703,1</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widowControl w:val="0"/>
              <w:autoSpaceDE w:val="0"/>
              <w:autoSpaceDN w:val="0"/>
              <w:adjustRightInd w:val="0"/>
              <w:jc w:val="both"/>
              <w:rPr>
                <w:sz w:val="16"/>
                <w:szCs w:val="16"/>
              </w:rPr>
            </w:pP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p>
        </w:tc>
        <w:tc>
          <w:tcPr>
            <w:tcW w:w="137" w:type="pct"/>
            <w:vAlign w:val="center"/>
          </w:tcPr>
          <w:p w:rsidR="006E556E" w:rsidRPr="00763499" w:rsidRDefault="006E556E" w:rsidP="002E3E46">
            <w:pPr>
              <w:jc w:val="center"/>
              <w:rPr>
                <w:sz w:val="16"/>
                <w:szCs w:val="16"/>
              </w:rPr>
            </w:pP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sidRPr="00763499">
              <w:rPr>
                <w:sz w:val="16"/>
                <w:szCs w:val="16"/>
              </w:rPr>
              <w:t>Х</w:t>
            </w:r>
          </w:p>
        </w:tc>
        <w:tc>
          <w:tcPr>
            <w:tcW w:w="230" w:type="pct"/>
            <w:vAlign w:val="center"/>
          </w:tcPr>
          <w:p w:rsidR="006E556E" w:rsidRPr="00763499" w:rsidRDefault="006E556E" w:rsidP="002E3E46">
            <w:pPr>
              <w:jc w:val="center"/>
              <w:rPr>
                <w:sz w:val="16"/>
                <w:szCs w:val="16"/>
              </w:rPr>
            </w:pPr>
            <w:r w:rsidRPr="00763499">
              <w:rPr>
                <w:sz w:val="16"/>
                <w:szCs w:val="16"/>
              </w:rPr>
              <w:t>100,0</w:t>
            </w:r>
          </w:p>
        </w:tc>
        <w:tc>
          <w:tcPr>
            <w:tcW w:w="275" w:type="pct"/>
            <w:vAlign w:val="center"/>
          </w:tcPr>
          <w:p w:rsidR="006E556E" w:rsidRPr="00763499" w:rsidRDefault="006E556E" w:rsidP="002E3E46">
            <w:pPr>
              <w:jc w:val="center"/>
              <w:rPr>
                <w:sz w:val="16"/>
                <w:szCs w:val="16"/>
              </w:rPr>
            </w:pPr>
            <w:r w:rsidRPr="00763499">
              <w:rPr>
                <w:sz w:val="16"/>
                <w:szCs w:val="16"/>
              </w:rPr>
              <w:t>100,0</w:t>
            </w:r>
          </w:p>
        </w:tc>
        <w:tc>
          <w:tcPr>
            <w:tcW w:w="229" w:type="pct"/>
            <w:vAlign w:val="center"/>
          </w:tcPr>
          <w:p w:rsidR="006E556E" w:rsidRPr="00763499" w:rsidRDefault="006E556E" w:rsidP="002E3E46">
            <w:pPr>
              <w:jc w:val="center"/>
              <w:rPr>
                <w:sz w:val="16"/>
                <w:szCs w:val="16"/>
              </w:rPr>
            </w:pPr>
            <w:r w:rsidRPr="00763499">
              <w:rPr>
                <w:sz w:val="16"/>
                <w:szCs w:val="16"/>
              </w:rPr>
              <w:t>100,0</w:t>
            </w:r>
          </w:p>
        </w:tc>
        <w:tc>
          <w:tcPr>
            <w:tcW w:w="230" w:type="pct"/>
            <w:vAlign w:val="center"/>
          </w:tcPr>
          <w:p w:rsidR="006E556E" w:rsidRPr="00763499" w:rsidRDefault="006E556E" w:rsidP="002E3E46">
            <w:pPr>
              <w:jc w:val="center"/>
              <w:rPr>
                <w:sz w:val="16"/>
                <w:szCs w:val="16"/>
              </w:rPr>
            </w:pPr>
            <w:r w:rsidRPr="00763499">
              <w:rPr>
                <w:sz w:val="16"/>
                <w:szCs w:val="16"/>
              </w:rPr>
              <w:t>100,0</w:t>
            </w:r>
          </w:p>
        </w:tc>
        <w:tc>
          <w:tcPr>
            <w:tcW w:w="230" w:type="pct"/>
            <w:vAlign w:val="center"/>
          </w:tcPr>
          <w:p w:rsidR="006E556E" w:rsidRPr="00763499" w:rsidRDefault="006E556E" w:rsidP="002E3E46">
            <w:pPr>
              <w:jc w:val="center"/>
              <w:rPr>
                <w:sz w:val="16"/>
                <w:szCs w:val="16"/>
              </w:rPr>
            </w:pPr>
            <w:r w:rsidRPr="00763499">
              <w:rPr>
                <w:sz w:val="16"/>
                <w:szCs w:val="16"/>
              </w:rPr>
              <w:t>100,0</w:t>
            </w:r>
          </w:p>
        </w:tc>
        <w:tc>
          <w:tcPr>
            <w:tcW w:w="229" w:type="pct"/>
            <w:vAlign w:val="center"/>
          </w:tcPr>
          <w:p w:rsidR="006E556E" w:rsidRPr="00763499" w:rsidRDefault="006E556E" w:rsidP="002E3E46">
            <w:pPr>
              <w:jc w:val="center"/>
              <w:rPr>
                <w:sz w:val="16"/>
                <w:szCs w:val="16"/>
              </w:rPr>
            </w:pPr>
            <w:r w:rsidRPr="00763499">
              <w:rPr>
                <w:sz w:val="16"/>
                <w:szCs w:val="16"/>
              </w:rPr>
              <w:t>100,0</w:t>
            </w:r>
          </w:p>
        </w:tc>
        <w:tc>
          <w:tcPr>
            <w:tcW w:w="230" w:type="pct"/>
            <w:vAlign w:val="center"/>
          </w:tcPr>
          <w:p w:rsidR="006E556E" w:rsidRPr="00763499" w:rsidRDefault="006E556E" w:rsidP="002E3E46">
            <w:pPr>
              <w:jc w:val="center"/>
              <w:rPr>
                <w:sz w:val="16"/>
                <w:szCs w:val="16"/>
              </w:rPr>
            </w:pPr>
            <w:r w:rsidRPr="00763499">
              <w:rPr>
                <w:sz w:val="16"/>
                <w:szCs w:val="16"/>
              </w:rPr>
              <w:t>100,0</w:t>
            </w:r>
          </w:p>
        </w:tc>
        <w:tc>
          <w:tcPr>
            <w:tcW w:w="229" w:type="pct"/>
            <w:vAlign w:val="center"/>
          </w:tcPr>
          <w:p w:rsidR="006E556E" w:rsidRPr="00763499" w:rsidRDefault="006E556E" w:rsidP="002E3E46">
            <w:pPr>
              <w:jc w:val="center"/>
              <w:rPr>
                <w:sz w:val="16"/>
                <w:szCs w:val="16"/>
              </w:rPr>
            </w:pPr>
            <w:r w:rsidRPr="00763499">
              <w:rPr>
                <w:sz w:val="16"/>
                <w:szCs w:val="16"/>
              </w:rPr>
              <w:t>100,0</w:t>
            </w:r>
          </w:p>
        </w:tc>
        <w:tc>
          <w:tcPr>
            <w:tcW w:w="230" w:type="pct"/>
            <w:vAlign w:val="center"/>
          </w:tcPr>
          <w:p w:rsidR="006E556E" w:rsidRPr="00763499" w:rsidRDefault="006E556E" w:rsidP="002E3E46">
            <w:pPr>
              <w:jc w:val="center"/>
              <w:rPr>
                <w:sz w:val="16"/>
                <w:szCs w:val="16"/>
              </w:rPr>
            </w:pPr>
            <w:r w:rsidRPr="00763499">
              <w:rPr>
                <w:sz w:val="16"/>
                <w:szCs w:val="16"/>
              </w:rPr>
              <w:t>100,0</w:t>
            </w:r>
          </w:p>
        </w:tc>
        <w:tc>
          <w:tcPr>
            <w:tcW w:w="273" w:type="pct"/>
            <w:vAlign w:val="center"/>
          </w:tcPr>
          <w:p w:rsidR="006E556E" w:rsidRPr="00763499" w:rsidRDefault="006E556E" w:rsidP="002E3E46">
            <w:pPr>
              <w:jc w:val="center"/>
              <w:rPr>
                <w:sz w:val="16"/>
                <w:szCs w:val="16"/>
              </w:rPr>
            </w:pPr>
            <w:r w:rsidRPr="00763499">
              <w:rPr>
                <w:sz w:val="16"/>
                <w:szCs w:val="16"/>
              </w:rPr>
              <w:t>100,0</w:t>
            </w:r>
          </w:p>
        </w:tc>
        <w:tc>
          <w:tcPr>
            <w:tcW w:w="275" w:type="pct"/>
            <w:vAlign w:val="center"/>
          </w:tcPr>
          <w:p w:rsidR="006E556E" w:rsidRPr="00763499" w:rsidRDefault="006E556E" w:rsidP="002E3E46">
            <w:pPr>
              <w:jc w:val="center"/>
              <w:rPr>
                <w:sz w:val="16"/>
                <w:szCs w:val="16"/>
              </w:rPr>
            </w:pPr>
            <w:r w:rsidRPr="00763499">
              <w:rPr>
                <w:sz w:val="16"/>
                <w:szCs w:val="16"/>
              </w:rPr>
              <w:t>100,0</w:t>
            </w:r>
          </w:p>
        </w:tc>
        <w:tc>
          <w:tcPr>
            <w:tcW w:w="275" w:type="pct"/>
            <w:vAlign w:val="center"/>
          </w:tcPr>
          <w:p w:rsidR="006E556E" w:rsidRPr="00763499" w:rsidRDefault="006E556E" w:rsidP="002E3E46">
            <w:pPr>
              <w:jc w:val="center"/>
              <w:rPr>
                <w:sz w:val="16"/>
                <w:szCs w:val="16"/>
              </w:rPr>
            </w:pPr>
            <w:r w:rsidRPr="00763499">
              <w:rPr>
                <w:sz w:val="16"/>
                <w:szCs w:val="16"/>
              </w:rPr>
              <w:t>100,0</w:t>
            </w:r>
          </w:p>
        </w:tc>
      </w:tr>
      <w:tr w:rsidR="006E556E" w:rsidRPr="002A3F3B" w:rsidTr="002E3E46">
        <w:trPr>
          <w:trHeight w:val="524"/>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4.</w:t>
            </w:r>
            <w:r w:rsidRPr="00763499">
              <w:rPr>
                <w:sz w:val="16"/>
                <w:szCs w:val="16"/>
                <w:lang w:val="en-US"/>
              </w:rPr>
              <w:t>4</w:t>
            </w:r>
            <w:r w:rsidRPr="00763499">
              <w:rPr>
                <w:sz w:val="16"/>
                <w:szCs w:val="16"/>
              </w:rPr>
              <w:t>.</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3.4. Расходы </w:t>
            </w:r>
            <w:r>
              <w:rPr>
                <w:sz w:val="16"/>
                <w:szCs w:val="16"/>
              </w:rPr>
              <w:t>на приобретение автобу</w:t>
            </w:r>
            <w:r>
              <w:rPr>
                <w:sz w:val="16"/>
                <w:szCs w:val="16"/>
              </w:rPr>
              <w:softHyphen/>
              <w:t>сов для муниципаль</w:t>
            </w:r>
            <w:r>
              <w:rPr>
                <w:sz w:val="16"/>
                <w:szCs w:val="16"/>
              </w:rPr>
              <w:softHyphen/>
              <w:t>ных учреждений дополнительного образования детей спортивной направ</w:t>
            </w:r>
            <w:r>
              <w:rPr>
                <w:sz w:val="16"/>
                <w:szCs w:val="16"/>
              </w:rPr>
              <w:softHyphen/>
              <w:t>ленности</w:t>
            </w:r>
          </w:p>
        </w:tc>
        <w:tc>
          <w:tcPr>
            <w:tcW w:w="412" w:type="pct"/>
            <w:vMerge w:val="restart"/>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w:t>
            </w:r>
            <w:r w:rsidRPr="00763499">
              <w:rPr>
                <w:sz w:val="16"/>
                <w:szCs w:val="16"/>
              </w:rPr>
              <w:t xml:space="preserve"> 300 </w:t>
            </w:r>
            <w:r w:rsidRPr="00763499">
              <w:rPr>
                <w:sz w:val="16"/>
                <w:szCs w:val="16"/>
                <w:lang w:val="en-US"/>
              </w:rPr>
              <w:t>S</w:t>
            </w:r>
            <w:r>
              <w:rPr>
                <w:sz w:val="16"/>
                <w:szCs w:val="16"/>
              </w:rPr>
              <w:t>44</w:t>
            </w:r>
            <w:r w:rsidRPr="00763499">
              <w:rPr>
                <w:sz w:val="16"/>
                <w:szCs w:val="16"/>
              </w:rPr>
              <w:t>60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655,5</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143,7</w:t>
            </w:r>
          </w:p>
        </w:tc>
        <w:tc>
          <w:tcPr>
            <w:tcW w:w="229" w:type="pct"/>
            <w:vAlign w:val="center"/>
          </w:tcPr>
          <w:p w:rsidR="006E556E" w:rsidRPr="00763499" w:rsidRDefault="006E556E" w:rsidP="002E3E46">
            <w:pPr>
              <w:jc w:val="center"/>
              <w:rPr>
                <w:sz w:val="16"/>
                <w:szCs w:val="16"/>
              </w:rPr>
            </w:pPr>
            <w:r>
              <w:rPr>
                <w:sz w:val="16"/>
                <w:szCs w:val="16"/>
              </w:rPr>
              <w:t>511,8</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4.5.</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3.5. Расходы на меро</w:t>
            </w:r>
            <w:r>
              <w:rPr>
                <w:sz w:val="16"/>
                <w:szCs w:val="16"/>
              </w:rPr>
              <w:softHyphen/>
            </w:r>
            <w:r w:rsidRPr="00763499">
              <w:rPr>
                <w:sz w:val="16"/>
                <w:szCs w:val="16"/>
              </w:rPr>
              <w:t>приятия по анти</w:t>
            </w:r>
            <w:r>
              <w:rPr>
                <w:sz w:val="16"/>
                <w:szCs w:val="16"/>
              </w:rPr>
              <w:softHyphen/>
            </w:r>
            <w:r w:rsidRPr="00763499">
              <w:rPr>
                <w:sz w:val="16"/>
                <w:szCs w:val="16"/>
              </w:rPr>
              <w:t>терро</w:t>
            </w:r>
            <w:r>
              <w:rPr>
                <w:sz w:val="16"/>
                <w:szCs w:val="16"/>
              </w:rPr>
              <w:softHyphen/>
            </w:r>
            <w:r w:rsidRPr="00763499">
              <w:rPr>
                <w:sz w:val="16"/>
                <w:szCs w:val="16"/>
              </w:rPr>
              <w:t>ристической защищен</w:t>
            </w:r>
            <w:r>
              <w:rPr>
                <w:sz w:val="16"/>
                <w:szCs w:val="16"/>
              </w:rPr>
              <w:softHyphen/>
            </w:r>
            <w:r w:rsidRPr="00763499">
              <w:rPr>
                <w:sz w:val="16"/>
                <w:szCs w:val="16"/>
              </w:rPr>
              <w:t>ности</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0230029710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480,0</w:t>
            </w:r>
          </w:p>
        </w:tc>
        <w:tc>
          <w:tcPr>
            <w:tcW w:w="230" w:type="pct"/>
            <w:vAlign w:val="center"/>
          </w:tcPr>
          <w:p w:rsidR="006E556E" w:rsidRPr="00763499" w:rsidRDefault="006E556E" w:rsidP="002E3E46">
            <w:pPr>
              <w:jc w:val="center"/>
              <w:rPr>
                <w:sz w:val="16"/>
                <w:szCs w:val="16"/>
              </w:rPr>
            </w:pPr>
            <w:r w:rsidRPr="00763499">
              <w:rPr>
                <w:sz w:val="16"/>
                <w:szCs w:val="16"/>
              </w:rPr>
              <w:t>183,2</w:t>
            </w:r>
          </w:p>
        </w:tc>
        <w:tc>
          <w:tcPr>
            <w:tcW w:w="275" w:type="pct"/>
            <w:vAlign w:val="center"/>
          </w:tcPr>
          <w:p w:rsidR="006E556E" w:rsidRPr="00763499" w:rsidRDefault="006E556E" w:rsidP="002E3E46">
            <w:pPr>
              <w:jc w:val="center"/>
              <w:rPr>
                <w:sz w:val="16"/>
                <w:szCs w:val="16"/>
              </w:rPr>
            </w:pPr>
            <w:r>
              <w:rPr>
                <w:sz w:val="16"/>
                <w:szCs w:val="16"/>
              </w:rPr>
              <w:t>296,8</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Pr>
                <w:sz w:val="16"/>
                <w:szCs w:val="16"/>
              </w:rPr>
              <w:t>4.6.</w:t>
            </w:r>
          </w:p>
        </w:tc>
        <w:tc>
          <w:tcPr>
            <w:tcW w:w="512" w:type="pct"/>
          </w:tcPr>
          <w:p w:rsidR="006E556E" w:rsidRPr="00763499"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3.</w:t>
            </w:r>
            <w:r>
              <w:rPr>
                <w:sz w:val="16"/>
                <w:szCs w:val="16"/>
              </w:rPr>
              <w:t>7</w:t>
            </w:r>
            <w:r w:rsidRPr="00763499">
              <w:rPr>
                <w:sz w:val="16"/>
                <w:szCs w:val="16"/>
              </w:rPr>
              <w:t>. Разработка про</w:t>
            </w:r>
            <w:r w:rsidRPr="00763499">
              <w:rPr>
                <w:sz w:val="16"/>
                <w:szCs w:val="16"/>
              </w:rPr>
              <w:softHyphen/>
              <w:t>ектно-сметной докуме</w:t>
            </w:r>
            <w:r>
              <w:rPr>
                <w:sz w:val="16"/>
                <w:szCs w:val="16"/>
              </w:rPr>
              <w:t>нтации на капитальный</w:t>
            </w:r>
          </w:p>
          <w:p w:rsidR="006E556E" w:rsidRPr="00763499" w:rsidRDefault="006E556E" w:rsidP="002E3E46">
            <w:pPr>
              <w:widowControl w:val="0"/>
              <w:autoSpaceDE w:val="0"/>
              <w:autoSpaceDN w:val="0"/>
              <w:adjustRightInd w:val="0"/>
              <w:jc w:val="both"/>
              <w:rPr>
                <w:sz w:val="16"/>
                <w:szCs w:val="16"/>
              </w:rPr>
            </w:pPr>
            <w:r w:rsidRPr="00763499">
              <w:rPr>
                <w:sz w:val="16"/>
                <w:szCs w:val="16"/>
              </w:rPr>
              <w:t>ремонт и реконструк</w:t>
            </w:r>
            <w:r>
              <w:rPr>
                <w:sz w:val="16"/>
                <w:szCs w:val="16"/>
              </w:rPr>
              <w:softHyphen/>
            </w:r>
            <w:r w:rsidRPr="00763499">
              <w:rPr>
                <w:sz w:val="16"/>
                <w:szCs w:val="16"/>
              </w:rPr>
              <w:t>цию образователь</w:t>
            </w:r>
            <w:r w:rsidRPr="00763499">
              <w:rPr>
                <w:sz w:val="16"/>
                <w:szCs w:val="16"/>
              </w:rPr>
              <w:softHyphen/>
              <w:t>ных орга</w:t>
            </w:r>
            <w:r w:rsidRPr="00763499">
              <w:rPr>
                <w:sz w:val="16"/>
                <w:szCs w:val="16"/>
              </w:rPr>
              <w:softHyphen/>
              <w:t>низаций</w:t>
            </w:r>
          </w:p>
        </w:tc>
        <w:tc>
          <w:tcPr>
            <w:tcW w:w="412" w:type="pct"/>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DA2BA9" w:rsidRDefault="006E556E" w:rsidP="002E3E46">
            <w:pPr>
              <w:jc w:val="center"/>
              <w:rPr>
                <w:sz w:val="16"/>
                <w:szCs w:val="16"/>
              </w:rPr>
            </w:pPr>
            <w:r w:rsidRPr="00763499">
              <w:rPr>
                <w:sz w:val="16"/>
                <w:szCs w:val="16"/>
              </w:rPr>
              <w:t>02300</w:t>
            </w:r>
            <w:r>
              <w:rPr>
                <w:sz w:val="16"/>
                <w:szCs w:val="16"/>
                <w:lang w:val="en-US"/>
              </w:rPr>
              <w:t>S</w:t>
            </w:r>
            <w:r>
              <w:rPr>
                <w:sz w:val="16"/>
                <w:szCs w:val="16"/>
              </w:rPr>
              <w:t>3060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249,1</w:t>
            </w:r>
          </w:p>
        </w:tc>
        <w:tc>
          <w:tcPr>
            <w:tcW w:w="230" w:type="pct"/>
            <w:vAlign w:val="center"/>
          </w:tcPr>
          <w:p w:rsidR="006E556E" w:rsidRPr="00763499" w:rsidRDefault="006E556E" w:rsidP="002E3E46">
            <w:pPr>
              <w:jc w:val="center"/>
              <w:rPr>
                <w:sz w:val="16"/>
                <w:szCs w:val="16"/>
              </w:rPr>
            </w:pPr>
            <w:r>
              <w:rPr>
                <w:sz w:val="16"/>
                <w:szCs w:val="16"/>
              </w:rPr>
              <w:t>0,0</w:t>
            </w:r>
          </w:p>
        </w:tc>
        <w:tc>
          <w:tcPr>
            <w:tcW w:w="275" w:type="pct"/>
            <w:vAlign w:val="center"/>
          </w:tcPr>
          <w:p w:rsidR="006E556E" w:rsidRPr="00763499" w:rsidRDefault="006E556E" w:rsidP="002E3E46">
            <w:pPr>
              <w:jc w:val="center"/>
              <w:rPr>
                <w:sz w:val="16"/>
                <w:szCs w:val="16"/>
              </w:rPr>
            </w:pPr>
            <w:r>
              <w:rPr>
                <w:sz w:val="16"/>
                <w:szCs w:val="16"/>
              </w:rPr>
              <w:t>0,0</w:t>
            </w:r>
          </w:p>
        </w:tc>
        <w:tc>
          <w:tcPr>
            <w:tcW w:w="229" w:type="pct"/>
            <w:vAlign w:val="center"/>
          </w:tcPr>
          <w:p w:rsidR="006E556E" w:rsidRPr="00763499" w:rsidRDefault="006E556E" w:rsidP="002E3E46">
            <w:pPr>
              <w:jc w:val="center"/>
              <w:rPr>
                <w:sz w:val="16"/>
                <w:szCs w:val="16"/>
              </w:rPr>
            </w:pPr>
            <w:r>
              <w:rPr>
                <w:sz w:val="16"/>
                <w:szCs w:val="16"/>
              </w:rPr>
              <w:t>249,1</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Pr>
                <w:sz w:val="16"/>
                <w:szCs w:val="16"/>
              </w:rPr>
              <w:t>4.7.</w:t>
            </w:r>
          </w:p>
        </w:tc>
        <w:tc>
          <w:tcPr>
            <w:tcW w:w="512" w:type="pct"/>
          </w:tcPr>
          <w:p w:rsidR="006E556E" w:rsidRPr="00763499" w:rsidRDefault="006E556E" w:rsidP="002E3E46">
            <w:pPr>
              <w:widowControl w:val="0"/>
              <w:autoSpaceDE w:val="0"/>
              <w:autoSpaceDN w:val="0"/>
              <w:adjustRightInd w:val="0"/>
              <w:jc w:val="both"/>
              <w:rPr>
                <w:sz w:val="16"/>
                <w:szCs w:val="16"/>
              </w:rPr>
            </w:pPr>
            <w:r>
              <w:rPr>
                <w:sz w:val="16"/>
                <w:szCs w:val="16"/>
              </w:rPr>
              <w:t xml:space="preserve">Основное  мероприятие 3.8. </w:t>
            </w:r>
            <w:r w:rsidRPr="00952292">
              <w:rPr>
                <w:sz w:val="16"/>
                <w:szCs w:val="16"/>
              </w:rPr>
              <w:t xml:space="preserve">Познавательно-игровой проект </w:t>
            </w:r>
            <w:r w:rsidRPr="00952292">
              <w:rPr>
                <w:sz w:val="16"/>
                <w:szCs w:val="16"/>
              </w:rPr>
              <w:lastRenderedPageBreak/>
              <w:t>"Посвящение в первоклассники"</w:t>
            </w:r>
          </w:p>
        </w:tc>
        <w:tc>
          <w:tcPr>
            <w:tcW w:w="412" w:type="pct"/>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0,0</w:t>
            </w:r>
          </w:p>
        </w:tc>
        <w:tc>
          <w:tcPr>
            <w:tcW w:w="230" w:type="pct"/>
            <w:vAlign w:val="center"/>
          </w:tcPr>
          <w:p w:rsidR="006E556E" w:rsidRPr="00763499" w:rsidRDefault="006E556E" w:rsidP="002E3E46">
            <w:pPr>
              <w:jc w:val="center"/>
              <w:rPr>
                <w:sz w:val="16"/>
                <w:szCs w:val="16"/>
              </w:rPr>
            </w:pPr>
            <w:r>
              <w:rPr>
                <w:sz w:val="16"/>
                <w:szCs w:val="16"/>
              </w:rPr>
              <w:t>0,0</w:t>
            </w:r>
          </w:p>
        </w:tc>
        <w:tc>
          <w:tcPr>
            <w:tcW w:w="275" w:type="pct"/>
            <w:vAlign w:val="center"/>
          </w:tcPr>
          <w:p w:rsidR="006E556E" w:rsidRPr="00763499" w:rsidRDefault="006E556E" w:rsidP="002E3E46">
            <w:pPr>
              <w:jc w:val="center"/>
              <w:rPr>
                <w:sz w:val="16"/>
                <w:szCs w:val="16"/>
              </w:rPr>
            </w:pPr>
            <w:r>
              <w:rPr>
                <w:sz w:val="16"/>
                <w:szCs w:val="16"/>
              </w:rPr>
              <w:t>0,0</w:t>
            </w:r>
          </w:p>
        </w:tc>
        <w:tc>
          <w:tcPr>
            <w:tcW w:w="229" w:type="pct"/>
            <w:vAlign w:val="center"/>
          </w:tcPr>
          <w:p w:rsidR="006E556E" w:rsidRPr="00763499" w:rsidRDefault="006E556E" w:rsidP="002E3E46">
            <w:pPr>
              <w:jc w:val="center"/>
              <w:rPr>
                <w:sz w:val="16"/>
                <w:szCs w:val="16"/>
              </w:rPr>
            </w:pPr>
            <w:r>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lastRenderedPageBreak/>
              <w:t>5.</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Подпрограмма 4. «Обеспечение деятель</w:t>
            </w:r>
            <w:r>
              <w:rPr>
                <w:sz w:val="16"/>
                <w:szCs w:val="16"/>
              </w:rPr>
              <w:softHyphen/>
            </w:r>
            <w:r w:rsidRPr="00763499">
              <w:rPr>
                <w:sz w:val="16"/>
                <w:szCs w:val="16"/>
              </w:rPr>
              <w:t xml:space="preserve">ности «Центра </w:t>
            </w:r>
            <w:proofErr w:type="spellStart"/>
            <w:r w:rsidRPr="00763499">
              <w:rPr>
                <w:sz w:val="16"/>
                <w:szCs w:val="16"/>
              </w:rPr>
              <w:t>психо</w:t>
            </w:r>
            <w:r>
              <w:rPr>
                <w:sz w:val="16"/>
                <w:szCs w:val="16"/>
              </w:rPr>
              <w:softHyphen/>
            </w:r>
            <w:r w:rsidRPr="00763499">
              <w:rPr>
                <w:sz w:val="16"/>
                <w:szCs w:val="16"/>
              </w:rPr>
              <w:t>лого</w:t>
            </w:r>
            <w:proofErr w:type="spellEnd"/>
            <w:r>
              <w:rPr>
                <w:sz w:val="16"/>
                <w:szCs w:val="16"/>
              </w:rPr>
              <w:t xml:space="preserve"> </w:t>
            </w:r>
            <w:r w:rsidRPr="00763499">
              <w:rPr>
                <w:sz w:val="16"/>
                <w:szCs w:val="16"/>
              </w:rPr>
              <w:t>-</w:t>
            </w:r>
            <w:r>
              <w:rPr>
                <w:sz w:val="16"/>
                <w:szCs w:val="16"/>
              </w:rPr>
              <w:t xml:space="preserve"> </w:t>
            </w:r>
            <w:proofErr w:type="spellStart"/>
            <w:r w:rsidRPr="00763499">
              <w:rPr>
                <w:sz w:val="16"/>
                <w:szCs w:val="16"/>
              </w:rPr>
              <w:t>медико</w:t>
            </w:r>
            <w:proofErr w:type="spellEnd"/>
            <w:r>
              <w:rPr>
                <w:sz w:val="16"/>
                <w:szCs w:val="16"/>
              </w:rPr>
              <w:t xml:space="preserve"> - </w:t>
            </w:r>
            <w:r w:rsidRPr="00763499">
              <w:rPr>
                <w:sz w:val="16"/>
                <w:szCs w:val="16"/>
              </w:rPr>
              <w:t>социаль</w:t>
            </w:r>
            <w:r>
              <w:rPr>
                <w:sz w:val="16"/>
                <w:szCs w:val="16"/>
              </w:rPr>
              <w:softHyphen/>
            </w:r>
            <w:r w:rsidRPr="00763499">
              <w:rPr>
                <w:sz w:val="16"/>
                <w:szCs w:val="16"/>
              </w:rPr>
              <w:t>ного сопрово</w:t>
            </w:r>
            <w:r>
              <w:rPr>
                <w:sz w:val="16"/>
                <w:szCs w:val="16"/>
              </w:rPr>
              <w:softHyphen/>
            </w:r>
            <w:r w:rsidRPr="00763499">
              <w:rPr>
                <w:sz w:val="16"/>
                <w:szCs w:val="16"/>
              </w:rPr>
              <w:t>ждения»</w:t>
            </w:r>
          </w:p>
        </w:tc>
        <w:tc>
          <w:tcPr>
            <w:tcW w:w="412"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МБУ ЦППМС</w:t>
            </w:r>
          </w:p>
        </w:tc>
        <w:tc>
          <w:tcPr>
            <w:tcW w:w="138" w:type="pct"/>
            <w:vAlign w:val="center"/>
          </w:tcPr>
          <w:p w:rsidR="006E556E" w:rsidRPr="00763499" w:rsidRDefault="006E556E" w:rsidP="002E3E46">
            <w:pPr>
              <w:jc w:val="center"/>
              <w:rPr>
                <w:sz w:val="16"/>
                <w:szCs w:val="16"/>
              </w:rPr>
            </w:pPr>
            <w:r w:rsidRPr="00763499">
              <w:rPr>
                <w:sz w:val="16"/>
                <w:szCs w:val="16"/>
              </w:rPr>
              <w:t>907</w:t>
            </w:r>
          </w:p>
        </w:tc>
        <w:tc>
          <w:tcPr>
            <w:tcW w:w="137" w:type="pct"/>
            <w:vAlign w:val="center"/>
          </w:tcPr>
          <w:p w:rsidR="006E556E" w:rsidRPr="00763499" w:rsidRDefault="006E556E" w:rsidP="002E3E46">
            <w:pPr>
              <w:jc w:val="center"/>
              <w:rPr>
                <w:sz w:val="16"/>
                <w:szCs w:val="16"/>
              </w:rPr>
            </w:pPr>
            <w:r w:rsidRPr="00763499">
              <w:rPr>
                <w:sz w:val="16"/>
                <w:szCs w:val="16"/>
              </w:rPr>
              <w:t>0709</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47 455,2</w:t>
            </w:r>
          </w:p>
        </w:tc>
        <w:tc>
          <w:tcPr>
            <w:tcW w:w="230" w:type="pct"/>
            <w:vAlign w:val="center"/>
          </w:tcPr>
          <w:p w:rsidR="006E556E" w:rsidRPr="00763499" w:rsidRDefault="006E556E" w:rsidP="002E3E46">
            <w:pPr>
              <w:jc w:val="center"/>
              <w:rPr>
                <w:sz w:val="16"/>
                <w:szCs w:val="16"/>
              </w:rPr>
            </w:pPr>
            <w:r w:rsidRPr="00763499">
              <w:rPr>
                <w:sz w:val="16"/>
                <w:szCs w:val="16"/>
              </w:rPr>
              <w:t>3 780,3</w:t>
            </w:r>
          </w:p>
        </w:tc>
        <w:tc>
          <w:tcPr>
            <w:tcW w:w="275" w:type="pct"/>
            <w:vAlign w:val="center"/>
          </w:tcPr>
          <w:p w:rsidR="006E556E" w:rsidRPr="00763499" w:rsidRDefault="006E556E" w:rsidP="002E3E46">
            <w:pPr>
              <w:jc w:val="center"/>
              <w:rPr>
                <w:sz w:val="16"/>
                <w:szCs w:val="16"/>
              </w:rPr>
            </w:pPr>
            <w:r>
              <w:rPr>
                <w:sz w:val="16"/>
                <w:szCs w:val="16"/>
              </w:rPr>
              <w:t>5 504,1</w:t>
            </w:r>
          </w:p>
        </w:tc>
        <w:tc>
          <w:tcPr>
            <w:tcW w:w="229" w:type="pct"/>
            <w:vAlign w:val="center"/>
          </w:tcPr>
          <w:p w:rsidR="006E556E" w:rsidRPr="00763499" w:rsidRDefault="006E556E" w:rsidP="002E3E46">
            <w:pPr>
              <w:jc w:val="center"/>
              <w:rPr>
                <w:sz w:val="16"/>
                <w:szCs w:val="16"/>
              </w:rPr>
            </w:pPr>
            <w:r>
              <w:rPr>
                <w:sz w:val="16"/>
                <w:szCs w:val="16"/>
              </w:rPr>
              <w:t>3 934,6</w:t>
            </w:r>
          </w:p>
        </w:tc>
        <w:tc>
          <w:tcPr>
            <w:tcW w:w="230" w:type="pct"/>
            <w:vAlign w:val="center"/>
          </w:tcPr>
          <w:p w:rsidR="006E556E" w:rsidRPr="00763499" w:rsidRDefault="006E556E" w:rsidP="002E3E46">
            <w:pPr>
              <w:jc w:val="center"/>
              <w:rPr>
                <w:sz w:val="16"/>
                <w:szCs w:val="16"/>
              </w:rPr>
            </w:pPr>
            <w:r>
              <w:rPr>
                <w:sz w:val="16"/>
                <w:szCs w:val="16"/>
              </w:rPr>
              <w:t>3 934,6</w:t>
            </w:r>
          </w:p>
        </w:tc>
        <w:tc>
          <w:tcPr>
            <w:tcW w:w="230" w:type="pct"/>
            <w:vAlign w:val="center"/>
          </w:tcPr>
          <w:p w:rsidR="006E556E" w:rsidRPr="00763499" w:rsidRDefault="006E556E" w:rsidP="002E3E46">
            <w:pPr>
              <w:jc w:val="center"/>
              <w:rPr>
                <w:sz w:val="16"/>
                <w:szCs w:val="16"/>
              </w:rPr>
            </w:pPr>
            <w:r w:rsidRPr="00763499">
              <w:rPr>
                <w:sz w:val="16"/>
                <w:szCs w:val="16"/>
              </w:rPr>
              <w:t>3787,7</w:t>
            </w:r>
          </w:p>
        </w:tc>
        <w:tc>
          <w:tcPr>
            <w:tcW w:w="229" w:type="pct"/>
            <w:vAlign w:val="center"/>
          </w:tcPr>
          <w:p w:rsidR="006E556E" w:rsidRPr="00763499" w:rsidRDefault="006E556E" w:rsidP="002E3E46">
            <w:pPr>
              <w:jc w:val="center"/>
              <w:rPr>
                <w:sz w:val="16"/>
                <w:szCs w:val="16"/>
              </w:rPr>
            </w:pPr>
            <w:r w:rsidRPr="00763499">
              <w:rPr>
                <w:sz w:val="16"/>
                <w:szCs w:val="16"/>
              </w:rPr>
              <w:t>3787,7</w:t>
            </w:r>
          </w:p>
        </w:tc>
        <w:tc>
          <w:tcPr>
            <w:tcW w:w="230" w:type="pct"/>
            <w:vAlign w:val="center"/>
          </w:tcPr>
          <w:p w:rsidR="006E556E" w:rsidRPr="00763499" w:rsidRDefault="006E556E" w:rsidP="002E3E46">
            <w:pPr>
              <w:jc w:val="center"/>
              <w:rPr>
                <w:sz w:val="16"/>
                <w:szCs w:val="16"/>
              </w:rPr>
            </w:pPr>
            <w:r w:rsidRPr="00763499">
              <w:rPr>
                <w:sz w:val="16"/>
                <w:szCs w:val="16"/>
              </w:rPr>
              <w:t>3787,7</w:t>
            </w:r>
          </w:p>
        </w:tc>
        <w:tc>
          <w:tcPr>
            <w:tcW w:w="229" w:type="pct"/>
            <w:vAlign w:val="center"/>
          </w:tcPr>
          <w:p w:rsidR="006E556E" w:rsidRPr="00763499" w:rsidRDefault="006E556E" w:rsidP="002E3E46">
            <w:pPr>
              <w:jc w:val="center"/>
              <w:rPr>
                <w:sz w:val="16"/>
                <w:szCs w:val="16"/>
              </w:rPr>
            </w:pPr>
            <w:r w:rsidRPr="00763499">
              <w:rPr>
                <w:sz w:val="16"/>
                <w:szCs w:val="16"/>
              </w:rPr>
              <w:t>3787,7</w:t>
            </w:r>
          </w:p>
        </w:tc>
        <w:tc>
          <w:tcPr>
            <w:tcW w:w="230" w:type="pct"/>
            <w:vAlign w:val="center"/>
          </w:tcPr>
          <w:p w:rsidR="006E556E" w:rsidRPr="00763499" w:rsidRDefault="006E556E" w:rsidP="002E3E46">
            <w:pPr>
              <w:jc w:val="center"/>
              <w:rPr>
                <w:sz w:val="16"/>
                <w:szCs w:val="16"/>
              </w:rPr>
            </w:pPr>
            <w:r w:rsidRPr="00763499">
              <w:rPr>
                <w:sz w:val="16"/>
                <w:szCs w:val="16"/>
              </w:rPr>
              <w:t>3787,7</w:t>
            </w:r>
          </w:p>
        </w:tc>
        <w:tc>
          <w:tcPr>
            <w:tcW w:w="273" w:type="pct"/>
            <w:vAlign w:val="center"/>
          </w:tcPr>
          <w:p w:rsidR="006E556E" w:rsidRPr="00763499" w:rsidRDefault="006E556E" w:rsidP="002E3E46">
            <w:pPr>
              <w:jc w:val="center"/>
              <w:rPr>
                <w:sz w:val="16"/>
                <w:szCs w:val="16"/>
              </w:rPr>
            </w:pPr>
            <w:r w:rsidRPr="00763499">
              <w:rPr>
                <w:sz w:val="16"/>
                <w:szCs w:val="16"/>
              </w:rPr>
              <w:t>3787,7</w:t>
            </w:r>
          </w:p>
        </w:tc>
        <w:tc>
          <w:tcPr>
            <w:tcW w:w="275" w:type="pct"/>
            <w:vAlign w:val="center"/>
          </w:tcPr>
          <w:p w:rsidR="006E556E" w:rsidRPr="00763499" w:rsidRDefault="006E556E" w:rsidP="002E3E46">
            <w:pPr>
              <w:jc w:val="center"/>
              <w:rPr>
                <w:sz w:val="16"/>
                <w:szCs w:val="16"/>
              </w:rPr>
            </w:pPr>
            <w:r w:rsidRPr="00763499">
              <w:rPr>
                <w:sz w:val="16"/>
                <w:szCs w:val="16"/>
              </w:rPr>
              <w:t>3787,7</w:t>
            </w:r>
          </w:p>
        </w:tc>
        <w:tc>
          <w:tcPr>
            <w:tcW w:w="275" w:type="pct"/>
            <w:vAlign w:val="center"/>
          </w:tcPr>
          <w:p w:rsidR="006E556E" w:rsidRPr="00763499" w:rsidRDefault="006E556E" w:rsidP="002E3E46">
            <w:pPr>
              <w:jc w:val="center"/>
              <w:rPr>
                <w:sz w:val="16"/>
                <w:szCs w:val="16"/>
              </w:rPr>
            </w:pPr>
            <w:r w:rsidRPr="00763499">
              <w:rPr>
                <w:sz w:val="16"/>
                <w:szCs w:val="16"/>
              </w:rPr>
              <w:t>3787,7</w:t>
            </w:r>
          </w:p>
        </w:tc>
      </w:tr>
      <w:tr w:rsidR="006E556E" w:rsidRPr="002A3F3B" w:rsidTr="002E3E46">
        <w:trPr>
          <w:trHeight w:val="793"/>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5.1.</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4.1. Финансовое обеспечение деятель</w:t>
            </w:r>
            <w:r>
              <w:rPr>
                <w:sz w:val="16"/>
                <w:szCs w:val="16"/>
              </w:rPr>
              <w:softHyphen/>
            </w:r>
            <w:r w:rsidRPr="00763499">
              <w:rPr>
                <w:sz w:val="16"/>
                <w:szCs w:val="16"/>
              </w:rPr>
              <w:t>ности «Центра психо</w:t>
            </w:r>
            <w:r>
              <w:rPr>
                <w:sz w:val="16"/>
                <w:szCs w:val="16"/>
              </w:rPr>
              <w:softHyphen/>
            </w:r>
            <w:r w:rsidRPr="00763499">
              <w:rPr>
                <w:sz w:val="16"/>
                <w:szCs w:val="16"/>
              </w:rPr>
              <w:t>лого-медико-социаль</w:t>
            </w:r>
            <w:r>
              <w:rPr>
                <w:sz w:val="16"/>
                <w:szCs w:val="16"/>
              </w:rPr>
              <w:softHyphen/>
            </w:r>
            <w:r w:rsidRPr="00763499">
              <w:rPr>
                <w:sz w:val="16"/>
                <w:szCs w:val="16"/>
              </w:rPr>
              <w:t>ного сопровождения»</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02400</w:t>
            </w:r>
            <w:r w:rsidRPr="00763499">
              <w:rPr>
                <w:sz w:val="16"/>
                <w:szCs w:val="16"/>
              </w:rPr>
              <w:t>00590</w:t>
            </w:r>
          </w:p>
        </w:tc>
        <w:tc>
          <w:tcPr>
            <w:tcW w:w="134" w:type="pct"/>
            <w:vAlign w:val="center"/>
          </w:tcPr>
          <w:p w:rsidR="006E556E" w:rsidRPr="00763499" w:rsidRDefault="006E556E" w:rsidP="002E3E46">
            <w:pPr>
              <w:jc w:val="center"/>
              <w:rPr>
                <w:sz w:val="16"/>
                <w:szCs w:val="16"/>
              </w:rPr>
            </w:pPr>
            <w:r w:rsidRPr="00763499">
              <w:rPr>
                <w:sz w:val="16"/>
                <w:szCs w:val="16"/>
              </w:rPr>
              <w:t>611</w:t>
            </w:r>
          </w:p>
        </w:tc>
        <w:tc>
          <w:tcPr>
            <w:tcW w:w="321" w:type="pct"/>
            <w:vAlign w:val="center"/>
          </w:tcPr>
          <w:p w:rsidR="006E556E" w:rsidRPr="00763499" w:rsidRDefault="006E556E" w:rsidP="002E3E46">
            <w:pPr>
              <w:jc w:val="center"/>
              <w:rPr>
                <w:sz w:val="16"/>
                <w:szCs w:val="16"/>
              </w:rPr>
            </w:pPr>
            <w:r>
              <w:rPr>
                <w:sz w:val="16"/>
                <w:szCs w:val="16"/>
              </w:rPr>
              <w:t>47 080,0</w:t>
            </w:r>
          </w:p>
        </w:tc>
        <w:tc>
          <w:tcPr>
            <w:tcW w:w="230" w:type="pct"/>
            <w:vAlign w:val="center"/>
          </w:tcPr>
          <w:p w:rsidR="006E556E" w:rsidRPr="00763499" w:rsidRDefault="006E556E" w:rsidP="002E3E46">
            <w:pPr>
              <w:jc w:val="center"/>
              <w:rPr>
                <w:sz w:val="16"/>
                <w:szCs w:val="16"/>
              </w:rPr>
            </w:pPr>
            <w:r>
              <w:rPr>
                <w:sz w:val="16"/>
                <w:szCs w:val="16"/>
              </w:rPr>
              <w:t>3 727,3</w:t>
            </w:r>
          </w:p>
        </w:tc>
        <w:tc>
          <w:tcPr>
            <w:tcW w:w="275" w:type="pct"/>
            <w:vAlign w:val="center"/>
          </w:tcPr>
          <w:p w:rsidR="006E556E" w:rsidRPr="00763499" w:rsidRDefault="006E556E" w:rsidP="002E3E46">
            <w:pPr>
              <w:jc w:val="center"/>
              <w:rPr>
                <w:sz w:val="16"/>
                <w:szCs w:val="16"/>
              </w:rPr>
            </w:pPr>
            <w:r>
              <w:rPr>
                <w:sz w:val="16"/>
                <w:szCs w:val="16"/>
              </w:rPr>
              <w:t>5 181,9</w:t>
            </w:r>
          </w:p>
        </w:tc>
        <w:tc>
          <w:tcPr>
            <w:tcW w:w="229" w:type="pct"/>
            <w:vAlign w:val="center"/>
          </w:tcPr>
          <w:p w:rsidR="006E556E" w:rsidRPr="00763499" w:rsidRDefault="006E556E" w:rsidP="002E3E46">
            <w:pPr>
              <w:jc w:val="center"/>
              <w:rPr>
                <w:sz w:val="16"/>
                <w:szCs w:val="16"/>
              </w:rPr>
            </w:pPr>
            <w:r>
              <w:rPr>
                <w:sz w:val="16"/>
                <w:szCs w:val="16"/>
              </w:rPr>
              <w:t>3 934,6</w:t>
            </w:r>
          </w:p>
        </w:tc>
        <w:tc>
          <w:tcPr>
            <w:tcW w:w="230" w:type="pct"/>
            <w:vAlign w:val="center"/>
          </w:tcPr>
          <w:p w:rsidR="006E556E" w:rsidRPr="00763499" w:rsidRDefault="006E556E" w:rsidP="002E3E46">
            <w:pPr>
              <w:jc w:val="center"/>
              <w:rPr>
                <w:sz w:val="16"/>
                <w:szCs w:val="16"/>
              </w:rPr>
            </w:pPr>
            <w:r>
              <w:rPr>
                <w:sz w:val="16"/>
                <w:szCs w:val="16"/>
              </w:rPr>
              <w:t>3 934,6</w:t>
            </w:r>
          </w:p>
        </w:tc>
        <w:tc>
          <w:tcPr>
            <w:tcW w:w="230" w:type="pct"/>
            <w:vAlign w:val="center"/>
          </w:tcPr>
          <w:p w:rsidR="006E556E" w:rsidRPr="00763499" w:rsidRDefault="006E556E" w:rsidP="002E3E46">
            <w:pPr>
              <w:jc w:val="center"/>
              <w:rPr>
                <w:sz w:val="16"/>
                <w:szCs w:val="16"/>
              </w:rPr>
            </w:pPr>
            <w:r w:rsidRPr="00763499">
              <w:rPr>
                <w:sz w:val="16"/>
                <w:szCs w:val="16"/>
              </w:rPr>
              <w:t>3787,7</w:t>
            </w:r>
          </w:p>
        </w:tc>
        <w:tc>
          <w:tcPr>
            <w:tcW w:w="229" w:type="pct"/>
            <w:vAlign w:val="center"/>
          </w:tcPr>
          <w:p w:rsidR="006E556E" w:rsidRPr="00763499" w:rsidRDefault="006E556E" w:rsidP="002E3E46">
            <w:pPr>
              <w:jc w:val="center"/>
              <w:rPr>
                <w:sz w:val="16"/>
                <w:szCs w:val="16"/>
              </w:rPr>
            </w:pPr>
            <w:r w:rsidRPr="00763499">
              <w:rPr>
                <w:sz w:val="16"/>
                <w:szCs w:val="16"/>
              </w:rPr>
              <w:t>3787,7</w:t>
            </w:r>
          </w:p>
        </w:tc>
        <w:tc>
          <w:tcPr>
            <w:tcW w:w="230" w:type="pct"/>
            <w:vAlign w:val="center"/>
          </w:tcPr>
          <w:p w:rsidR="006E556E" w:rsidRPr="00763499" w:rsidRDefault="006E556E" w:rsidP="002E3E46">
            <w:pPr>
              <w:jc w:val="center"/>
              <w:rPr>
                <w:sz w:val="16"/>
                <w:szCs w:val="16"/>
              </w:rPr>
            </w:pPr>
            <w:r w:rsidRPr="00763499">
              <w:rPr>
                <w:sz w:val="16"/>
                <w:szCs w:val="16"/>
              </w:rPr>
              <w:t>3787,7</w:t>
            </w:r>
          </w:p>
        </w:tc>
        <w:tc>
          <w:tcPr>
            <w:tcW w:w="229" w:type="pct"/>
            <w:vAlign w:val="center"/>
          </w:tcPr>
          <w:p w:rsidR="006E556E" w:rsidRPr="00763499" w:rsidRDefault="006E556E" w:rsidP="002E3E46">
            <w:pPr>
              <w:jc w:val="center"/>
              <w:rPr>
                <w:sz w:val="16"/>
                <w:szCs w:val="16"/>
              </w:rPr>
            </w:pPr>
            <w:r w:rsidRPr="00763499">
              <w:rPr>
                <w:sz w:val="16"/>
                <w:szCs w:val="16"/>
              </w:rPr>
              <w:t>3787,7</w:t>
            </w:r>
          </w:p>
        </w:tc>
        <w:tc>
          <w:tcPr>
            <w:tcW w:w="230" w:type="pct"/>
            <w:vAlign w:val="center"/>
          </w:tcPr>
          <w:p w:rsidR="006E556E" w:rsidRPr="00763499" w:rsidRDefault="006E556E" w:rsidP="002E3E46">
            <w:pPr>
              <w:jc w:val="center"/>
              <w:rPr>
                <w:sz w:val="16"/>
                <w:szCs w:val="16"/>
              </w:rPr>
            </w:pPr>
            <w:r w:rsidRPr="00763499">
              <w:rPr>
                <w:sz w:val="16"/>
                <w:szCs w:val="16"/>
              </w:rPr>
              <w:t>3787,7</w:t>
            </w:r>
          </w:p>
        </w:tc>
        <w:tc>
          <w:tcPr>
            <w:tcW w:w="273" w:type="pct"/>
            <w:vAlign w:val="center"/>
          </w:tcPr>
          <w:p w:rsidR="006E556E" w:rsidRPr="00763499" w:rsidRDefault="006E556E" w:rsidP="002E3E46">
            <w:pPr>
              <w:jc w:val="center"/>
              <w:rPr>
                <w:sz w:val="16"/>
                <w:szCs w:val="16"/>
              </w:rPr>
            </w:pPr>
            <w:r w:rsidRPr="00763499">
              <w:rPr>
                <w:sz w:val="16"/>
                <w:szCs w:val="16"/>
              </w:rPr>
              <w:t>3787,7</w:t>
            </w:r>
          </w:p>
        </w:tc>
        <w:tc>
          <w:tcPr>
            <w:tcW w:w="275" w:type="pct"/>
            <w:vAlign w:val="center"/>
          </w:tcPr>
          <w:p w:rsidR="006E556E" w:rsidRPr="00763499" w:rsidRDefault="006E556E" w:rsidP="002E3E46">
            <w:pPr>
              <w:jc w:val="center"/>
              <w:rPr>
                <w:sz w:val="16"/>
                <w:szCs w:val="16"/>
              </w:rPr>
            </w:pPr>
            <w:r w:rsidRPr="00763499">
              <w:rPr>
                <w:sz w:val="16"/>
                <w:szCs w:val="16"/>
              </w:rPr>
              <w:t>3787,7</w:t>
            </w:r>
          </w:p>
        </w:tc>
        <w:tc>
          <w:tcPr>
            <w:tcW w:w="275" w:type="pct"/>
            <w:vAlign w:val="center"/>
          </w:tcPr>
          <w:p w:rsidR="006E556E" w:rsidRPr="00763499" w:rsidRDefault="006E556E" w:rsidP="002E3E46">
            <w:pPr>
              <w:jc w:val="center"/>
              <w:rPr>
                <w:sz w:val="16"/>
                <w:szCs w:val="16"/>
              </w:rPr>
            </w:pPr>
            <w:r w:rsidRPr="00763499">
              <w:rPr>
                <w:sz w:val="16"/>
                <w:szCs w:val="16"/>
              </w:rPr>
              <w:t>3787,7</w:t>
            </w:r>
          </w:p>
        </w:tc>
      </w:tr>
      <w:tr w:rsidR="006E556E" w:rsidRPr="002A3F3B" w:rsidTr="002E3E46">
        <w:trPr>
          <w:trHeight w:val="241"/>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5.</w:t>
            </w:r>
            <w:r w:rsidRPr="00763499">
              <w:rPr>
                <w:sz w:val="16"/>
                <w:szCs w:val="16"/>
                <w:lang w:val="en-US"/>
              </w:rPr>
              <w:t>2</w:t>
            </w:r>
            <w:r w:rsidRPr="00763499">
              <w:rPr>
                <w:sz w:val="16"/>
                <w:szCs w:val="16"/>
              </w:rPr>
              <w:t>.</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4.2. Субсидии на иные цели «Центра психолого-медико-социального сопрово</w:t>
            </w:r>
            <w:r>
              <w:rPr>
                <w:sz w:val="16"/>
                <w:szCs w:val="16"/>
              </w:rPr>
              <w:softHyphen/>
            </w:r>
            <w:r w:rsidRPr="00763499">
              <w:rPr>
                <w:sz w:val="16"/>
                <w:szCs w:val="16"/>
              </w:rPr>
              <w:t>ждения»</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375,2</w:t>
            </w:r>
          </w:p>
        </w:tc>
        <w:tc>
          <w:tcPr>
            <w:tcW w:w="230" w:type="pct"/>
            <w:vAlign w:val="center"/>
          </w:tcPr>
          <w:p w:rsidR="006E556E" w:rsidRPr="00763499" w:rsidRDefault="006E556E" w:rsidP="002E3E46">
            <w:pPr>
              <w:jc w:val="center"/>
              <w:rPr>
                <w:sz w:val="16"/>
                <w:szCs w:val="16"/>
              </w:rPr>
            </w:pPr>
            <w:r w:rsidRPr="00763499">
              <w:rPr>
                <w:sz w:val="16"/>
                <w:szCs w:val="16"/>
              </w:rPr>
              <w:t>53,0</w:t>
            </w:r>
          </w:p>
        </w:tc>
        <w:tc>
          <w:tcPr>
            <w:tcW w:w="275" w:type="pct"/>
            <w:vAlign w:val="center"/>
          </w:tcPr>
          <w:p w:rsidR="006E556E" w:rsidRPr="00763499" w:rsidRDefault="006E556E" w:rsidP="002E3E46">
            <w:pPr>
              <w:jc w:val="center"/>
              <w:rPr>
                <w:sz w:val="16"/>
                <w:szCs w:val="16"/>
              </w:rPr>
            </w:pPr>
            <w:r>
              <w:rPr>
                <w:sz w:val="16"/>
                <w:szCs w:val="16"/>
              </w:rPr>
              <w:t>322,2</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87"/>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widowControl w:val="0"/>
              <w:autoSpaceDE w:val="0"/>
              <w:autoSpaceDN w:val="0"/>
              <w:adjustRightInd w:val="0"/>
              <w:jc w:val="both"/>
              <w:rPr>
                <w:sz w:val="16"/>
                <w:szCs w:val="16"/>
              </w:rPr>
            </w:pPr>
            <w:r>
              <w:rPr>
                <w:sz w:val="16"/>
                <w:szCs w:val="16"/>
              </w:rPr>
              <w:t xml:space="preserve">- </w:t>
            </w:r>
            <w:r w:rsidRPr="001913DE">
              <w:rPr>
                <w:sz w:val="16"/>
                <w:szCs w:val="16"/>
              </w:rPr>
              <w:t>на обеспечение деятельности (оказание услуг) муниципальных учреждений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02400</w:t>
            </w:r>
            <w:r w:rsidRPr="00763499">
              <w:rPr>
                <w:sz w:val="16"/>
                <w:szCs w:val="16"/>
              </w:rPr>
              <w:t>00590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73,5</w:t>
            </w:r>
          </w:p>
        </w:tc>
        <w:tc>
          <w:tcPr>
            <w:tcW w:w="230" w:type="pct"/>
            <w:vAlign w:val="center"/>
          </w:tcPr>
          <w:p w:rsidR="006E556E" w:rsidRPr="00763499" w:rsidRDefault="006E556E" w:rsidP="002E3E46">
            <w:pPr>
              <w:jc w:val="center"/>
              <w:rPr>
                <w:sz w:val="16"/>
                <w:szCs w:val="16"/>
              </w:rPr>
            </w:pPr>
            <w:r w:rsidRPr="00763499">
              <w:rPr>
                <w:sz w:val="16"/>
                <w:szCs w:val="16"/>
              </w:rPr>
              <w:t>53,0</w:t>
            </w:r>
          </w:p>
        </w:tc>
        <w:tc>
          <w:tcPr>
            <w:tcW w:w="275" w:type="pct"/>
            <w:vAlign w:val="center"/>
          </w:tcPr>
          <w:p w:rsidR="006E556E" w:rsidRPr="00763499" w:rsidRDefault="006E556E" w:rsidP="002E3E46">
            <w:pPr>
              <w:jc w:val="center"/>
              <w:rPr>
                <w:sz w:val="16"/>
                <w:szCs w:val="16"/>
              </w:rPr>
            </w:pPr>
            <w:r>
              <w:rPr>
                <w:sz w:val="16"/>
                <w:szCs w:val="16"/>
              </w:rPr>
              <w:t>20,5</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63"/>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0240029500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143,1</w:t>
            </w:r>
          </w:p>
        </w:tc>
        <w:tc>
          <w:tcPr>
            <w:tcW w:w="230" w:type="pct"/>
            <w:vAlign w:val="center"/>
          </w:tcPr>
          <w:p w:rsidR="006E556E" w:rsidRPr="00763499" w:rsidRDefault="006E556E" w:rsidP="002E3E46">
            <w:pPr>
              <w:jc w:val="center"/>
              <w:rPr>
                <w:sz w:val="16"/>
                <w:szCs w:val="16"/>
              </w:rPr>
            </w:pPr>
            <w:r>
              <w:rPr>
                <w:sz w:val="16"/>
                <w:szCs w:val="16"/>
              </w:rPr>
              <w:t>0,0</w:t>
            </w:r>
          </w:p>
        </w:tc>
        <w:tc>
          <w:tcPr>
            <w:tcW w:w="275" w:type="pct"/>
            <w:vAlign w:val="center"/>
          </w:tcPr>
          <w:p w:rsidR="006E556E" w:rsidRPr="00763499" w:rsidRDefault="006E556E" w:rsidP="002E3E46">
            <w:pPr>
              <w:jc w:val="center"/>
              <w:rPr>
                <w:sz w:val="16"/>
                <w:szCs w:val="16"/>
              </w:rPr>
            </w:pPr>
            <w:r>
              <w:rPr>
                <w:sz w:val="16"/>
                <w:szCs w:val="16"/>
              </w:rPr>
              <w:t>143,1</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81"/>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tcPr>
          <w:p w:rsidR="006E556E" w:rsidRPr="00763499" w:rsidRDefault="006E556E" w:rsidP="002E3E46">
            <w:pPr>
              <w:jc w:val="both"/>
              <w:rPr>
                <w:sz w:val="16"/>
                <w:szCs w:val="16"/>
              </w:rPr>
            </w:pPr>
            <w:r>
              <w:rPr>
                <w:sz w:val="16"/>
                <w:szCs w:val="16"/>
              </w:rPr>
              <w:t xml:space="preserve">- </w:t>
            </w:r>
            <w:r w:rsidRPr="00BB37BD">
              <w:rPr>
                <w:sz w:val="16"/>
                <w:szCs w:val="16"/>
              </w:rPr>
              <w:t>на проведение текущего ремонта зданий</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0240029930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158,6</w:t>
            </w:r>
          </w:p>
        </w:tc>
        <w:tc>
          <w:tcPr>
            <w:tcW w:w="230" w:type="pct"/>
            <w:vAlign w:val="center"/>
          </w:tcPr>
          <w:p w:rsidR="006E556E" w:rsidRPr="00763499" w:rsidRDefault="006E556E" w:rsidP="002E3E46">
            <w:pPr>
              <w:jc w:val="center"/>
              <w:rPr>
                <w:sz w:val="16"/>
                <w:szCs w:val="16"/>
              </w:rPr>
            </w:pPr>
            <w:r>
              <w:rPr>
                <w:sz w:val="16"/>
                <w:szCs w:val="16"/>
              </w:rPr>
              <w:t>0,0</w:t>
            </w:r>
          </w:p>
        </w:tc>
        <w:tc>
          <w:tcPr>
            <w:tcW w:w="275" w:type="pct"/>
            <w:vAlign w:val="center"/>
          </w:tcPr>
          <w:p w:rsidR="006E556E" w:rsidRPr="00763499" w:rsidRDefault="006E556E" w:rsidP="002E3E46">
            <w:pPr>
              <w:jc w:val="center"/>
              <w:rPr>
                <w:sz w:val="16"/>
                <w:szCs w:val="16"/>
              </w:rPr>
            </w:pPr>
            <w:r>
              <w:rPr>
                <w:sz w:val="16"/>
                <w:szCs w:val="16"/>
              </w:rPr>
              <w:t>158,6</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989"/>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6.</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Подпрограмма 5. Обеспечение деятель</w:t>
            </w:r>
            <w:r>
              <w:rPr>
                <w:sz w:val="16"/>
                <w:szCs w:val="16"/>
              </w:rPr>
              <w:softHyphen/>
            </w:r>
            <w:r w:rsidRPr="00763499">
              <w:rPr>
                <w:sz w:val="16"/>
                <w:szCs w:val="16"/>
              </w:rPr>
              <w:t>ности «Информаци</w:t>
            </w:r>
            <w:r>
              <w:rPr>
                <w:sz w:val="16"/>
                <w:szCs w:val="16"/>
              </w:rPr>
              <w:softHyphen/>
            </w:r>
            <w:r w:rsidRPr="00763499">
              <w:rPr>
                <w:sz w:val="16"/>
                <w:szCs w:val="16"/>
              </w:rPr>
              <w:t xml:space="preserve">онно-методического </w:t>
            </w:r>
          </w:p>
          <w:p w:rsidR="006E556E" w:rsidRPr="00763499" w:rsidRDefault="006E556E" w:rsidP="002E3E46">
            <w:pPr>
              <w:widowControl w:val="0"/>
              <w:autoSpaceDE w:val="0"/>
              <w:autoSpaceDN w:val="0"/>
              <w:adjustRightInd w:val="0"/>
              <w:jc w:val="both"/>
              <w:rPr>
                <w:sz w:val="16"/>
                <w:szCs w:val="16"/>
              </w:rPr>
            </w:pPr>
            <w:r w:rsidRPr="00763499">
              <w:rPr>
                <w:sz w:val="16"/>
                <w:szCs w:val="16"/>
              </w:rPr>
              <w:t>цента»</w:t>
            </w:r>
          </w:p>
        </w:tc>
        <w:tc>
          <w:tcPr>
            <w:tcW w:w="412"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w:t>
            </w:r>
            <w:proofErr w:type="spellEnd"/>
          </w:p>
          <w:p w:rsidR="006E556E" w:rsidRDefault="006E556E" w:rsidP="002E3E46">
            <w:pPr>
              <w:widowControl w:val="0"/>
              <w:autoSpaceDE w:val="0"/>
              <w:autoSpaceDN w:val="0"/>
              <w:adjustRightInd w:val="0"/>
              <w:jc w:val="center"/>
              <w:rPr>
                <w:sz w:val="16"/>
                <w:szCs w:val="16"/>
              </w:rPr>
            </w:pPr>
            <w:proofErr w:type="gramStart"/>
            <w:r w:rsidRPr="00763499">
              <w:rPr>
                <w:sz w:val="16"/>
                <w:szCs w:val="16"/>
              </w:rPr>
              <w:t>о района</w:t>
            </w:r>
            <w:proofErr w:type="gramEnd"/>
            <w:r w:rsidRPr="00763499">
              <w:rPr>
                <w:sz w:val="16"/>
                <w:szCs w:val="16"/>
              </w:rPr>
              <w:t xml:space="preserve">, </w:t>
            </w:r>
          </w:p>
          <w:p w:rsidR="006E556E" w:rsidRPr="00763499" w:rsidRDefault="006E556E" w:rsidP="002E3E46">
            <w:pPr>
              <w:widowControl w:val="0"/>
              <w:autoSpaceDE w:val="0"/>
              <w:autoSpaceDN w:val="0"/>
              <w:adjustRightInd w:val="0"/>
              <w:jc w:val="center"/>
              <w:rPr>
                <w:sz w:val="16"/>
                <w:szCs w:val="16"/>
              </w:rPr>
            </w:pPr>
            <w:r w:rsidRPr="00763499">
              <w:rPr>
                <w:sz w:val="16"/>
                <w:szCs w:val="16"/>
              </w:rPr>
              <w:t>МБУ ИМЦ</w:t>
            </w:r>
          </w:p>
        </w:tc>
        <w:tc>
          <w:tcPr>
            <w:tcW w:w="138" w:type="pct"/>
            <w:vAlign w:val="center"/>
          </w:tcPr>
          <w:p w:rsidR="006E556E" w:rsidRPr="00763499" w:rsidRDefault="006E556E" w:rsidP="002E3E46">
            <w:pPr>
              <w:jc w:val="center"/>
              <w:rPr>
                <w:sz w:val="16"/>
                <w:szCs w:val="16"/>
              </w:rPr>
            </w:pPr>
            <w:r w:rsidRPr="00763499">
              <w:rPr>
                <w:sz w:val="16"/>
                <w:szCs w:val="16"/>
              </w:rPr>
              <w:t>907</w:t>
            </w:r>
          </w:p>
        </w:tc>
        <w:tc>
          <w:tcPr>
            <w:tcW w:w="137" w:type="pct"/>
            <w:vAlign w:val="center"/>
          </w:tcPr>
          <w:p w:rsidR="006E556E" w:rsidRPr="00763499" w:rsidRDefault="006E556E" w:rsidP="002E3E46">
            <w:pPr>
              <w:jc w:val="center"/>
              <w:rPr>
                <w:sz w:val="16"/>
                <w:szCs w:val="16"/>
              </w:rPr>
            </w:pPr>
            <w:r w:rsidRPr="00763499">
              <w:rPr>
                <w:sz w:val="16"/>
                <w:szCs w:val="16"/>
              </w:rPr>
              <w:t>07 09</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41 524,9</w:t>
            </w:r>
          </w:p>
        </w:tc>
        <w:tc>
          <w:tcPr>
            <w:tcW w:w="230" w:type="pct"/>
            <w:vAlign w:val="center"/>
          </w:tcPr>
          <w:p w:rsidR="006E556E" w:rsidRPr="00763499" w:rsidRDefault="006E556E" w:rsidP="002E3E46">
            <w:pPr>
              <w:jc w:val="center"/>
              <w:rPr>
                <w:sz w:val="16"/>
                <w:szCs w:val="16"/>
              </w:rPr>
            </w:pPr>
            <w:r w:rsidRPr="00763499">
              <w:rPr>
                <w:sz w:val="16"/>
                <w:szCs w:val="16"/>
              </w:rPr>
              <w:t>3 486,3</w:t>
            </w:r>
          </w:p>
        </w:tc>
        <w:tc>
          <w:tcPr>
            <w:tcW w:w="275" w:type="pct"/>
            <w:vAlign w:val="center"/>
          </w:tcPr>
          <w:p w:rsidR="006E556E" w:rsidRPr="00763499" w:rsidRDefault="006E556E" w:rsidP="002E3E46">
            <w:pPr>
              <w:jc w:val="center"/>
              <w:rPr>
                <w:sz w:val="16"/>
                <w:szCs w:val="16"/>
              </w:rPr>
            </w:pPr>
            <w:r>
              <w:rPr>
                <w:sz w:val="16"/>
                <w:szCs w:val="16"/>
              </w:rPr>
              <w:t>3 315,4</w:t>
            </w:r>
          </w:p>
        </w:tc>
        <w:tc>
          <w:tcPr>
            <w:tcW w:w="229" w:type="pct"/>
            <w:vAlign w:val="center"/>
          </w:tcPr>
          <w:p w:rsidR="006E556E" w:rsidRPr="00763499" w:rsidRDefault="006E556E" w:rsidP="002E3E46">
            <w:pPr>
              <w:jc w:val="center"/>
              <w:rPr>
                <w:sz w:val="16"/>
                <w:szCs w:val="16"/>
              </w:rPr>
            </w:pPr>
            <w:r>
              <w:rPr>
                <w:sz w:val="16"/>
                <w:szCs w:val="16"/>
              </w:rPr>
              <w:t>3 364,4</w:t>
            </w:r>
          </w:p>
        </w:tc>
        <w:tc>
          <w:tcPr>
            <w:tcW w:w="230" w:type="pct"/>
            <w:vAlign w:val="center"/>
          </w:tcPr>
          <w:p w:rsidR="006E556E" w:rsidRPr="00763499" w:rsidRDefault="006E556E" w:rsidP="002E3E46">
            <w:pPr>
              <w:jc w:val="center"/>
              <w:rPr>
                <w:sz w:val="16"/>
                <w:szCs w:val="16"/>
              </w:rPr>
            </w:pPr>
            <w:r>
              <w:rPr>
                <w:sz w:val="16"/>
                <w:szCs w:val="16"/>
              </w:rPr>
              <w:t>3 364,4</w:t>
            </w:r>
          </w:p>
        </w:tc>
        <w:tc>
          <w:tcPr>
            <w:tcW w:w="230" w:type="pct"/>
            <w:vAlign w:val="center"/>
          </w:tcPr>
          <w:p w:rsidR="006E556E" w:rsidRPr="00763499" w:rsidRDefault="006E556E" w:rsidP="002E3E46">
            <w:pPr>
              <w:jc w:val="center"/>
              <w:rPr>
                <w:sz w:val="16"/>
                <w:szCs w:val="16"/>
              </w:rPr>
            </w:pPr>
            <w:r w:rsidRPr="00763499">
              <w:rPr>
                <w:sz w:val="16"/>
                <w:szCs w:val="16"/>
              </w:rPr>
              <w:t>3499,3</w:t>
            </w:r>
          </w:p>
        </w:tc>
        <w:tc>
          <w:tcPr>
            <w:tcW w:w="229" w:type="pct"/>
            <w:vAlign w:val="center"/>
          </w:tcPr>
          <w:p w:rsidR="006E556E" w:rsidRPr="00763499" w:rsidRDefault="006E556E" w:rsidP="002E3E46">
            <w:pPr>
              <w:jc w:val="center"/>
              <w:rPr>
                <w:sz w:val="16"/>
                <w:szCs w:val="16"/>
              </w:rPr>
            </w:pPr>
            <w:r w:rsidRPr="00763499">
              <w:rPr>
                <w:sz w:val="16"/>
                <w:szCs w:val="16"/>
              </w:rPr>
              <w:t>3499,3</w:t>
            </w:r>
          </w:p>
        </w:tc>
        <w:tc>
          <w:tcPr>
            <w:tcW w:w="230" w:type="pct"/>
            <w:vAlign w:val="center"/>
          </w:tcPr>
          <w:p w:rsidR="006E556E" w:rsidRPr="00763499" w:rsidRDefault="006E556E" w:rsidP="002E3E46">
            <w:pPr>
              <w:jc w:val="center"/>
              <w:rPr>
                <w:sz w:val="16"/>
                <w:szCs w:val="16"/>
              </w:rPr>
            </w:pPr>
            <w:r w:rsidRPr="00763499">
              <w:rPr>
                <w:sz w:val="16"/>
                <w:szCs w:val="16"/>
              </w:rPr>
              <w:t>3499,3</w:t>
            </w:r>
          </w:p>
        </w:tc>
        <w:tc>
          <w:tcPr>
            <w:tcW w:w="229" w:type="pct"/>
            <w:vAlign w:val="center"/>
          </w:tcPr>
          <w:p w:rsidR="006E556E" w:rsidRPr="00763499" w:rsidRDefault="006E556E" w:rsidP="002E3E46">
            <w:pPr>
              <w:jc w:val="center"/>
              <w:rPr>
                <w:sz w:val="16"/>
                <w:szCs w:val="16"/>
              </w:rPr>
            </w:pPr>
            <w:r w:rsidRPr="00763499">
              <w:rPr>
                <w:sz w:val="16"/>
                <w:szCs w:val="16"/>
              </w:rPr>
              <w:t>3499,3</w:t>
            </w:r>
          </w:p>
        </w:tc>
        <w:tc>
          <w:tcPr>
            <w:tcW w:w="230" w:type="pct"/>
            <w:vAlign w:val="center"/>
          </w:tcPr>
          <w:p w:rsidR="006E556E" w:rsidRPr="00763499" w:rsidRDefault="006E556E" w:rsidP="002E3E46">
            <w:pPr>
              <w:jc w:val="center"/>
              <w:rPr>
                <w:sz w:val="16"/>
                <w:szCs w:val="16"/>
              </w:rPr>
            </w:pPr>
            <w:r w:rsidRPr="00763499">
              <w:rPr>
                <w:sz w:val="16"/>
                <w:szCs w:val="16"/>
              </w:rPr>
              <w:t>3499,3</w:t>
            </w:r>
          </w:p>
        </w:tc>
        <w:tc>
          <w:tcPr>
            <w:tcW w:w="273" w:type="pct"/>
            <w:vAlign w:val="center"/>
          </w:tcPr>
          <w:p w:rsidR="006E556E" w:rsidRPr="00763499" w:rsidRDefault="006E556E" w:rsidP="002E3E46">
            <w:pPr>
              <w:jc w:val="center"/>
              <w:rPr>
                <w:sz w:val="16"/>
                <w:szCs w:val="16"/>
              </w:rPr>
            </w:pPr>
            <w:r w:rsidRPr="00763499">
              <w:rPr>
                <w:sz w:val="16"/>
                <w:szCs w:val="16"/>
              </w:rPr>
              <w:t>3499,3</w:t>
            </w:r>
          </w:p>
        </w:tc>
        <w:tc>
          <w:tcPr>
            <w:tcW w:w="275" w:type="pct"/>
            <w:vAlign w:val="center"/>
          </w:tcPr>
          <w:p w:rsidR="006E556E" w:rsidRPr="00763499" w:rsidRDefault="006E556E" w:rsidP="002E3E46">
            <w:pPr>
              <w:jc w:val="center"/>
              <w:rPr>
                <w:sz w:val="16"/>
                <w:szCs w:val="16"/>
              </w:rPr>
            </w:pPr>
            <w:r w:rsidRPr="00763499">
              <w:rPr>
                <w:sz w:val="16"/>
                <w:szCs w:val="16"/>
              </w:rPr>
              <w:t>3499,3</w:t>
            </w:r>
          </w:p>
        </w:tc>
        <w:tc>
          <w:tcPr>
            <w:tcW w:w="275" w:type="pct"/>
            <w:vAlign w:val="center"/>
          </w:tcPr>
          <w:p w:rsidR="006E556E" w:rsidRPr="00763499" w:rsidRDefault="006E556E" w:rsidP="002E3E46">
            <w:pPr>
              <w:jc w:val="center"/>
              <w:rPr>
                <w:sz w:val="16"/>
                <w:szCs w:val="16"/>
              </w:rPr>
            </w:pPr>
            <w:r w:rsidRPr="00763499">
              <w:rPr>
                <w:sz w:val="16"/>
                <w:szCs w:val="16"/>
              </w:rPr>
              <w:t>3499,3</w:t>
            </w:r>
          </w:p>
        </w:tc>
      </w:tr>
      <w:tr w:rsidR="006E556E" w:rsidRPr="002A3F3B" w:rsidTr="002E3E46">
        <w:trPr>
          <w:trHeight w:val="551"/>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6.1.</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5.1. Финансовое обеспече</w:t>
            </w:r>
            <w:r w:rsidRPr="00763499">
              <w:rPr>
                <w:sz w:val="16"/>
                <w:szCs w:val="16"/>
              </w:rPr>
              <w:softHyphen/>
              <w:t>ние деятель</w:t>
            </w:r>
            <w:r>
              <w:rPr>
                <w:sz w:val="16"/>
                <w:szCs w:val="16"/>
              </w:rPr>
              <w:softHyphen/>
            </w:r>
            <w:r w:rsidRPr="00763499">
              <w:rPr>
                <w:sz w:val="16"/>
                <w:szCs w:val="16"/>
              </w:rPr>
              <w:t>ности «Ин</w:t>
            </w:r>
            <w:r w:rsidRPr="00763499">
              <w:rPr>
                <w:sz w:val="16"/>
                <w:szCs w:val="16"/>
              </w:rPr>
              <w:softHyphen/>
              <w:t>формаци</w:t>
            </w:r>
            <w:r>
              <w:rPr>
                <w:sz w:val="16"/>
                <w:szCs w:val="16"/>
              </w:rPr>
              <w:softHyphen/>
            </w:r>
            <w:r w:rsidRPr="00763499">
              <w:rPr>
                <w:sz w:val="16"/>
                <w:szCs w:val="16"/>
              </w:rPr>
              <w:t>онно-методи</w:t>
            </w:r>
            <w:r w:rsidRPr="00763499">
              <w:rPr>
                <w:sz w:val="16"/>
                <w:szCs w:val="16"/>
              </w:rPr>
              <w:softHyphen/>
              <w:t>ческого цента»</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pacing w:val="-20"/>
                <w:sz w:val="16"/>
                <w:szCs w:val="16"/>
              </w:rPr>
            </w:pPr>
            <w:r w:rsidRPr="00763499">
              <w:rPr>
                <w:sz w:val="16"/>
                <w:szCs w:val="16"/>
              </w:rPr>
              <w:t>Х</w:t>
            </w:r>
          </w:p>
        </w:tc>
        <w:tc>
          <w:tcPr>
            <w:tcW w:w="137" w:type="pct"/>
            <w:vAlign w:val="center"/>
          </w:tcPr>
          <w:p w:rsidR="006E556E" w:rsidRPr="00763499" w:rsidRDefault="006E556E" w:rsidP="002E3E46">
            <w:pPr>
              <w:jc w:val="center"/>
              <w:rPr>
                <w:spacing w:val="-20"/>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02500</w:t>
            </w:r>
            <w:r w:rsidRPr="00763499">
              <w:rPr>
                <w:sz w:val="16"/>
                <w:szCs w:val="16"/>
              </w:rPr>
              <w:t>00590</w:t>
            </w:r>
          </w:p>
        </w:tc>
        <w:tc>
          <w:tcPr>
            <w:tcW w:w="134" w:type="pct"/>
            <w:vAlign w:val="center"/>
          </w:tcPr>
          <w:p w:rsidR="006E556E" w:rsidRPr="00763499" w:rsidRDefault="006E556E" w:rsidP="002E3E46">
            <w:pPr>
              <w:jc w:val="center"/>
              <w:rPr>
                <w:sz w:val="16"/>
                <w:szCs w:val="16"/>
              </w:rPr>
            </w:pPr>
            <w:r w:rsidRPr="00763499">
              <w:rPr>
                <w:sz w:val="16"/>
                <w:szCs w:val="16"/>
              </w:rPr>
              <w:t>611</w:t>
            </w:r>
          </w:p>
        </w:tc>
        <w:tc>
          <w:tcPr>
            <w:tcW w:w="321" w:type="pct"/>
            <w:vAlign w:val="center"/>
          </w:tcPr>
          <w:p w:rsidR="006E556E" w:rsidRPr="00763499" w:rsidRDefault="006E556E" w:rsidP="002E3E46">
            <w:pPr>
              <w:jc w:val="center"/>
              <w:rPr>
                <w:sz w:val="16"/>
                <w:szCs w:val="16"/>
              </w:rPr>
            </w:pPr>
            <w:r>
              <w:rPr>
                <w:sz w:val="16"/>
                <w:szCs w:val="16"/>
              </w:rPr>
              <w:t>41 514,9</w:t>
            </w:r>
          </w:p>
        </w:tc>
        <w:tc>
          <w:tcPr>
            <w:tcW w:w="230" w:type="pct"/>
            <w:vAlign w:val="center"/>
          </w:tcPr>
          <w:p w:rsidR="006E556E" w:rsidRPr="00763499" w:rsidRDefault="006E556E" w:rsidP="002E3E46">
            <w:pPr>
              <w:jc w:val="center"/>
              <w:rPr>
                <w:sz w:val="16"/>
                <w:szCs w:val="16"/>
              </w:rPr>
            </w:pPr>
            <w:r w:rsidRPr="00763499">
              <w:rPr>
                <w:sz w:val="16"/>
                <w:szCs w:val="16"/>
              </w:rPr>
              <w:t>3 481,3</w:t>
            </w:r>
          </w:p>
        </w:tc>
        <w:tc>
          <w:tcPr>
            <w:tcW w:w="275" w:type="pct"/>
            <w:vAlign w:val="center"/>
          </w:tcPr>
          <w:p w:rsidR="006E556E" w:rsidRPr="00763499" w:rsidRDefault="006E556E" w:rsidP="002E3E46">
            <w:pPr>
              <w:jc w:val="center"/>
              <w:rPr>
                <w:sz w:val="16"/>
                <w:szCs w:val="16"/>
              </w:rPr>
            </w:pPr>
            <w:r>
              <w:rPr>
                <w:sz w:val="16"/>
                <w:szCs w:val="16"/>
              </w:rPr>
              <w:t>3 310,4</w:t>
            </w:r>
          </w:p>
        </w:tc>
        <w:tc>
          <w:tcPr>
            <w:tcW w:w="229" w:type="pct"/>
            <w:vAlign w:val="center"/>
          </w:tcPr>
          <w:p w:rsidR="006E556E" w:rsidRPr="00763499" w:rsidRDefault="006E556E" w:rsidP="002E3E46">
            <w:pPr>
              <w:jc w:val="center"/>
              <w:rPr>
                <w:sz w:val="16"/>
                <w:szCs w:val="16"/>
              </w:rPr>
            </w:pPr>
            <w:r>
              <w:rPr>
                <w:sz w:val="16"/>
                <w:szCs w:val="16"/>
              </w:rPr>
              <w:t>3 364,4</w:t>
            </w:r>
          </w:p>
        </w:tc>
        <w:tc>
          <w:tcPr>
            <w:tcW w:w="230" w:type="pct"/>
            <w:vAlign w:val="center"/>
          </w:tcPr>
          <w:p w:rsidR="006E556E" w:rsidRPr="00763499" w:rsidRDefault="006E556E" w:rsidP="002E3E46">
            <w:pPr>
              <w:jc w:val="center"/>
              <w:rPr>
                <w:sz w:val="16"/>
                <w:szCs w:val="16"/>
              </w:rPr>
            </w:pPr>
            <w:r>
              <w:rPr>
                <w:sz w:val="16"/>
                <w:szCs w:val="16"/>
              </w:rPr>
              <w:t>3 364,4</w:t>
            </w:r>
          </w:p>
        </w:tc>
        <w:tc>
          <w:tcPr>
            <w:tcW w:w="230" w:type="pct"/>
            <w:vAlign w:val="center"/>
          </w:tcPr>
          <w:p w:rsidR="006E556E" w:rsidRPr="00763499" w:rsidRDefault="006E556E" w:rsidP="002E3E46">
            <w:pPr>
              <w:jc w:val="center"/>
              <w:rPr>
                <w:sz w:val="16"/>
                <w:szCs w:val="16"/>
              </w:rPr>
            </w:pPr>
            <w:r w:rsidRPr="00763499">
              <w:rPr>
                <w:sz w:val="16"/>
                <w:szCs w:val="16"/>
              </w:rPr>
              <w:t>3499,3</w:t>
            </w:r>
          </w:p>
        </w:tc>
        <w:tc>
          <w:tcPr>
            <w:tcW w:w="229" w:type="pct"/>
            <w:vAlign w:val="center"/>
          </w:tcPr>
          <w:p w:rsidR="006E556E" w:rsidRPr="00763499" w:rsidRDefault="006E556E" w:rsidP="002E3E46">
            <w:pPr>
              <w:jc w:val="center"/>
              <w:rPr>
                <w:sz w:val="16"/>
                <w:szCs w:val="16"/>
              </w:rPr>
            </w:pPr>
            <w:r w:rsidRPr="00763499">
              <w:rPr>
                <w:sz w:val="16"/>
                <w:szCs w:val="16"/>
              </w:rPr>
              <w:t>3499,3</w:t>
            </w:r>
          </w:p>
        </w:tc>
        <w:tc>
          <w:tcPr>
            <w:tcW w:w="230" w:type="pct"/>
            <w:vAlign w:val="center"/>
          </w:tcPr>
          <w:p w:rsidR="006E556E" w:rsidRPr="00763499" w:rsidRDefault="006E556E" w:rsidP="002E3E46">
            <w:pPr>
              <w:jc w:val="center"/>
              <w:rPr>
                <w:sz w:val="16"/>
                <w:szCs w:val="16"/>
              </w:rPr>
            </w:pPr>
            <w:r w:rsidRPr="00763499">
              <w:rPr>
                <w:sz w:val="16"/>
                <w:szCs w:val="16"/>
              </w:rPr>
              <w:t>3499,3</w:t>
            </w:r>
          </w:p>
        </w:tc>
        <w:tc>
          <w:tcPr>
            <w:tcW w:w="229" w:type="pct"/>
            <w:vAlign w:val="center"/>
          </w:tcPr>
          <w:p w:rsidR="006E556E" w:rsidRPr="00763499" w:rsidRDefault="006E556E" w:rsidP="002E3E46">
            <w:pPr>
              <w:jc w:val="center"/>
              <w:rPr>
                <w:sz w:val="16"/>
                <w:szCs w:val="16"/>
              </w:rPr>
            </w:pPr>
            <w:r w:rsidRPr="00763499">
              <w:rPr>
                <w:sz w:val="16"/>
                <w:szCs w:val="16"/>
              </w:rPr>
              <w:t>3499,3</w:t>
            </w:r>
          </w:p>
        </w:tc>
        <w:tc>
          <w:tcPr>
            <w:tcW w:w="230" w:type="pct"/>
            <w:vAlign w:val="center"/>
          </w:tcPr>
          <w:p w:rsidR="006E556E" w:rsidRPr="00763499" w:rsidRDefault="006E556E" w:rsidP="002E3E46">
            <w:pPr>
              <w:jc w:val="center"/>
              <w:rPr>
                <w:sz w:val="16"/>
                <w:szCs w:val="16"/>
              </w:rPr>
            </w:pPr>
            <w:r w:rsidRPr="00763499">
              <w:rPr>
                <w:sz w:val="16"/>
                <w:szCs w:val="16"/>
              </w:rPr>
              <w:t>3499,3</w:t>
            </w:r>
          </w:p>
        </w:tc>
        <w:tc>
          <w:tcPr>
            <w:tcW w:w="273" w:type="pct"/>
            <w:vAlign w:val="center"/>
          </w:tcPr>
          <w:p w:rsidR="006E556E" w:rsidRPr="00763499" w:rsidRDefault="006E556E" w:rsidP="002E3E46">
            <w:pPr>
              <w:jc w:val="center"/>
              <w:rPr>
                <w:sz w:val="16"/>
                <w:szCs w:val="16"/>
              </w:rPr>
            </w:pPr>
            <w:r w:rsidRPr="00763499">
              <w:rPr>
                <w:sz w:val="16"/>
                <w:szCs w:val="16"/>
              </w:rPr>
              <w:t>3499,3</w:t>
            </w:r>
          </w:p>
        </w:tc>
        <w:tc>
          <w:tcPr>
            <w:tcW w:w="275" w:type="pct"/>
            <w:vAlign w:val="center"/>
          </w:tcPr>
          <w:p w:rsidR="006E556E" w:rsidRPr="00763499" w:rsidRDefault="006E556E" w:rsidP="002E3E46">
            <w:pPr>
              <w:jc w:val="center"/>
              <w:rPr>
                <w:sz w:val="16"/>
                <w:szCs w:val="16"/>
              </w:rPr>
            </w:pPr>
            <w:r w:rsidRPr="00763499">
              <w:rPr>
                <w:sz w:val="16"/>
                <w:szCs w:val="16"/>
              </w:rPr>
              <w:t>3499,3</w:t>
            </w:r>
          </w:p>
        </w:tc>
        <w:tc>
          <w:tcPr>
            <w:tcW w:w="275" w:type="pct"/>
            <w:vAlign w:val="center"/>
          </w:tcPr>
          <w:p w:rsidR="006E556E" w:rsidRPr="00763499" w:rsidRDefault="006E556E" w:rsidP="002E3E46">
            <w:pPr>
              <w:jc w:val="center"/>
              <w:rPr>
                <w:sz w:val="16"/>
                <w:szCs w:val="16"/>
              </w:rPr>
            </w:pPr>
            <w:r w:rsidRPr="00763499">
              <w:rPr>
                <w:sz w:val="16"/>
                <w:szCs w:val="16"/>
              </w:rPr>
              <w:t>3499,3</w:t>
            </w:r>
          </w:p>
        </w:tc>
      </w:tr>
      <w:tr w:rsidR="006E556E" w:rsidRPr="002A3F3B" w:rsidTr="002E3E46">
        <w:trPr>
          <w:trHeight w:val="19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6.2.</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5.2. Субсидии на иные цели «Информа</w:t>
            </w:r>
            <w:r>
              <w:rPr>
                <w:sz w:val="16"/>
                <w:szCs w:val="16"/>
              </w:rPr>
              <w:softHyphen/>
            </w:r>
            <w:r w:rsidRPr="00763499">
              <w:rPr>
                <w:sz w:val="16"/>
                <w:szCs w:val="16"/>
              </w:rPr>
              <w:t>ционно-мето</w:t>
            </w:r>
            <w:r w:rsidRPr="00763499">
              <w:rPr>
                <w:sz w:val="16"/>
                <w:szCs w:val="16"/>
              </w:rPr>
              <w:softHyphen/>
              <w:t>дического цента»</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02500</w:t>
            </w:r>
            <w:r w:rsidRPr="00763499">
              <w:rPr>
                <w:sz w:val="16"/>
                <w:szCs w:val="16"/>
              </w:rPr>
              <w:t>00590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10,0</w:t>
            </w:r>
          </w:p>
        </w:tc>
        <w:tc>
          <w:tcPr>
            <w:tcW w:w="230" w:type="pct"/>
            <w:vAlign w:val="center"/>
          </w:tcPr>
          <w:p w:rsidR="006E556E" w:rsidRPr="00763499" w:rsidRDefault="006E556E" w:rsidP="002E3E46">
            <w:pPr>
              <w:jc w:val="center"/>
              <w:rPr>
                <w:sz w:val="16"/>
                <w:szCs w:val="16"/>
              </w:rPr>
            </w:pPr>
            <w:r w:rsidRPr="00763499">
              <w:rPr>
                <w:sz w:val="16"/>
                <w:szCs w:val="16"/>
              </w:rPr>
              <w:t>5,0</w:t>
            </w:r>
          </w:p>
        </w:tc>
        <w:tc>
          <w:tcPr>
            <w:tcW w:w="275" w:type="pct"/>
            <w:vAlign w:val="center"/>
          </w:tcPr>
          <w:p w:rsidR="006E556E" w:rsidRPr="00763499" w:rsidRDefault="006E556E" w:rsidP="002E3E46">
            <w:pPr>
              <w:jc w:val="center"/>
              <w:rPr>
                <w:sz w:val="16"/>
                <w:szCs w:val="16"/>
              </w:rPr>
            </w:pPr>
            <w:r>
              <w:rPr>
                <w:sz w:val="16"/>
                <w:szCs w:val="16"/>
              </w:rPr>
              <w:t>5</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524"/>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lastRenderedPageBreak/>
              <w:t>7.</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Подпрограмма 6. «Обеспечение дея</w:t>
            </w:r>
            <w:r>
              <w:rPr>
                <w:sz w:val="16"/>
                <w:szCs w:val="16"/>
              </w:rPr>
              <w:softHyphen/>
            </w:r>
            <w:r w:rsidRPr="00763499">
              <w:rPr>
                <w:sz w:val="16"/>
                <w:szCs w:val="16"/>
              </w:rPr>
              <w:t>тельно</w:t>
            </w:r>
            <w:r w:rsidRPr="00763499">
              <w:rPr>
                <w:sz w:val="16"/>
                <w:szCs w:val="16"/>
              </w:rPr>
              <w:softHyphen/>
              <w:t>сти «Центра бухгалтер</w:t>
            </w:r>
            <w:r w:rsidRPr="00763499">
              <w:rPr>
                <w:sz w:val="16"/>
                <w:szCs w:val="16"/>
              </w:rPr>
              <w:softHyphen/>
              <w:t>ского об</w:t>
            </w:r>
            <w:r>
              <w:rPr>
                <w:sz w:val="16"/>
                <w:szCs w:val="16"/>
              </w:rPr>
              <w:softHyphen/>
            </w:r>
            <w:r w:rsidRPr="00763499">
              <w:rPr>
                <w:sz w:val="16"/>
                <w:szCs w:val="16"/>
              </w:rPr>
              <w:t>служивания» учреж</w:t>
            </w:r>
            <w:r>
              <w:rPr>
                <w:sz w:val="16"/>
                <w:szCs w:val="16"/>
              </w:rPr>
              <w:softHyphen/>
            </w:r>
            <w:r w:rsidRPr="00763499">
              <w:rPr>
                <w:sz w:val="16"/>
                <w:szCs w:val="16"/>
              </w:rPr>
              <w:t>дений образова</w:t>
            </w:r>
            <w:r w:rsidRPr="00763499">
              <w:rPr>
                <w:sz w:val="16"/>
                <w:szCs w:val="16"/>
              </w:rPr>
              <w:softHyphen/>
              <w:t>ния»</w:t>
            </w:r>
          </w:p>
        </w:tc>
        <w:tc>
          <w:tcPr>
            <w:tcW w:w="412" w:type="pct"/>
            <w:vMerge w:val="restart"/>
          </w:tcPr>
          <w:p w:rsidR="006E556E" w:rsidRDefault="006E556E" w:rsidP="002E3E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w:t>
            </w:r>
          </w:p>
          <w:p w:rsidR="006E556E" w:rsidRPr="00763499" w:rsidRDefault="006E556E" w:rsidP="002E3E46">
            <w:pPr>
              <w:widowControl w:val="0"/>
              <w:autoSpaceDE w:val="0"/>
              <w:autoSpaceDN w:val="0"/>
              <w:adjustRightInd w:val="0"/>
              <w:jc w:val="center"/>
              <w:rPr>
                <w:sz w:val="16"/>
                <w:szCs w:val="16"/>
              </w:rPr>
            </w:pPr>
            <w:r w:rsidRPr="00763499">
              <w:rPr>
                <w:sz w:val="16"/>
                <w:szCs w:val="16"/>
              </w:rPr>
              <w:t>МБУ ЦБО</w:t>
            </w:r>
          </w:p>
        </w:tc>
        <w:tc>
          <w:tcPr>
            <w:tcW w:w="138" w:type="pct"/>
            <w:vAlign w:val="center"/>
          </w:tcPr>
          <w:p w:rsidR="006E556E" w:rsidRPr="00763499" w:rsidRDefault="006E556E" w:rsidP="002E3E46">
            <w:pPr>
              <w:jc w:val="center"/>
              <w:rPr>
                <w:sz w:val="16"/>
                <w:szCs w:val="16"/>
              </w:rPr>
            </w:pPr>
            <w:r w:rsidRPr="00763499">
              <w:rPr>
                <w:sz w:val="16"/>
                <w:szCs w:val="16"/>
              </w:rPr>
              <w:t>907</w:t>
            </w:r>
          </w:p>
        </w:tc>
        <w:tc>
          <w:tcPr>
            <w:tcW w:w="137" w:type="pct"/>
            <w:vAlign w:val="center"/>
          </w:tcPr>
          <w:p w:rsidR="006E556E" w:rsidRPr="00763499" w:rsidRDefault="006E556E" w:rsidP="002E3E46">
            <w:pPr>
              <w:jc w:val="center"/>
              <w:rPr>
                <w:sz w:val="16"/>
                <w:szCs w:val="16"/>
              </w:rPr>
            </w:pPr>
            <w:r w:rsidRPr="00763499">
              <w:rPr>
                <w:sz w:val="16"/>
                <w:szCs w:val="16"/>
              </w:rPr>
              <w:t>07 09</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136 519,3</w:t>
            </w:r>
          </w:p>
        </w:tc>
        <w:tc>
          <w:tcPr>
            <w:tcW w:w="230" w:type="pct"/>
            <w:vAlign w:val="center"/>
          </w:tcPr>
          <w:p w:rsidR="006E556E" w:rsidRPr="00763499" w:rsidRDefault="006E556E" w:rsidP="002E3E46">
            <w:pPr>
              <w:jc w:val="center"/>
              <w:rPr>
                <w:sz w:val="16"/>
                <w:szCs w:val="16"/>
              </w:rPr>
            </w:pPr>
            <w:r w:rsidRPr="00763499">
              <w:rPr>
                <w:sz w:val="16"/>
                <w:szCs w:val="16"/>
              </w:rPr>
              <w:t>11 265,6</w:t>
            </w:r>
          </w:p>
        </w:tc>
        <w:tc>
          <w:tcPr>
            <w:tcW w:w="275" w:type="pct"/>
            <w:vAlign w:val="center"/>
          </w:tcPr>
          <w:p w:rsidR="006E556E" w:rsidRPr="00763499" w:rsidRDefault="006E556E" w:rsidP="002E3E46">
            <w:pPr>
              <w:jc w:val="center"/>
              <w:rPr>
                <w:sz w:val="16"/>
                <w:szCs w:val="16"/>
              </w:rPr>
            </w:pPr>
            <w:r>
              <w:rPr>
                <w:sz w:val="16"/>
                <w:szCs w:val="16"/>
              </w:rPr>
              <w:t>11 881,3</w:t>
            </w:r>
          </w:p>
        </w:tc>
        <w:tc>
          <w:tcPr>
            <w:tcW w:w="229" w:type="pct"/>
            <w:vAlign w:val="center"/>
          </w:tcPr>
          <w:p w:rsidR="006E556E" w:rsidRPr="00763499" w:rsidRDefault="006E556E" w:rsidP="002E3E46">
            <w:pPr>
              <w:jc w:val="center"/>
              <w:rPr>
                <w:sz w:val="16"/>
                <w:szCs w:val="16"/>
              </w:rPr>
            </w:pPr>
            <w:r>
              <w:rPr>
                <w:sz w:val="16"/>
                <w:szCs w:val="16"/>
              </w:rPr>
              <w:t>11 623,8</w:t>
            </w:r>
          </w:p>
        </w:tc>
        <w:tc>
          <w:tcPr>
            <w:tcW w:w="230" w:type="pct"/>
            <w:vAlign w:val="center"/>
          </w:tcPr>
          <w:p w:rsidR="006E556E" w:rsidRPr="00763499" w:rsidRDefault="006E556E" w:rsidP="002E3E46">
            <w:pPr>
              <w:jc w:val="center"/>
              <w:rPr>
                <w:sz w:val="16"/>
                <w:szCs w:val="16"/>
              </w:rPr>
            </w:pPr>
            <w:r>
              <w:rPr>
                <w:sz w:val="16"/>
                <w:szCs w:val="16"/>
              </w:rPr>
              <w:t>11 623,8</w:t>
            </w:r>
          </w:p>
        </w:tc>
        <w:tc>
          <w:tcPr>
            <w:tcW w:w="230" w:type="pct"/>
            <w:vAlign w:val="center"/>
          </w:tcPr>
          <w:p w:rsidR="006E556E" w:rsidRPr="00763499" w:rsidRDefault="006E556E" w:rsidP="002E3E46">
            <w:pPr>
              <w:jc w:val="center"/>
              <w:rPr>
                <w:sz w:val="16"/>
                <w:szCs w:val="16"/>
              </w:rPr>
            </w:pPr>
            <w:r w:rsidRPr="00763499">
              <w:rPr>
                <w:sz w:val="16"/>
                <w:szCs w:val="16"/>
              </w:rPr>
              <w:t>11 265,6</w:t>
            </w:r>
          </w:p>
        </w:tc>
        <w:tc>
          <w:tcPr>
            <w:tcW w:w="229" w:type="pct"/>
            <w:vAlign w:val="center"/>
          </w:tcPr>
          <w:p w:rsidR="006E556E" w:rsidRPr="00763499" w:rsidRDefault="006E556E" w:rsidP="002E3E46">
            <w:pPr>
              <w:jc w:val="center"/>
              <w:rPr>
                <w:sz w:val="16"/>
                <w:szCs w:val="16"/>
              </w:rPr>
            </w:pPr>
            <w:r w:rsidRPr="00763499">
              <w:rPr>
                <w:sz w:val="16"/>
                <w:szCs w:val="16"/>
              </w:rPr>
              <w:t>11265,6</w:t>
            </w:r>
          </w:p>
        </w:tc>
        <w:tc>
          <w:tcPr>
            <w:tcW w:w="230" w:type="pct"/>
            <w:vAlign w:val="center"/>
          </w:tcPr>
          <w:p w:rsidR="006E556E" w:rsidRPr="00763499" w:rsidRDefault="006E556E" w:rsidP="002E3E46">
            <w:pPr>
              <w:jc w:val="center"/>
              <w:rPr>
                <w:sz w:val="16"/>
                <w:szCs w:val="16"/>
              </w:rPr>
            </w:pPr>
            <w:r w:rsidRPr="00763499">
              <w:rPr>
                <w:sz w:val="16"/>
                <w:szCs w:val="16"/>
              </w:rPr>
              <w:t>11265,6</w:t>
            </w:r>
          </w:p>
        </w:tc>
        <w:tc>
          <w:tcPr>
            <w:tcW w:w="229" w:type="pct"/>
            <w:vAlign w:val="center"/>
          </w:tcPr>
          <w:p w:rsidR="006E556E" w:rsidRPr="00763499" w:rsidRDefault="006E556E" w:rsidP="002E3E46">
            <w:pPr>
              <w:jc w:val="center"/>
              <w:rPr>
                <w:sz w:val="16"/>
                <w:szCs w:val="16"/>
              </w:rPr>
            </w:pPr>
            <w:r w:rsidRPr="00763499">
              <w:rPr>
                <w:sz w:val="16"/>
                <w:szCs w:val="16"/>
              </w:rPr>
              <w:t>11265,6</w:t>
            </w:r>
          </w:p>
        </w:tc>
        <w:tc>
          <w:tcPr>
            <w:tcW w:w="230" w:type="pct"/>
            <w:vAlign w:val="center"/>
          </w:tcPr>
          <w:p w:rsidR="006E556E" w:rsidRPr="00763499" w:rsidRDefault="006E556E" w:rsidP="002E3E46">
            <w:pPr>
              <w:jc w:val="center"/>
              <w:rPr>
                <w:sz w:val="16"/>
                <w:szCs w:val="16"/>
              </w:rPr>
            </w:pPr>
            <w:r w:rsidRPr="00763499">
              <w:rPr>
                <w:sz w:val="16"/>
                <w:szCs w:val="16"/>
              </w:rPr>
              <w:t>11265,6</w:t>
            </w:r>
          </w:p>
        </w:tc>
        <w:tc>
          <w:tcPr>
            <w:tcW w:w="273" w:type="pct"/>
            <w:vAlign w:val="center"/>
          </w:tcPr>
          <w:p w:rsidR="006E556E" w:rsidRPr="00763499" w:rsidRDefault="006E556E" w:rsidP="002E3E46">
            <w:pPr>
              <w:jc w:val="center"/>
              <w:rPr>
                <w:sz w:val="16"/>
                <w:szCs w:val="16"/>
              </w:rPr>
            </w:pPr>
            <w:r w:rsidRPr="00763499">
              <w:rPr>
                <w:sz w:val="16"/>
                <w:szCs w:val="16"/>
              </w:rPr>
              <w:t>11265,6</w:t>
            </w:r>
          </w:p>
        </w:tc>
        <w:tc>
          <w:tcPr>
            <w:tcW w:w="275" w:type="pct"/>
            <w:vAlign w:val="center"/>
          </w:tcPr>
          <w:p w:rsidR="006E556E" w:rsidRPr="00763499" w:rsidRDefault="006E556E" w:rsidP="002E3E46">
            <w:pPr>
              <w:jc w:val="center"/>
              <w:rPr>
                <w:sz w:val="16"/>
                <w:szCs w:val="16"/>
              </w:rPr>
            </w:pPr>
            <w:r w:rsidRPr="00763499">
              <w:rPr>
                <w:sz w:val="16"/>
                <w:szCs w:val="16"/>
              </w:rPr>
              <w:t>11265,6</w:t>
            </w:r>
          </w:p>
        </w:tc>
        <w:tc>
          <w:tcPr>
            <w:tcW w:w="275" w:type="pct"/>
            <w:vAlign w:val="center"/>
          </w:tcPr>
          <w:p w:rsidR="006E556E" w:rsidRPr="00763499" w:rsidRDefault="006E556E" w:rsidP="002E3E46">
            <w:pPr>
              <w:jc w:val="center"/>
              <w:rPr>
                <w:sz w:val="16"/>
                <w:szCs w:val="16"/>
              </w:rPr>
            </w:pPr>
            <w:r w:rsidRPr="00763499">
              <w:rPr>
                <w:sz w:val="16"/>
                <w:szCs w:val="16"/>
              </w:rPr>
              <w:t>11265,6</w:t>
            </w:r>
          </w:p>
        </w:tc>
      </w:tr>
      <w:tr w:rsidR="006E556E" w:rsidRPr="002A3F3B" w:rsidTr="002E3E46">
        <w:trPr>
          <w:trHeight w:val="81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7.1.</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6.1. Финансовое обеспечение деятель</w:t>
            </w:r>
            <w:r>
              <w:rPr>
                <w:sz w:val="16"/>
                <w:szCs w:val="16"/>
              </w:rPr>
              <w:softHyphen/>
            </w:r>
            <w:r w:rsidRPr="00763499">
              <w:rPr>
                <w:sz w:val="16"/>
                <w:szCs w:val="16"/>
              </w:rPr>
              <w:t>но</w:t>
            </w:r>
            <w:r w:rsidRPr="00763499">
              <w:rPr>
                <w:sz w:val="16"/>
                <w:szCs w:val="16"/>
              </w:rPr>
              <w:softHyphen/>
              <w:t>сти «Центра бухгал</w:t>
            </w:r>
            <w:r>
              <w:rPr>
                <w:sz w:val="16"/>
                <w:szCs w:val="16"/>
              </w:rPr>
              <w:softHyphen/>
            </w:r>
            <w:r w:rsidRPr="00763499">
              <w:rPr>
                <w:sz w:val="16"/>
                <w:szCs w:val="16"/>
              </w:rPr>
              <w:t>тер</w:t>
            </w:r>
            <w:r w:rsidRPr="00763499">
              <w:rPr>
                <w:sz w:val="16"/>
                <w:szCs w:val="16"/>
              </w:rPr>
              <w:softHyphen/>
              <w:t>ского обслужива</w:t>
            </w:r>
            <w:r>
              <w:rPr>
                <w:sz w:val="16"/>
                <w:szCs w:val="16"/>
              </w:rPr>
              <w:softHyphen/>
            </w:r>
            <w:r w:rsidRPr="00763499">
              <w:rPr>
                <w:sz w:val="16"/>
                <w:szCs w:val="16"/>
              </w:rPr>
              <w:t>ния» учреждений образова</w:t>
            </w:r>
            <w:r w:rsidRPr="00763499">
              <w:rPr>
                <w:sz w:val="16"/>
                <w:szCs w:val="16"/>
              </w:rPr>
              <w:softHyphen/>
              <w:t>ния</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02600</w:t>
            </w:r>
            <w:r w:rsidRPr="00763499">
              <w:rPr>
                <w:sz w:val="16"/>
                <w:szCs w:val="16"/>
              </w:rPr>
              <w:t>00590</w:t>
            </w:r>
          </w:p>
        </w:tc>
        <w:tc>
          <w:tcPr>
            <w:tcW w:w="134" w:type="pct"/>
            <w:vAlign w:val="center"/>
          </w:tcPr>
          <w:p w:rsidR="006E556E" w:rsidRPr="00763499" w:rsidRDefault="006E556E" w:rsidP="002E3E46">
            <w:pPr>
              <w:jc w:val="center"/>
              <w:rPr>
                <w:sz w:val="16"/>
                <w:szCs w:val="16"/>
              </w:rPr>
            </w:pPr>
            <w:r w:rsidRPr="00763499">
              <w:rPr>
                <w:sz w:val="16"/>
                <w:szCs w:val="16"/>
              </w:rPr>
              <w:t>611</w:t>
            </w:r>
          </w:p>
        </w:tc>
        <w:tc>
          <w:tcPr>
            <w:tcW w:w="321" w:type="pct"/>
            <w:vAlign w:val="center"/>
          </w:tcPr>
          <w:p w:rsidR="006E556E" w:rsidRPr="00763499" w:rsidRDefault="006E556E" w:rsidP="002E3E46">
            <w:pPr>
              <w:jc w:val="center"/>
              <w:rPr>
                <w:sz w:val="16"/>
                <w:szCs w:val="16"/>
              </w:rPr>
            </w:pPr>
            <w:r>
              <w:rPr>
                <w:sz w:val="16"/>
                <w:szCs w:val="16"/>
              </w:rPr>
              <w:t>136 409,9</w:t>
            </w:r>
          </w:p>
        </w:tc>
        <w:tc>
          <w:tcPr>
            <w:tcW w:w="230" w:type="pct"/>
            <w:vAlign w:val="center"/>
          </w:tcPr>
          <w:p w:rsidR="006E556E" w:rsidRPr="00763499" w:rsidRDefault="006E556E" w:rsidP="002E3E46">
            <w:pPr>
              <w:jc w:val="center"/>
              <w:rPr>
                <w:sz w:val="16"/>
                <w:szCs w:val="16"/>
              </w:rPr>
            </w:pPr>
            <w:r w:rsidRPr="00763499">
              <w:rPr>
                <w:sz w:val="16"/>
                <w:szCs w:val="16"/>
              </w:rPr>
              <w:t>11 196,6</w:t>
            </w:r>
          </w:p>
        </w:tc>
        <w:tc>
          <w:tcPr>
            <w:tcW w:w="275" w:type="pct"/>
            <w:vAlign w:val="center"/>
          </w:tcPr>
          <w:p w:rsidR="006E556E" w:rsidRPr="00763499" w:rsidRDefault="006E556E" w:rsidP="002E3E46">
            <w:pPr>
              <w:jc w:val="center"/>
              <w:rPr>
                <w:sz w:val="16"/>
                <w:szCs w:val="16"/>
              </w:rPr>
            </w:pPr>
            <w:r>
              <w:rPr>
                <w:sz w:val="16"/>
                <w:szCs w:val="16"/>
              </w:rPr>
              <w:t>11 840,9</w:t>
            </w:r>
          </w:p>
        </w:tc>
        <w:tc>
          <w:tcPr>
            <w:tcW w:w="229" w:type="pct"/>
            <w:vAlign w:val="center"/>
          </w:tcPr>
          <w:p w:rsidR="006E556E" w:rsidRPr="00763499" w:rsidRDefault="006E556E" w:rsidP="002E3E46">
            <w:pPr>
              <w:jc w:val="center"/>
              <w:rPr>
                <w:sz w:val="16"/>
                <w:szCs w:val="16"/>
              </w:rPr>
            </w:pPr>
            <w:r>
              <w:rPr>
                <w:sz w:val="16"/>
                <w:szCs w:val="16"/>
              </w:rPr>
              <w:t>11 623,8</w:t>
            </w:r>
          </w:p>
        </w:tc>
        <w:tc>
          <w:tcPr>
            <w:tcW w:w="230" w:type="pct"/>
            <w:vAlign w:val="center"/>
          </w:tcPr>
          <w:p w:rsidR="006E556E" w:rsidRPr="00763499" w:rsidRDefault="006E556E" w:rsidP="002E3E46">
            <w:pPr>
              <w:jc w:val="center"/>
              <w:rPr>
                <w:sz w:val="16"/>
                <w:szCs w:val="16"/>
              </w:rPr>
            </w:pPr>
            <w:r>
              <w:rPr>
                <w:sz w:val="16"/>
                <w:szCs w:val="16"/>
              </w:rPr>
              <w:t>11 623,8</w:t>
            </w:r>
          </w:p>
        </w:tc>
        <w:tc>
          <w:tcPr>
            <w:tcW w:w="230" w:type="pct"/>
            <w:vAlign w:val="center"/>
          </w:tcPr>
          <w:p w:rsidR="006E556E" w:rsidRPr="00763499" w:rsidRDefault="006E556E" w:rsidP="002E3E46">
            <w:pPr>
              <w:jc w:val="center"/>
              <w:rPr>
                <w:sz w:val="16"/>
                <w:szCs w:val="16"/>
              </w:rPr>
            </w:pPr>
            <w:r w:rsidRPr="00763499">
              <w:rPr>
                <w:sz w:val="16"/>
                <w:szCs w:val="16"/>
              </w:rPr>
              <w:t>11 265,6</w:t>
            </w:r>
          </w:p>
        </w:tc>
        <w:tc>
          <w:tcPr>
            <w:tcW w:w="229" w:type="pct"/>
            <w:vAlign w:val="center"/>
          </w:tcPr>
          <w:p w:rsidR="006E556E" w:rsidRPr="00763499" w:rsidRDefault="006E556E" w:rsidP="002E3E46">
            <w:pPr>
              <w:jc w:val="center"/>
              <w:rPr>
                <w:sz w:val="16"/>
                <w:szCs w:val="16"/>
              </w:rPr>
            </w:pPr>
            <w:r w:rsidRPr="00763499">
              <w:rPr>
                <w:sz w:val="16"/>
                <w:szCs w:val="16"/>
              </w:rPr>
              <w:t>11265,6</w:t>
            </w:r>
          </w:p>
        </w:tc>
        <w:tc>
          <w:tcPr>
            <w:tcW w:w="230" w:type="pct"/>
            <w:vAlign w:val="center"/>
          </w:tcPr>
          <w:p w:rsidR="006E556E" w:rsidRPr="00763499" w:rsidRDefault="006E556E" w:rsidP="002E3E46">
            <w:pPr>
              <w:jc w:val="center"/>
              <w:rPr>
                <w:sz w:val="16"/>
                <w:szCs w:val="16"/>
              </w:rPr>
            </w:pPr>
            <w:r w:rsidRPr="00763499">
              <w:rPr>
                <w:sz w:val="16"/>
                <w:szCs w:val="16"/>
              </w:rPr>
              <w:t>11265,6</w:t>
            </w:r>
          </w:p>
        </w:tc>
        <w:tc>
          <w:tcPr>
            <w:tcW w:w="229" w:type="pct"/>
            <w:vAlign w:val="center"/>
          </w:tcPr>
          <w:p w:rsidR="006E556E" w:rsidRPr="00763499" w:rsidRDefault="006E556E" w:rsidP="002E3E46">
            <w:pPr>
              <w:jc w:val="center"/>
              <w:rPr>
                <w:sz w:val="16"/>
                <w:szCs w:val="16"/>
              </w:rPr>
            </w:pPr>
            <w:r w:rsidRPr="00763499">
              <w:rPr>
                <w:sz w:val="16"/>
                <w:szCs w:val="16"/>
              </w:rPr>
              <w:t>11265,6</w:t>
            </w:r>
          </w:p>
        </w:tc>
        <w:tc>
          <w:tcPr>
            <w:tcW w:w="230" w:type="pct"/>
            <w:vAlign w:val="center"/>
          </w:tcPr>
          <w:p w:rsidR="006E556E" w:rsidRPr="00763499" w:rsidRDefault="006E556E" w:rsidP="002E3E46">
            <w:pPr>
              <w:jc w:val="center"/>
              <w:rPr>
                <w:sz w:val="16"/>
                <w:szCs w:val="16"/>
              </w:rPr>
            </w:pPr>
            <w:r w:rsidRPr="00763499">
              <w:rPr>
                <w:sz w:val="16"/>
                <w:szCs w:val="16"/>
              </w:rPr>
              <w:t>11265,6</w:t>
            </w:r>
          </w:p>
        </w:tc>
        <w:tc>
          <w:tcPr>
            <w:tcW w:w="273" w:type="pct"/>
            <w:vAlign w:val="center"/>
          </w:tcPr>
          <w:p w:rsidR="006E556E" w:rsidRPr="00763499" w:rsidRDefault="006E556E" w:rsidP="002E3E46">
            <w:pPr>
              <w:jc w:val="center"/>
              <w:rPr>
                <w:sz w:val="16"/>
                <w:szCs w:val="16"/>
              </w:rPr>
            </w:pPr>
            <w:r w:rsidRPr="00763499">
              <w:rPr>
                <w:sz w:val="16"/>
                <w:szCs w:val="16"/>
              </w:rPr>
              <w:t>11265,6</w:t>
            </w:r>
          </w:p>
        </w:tc>
        <w:tc>
          <w:tcPr>
            <w:tcW w:w="275" w:type="pct"/>
            <w:vAlign w:val="center"/>
          </w:tcPr>
          <w:p w:rsidR="006E556E" w:rsidRPr="00763499" w:rsidRDefault="006E556E" w:rsidP="002E3E46">
            <w:pPr>
              <w:jc w:val="center"/>
              <w:rPr>
                <w:sz w:val="16"/>
                <w:szCs w:val="16"/>
              </w:rPr>
            </w:pPr>
            <w:r w:rsidRPr="00763499">
              <w:rPr>
                <w:sz w:val="16"/>
                <w:szCs w:val="16"/>
              </w:rPr>
              <w:t>11265,6</w:t>
            </w:r>
          </w:p>
        </w:tc>
        <w:tc>
          <w:tcPr>
            <w:tcW w:w="275" w:type="pct"/>
            <w:vAlign w:val="center"/>
          </w:tcPr>
          <w:p w:rsidR="006E556E" w:rsidRPr="00763499" w:rsidRDefault="006E556E" w:rsidP="002E3E46">
            <w:pPr>
              <w:jc w:val="center"/>
              <w:rPr>
                <w:sz w:val="16"/>
                <w:szCs w:val="16"/>
              </w:rPr>
            </w:pPr>
            <w:r w:rsidRPr="00763499">
              <w:rPr>
                <w:sz w:val="16"/>
                <w:szCs w:val="16"/>
              </w:rPr>
              <w:t>11265,6</w:t>
            </w:r>
          </w:p>
        </w:tc>
      </w:tr>
      <w:tr w:rsidR="006E556E" w:rsidRPr="002A3F3B" w:rsidTr="002E3E46">
        <w:trPr>
          <w:trHeight w:val="22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7.2.</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6.2. Субсидии на иные цели «Центра бухгалтерского об</w:t>
            </w:r>
            <w:r>
              <w:rPr>
                <w:sz w:val="16"/>
                <w:szCs w:val="16"/>
              </w:rPr>
              <w:softHyphen/>
            </w:r>
            <w:r w:rsidRPr="00763499">
              <w:rPr>
                <w:sz w:val="16"/>
                <w:szCs w:val="16"/>
              </w:rPr>
              <w:t>служивания» учреж</w:t>
            </w:r>
            <w:r w:rsidRPr="00763499">
              <w:rPr>
                <w:sz w:val="16"/>
                <w:szCs w:val="16"/>
              </w:rPr>
              <w:softHyphen/>
              <w:t>дений образования</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Pr>
                <w:sz w:val="16"/>
                <w:szCs w:val="16"/>
              </w:rPr>
              <w:t>02600</w:t>
            </w:r>
            <w:r w:rsidRPr="00763499">
              <w:rPr>
                <w:sz w:val="16"/>
                <w:szCs w:val="16"/>
              </w:rPr>
              <w:t>00590</w:t>
            </w:r>
          </w:p>
        </w:tc>
        <w:tc>
          <w:tcPr>
            <w:tcW w:w="134" w:type="pct"/>
            <w:vAlign w:val="center"/>
          </w:tcPr>
          <w:p w:rsidR="006E556E" w:rsidRPr="00763499" w:rsidRDefault="006E556E" w:rsidP="002E3E46">
            <w:pPr>
              <w:jc w:val="center"/>
              <w:rPr>
                <w:sz w:val="16"/>
                <w:szCs w:val="16"/>
              </w:rPr>
            </w:pPr>
            <w:r w:rsidRPr="00763499">
              <w:rPr>
                <w:sz w:val="16"/>
                <w:szCs w:val="16"/>
              </w:rPr>
              <w:t>612</w:t>
            </w:r>
          </w:p>
        </w:tc>
        <w:tc>
          <w:tcPr>
            <w:tcW w:w="321" w:type="pct"/>
            <w:vAlign w:val="center"/>
          </w:tcPr>
          <w:p w:rsidR="006E556E" w:rsidRPr="00763499" w:rsidRDefault="006E556E" w:rsidP="002E3E46">
            <w:pPr>
              <w:jc w:val="center"/>
              <w:rPr>
                <w:sz w:val="16"/>
                <w:szCs w:val="16"/>
              </w:rPr>
            </w:pPr>
            <w:r>
              <w:rPr>
                <w:sz w:val="16"/>
                <w:szCs w:val="16"/>
              </w:rPr>
              <w:t>109,4</w:t>
            </w:r>
          </w:p>
        </w:tc>
        <w:tc>
          <w:tcPr>
            <w:tcW w:w="230" w:type="pct"/>
            <w:vAlign w:val="center"/>
          </w:tcPr>
          <w:p w:rsidR="006E556E" w:rsidRPr="00763499" w:rsidRDefault="006E556E" w:rsidP="002E3E46">
            <w:pPr>
              <w:jc w:val="center"/>
              <w:rPr>
                <w:sz w:val="16"/>
                <w:szCs w:val="16"/>
              </w:rPr>
            </w:pPr>
            <w:r w:rsidRPr="00763499">
              <w:rPr>
                <w:sz w:val="16"/>
                <w:szCs w:val="16"/>
              </w:rPr>
              <w:t>69,0</w:t>
            </w:r>
          </w:p>
        </w:tc>
        <w:tc>
          <w:tcPr>
            <w:tcW w:w="275" w:type="pct"/>
            <w:vAlign w:val="center"/>
          </w:tcPr>
          <w:p w:rsidR="006E556E" w:rsidRPr="00763499" w:rsidRDefault="006E556E" w:rsidP="002E3E46">
            <w:pPr>
              <w:jc w:val="center"/>
              <w:rPr>
                <w:sz w:val="16"/>
                <w:szCs w:val="16"/>
              </w:rPr>
            </w:pPr>
            <w:r>
              <w:rPr>
                <w:sz w:val="16"/>
                <w:szCs w:val="16"/>
              </w:rPr>
              <w:t>40,4</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8.</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Подпрограмма «Обес</w:t>
            </w:r>
            <w:r>
              <w:rPr>
                <w:sz w:val="16"/>
                <w:szCs w:val="16"/>
              </w:rPr>
              <w:softHyphen/>
            </w:r>
            <w:r w:rsidRPr="00763499">
              <w:rPr>
                <w:sz w:val="16"/>
                <w:szCs w:val="16"/>
              </w:rPr>
              <w:t>печение реализа</w:t>
            </w:r>
            <w:r w:rsidRPr="00763499">
              <w:rPr>
                <w:sz w:val="16"/>
                <w:szCs w:val="16"/>
              </w:rPr>
              <w:softHyphen/>
              <w:t>ции муниципальной про</w:t>
            </w:r>
            <w:r>
              <w:rPr>
                <w:sz w:val="16"/>
                <w:szCs w:val="16"/>
              </w:rPr>
              <w:softHyphen/>
            </w:r>
            <w:r w:rsidRPr="00763499">
              <w:rPr>
                <w:sz w:val="16"/>
                <w:szCs w:val="16"/>
              </w:rPr>
              <w:t xml:space="preserve">граммы </w:t>
            </w:r>
            <w:proofErr w:type="spellStart"/>
            <w:r w:rsidRPr="00763499">
              <w:rPr>
                <w:sz w:val="16"/>
                <w:szCs w:val="16"/>
              </w:rPr>
              <w:t>Белокалит</w:t>
            </w:r>
            <w:r w:rsidRPr="00763499">
              <w:rPr>
                <w:sz w:val="16"/>
                <w:szCs w:val="16"/>
              </w:rPr>
              <w:softHyphen/>
              <w:t>винского</w:t>
            </w:r>
            <w:proofErr w:type="spellEnd"/>
            <w:r w:rsidRPr="00763499">
              <w:rPr>
                <w:sz w:val="16"/>
                <w:szCs w:val="16"/>
              </w:rPr>
              <w:t xml:space="preserve"> района «Развитие образова</w:t>
            </w:r>
            <w:r>
              <w:rPr>
                <w:sz w:val="16"/>
                <w:szCs w:val="16"/>
              </w:rPr>
              <w:softHyphen/>
            </w:r>
            <w:r w:rsidRPr="00763499">
              <w:rPr>
                <w:sz w:val="16"/>
                <w:szCs w:val="16"/>
              </w:rPr>
              <w:t>ния» и прочие меро</w:t>
            </w:r>
            <w:r>
              <w:rPr>
                <w:sz w:val="16"/>
                <w:szCs w:val="16"/>
              </w:rPr>
              <w:softHyphen/>
            </w:r>
            <w:r w:rsidRPr="00763499">
              <w:rPr>
                <w:sz w:val="16"/>
                <w:szCs w:val="16"/>
              </w:rPr>
              <w:t>приятия»</w:t>
            </w:r>
          </w:p>
        </w:tc>
        <w:tc>
          <w:tcPr>
            <w:tcW w:w="412"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w:t>
            </w:r>
          </w:p>
        </w:tc>
        <w:tc>
          <w:tcPr>
            <w:tcW w:w="138" w:type="pct"/>
            <w:vAlign w:val="center"/>
          </w:tcPr>
          <w:p w:rsidR="006E556E" w:rsidRPr="00763499" w:rsidRDefault="006E556E" w:rsidP="002E3E46">
            <w:pPr>
              <w:jc w:val="center"/>
              <w:rPr>
                <w:sz w:val="16"/>
                <w:szCs w:val="16"/>
              </w:rPr>
            </w:pPr>
            <w:r w:rsidRPr="00763499">
              <w:rPr>
                <w:sz w:val="16"/>
                <w:szCs w:val="16"/>
              </w:rPr>
              <w:t>907</w:t>
            </w:r>
          </w:p>
        </w:tc>
        <w:tc>
          <w:tcPr>
            <w:tcW w:w="137" w:type="pct"/>
            <w:vAlign w:val="center"/>
          </w:tcPr>
          <w:p w:rsidR="006E556E" w:rsidRPr="00763499" w:rsidRDefault="006E556E" w:rsidP="002E3E46">
            <w:pPr>
              <w:jc w:val="center"/>
              <w:rPr>
                <w:sz w:val="16"/>
                <w:szCs w:val="16"/>
              </w:rPr>
            </w:pPr>
            <w:r w:rsidRPr="00763499">
              <w:rPr>
                <w:sz w:val="16"/>
                <w:szCs w:val="16"/>
              </w:rPr>
              <w:t>0709</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80 947,1</w:t>
            </w:r>
          </w:p>
        </w:tc>
        <w:tc>
          <w:tcPr>
            <w:tcW w:w="230" w:type="pct"/>
            <w:vAlign w:val="center"/>
          </w:tcPr>
          <w:p w:rsidR="006E556E" w:rsidRPr="00763499" w:rsidRDefault="006E556E" w:rsidP="002E3E46">
            <w:pPr>
              <w:jc w:val="center"/>
              <w:rPr>
                <w:sz w:val="16"/>
                <w:szCs w:val="16"/>
              </w:rPr>
            </w:pPr>
            <w:r>
              <w:rPr>
                <w:sz w:val="16"/>
                <w:szCs w:val="16"/>
              </w:rPr>
              <w:t>6 813,4</w:t>
            </w:r>
          </w:p>
        </w:tc>
        <w:tc>
          <w:tcPr>
            <w:tcW w:w="275" w:type="pct"/>
            <w:vAlign w:val="center"/>
          </w:tcPr>
          <w:p w:rsidR="006E556E" w:rsidRPr="00763499" w:rsidRDefault="006E556E" w:rsidP="002E3E46">
            <w:pPr>
              <w:jc w:val="center"/>
              <w:rPr>
                <w:sz w:val="16"/>
                <w:szCs w:val="16"/>
              </w:rPr>
            </w:pPr>
            <w:r>
              <w:rPr>
                <w:sz w:val="16"/>
                <w:szCs w:val="16"/>
              </w:rPr>
              <w:t>7 155,2</w:t>
            </w:r>
          </w:p>
        </w:tc>
        <w:tc>
          <w:tcPr>
            <w:tcW w:w="229" w:type="pct"/>
            <w:vAlign w:val="center"/>
          </w:tcPr>
          <w:p w:rsidR="006E556E" w:rsidRPr="00763499" w:rsidRDefault="006E556E" w:rsidP="002E3E46">
            <w:pPr>
              <w:jc w:val="center"/>
              <w:rPr>
                <w:sz w:val="16"/>
                <w:szCs w:val="16"/>
              </w:rPr>
            </w:pPr>
            <w:r>
              <w:rPr>
                <w:sz w:val="16"/>
                <w:szCs w:val="16"/>
              </w:rPr>
              <w:t>7 891,2</w:t>
            </w:r>
          </w:p>
        </w:tc>
        <w:tc>
          <w:tcPr>
            <w:tcW w:w="230" w:type="pct"/>
            <w:vAlign w:val="center"/>
          </w:tcPr>
          <w:p w:rsidR="006E556E" w:rsidRPr="00763499" w:rsidRDefault="006E556E" w:rsidP="002E3E46">
            <w:pPr>
              <w:jc w:val="center"/>
              <w:rPr>
                <w:sz w:val="16"/>
                <w:szCs w:val="16"/>
              </w:rPr>
            </w:pPr>
            <w:r>
              <w:rPr>
                <w:sz w:val="16"/>
                <w:szCs w:val="16"/>
              </w:rPr>
              <w:t>6 767,3</w:t>
            </w:r>
          </w:p>
        </w:tc>
        <w:tc>
          <w:tcPr>
            <w:tcW w:w="230" w:type="pct"/>
            <w:vAlign w:val="center"/>
          </w:tcPr>
          <w:p w:rsidR="006E556E" w:rsidRPr="00763499" w:rsidRDefault="006E556E" w:rsidP="002E3E46">
            <w:pPr>
              <w:jc w:val="center"/>
              <w:rPr>
                <w:sz w:val="16"/>
                <w:szCs w:val="16"/>
              </w:rPr>
            </w:pPr>
            <w:r w:rsidRPr="00763499">
              <w:rPr>
                <w:sz w:val="16"/>
                <w:szCs w:val="16"/>
              </w:rPr>
              <w:t>6 540,0</w:t>
            </w:r>
          </w:p>
        </w:tc>
        <w:tc>
          <w:tcPr>
            <w:tcW w:w="229" w:type="pct"/>
            <w:vAlign w:val="center"/>
          </w:tcPr>
          <w:p w:rsidR="006E556E" w:rsidRPr="00763499" w:rsidRDefault="006E556E" w:rsidP="002E3E46">
            <w:pPr>
              <w:jc w:val="center"/>
              <w:rPr>
                <w:sz w:val="16"/>
                <w:szCs w:val="16"/>
              </w:rPr>
            </w:pPr>
            <w:r w:rsidRPr="00763499">
              <w:rPr>
                <w:sz w:val="16"/>
                <w:szCs w:val="16"/>
              </w:rPr>
              <w:t>6540,0</w:t>
            </w:r>
          </w:p>
        </w:tc>
        <w:tc>
          <w:tcPr>
            <w:tcW w:w="230" w:type="pct"/>
            <w:vAlign w:val="center"/>
          </w:tcPr>
          <w:p w:rsidR="006E556E" w:rsidRPr="00763499" w:rsidRDefault="006E556E" w:rsidP="002E3E46">
            <w:pPr>
              <w:jc w:val="center"/>
              <w:rPr>
                <w:sz w:val="16"/>
                <w:szCs w:val="16"/>
              </w:rPr>
            </w:pPr>
            <w:r w:rsidRPr="00763499">
              <w:rPr>
                <w:sz w:val="16"/>
                <w:szCs w:val="16"/>
              </w:rPr>
              <w:t>6540,0</w:t>
            </w:r>
          </w:p>
        </w:tc>
        <w:tc>
          <w:tcPr>
            <w:tcW w:w="229" w:type="pct"/>
            <w:vAlign w:val="center"/>
          </w:tcPr>
          <w:p w:rsidR="006E556E" w:rsidRPr="00763499" w:rsidRDefault="006E556E" w:rsidP="002E3E46">
            <w:pPr>
              <w:jc w:val="center"/>
              <w:rPr>
                <w:sz w:val="16"/>
                <w:szCs w:val="16"/>
              </w:rPr>
            </w:pPr>
            <w:r w:rsidRPr="00763499">
              <w:rPr>
                <w:sz w:val="16"/>
                <w:szCs w:val="16"/>
              </w:rPr>
              <w:t>6540,0</w:t>
            </w:r>
          </w:p>
        </w:tc>
        <w:tc>
          <w:tcPr>
            <w:tcW w:w="230" w:type="pct"/>
            <w:vAlign w:val="center"/>
          </w:tcPr>
          <w:p w:rsidR="006E556E" w:rsidRPr="00763499" w:rsidRDefault="006E556E" w:rsidP="002E3E46">
            <w:pPr>
              <w:jc w:val="center"/>
              <w:rPr>
                <w:sz w:val="16"/>
                <w:szCs w:val="16"/>
              </w:rPr>
            </w:pPr>
            <w:r w:rsidRPr="00763499">
              <w:rPr>
                <w:sz w:val="16"/>
                <w:szCs w:val="16"/>
              </w:rPr>
              <w:t>6540,0</w:t>
            </w:r>
          </w:p>
        </w:tc>
        <w:tc>
          <w:tcPr>
            <w:tcW w:w="273" w:type="pct"/>
            <w:vAlign w:val="center"/>
          </w:tcPr>
          <w:p w:rsidR="006E556E" w:rsidRPr="00763499" w:rsidRDefault="006E556E" w:rsidP="002E3E46">
            <w:pPr>
              <w:jc w:val="center"/>
              <w:rPr>
                <w:sz w:val="16"/>
                <w:szCs w:val="16"/>
              </w:rPr>
            </w:pPr>
            <w:r w:rsidRPr="00763499">
              <w:rPr>
                <w:sz w:val="16"/>
                <w:szCs w:val="16"/>
              </w:rPr>
              <w:t>6540,0</w:t>
            </w:r>
          </w:p>
        </w:tc>
        <w:tc>
          <w:tcPr>
            <w:tcW w:w="275" w:type="pct"/>
            <w:vAlign w:val="center"/>
          </w:tcPr>
          <w:p w:rsidR="006E556E" w:rsidRPr="00763499" w:rsidRDefault="006E556E" w:rsidP="002E3E46">
            <w:pPr>
              <w:jc w:val="center"/>
              <w:rPr>
                <w:sz w:val="16"/>
                <w:szCs w:val="16"/>
              </w:rPr>
            </w:pPr>
            <w:r w:rsidRPr="00763499">
              <w:rPr>
                <w:sz w:val="16"/>
                <w:szCs w:val="16"/>
              </w:rPr>
              <w:t>6540,0</w:t>
            </w:r>
          </w:p>
        </w:tc>
        <w:tc>
          <w:tcPr>
            <w:tcW w:w="275" w:type="pct"/>
            <w:vAlign w:val="center"/>
          </w:tcPr>
          <w:p w:rsidR="006E556E" w:rsidRPr="00763499" w:rsidRDefault="006E556E" w:rsidP="002E3E46">
            <w:pPr>
              <w:jc w:val="center"/>
              <w:rPr>
                <w:sz w:val="16"/>
                <w:szCs w:val="16"/>
              </w:rPr>
            </w:pPr>
            <w:r w:rsidRPr="00763499">
              <w:rPr>
                <w:sz w:val="16"/>
                <w:szCs w:val="16"/>
              </w:rPr>
              <w:t>6540,0</w:t>
            </w:r>
          </w:p>
        </w:tc>
      </w:tr>
      <w:tr w:rsidR="006E556E" w:rsidRPr="002A3F3B" w:rsidTr="002E3E46">
        <w:trPr>
          <w:trHeight w:val="443"/>
          <w:tblCellSpacing w:w="5" w:type="nil"/>
        </w:trPr>
        <w:tc>
          <w:tcPr>
            <w:tcW w:w="133" w:type="pct"/>
            <w:vMerge w:val="restart"/>
          </w:tcPr>
          <w:p w:rsidR="006E556E" w:rsidRPr="00763499" w:rsidRDefault="006E556E" w:rsidP="002E3E46">
            <w:pPr>
              <w:widowControl w:val="0"/>
              <w:autoSpaceDE w:val="0"/>
              <w:autoSpaceDN w:val="0"/>
              <w:adjustRightInd w:val="0"/>
              <w:jc w:val="center"/>
              <w:rPr>
                <w:sz w:val="16"/>
                <w:szCs w:val="16"/>
              </w:rPr>
            </w:pPr>
            <w:r w:rsidRPr="00763499">
              <w:rPr>
                <w:sz w:val="16"/>
                <w:szCs w:val="16"/>
              </w:rPr>
              <w:t>8.1.</w:t>
            </w:r>
          </w:p>
        </w:tc>
        <w:tc>
          <w:tcPr>
            <w:tcW w:w="512" w:type="pct"/>
            <w:vMerge w:val="restar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7.1. Обеспечение реализа</w:t>
            </w:r>
            <w:r w:rsidRPr="00763499">
              <w:rPr>
                <w:sz w:val="16"/>
                <w:szCs w:val="16"/>
              </w:rPr>
              <w:softHyphen/>
              <w:t>ции муници</w:t>
            </w:r>
            <w:r>
              <w:rPr>
                <w:sz w:val="16"/>
                <w:szCs w:val="16"/>
              </w:rPr>
              <w:softHyphen/>
            </w:r>
            <w:r w:rsidRPr="00763499">
              <w:rPr>
                <w:sz w:val="16"/>
                <w:szCs w:val="16"/>
              </w:rPr>
              <w:t xml:space="preserve">пальной программы </w:t>
            </w:r>
            <w:proofErr w:type="spellStart"/>
            <w:r w:rsidRPr="00763499">
              <w:rPr>
                <w:sz w:val="16"/>
                <w:szCs w:val="16"/>
              </w:rPr>
              <w:t>Белокалит</w:t>
            </w:r>
            <w:r w:rsidRPr="00763499">
              <w:rPr>
                <w:sz w:val="16"/>
                <w:szCs w:val="16"/>
              </w:rPr>
              <w:softHyphen/>
              <w:t>винского</w:t>
            </w:r>
            <w:proofErr w:type="spellEnd"/>
            <w:r w:rsidRPr="00763499">
              <w:rPr>
                <w:sz w:val="16"/>
                <w:szCs w:val="16"/>
              </w:rPr>
              <w:t xml:space="preserve"> района «Развитие образования» и про</w:t>
            </w:r>
            <w:r>
              <w:rPr>
                <w:sz w:val="16"/>
                <w:szCs w:val="16"/>
              </w:rPr>
              <w:softHyphen/>
            </w:r>
            <w:r w:rsidRPr="00763499">
              <w:rPr>
                <w:sz w:val="16"/>
                <w:szCs w:val="16"/>
              </w:rPr>
              <w:t>чие вопросы</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71 527,5</w:t>
            </w:r>
          </w:p>
        </w:tc>
        <w:tc>
          <w:tcPr>
            <w:tcW w:w="230" w:type="pct"/>
            <w:vAlign w:val="center"/>
          </w:tcPr>
          <w:p w:rsidR="006E556E" w:rsidRPr="00763499" w:rsidRDefault="006E556E" w:rsidP="002E3E46">
            <w:pPr>
              <w:jc w:val="center"/>
              <w:rPr>
                <w:sz w:val="16"/>
                <w:szCs w:val="16"/>
              </w:rPr>
            </w:pPr>
            <w:r>
              <w:rPr>
                <w:sz w:val="16"/>
                <w:szCs w:val="16"/>
              </w:rPr>
              <w:t>6 108,9</w:t>
            </w:r>
          </w:p>
        </w:tc>
        <w:tc>
          <w:tcPr>
            <w:tcW w:w="275" w:type="pct"/>
            <w:vAlign w:val="center"/>
          </w:tcPr>
          <w:p w:rsidR="006E556E" w:rsidRPr="00763499" w:rsidRDefault="006E556E" w:rsidP="002E3E46">
            <w:pPr>
              <w:jc w:val="center"/>
              <w:rPr>
                <w:sz w:val="16"/>
                <w:szCs w:val="16"/>
              </w:rPr>
            </w:pPr>
            <w:r>
              <w:rPr>
                <w:sz w:val="16"/>
                <w:szCs w:val="16"/>
              </w:rPr>
              <w:t>6 264,8</w:t>
            </w:r>
          </w:p>
        </w:tc>
        <w:tc>
          <w:tcPr>
            <w:tcW w:w="229" w:type="pct"/>
            <w:vAlign w:val="center"/>
          </w:tcPr>
          <w:p w:rsidR="006E556E" w:rsidRPr="00763499" w:rsidRDefault="006E556E" w:rsidP="002E3E46">
            <w:pPr>
              <w:jc w:val="center"/>
              <w:rPr>
                <w:sz w:val="16"/>
                <w:szCs w:val="16"/>
              </w:rPr>
            </w:pPr>
            <w:r>
              <w:rPr>
                <w:sz w:val="16"/>
                <w:szCs w:val="16"/>
              </w:rPr>
              <w:t>6 066,9</w:t>
            </w:r>
          </w:p>
        </w:tc>
        <w:tc>
          <w:tcPr>
            <w:tcW w:w="230" w:type="pct"/>
            <w:vAlign w:val="center"/>
          </w:tcPr>
          <w:p w:rsidR="006E556E" w:rsidRPr="00763499" w:rsidRDefault="006E556E" w:rsidP="002E3E46">
            <w:pPr>
              <w:jc w:val="center"/>
              <w:rPr>
                <w:sz w:val="16"/>
                <w:szCs w:val="16"/>
              </w:rPr>
            </w:pPr>
            <w:r>
              <w:rPr>
                <w:sz w:val="16"/>
                <w:szCs w:val="16"/>
              </w:rPr>
              <w:t>6 066,9</w:t>
            </w:r>
          </w:p>
        </w:tc>
        <w:tc>
          <w:tcPr>
            <w:tcW w:w="230" w:type="pct"/>
            <w:vAlign w:val="center"/>
          </w:tcPr>
          <w:p w:rsidR="006E556E" w:rsidRPr="00763499" w:rsidRDefault="006E556E" w:rsidP="002E3E46">
            <w:pPr>
              <w:jc w:val="center"/>
              <w:rPr>
                <w:sz w:val="16"/>
                <w:szCs w:val="16"/>
              </w:rPr>
            </w:pPr>
            <w:r w:rsidRPr="00763499">
              <w:rPr>
                <w:sz w:val="16"/>
                <w:szCs w:val="16"/>
              </w:rPr>
              <w:t>5 877,5</w:t>
            </w:r>
          </w:p>
        </w:tc>
        <w:tc>
          <w:tcPr>
            <w:tcW w:w="229" w:type="pct"/>
            <w:vAlign w:val="center"/>
          </w:tcPr>
          <w:p w:rsidR="006E556E" w:rsidRPr="00763499" w:rsidRDefault="006E556E" w:rsidP="002E3E46">
            <w:pPr>
              <w:jc w:val="center"/>
              <w:rPr>
                <w:sz w:val="16"/>
                <w:szCs w:val="16"/>
              </w:rPr>
            </w:pPr>
            <w:r w:rsidRPr="00763499">
              <w:rPr>
                <w:sz w:val="16"/>
                <w:szCs w:val="16"/>
              </w:rPr>
              <w:t>5877,5</w:t>
            </w:r>
          </w:p>
        </w:tc>
        <w:tc>
          <w:tcPr>
            <w:tcW w:w="230" w:type="pct"/>
            <w:vAlign w:val="center"/>
          </w:tcPr>
          <w:p w:rsidR="006E556E" w:rsidRPr="00763499" w:rsidRDefault="006E556E" w:rsidP="002E3E46">
            <w:pPr>
              <w:jc w:val="center"/>
              <w:rPr>
                <w:sz w:val="16"/>
                <w:szCs w:val="16"/>
              </w:rPr>
            </w:pPr>
            <w:r w:rsidRPr="00763499">
              <w:rPr>
                <w:sz w:val="16"/>
                <w:szCs w:val="16"/>
              </w:rPr>
              <w:t>5877,5</w:t>
            </w:r>
          </w:p>
        </w:tc>
        <w:tc>
          <w:tcPr>
            <w:tcW w:w="229" w:type="pct"/>
            <w:vAlign w:val="center"/>
          </w:tcPr>
          <w:p w:rsidR="006E556E" w:rsidRPr="00763499" w:rsidRDefault="006E556E" w:rsidP="002E3E46">
            <w:pPr>
              <w:jc w:val="center"/>
              <w:rPr>
                <w:sz w:val="16"/>
                <w:szCs w:val="16"/>
              </w:rPr>
            </w:pPr>
            <w:r w:rsidRPr="00763499">
              <w:rPr>
                <w:sz w:val="16"/>
                <w:szCs w:val="16"/>
              </w:rPr>
              <w:t>5877,5</w:t>
            </w:r>
          </w:p>
        </w:tc>
        <w:tc>
          <w:tcPr>
            <w:tcW w:w="230" w:type="pct"/>
            <w:vAlign w:val="center"/>
          </w:tcPr>
          <w:p w:rsidR="006E556E" w:rsidRPr="00763499" w:rsidRDefault="006E556E" w:rsidP="002E3E46">
            <w:pPr>
              <w:jc w:val="center"/>
              <w:rPr>
                <w:sz w:val="16"/>
                <w:szCs w:val="16"/>
              </w:rPr>
            </w:pPr>
            <w:r w:rsidRPr="00763499">
              <w:rPr>
                <w:sz w:val="16"/>
                <w:szCs w:val="16"/>
              </w:rPr>
              <w:t>5877,5</w:t>
            </w:r>
          </w:p>
        </w:tc>
        <w:tc>
          <w:tcPr>
            <w:tcW w:w="273" w:type="pct"/>
            <w:vAlign w:val="center"/>
          </w:tcPr>
          <w:p w:rsidR="006E556E" w:rsidRPr="00763499" w:rsidRDefault="006E556E" w:rsidP="002E3E46">
            <w:pPr>
              <w:jc w:val="center"/>
              <w:rPr>
                <w:sz w:val="16"/>
                <w:szCs w:val="16"/>
              </w:rPr>
            </w:pPr>
            <w:r w:rsidRPr="00763499">
              <w:rPr>
                <w:sz w:val="16"/>
                <w:szCs w:val="16"/>
              </w:rPr>
              <w:t>5877,5</w:t>
            </w:r>
          </w:p>
        </w:tc>
        <w:tc>
          <w:tcPr>
            <w:tcW w:w="275" w:type="pct"/>
            <w:vAlign w:val="center"/>
          </w:tcPr>
          <w:p w:rsidR="006E556E" w:rsidRPr="00763499" w:rsidRDefault="006E556E" w:rsidP="002E3E46">
            <w:pPr>
              <w:jc w:val="center"/>
              <w:rPr>
                <w:sz w:val="16"/>
                <w:szCs w:val="16"/>
              </w:rPr>
            </w:pPr>
            <w:r w:rsidRPr="00763499">
              <w:rPr>
                <w:sz w:val="16"/>
                <w:szCs w:val="16"/>
              </w:rPr>
              <w:t>5877,5</w:t>
            </w:r>
          </w:p>
        </w:tc>
        <w:tc>
          <w:tcPr>
            <w:tcW w:w="275" w:type="pct"/>
            <w:vAlign w:val="center"/>
          </w:tcPr>
          <w:p w:rsidR="006E556E" w:rsidRPr="00763499" w:rsidRDefault="006E556E" w:rsidP="002E3E46">
            <w:pPr>
              <w:jc w:val="center"/>
              <w:rPr>
                <w:sz w:val="16"/>
                <w:szCs w:val="16"/>
              </w:rPr>
            </w:pPr>
            <w:r w:rsidRPr="00763499">
              <w:rPr>
                <w:sz w:val="16"/>
                <w:szCs w:val="16"/>
              </w:rPr>
              <w:t>5877,5</w:t>
            </w:r>
          </w:p>
        </w:tc>
      </w:tr>
      <w:tr w:rsidR="006E556E" w:rsidRPr="002A3F3B" w:rsidTr="002E3E46">
        <w:trPr>
          <w:trHeight w:val="549"/>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widowControl w:val="0"/>
              <w:autoSpaceDE w:val="0"/>
              <w:autoSpaceDN w:val="0"/>
              <w:adjustRightInd w:val="0"/>
              <w:jc w:val="both"/>
              <w:rPr>
                <w:sz w:val="16"/>
                <w:szCs w:val="16"/>
              </w:rPr>
            </w:pP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0270000110</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70 974,6</w:t>
            </w:r>
          </w:p>
        </w:tc>
        <w:tc>
          <w:tcPr>
            <w:tcW w:w="230" w:type="pct"/>
            <w:vAlign w:val="center"/>
          </w:tcPr>
          <w:p w:rsidR="006E556E" w:rsidRPr="00763499" w:rsidRDefault="006E556E" w:rsidP="002E3E46">
            <w:pPr>
              <w:jc w:val="center"/>
              <w:rPr>
                <w:sz w:val="16"/>
                <w:szCs w:val="16"/>
              </w:rPr>
            </w:pPr>
            <w:r w:rsidRPr="00763499">
              <w:rPr>
                <w:sz w:val="16"/>
                <w:szCs w:val="16"/>
              </w:rPr>
              <w:t>5 825,9</w:t>
            </w:r>
          </w:p>
        </w:tc>
        <w:tc>
          <w:tcPr>
            <w:tcW w:w="275" w:type="pct"/>
            <w:vAlign w:val="center"/>
          </w:tcPr>
          <w:p w:rsidR="006E556E" w:rsidRPr="00763499" w:rsidRDefault="006E556E" w:rsidP="002E3E46">
            <w:pPr>
              <w:jc w:val="center"/>
              <w:rPr>
                <w:sz w:val="16"/>
                <w:szCs w:val="16"/>
              </w:rPr>
            </w:pPr>
            <w:r>
              <w:rPr>
                <w:sz w:val="16"/>
                <w:szCs w:val="16"/>
              </w:rPr>
              <w:t>5 994,9</w:t>
            </w:r>
          </w:p>
        </w:tc>
        <w:tc>
          <w:tcPr>
            <w:tcW w:w="229" w:type="pct"/>
            <w:vAlign w:val="center"/>
          </w:tcPr>
          <w:p w:rsidR="006E556E" w:rsidRPr="00763499" w:rsidRDefault="006E556E" w:rsidP="002E3E46">
            <w:pPr>
              <w:jc w:val="center"/>
              <w:rPr>
                <w:sz w:val="16"/>
                <w:szCs w:val="16"/>
              </w:rPr>
            </w:pPr>
            <w:r>
              <w:rPr>
                <w:sz w:val="16"/>
                <w:szCs w:val="16"/>
              </w:rPr>
              <w:t>6 066,9</w:t>
            </w:r>
          </w:p>
        </w:tc>
        <w:tc>
          <w:tcPr>
            <w:tcW w:w="230" w:type="pct"/>
            <w:vAlign w:val="center"/>
          </w:tcPr>
          <w:p w:rsidR="006E556E" w:rsidRPr="00763499" w:rsidRDefault="006E556E" w:rsidP="002E3E46">
            <w:pPr>
              <w:jc w:val="center"/>
              <w:rPr>
                <w:sz w:val="16"/>
                <w:szCs w:val="16"/>
              </w:rPr>
            </w:pPr>
            <w:r>
              <w:rPr>
                <w:sz w:val="16"/>
                <w:szCs w:val="16"/>
              </w:rPr>
              <w:t>6 066,9</w:t>
            </w:r>
          </w:p>
        </w:tc>
        <w:tc>
          <w:tcPr>
            <w:tcW w:w="230" w:type="pct"/>
            <w:vAlign w:val="center"/>
          </w:tcPr>
          <w:p w:rsidR="006E556E" w:rsidRPr="00763499" w:rsidRDefault="006E556E" w:rsidP="002E3E46">
            <w:pPr>
              <w:jc w:val="center"/>
              <w:rPr>
                <w:sz w:val="16"/>
                <w:szCs w:val="16"/>
              </w:rPr>
            </w:pPr>
            <w:r w:rsidRPr="00763499">
              <w:rPr>
                <w:sz w:val="16"/>
                <w:szCs w:val="16"/>
              </w:rPr>
              <w:t>5 877,5</w:t>
            </w:r>
          </w:p>
        </w:tc>
        <w:tc>
          <w:tcPr>
            <w:tcW w:w="229" w:type="pct"/>
            <w:vAlign w:val="center"/>
          </w:tcPr>
          <w:p w:rsidR="006E556E" w:rsidRPr="00763499" w:rsidRDefault="006E556E" w:rsidP="002E3E46">
            <w:pPr>
              <w:jc w:val="center"/>
              <w:rPr>
                <w:sz w:val="16"/>
                <w:szCs w:val="16"/>
              </w:rPr>
            </w:pPr>
            <w:r w:rsidRPr="00763499">
              <w:rPr>
                <w:sz w:val="16"/>
                <w:szCs w:val="16"/>
              </w:rPr>
              <w:t>5877,5</w:t>
            </w:r>
          </w:p>
        </w:tc>
        <w:tc>
          <w:tcPr>
            <w:tcW w:w="230" w:type="pct"/>
            <w:vAlign w:val="center"/>
          </w:tcPr>
          <w:p w:rsidR="006E556E" w:rsidRPr="00763499" w:rsidRDefault="006E556E" w:rsidP="002E3E46">
            <w:pPr>
              <w:jc w:val="center"/>
              <w:rPr>
                <w:sz w:val="16"/>
                <w:szCs w:val="16"/>
              </w:rPr>
            </w:pPr>
            <w:r w:rsidRPr="00763499">
              <w:rPr>
                <w:sz w:val="16"/>
                <w:szCs w:val="16"/>
              </w:rPr>
              <w:t>5877,5</w:t>
            </w:r>
          </w:p>
        </w:tc>
        <w:tc>
          <w:tcPr>
            <w:tcW w:w="229" w:type="pct"/>
            <w:vAlign w:val="center"/>
          </w:tcPr>
          <w:p w:rsidR="006E556E" w:rsidRPr="00763499" w:rsidRDefault="006E556E" w:rsidP="002E3E46">
            <w:pPr>
              <w:jc w:val="center"/>
              <w:rPr>
                <w:sz w:val="16"/>
                <w:szCs w:val="16"/>
              </w:rPr>
            </w:pPr>
            <w:r w:rsidRPr="00763499">
              <w:rPr>
                <w:sz w:val="16"/>
                <w:szCs w:val="16"/>
              </w:rPr>
              <w:t>5877,5</w:t>
            </w:r>
          </w:p>
        </w:tc>
        <w:tc>
          <w:tcPr>
            <w:tcW w:w="230" w:type="pct"/>
            <w:vAlign w:val="center"/>
          </w:tcPr>
          <w:p w:rsidR="006E556E" w:rsidRPr="00763499" w:rsidRDefault="006E556E" w:rsidP="002E3E46">
            <w:pPr>
              <w:jc w:val="center"/>
              <w:rPr>
                <w:sz w:val="16"/>
                <w:szCs w:val="16"/>
              </w:rPr>
            </w:pPr>
            <w:r w:rsidRPr="00763499">
              <w:rPr>
                <w:sz w:val="16"/>
                <w:szCs w:val="16"/>
              </w:rPr>
              <w:t>5877,5</w:t>
            </w:r>
          </w:p>
        </w:tc>
        <w:tc>
          <w:tcPr>
            <w:tcW w:w="273" w:type="pct"/>
            <w:vAlign w:val="center"/>
          </w:tcPr>
          <w:p w:rsidR="006E556E" w:rsidRPr="00763499" w:rsidRDefault="006E556E" w:rsidP="002E3E46">
            <w:pPr>
              <w:jc w:val="center"/>
              <w:rPr>
                <w:sz w:val="16"/>
                <w:szCs w:val="16"/>
              </w:rPr>
            </w:pPr>
            <w:r w:rsidRPr="00763499">
              <w:rPr>
                <w:sz w:val="16"/>
                <w:szCs w:val="16"/>
              </w:rPr>
              <w:t>5877,5</w:t>
            </w:r>
          </w:p>
        </w:tc>
        <w:tc>
          <w:tcPr>
            <w:tcW w:w="275" w:type="pct"/>
            <w:vAlign w:val="center"/>
          </w:tcPr>
          <w:p w:rsidR="006E556E" w:rsidRPr="00763499" w:rsidRDefault="006E556E" w:rsidP="002E3E46">
            <w:pPr>
              <w:jc w:val="center"/>
              <w:rPr>
                <w:sz w:val="16"/>
                <w:szCs w:val="16"/>
              </w:rPr>
            </w:pPr>
            <w:r w:rsidRPr="00763499">
              <w:rPr>
                <w:sz w:val="16"/>
                <w:szCs w:val="16"/>
              </w:rPr>
              <w:t>5877,5</w:t>
            </w:r>
          </w:p>
        </w:tc>
        <w:tc>
          <w:tcPr>
            <w:tcW w:w="275" w:type="pct"/>
            <w:vAlign w:val="center"/>
          </w:tcPr>
          <w:p w:rsidR="006E556E" w:rsidRPr="00763499" w:rsidRDefault="006E556E" w:rsidP="002E3E46">
            <w:pPr>
              <w:jc w:val="center"/>
              <w:rPr>
                <w:sz w:val="16"/>
                <w:szCs w:val="16"/>
              </w:rPr>
            </w:pPr>
            <w:r w:rsidRPr="00763499">
              <w:rPr>
                <w:sz w:val="16"/>
                <w:szCs w:val="16"/>
              </w:rPr>
              <w:t>5877,5</w:t>
            </w:r>
          </w:p>
        </w:tc>
      </w:tr>
      <w:tr w:rsidR="006E556E" w:rsidRPr="002A3F3B" w:rsidTr="002E3E46">
        <w:trPr>
          <w:trHeight w:val="569"/>
          <w:tblCellSpacing w:w="5" w:type="nil"/>
        </w:trPr>
        <w:tc>
          <w:tcPr>
            <w:tcW w:w="133" w:type="pct"/>
            <w:vMerge/>
          </w:tcPr>
          <w:p w:rsidR="006E556E" w:rsidRPr="00763499" w:rsidRDefault="006E556E" w:rsidP="002E3E46">
            <w:pPr>
              <w:widowControl w:val="0"/>
              <w:autoSpaceDE w:val="0"/>
              <w:autoSpaceDN w:val="0"/>
              <w:adjustRightInd w:val="0"/>
              <w:jc w:val="center"/>
              <w:rPr>
                <w:sz w:val="16"/>
                <w:szCs w:val="16"/>
              </w:rPr>
            </w:pPr>
          </w:p>
        </w:tc>
        <w:tc>
          <w:tcPr>
            <w:tcW w:w="512" w:type="pct"/>
            <w:vMerge/>
          </w:tcPr>
          <w:p w:rsidR="006E556E" w:rsidRPr="00763499" w:rsidRDefault="006E556E" w:rsidP="002E3E46">
            <w:pPr>
              <w:widowControl w:val="0"/>
              <w:autoSpaceDE w:val="0"/>
              <w:autoSpaceDN w:val="0"/>
              <w:adjustRightInd w:val="0"/>
              <w:jc w:val="both"/>
              <w:rPr>
                <w:sz w:val="16"/>
                <w:szCs w:val="16"/>
              </w:rPr>
            </w:pP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0270029950</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552,9</w:t>
            </w:r>
          </w:p>
        </w:tc>
        <w:tc>
          <w:tcPr>
            <w:tcW w:w="230" w:type="pct"/>
            <w:vAlign w:val="center"/>
          </w:tcPr>
          <w:p w:rsidR="006E556E" w:rsidRPr="00763499" w:rsidRDefault="006E556E" w:rsidP="002E3E46">
            <w:pPr>
              <w:jc w:val="center"/>
              <w:rPr>
                <w:sz w:val="16"/>
                <w:szCs w:val="16"/>
              </w:rPr>
            </w:pPr>
            <w:r w:rsidRPr="00763499">
              <w:rPr>
                <w:sz w:val="16"/>
                <w:szCs w:val="16"/>
              </w:rPr>
              <w:t>283,0</w:t>
            </w:r>
          </w:p>
        </w:tc>
        <w:tc>
          <w:tcPr>
            <w:tcW w:w="275" w:type="pct"/>
            <w:vAlign w:val="center"/>
          </w:tcPr>
          <w:p w:rsidR="006E556E" w:rsidRPr="00763499" w:rsidRDefault="006E556E" w:rsidP="002E3E46">
            <w:pPr>
              <w:jc w:val="center"/>
              <w:rPr>
                <w:sz w:val="16"/>
                <w:szCs w:val="16"/>
              </w:rPr>
            </w:pPr>
            <w:r>
              <w:rPr>
                <w:sz w:val="16"/>
                <w:szCs w:val="16"/>
              </w:rPr>
              <w:t>269,9</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30"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c>
          <w:tcPr>
            <w:tcW w:w="275"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349"/>
          <w:tblCellSpacing w:w="5" w:type="nil"/>
        </w:trPr>
        <w:tc>
          <w:tcPr>
            <w:tcW w:w="133"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8.2.</w:t>
            </w:r>
          </w:p>
        </w:tc>
        <w:tc>
          <w:tcPr>
            <w:tcW w:w="512" w:type="pct"/>
          </w:tcPr>
          <w:p w:rsidR="006E556E" w:rsidRPr="00763499" w:rsidRDefault="006E556E" w:rsidP="002E3E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7.2. Диспансери</w:t>
            </w:r>
            <w:r>
              <w:rPr>
                <w:sz w:val="16"/>
                <w:szCs w:val="16"/>
              </w:rPr>
              <w:softHyphen/>
            </w:r>
            <w:r w:rsidRPr="00763499">
              <w:rPr>
                <w:sz w:val="16"/>
                <w:szCs w:val="16"/>
              </w:rPr>
              <w:t>зация муниципальных служащих</w:t>
            </w:r>
          </w:p>
        </w:tc>
        <w:tc>
          <w:tcPr>
            <w:tcW w:w="412" w:type="pct"/>
            <w:vMerge/>
          </w:tcPr>
          <w:p w:rsidR="006E556E" w:rsidRPr="00763499"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0270029620</w:t>
            </w:r>
          </w:p>
        </w:tc>
        <w:tc>
          <w:tcPr>
            <w:tcW w:w="134" w:type="pct"/>
            <w:vAlign w:val="center"/>
          </w:tcPr>
          <w:p w:rsidR="006E556E" w:rsidRPr="00763499" w:rsidRDefault="006E556E" w:rsidP="002E3E46">
            <w:pPr>
              <w:jc w:val="center"/>
              <w:rPr>
                <w:sz w:val="16"/>
                <w:szCs w:val="16"/>
              </w:rPr>
            </w:pPr>
            <w:r w:rsidRPr="00763499">
              <w:rPr>
                <w:sz w:val="16"/>
                <w:szCs w:val="16"/>
              </w:rPr>
              <w:t>Х</w:t>
            </w:r>
          </w:p>
        </w:tc>
        <w:tc>
          <w:tcPr>
            <w:tcW w:w="321" w:type="pct"/>
            <w:vAlign w:val="center"/>
          </w:tcPr>
          <w:p w:rsidR="006E556E" w:rsidRPr="00763499" w:rsidRDefault="006E556E" w:rsidP="002E3E46">
            <w:pPr>
              <w:jc w:val="center"/>
              <w:rPr>
                <w:sz w:val="16"/>
                <w:szCs w:val="16"/>
              </w:rPr>
            </w:pPr>
            <w:r>
              <w:rPr>
                <w:sz w:val="16"/>
                <w:szCs w:val="16"/>
              </w:rPr>
              <w:t>358,7</w:t>
            </w:r>
          </w:p>
        </w:tc>
        <w:tc>
          <w:tcPr>
            <w:tcW w:w="230" w:type="pct"/>
            <w:vAlign w:val="center"/>
          </w:tcPr>
          <w:p w:rsidR="006E556E" w:rsidRPr="00763499" w:rsidRDefault="006E556E" w:rsidP="002E3E46">
            <w:pPr>
              <w:jc w:val="center"/>
              <w:rPr>
                <w:sz w:val="16"/>
                <w:szCs w:val="16"/>
              </w:rPr>
            </w:pPr>
            <w:r w:rsidRPr="00763499">
              <w:rPr>
                <w:sz w:val="16"/>
                <w:szCs w:val="16"/>
              </w:rPr>
              <w:t>28,6</w:t>
            </w:r>
          </w:p>
        </w:tc>
        <w:tc>
          <w:tcPr>
            <w:tcW w:w="275" w:type="pct"/>
            <w:vAlign w:val="center"/>
          </w:tcPr>
          <w:p w:rsidR="006E556E" w:rsidRPr="00763499" w:rsidRDefault="006E556E" w:rsidP="002E3E46">
            <w:pPr>
              <w:jc w:val="center"/>
              <w:rPr>
                <w:sz w:val="16"/>
                <w:szCs w:val="16"/>
              </w:rPr>
            </w:pPr>
            <w:r>
              <w:rPr>
                <w:sz w:val="16"/>
                <w:szCs w:val="16"/>
              </w:rPr>
              <w:t>29,7</w:t>
            </w:r>
          </w:p>
        </w:tc>
        <w:tc>
          <w:tcPr>
            <w:tcW w:w="229" w:type="pct"/>
            <w:vAlign w:val="center"/>
          </w:tcPr>
          <w:p w:rsidR="006E556E" w:rsidRPr="00763499" w:rsidRDefault="006E556E" w:rsidP="002E3E46">
            <w:pPr>
              <w:jc w:val="center"/>
              <w:rPr>
                <w:sz w:val="16"/>
                <w:szCs w:val="16"/>
              </w:rPr>
            </w:pPr>
            <w:r>
              <w:rPr>
                <w:sz w:val="16"/>
                <w:szCs w:val="16"/>
              </w:rPr>
              <w:t>33,8</w:t>
            </w:r>
          </w:p>
        </w:tc>
        <w:tc>
          <w:tcPr>
            <w:tcW w:w="230" w:type="pct"/>
            <w:vAlign w:val="center"/>
          </w:tcPr>
          <w:p w:rsidR="006E556E" w:rsidRPr="00763499" w:rsidRDefault="006E556E" w:rsidP="002E3E46">
            <w:pPr>
              <w:jc w:val="center"/>
              <w:rPr>
                <w:sz w:val="16"/>
                <w:szCs w:val="16"/>
              </w:rPr>
            </w:pPr>
            <w:r>
              <w:rPr>
                <w:sz w:val="16"/>
                <w:szCs w:val="16"/>
              </w:rPr>
              <w:t>33,8</w:t>
            </w:r>
          </w:p>
        </w:tc>
        <w:tc>
          <w:tcPr>
            <w:tcW w:w="230" w:type="pct"/>
            <w:vAlign w:val="center"/>
          </w:tcPr>
          <w:p w:rsidR="006E556E" w:rsidRPr="00763499" w:rsidRDefault="006E556E" w:rsidP="002E3E46">
            <w:pPr>
              <w:jc w:val="center"/>
              <w:rPr>
                <w:sz w:val="16"/>
                <w:szCs w:val="16"/>
              </w:rPr>
            </w:pPr>
            <w:r w:rsidRPr="00763499">
              <w:rPr>
                <w:sz w:val="16"/>
                <w:szCs w:val="16"/>
              </w:rPr>
              <w:t>29,1</w:t>
            </w:r>
          </w:p>
        </w:tc>
        <w:tc>
          <w:tcPr>
            <w:tcW w:w="229" w:type="pct"/>
            <w:vAlign w:val="center"/>
          </w:tcPr>
          <w:p w:rsidR="006E556E" w:rsidRPr="00763499" w:rsidRDefault="006E556E" w:rsidP="002E3E46">
            <w:pPr>
              <w:jc w:val="center"/>
              <w:rPr>
                <w:sz w:val="16"/>
                <w:szCs w:val="16"/>
              </w:rPr>
            </w:pPr>
            <w:r w:rsidRPr="00763499">
              <w:rPr>
                <w:sz w:val="16"/>
                <w:szCs w:val="16"/>
              </w:rPr>
              <w:t>29,1</w:t>
            </w:r>
          </w:p>
        </w:tc>
        <w:tc>
          <w:tcPr>
            <w:tcW w:w="230" w:type="pct"/>
            <w:vAlign w:val="center"/>
          </w:tcPr>
          <w:p w:rsidR="006E556E" w:rsidRPr="00763499" w:rsidRDefault="006E556E" w:rsidP="002E3E46">
            <w:pPr>
              <w:jc w:val="center"/>
              <w:rPr>
                <w:sz w:val="16"/>
                <w:szCs w:val="16"/>
              </w:rPr>
            </w:pPr>
            <w:r w:rsidRPr="00763499">
              <w:rPr>
                <w:sz w:val="16"/>
                <w:szCs w:val="16"/>
              </w:rPr>
              <w:t>29,1</w:t>
            </w:r>
          </w:p>
        </w:tc>
        <w:tc>
          <w:tcPr>
            <w:tcW w:w="229" w:type="pct"/>
            <w:vAlign w:val="center"/>
          </w:tcPr>
          <w:p w:rsidR="006E556E" w:rsidRPr="00763499" w:rsidRDefault="006E556E" w:rsidP="002E3E46">
            <w:pPr>
              <w:jc w:val="center"/>
              <w:rPr>
                <w:sz w:val="16"/>
                <w:szCs w:val="16"/>
              </w:rPr>
            </w:pPr>
            <w:r w:rsidRPr="00763499">
              <w:rPr>
                <w:sz w:val="16"/>
                <w:szCs w:val="16"/>
              </w:rPr>
              <w:t>29,1</w:t>
            </w:r>
          </w:p>
        </w:tc>
        <w:tc>
          <w:tcPr>
            <w:tcW w:w="230" w:type="pct"/>
            <w:vAlign w:val="center"/>
          </w:tcPr>
          <w:p w:rsidR="006E556E" w:rsidRPr="00763499" w:rsidRDefault="006E556E" w:rsidP="002E3E46">
            <w:pPr>
              <w:jc w:val="center"/>
              <w:rPr>
                <w:sz w:val="16"/>
                <w:szCs w:val="16"/>
              </w:rPr>
            </w:pPr>
            <w:r w:rsidRPr="00763499">
              <w:rPr>
                <w:sz w:val="16"/>
                <w:szCs w:val="16"/>
              </w:rPr>
              <w:t>29,1</w:t>
            </w:r>
          </w:p>
        </w:tc>
        <w:tc>
          <w:tcPr>
            <w:tcW w:w="273" w:type="pct"/>
            <w:vAlign w:val="center"/>
          </w:tcPr>
          <w:p w:rsidR="006E556E" w:rsidRPr="00763499" w:rsidRDefault="006E556E" w:rsidP="002E3E46">
            <w:pPr>
              <w:jc w:val="center"/>
              <w:rPr>
                <w:sz w:val="16"/>
                <w:szCs w:val="16"/>
              </w:rPr>
            </w:pPr>
            <w:r w:rsidRPr="00763499">
              <w:rPr>
                <w:sz w:val="16"/>
                <w:szCs w:val="16"/>
              </w:rPr>
              <w:t>29,1</w:t>
            </w:r>
          </w:p>
        </w:tc>
        <w:tc>
          <w:tcPr>
            <w:tcW w:w="275" w:type="pct"/>
            <w:vAlign w:val="center"/>
          </w:tcPr>
          <w:p w:rsidR="006E556E" w:rsidRPr="00763499" w:rsidRDefault="006E556E" w:rsidP="002E3E46">
            <w:pPr>
              <w:jc w:val="center"/>
              <w:rPr>
                <w:sz w:val="16"/>
                <w:szCs w:val="16"/>
              </w:rPr>
            </w:pPr>
            <w:r w:rsidRPr="00763499">
              <w:rPr>
                <w:sz w:val="16"/>
                <w:szCs w:val="16"/>
              </w:rPr>
              <w:t>29,1</w:t>
            </w:r>
          </w:p>
        </w:tc>
        <w:tc>
          <w:tcPr>
            <w:tcW w:w="275" w:type="pct"/>
            <w:vAlign w:val="center"/>
          </w:tcPr>
          <w:p w:rsidR="006E556E" w:rsidRPr="00763499" w:rsidRDefault="006E556E" w:rsidP="002E3E46">
            <w:pPr>
              <w:jc w:val="center"/>
              <w:rPr>
                <w:sz w:val="16"/>
                <w:szCs w:val="16"/>
              </w:rPr>
            </w:pPr>
            <w:r w:rsidRPr="00763499">
              <w:rPr>
                <w:sz w:val="16"/>
                <w:szCs w:val="16"/>
              </w:rPr>
              <w:t>29,1</w:t>
            </w:r>
          </w:p>
        </w:tc>
      </w:tr>
      <w:tr w:rsidR="006E556E" w:rsidRPr="002A3F3B" w:rsidTr="002E3E46">
        <w:trPr>
          <w:trHeight w:val="262"/>
          <w:tblCellSpacing w:w="5" w:type="nil"/>
        </w:trPr>
        <w:tc>
          <w:tcPr>
            <w:tcW w:w="133" w:type="pct"/>
            <w:vMerge w:val="restart"/>
          </w:tcPr>
          <w:p w:rsidR="006E556E" w:rsidRPr="002A3F3B" w:rsidRDefault="006E556E" w:rsidP="002E3E46">
            <w:pPr>
              <w:widowControl w:val="0"/>
              <w:autoSpaceDE w:val="0"/>
              <w:autoSpaceDN w:val="0"/>
              <w:adjustRightInd w:val="0"/>
              <w:jc w:val="center"/>
              <w:rPr>
                <w:sz w:val="16"/>
                <w:szCs w:val="16"/>
              </w:rPr>
            </w:pPr>
            <w:r w:rsidRPr="002A3F3B">
              <w:rPr>
                <w:sz w:val="16"/>
                <w:szCs w:val="16"/>
              </w:rPr>
              <w:t>8.3.</w:t>
            </w:r>
          </w:p>
        </w:tc>
        <w:tc>
          <w:tcPr>
            <w:tcW w:w="512" w:type="pct"/>
            <w:vMerge w:val="restart"/>
          </w:tcPr>
          <w:p w:rsidR="006E556E" w:rsidRPr="002A3F3B" w:rsidRDefault="006E556E" w:rsidP="002E3E46">
            <w:pPr>
              <w:widowControl w:val="0"/>
              <w:autoSpaceDE w:val="0"/>
              <w:autoSpaceDN w:val="0"/>
              <w:adjustRightInd w:val="0"/>
              <w:jc w:val="both"/>
              <w:rPr>
                <w:sz w:val="16"/>
                <w:szCs w:val="16"/>
              </w:rPr>
            </w:pPr>
            <w:r w:rsidRPr="002A3F3B">
              <w:rPr>
                <w:sz w:val="16"/>
                <w:szCs w:val="16"/>
              </w:rPr>
              <w:t>Основное мероприя</w:t>
            </w:r>
            <w:r>
              <w:rPr>
                <w:sz w:val="16"/>
                <w:szCs w:val="16"/>
              </w:rPr>
              <w:softHyphen/>
            </w:r>
            <w:r w:rsidRPr="002A3F3B">
              <w:rPr>
                <w:sz w:val="16"/>
                <w:szCs w:val="16"/>
              </w:rPr>
              <w:t>тие 7.3. Развитие материально-техниче</w:t>
            </w:r>
            <w:r>
              <w:rPr>
                <w:sz w:val="16"/>
                <w:szCs w:val="16"/>
              </w:rPr>
              <w:softHyphen/>
            </w:r>
            <w:r w:rsidRPr="002A3F3B">
              <w:rPr>
                <w:sz w:val="16"/>
                <w:szCs w:val="16"/>
              </w:rPr>
              <w:t>ской базы</w:t>
            </w:r>
          </w:p>
        </w:tc>
        <w:tc>
          <w:tcPr>
            <w:tcW w:w="412" w:type="pct"/>
            <w:vMerge w:val="restart"/>
          </w:tcPr>
          <w:p w:rsidR="006E556E" w:rsidRPr="002A3F3B"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763499" w:rsidRDefault="006E556E" w:rsidP="002E3E46">
            <w:pPr>
              <w:jc w:val="center"/>
              <w:rPr>
                <w:sz w:val="16"/>
                <w:szCs w:val="16"/>
              </w:rPr>
            </w:pPr>
            <w:r w:rsidRPr="00763499">
              <w:rPr>
                <w:sz w:val="16"/>
                <w:szCs w:val="16"/>
              </w:rPr>
              <w:t>Х</w:t>
            </w:r>
          </w:p>
        </w:tc>
        <w:tc>
          <w:tcPr>
            <w:tcW w:w="134" w:type="pct"/>
            <w:vAlign w:val="center"/>
          </w:tcPr>
          <w:p w:rsidR="006E556E" w:rsidRPr="002A3F3B" w:rsidRDefault="006E556E" w:rsidP="002E3E46">
            <w:pPr>
              <w:jc w:val="center"/>
              <w:rPr>
                <w:sz w:val="16"/>
                <w:szCs w:val="16"/>
              </w:rPr>
            </w:pPr>
            <w:r w:rsidRPr="002A3F3B">
              <w:rPr>
                <w:sz w:val="16"/>
                <w:szCs w:val="16"/>
              </w:rPr>
              <w:t>Х</w:t>
            </w:r>
          </w:p>
        </w:tc>
        <w:tc>
          <w:tcPr>
            <w:tcW w:w="321" w:type="pct"/>
            <w:vAlign w:val="center"/>
          </w:tcPr>
          <w:p w:rsidR="006E556E" w:rsidRPr="002A3F3B" w:rsidRDefault="006E556E" w:rsidP="002E3E46">
            <w:pPr>
              <w:jc w:val="center"/>
              <w:rPr>
                <w:sz w:val="16"/>
                <w:szCs w:val="16"/>
              </w:rPr>
            </w:pPr>
            <w:r>
              <w:rPr>
                <w:sz w:val="16"/>
                <w:szCs w:val="16"/>
              </w:rPr>
              <w:t>9 060,9</w:t>
            </w:r>
          </w:p>
        </w:tc>
        <w:tc>
          <w:tcPr>
            <w:tcW w:w="230" w:type="pct"/>
            <w:vAlign w:val="center"/>
          </w:tcPr>
          <w:p w:rsidR="006E556E" w:rsidRPr="002A3F3B" w:rsidRDefault="006E556E" w:rsidP="002E3E46">
            <w:pPr>
              <w:jc w:val="center"/>
              <w:rPr>
                <w:sz w:val="16"/>
                <w:szCs w:val="16"/>
              </w:rPr>
            </w:pPr>
            <w:r>
              <w:rPr>
                <w:sz w:val="16"/>
                <w:szCs w:val="16"/>
              </w:rPr>
              <w:t>675,9</w:t>
            </w:r>
          </w:p>
        </w:tc>
        <w:tc>
          <w:tcPr>
            <w:tcW w:w="275" w:type="pct"/>
            <w:vAlign w:val="center"/>
          </w:tcPr>
          <w:p w:rsidR="006E556E" w:rsidRPr="002A3F3B" w:rsidRDefault="006E556E" w:rsidP="002E3E46">
            <w:pPr>
              <w:jc w:val="center"/>
              <w:rPr>
                <w:sz w:val="16"/>
                <w:szCs w:val="16"/>
              </w:rPr>
            </w:pPr>
            <w:r>
              <w:rPr>
                <w:sz w:val="16"/>
                <w:szCs w:val="16"/>
              </w:rPr>
              <w:t>860,7</w:t>
            </w:r>
          </w:p>
        </w:tc>
        <w:tc>
          <w:tcPr>
            <w:tcW w:w="229" w:type="pct"/>
            <w:vAlign w:val="center"/>
          </w:tcPr>
          <w:p w:rsidR="006E556E" w:rsidRPr="002A3F3B" w:rsidRDefault="006E556E" w:rsidP="002E3E46">
            <w:pPr>
              <w:jc w:val="center"/>
              <w:rPr>
                <w:sz w:val="16"/>
                <w:szCs w:val="16"/>
              </w:rPr>
            </w:pPr>
            <w:r>
              <w:rPr>
                <w:sz w:val="16"/>
                <w:szCs w:val="16"/>
              </w:rPr>
              <w:t>1 790,5</w:t>
            </w:r>
          </w:p>
        </w:tc>
        <w:tc>
          <w:tcPr>
            <w:tcW w:w="230" w:type="pct"/>
            <w:vAlign w:val="center"/>
          </w:tcPr>
          <w:p w:rsidR="006E556E" w:rsidRPr="002A3F3B" w:rsidRDefault="006E556E" w:rsidP="002E3E46">
            <w:pPr>
              <w:jc w:val="center"/>
              <w:rPr>
                <w:sz w:val="16"/>
                <w:szCs w:val="16"/>
              </w:rPr>
            </w:pPr>
            <w:r>
              <w:rPr>
                <w:sz w:val="16"/>
                <w:szCs w:val="16"/>
              </w:rPr>
              <w:t>666,6</w:t>
            </w:r>
          </w:p>
        </w:tc>
        <w:tc>
          <w:tcPr>
            <w:tcW w:w="230" w:type="pct"/>
            <w:vAlign w:val="center"/>
          </w:tcPr>
          <w:p w:rsidR="006E556E" w:rsidRPr="002A3F3B" w:rsidRDefault="006E556E" w:rsidP="002E3E46">
            <w:pPr>
              <w:jc w:val="center"/>
              <w:rPr>
                <w:sz w:val="16"/>
                <w:szCs w:val="16"/>
              </w:rPr>
            </w:pPr>
            <w:r w:rsidRPr="002A3F3B">
              <w:rPr>
                <w:sz w:val="16"/>
                <w:szCs w:val="16"/>
              </w:rPr>
              <w:t>633,4</w:t>
            </w:r>
          </w:p>
        </w:tc>
        <w:tc>
          <w:tcPr>
            <w:tcW w:w="229" w:type="pct"/>
            <w:vAlign w:val="center"/>
          </w:tcPr>
          <w:p w:rsidR="006E556E" w:rsidRPr="002A3F3B" w:rsidRDefault="006E556E" w:rsidP="002E3E46">
            <w:pPr>
              <w:jc w:val="center"/>
              <w:rPr>
                <w:sz w:val="16"/>
                <w:szCs w:val="16"/>
              </w:rPr>
            </w:pPr>
            <w:r w:rsidRPr="002A3F3B">
              <w:rPr>
                <w:sz w:val="16"/>
                <w:szCs w:val="16"/>
              </w:rPr>
              <w:t>633,4</w:t>
            </w:r>
          </w:p>
        </w:tc>
        <w:tc>
          <w:tcPr>
            <w:tcW w:w="230" w:type="pct"/>
            <w:vAlign w:val="center"/>
          </w:tcPr>
          <w:p w:rsidR="006E556E" w:rsidRPr="002A3F3B" w:rsidRDefault="006E556E" w:rsidP="002E3E46">
            <w:pPr>
              <w:jc w:val="center"/>
              <w:rPr>
                <w:sz w:val="16"/>
                <w:szCs w:val="16"/>
              </w:rPr>
            </w:pPr>
            <w:r w:rsidRPr="002A3F3B">
              <w:rPr>
                <w:sz w:val="16"/>
                <w:szCs w:val="16"/>
              </w:rPr>
              <w:t>633,4</w:t>
            </w:r>
          </w:p>
        </w:tc>
        <w:tc>
          <w:tcPr>
            <w:tcW w:w="229" w:type="pct"/>
            <w:vAlign w:val="center"/>
          </w:tcPr>
          <w:p w:rsidR="006E556E" w:rsidRPr="002A3F3B" w:rsidRDefault="006E556E" w:rsidP="002E3E46">
            <w:pPr>
              <w:jc w:val="center"/>
              <w:rPr>
                <w:sz w:val="16"/>
                <w:szCs w:val="16"/>
              </w:rPr>
            </w:pPr>
            <w:r w:rsidRPr="002A3F3B">
              <w:rPr>
                <w:sz w:val="16"/>
                <w:szCs w:val="16"/>
              </w:rPr>
              <w:t>633,4</w:t>
            </w:r>
          </w:p>
        </w:tc>
        <w:tc>
          <w:tcPr>
            <w:tcW w:w="230" w:type="pct"/>
            <w:vAlign w:val="center"/>
          </w:tcPr>
          <w:p w:rsidR="006E556E" w:rsidRPr="002A3F3B" w:rsidRDefault="006E556E" w:rsidP="002E3E46">
            <w:pPr>
              <w:jc w:val="center"/>
              <w:rPr>
                <w:sz w:val="16"/>
                <w:szCs w:val="16"/>
              </w:rPr>
            </w:pPr>
            <w:r w:rsidRPr="002A3F3B">
              <w:rPr>
                <w:sz w:val="16"/>
                <w:szCs w:val="16"/>
              </w:rPr>
              <w:t>633,4</w:t>
            </w:r>
          </w:p>
        </w:tc>
        <w:tc>
          <w:tcPr>
            <w:tcW w:w="273" w:type="pct"/>
            <w:vAlign w:val="center"/>
          </w:tcPr>
          <w:p w:rsidR="006E556E" w:rsidRPr="002A3F3B" w:rsidRDefault="006E556E" w:rsidP="002E3E46">
            <w:pPr>
              <w:jc w:val="center"/>
              <w:rPr>
                <w:sz w:val="16"/>
                <w:szCs w:val="16"/>
              </w:rPr>
            </w:pPr>
            <w:r w:rsidRPr="002A3F3B">
              <w:rPr>
                <w:sz w:val="16"/>
                <w:szCs w:val="16"/>
              </w:rPr>
              <w:t>633,4</w:t>
            </w:r>
          </w:p>
        </w:tc>
        <w:tc>
          <w:tcPr>
            <w:tcW w:w="275" w:type="pct"/>
            <w:vAlign w:val="center"/>
          </w:tcPr>
          <w:p w:rsidR="006E556E" w:rsidRPr="002A3F3B" w:rsidRDefault="006E556E" w:rsidP="002E3E46">
            <w:pPr>
              <w:jc w:val="center"/>
              <w:rPr>
                <w:sz w:val="16"/>
                <w:szCs w:val="16"/>
              </w:rPr>
            </w:pPr>
            <w:r w:rsidRPr="002A3F3B">
              <w:rPr>
                <w:sz w:val="16"/>
                <w:szCs w:val="16"/>
              </w:rPr>
              <w:t>633,4</w:t>
            </w:r>
          </w:p>
        </w:tc>
        <w:tc>
          <w:tcPr>
            <w:tcW w:w="275" w:type="pct"/>
            <w:vAlign w:val="center"/>
          </w:tcPr>
          <w:p w:rsidR="006E556E" w:rsidRPr="002A3F3B" w:rsidRDefault="006E556E" w:rsidP="002E3E46">
            <w:pPr>
              <w:jc w:val="center"/>
              <w:rPr>
                <w:sz w:val="16"/>
                <w:szCs w:val="16"/>
              </w:rPr>
            </w:pPr>
            <w:r w:rsidRPr="002A3F3B">
              <w:rPr>
                <w:sz w:val="16"/>
                <w:szCs w:val="16"/>
              </w:rPr>
              <w:t>633,4</w:t>
            </w:r>
          </w:p>
        </w:tc>
      </w:tr>
      <w:tr w:rsidR="006E556E" w:rsidRPr="002A3F3B" w:rsidTr="002E3E46">
        <w:trPr>
          <w:trHeight w:val="279"/>
          <w:tblCellSpacing w:w="5" w:type="nil"/>
        </w:trPr>
        <w:tc>
          <w:tcPr>
            <w:tcW w:w="133" w:type="pct"/>
            <w:vMerge/>
          </w:tcPr>
          <w:p w:rsidR="006E556E" w:rsidRPr="002A3F3B" w:rsidRDefault="006E556E" w:rsidP="002E3E46">
            <w:pPr>
              <w:widowControl w:val="0"/>
              <w:autoSpaceDE w:val="0"/>
              <w:autoSpaceDN w:val="0"/>
              <w:adjustRightInd w:val="0"/>
              <w:jc w:val="center"/>
              <w:rPr>
                <w:sz w:val="16"/>
                <w:szCs w:val="16"/>
              </w:rPr>
            </w:pPr>
          </w:p>
        </w:tc>
        <w:tc>
          <w:tcPr>
            <w:tcW w:w="512" w:type="pct"/>
            <w:vMerge/>
          </w:tcPr>
          <w:p w:rsidR="006E556E" w:rsidRPr="002A3F3B" w:rsidRDefault="006E556E" w:rsidP="002E3E46">
            <w:pPr>
              <w:widowControl w:val="0"/>
              <w:autoSpaceDE w:val="0"/>
              <w:autoSpaceDN w:val="0"/>
              <w:adjustRightInd w:val="0"/>
              <w:rPr>
                <w:sz w:val="16"/>
                <w:szCs w:val="16"/>
              </w:rPr>
            </w:pPr>
          </w:p>
        </w:tc>
        <w:tc>
          <w:tcPr>
            <w:tcW w:w="412" w:type="pct"/>
            <w:vMerge/>
          </w:tcPr>
          <w:p w:rsidR="006E556E" w:rsidRPr="002A3F3B"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2A3F3B" w:rsidRDefault="006E556E" w:rsidP="002E3E46">
            <w:pPr>
              <w:jc w:val="center"/>
              <w:rPr>
                <w:sz w:val="16"/>
                <w:szCs w:val="16"/>
              </w:rPr>
            </w:pPr>
            <w:r w:rsidRPr="002A3F3B">
              <w:rPr>
                <w:sz w:val="16"/>
                <w:szCs w:val="16"/>
              </w:rPr>
              <w:t>0270000190</w:t>
            </w:r>
          </w:p>
        </w:tc>
        <w:tc>
          <w:tcPr>
            <w:tcW w:w="134" w:type="pct"/>
            <w:vAlign w:val="center"/>
          </w:tcPr>
          <w:p w:rsidR="006E556E" w:rsidRPr="002A3F3B" w:rsidRDefault="006E556E" w:rsidP="002E3E46">
            <w:pPr>
              <w:jc w:val="center"/>
              <w:rPr>
                <w:sz w:val="16"/>
                <w:szCs w:val="16"/>
              </w:rPr>
            </w:pPr>
            <w:r w:rsidRPr="002A3F3B">
              <w:rPr>
                <w:sz w:val="16"/>
                <w:szCs w:val="16"/>
              </w:rPr>
              <w:t>Х</w:t>
            </w:r>
          </w:p>
        </w:tc>
        <w:tc>
          <w:tcPr>
            <w:tcW w:w="321" w:type="pct"/>
            <w:vAlign w:val="center"/>
          </w:tcPr>
          <w:p w:rsidR="006E556E" w:rsidRPr="002A3F3B" w:rsidRDefault="006E556E" w:rsidP="002E3E46">
            <w:pPr>
              <w:jc w:val="center"/>
              <w:rPr>
                <w:sz w:val="16"/>
                <w:szCs w:val="16"/>
              </w:rPr>
            </w:pPr>
            <w:r>
              <w:rPr>
                <w:sz w:val="16"/>
                <w:szCs w:val="16"/>
              </w:rPr>
              <w:t>7 719,5</w:t>
            </w:r>
          </w:p>
        </w:tc>
        <w:tc>
          <w:tcPr>
            <w:tcW w:w="230" w:type="pct"/>
            <w:vAlign w:val="center"/>
          </w:tcPr>
          <w:p w:rsidR="006E556E" w:rsidRPr="002A3F3B" w:rsidRDefault="006E556E" w:rsidP="002E3E46">
            <w:pPr>
              <w:jc w:val="center"/>
              <w:rPr>
                <w:sz w:val="16"/>
                <w:szCs w:val="16"/>
              </w:rPr>
            </w:pPr>
            <w:r>
              <w:rPr>
                <w:sz w:val="16"/>
                <w:szCs w:val="16"/>
              </w:rPr>
              <w:t>675,9</w:t>
            </w:r>
          </w:p>
        </w:tc>
        <w:tc>
          <w:tcPr>
            <w:tcW w:w="275" w:type="pct"/>
            <w:vAlign w:val="center"/>
          </w:tcPr>
          <w:p w:rsidR="006E556E" w:rsidRPr="002A3F3B" w:rsidRDefault="006E556E" w:rsidP="002E3E46">
            <w:pPr>
              <w:jc w:val="center"/>
              <w:rPr>
                <w:sz w:val="16"/>
                <w:szCs w:val="16"/>
              </w:rPr>
            </w:pPr>
            <w:r>
              <w:rPr>
                <w:sz w:val="16"/>
                <w:szCs w:val="16"/>
              </w:rPr>
              <w:t>643,2</w:t>
            </w:r>
          </w:p>
        </w:tc>
        <w:tc>
          <w:tcPr>
            <w:tcW w:w="229" w:type="pct"/>
            <w:vAlign w:val="center"/>
          </w:tcPr>
          <w:p w:rsidR="006E556E" w:rsidRPr="002A3F3B" w:rsidRDefault="006E556E" w:rsidP="002E3E46">
            <w:pPr>
              <w:jc w:val="center"/>
              <w:rPr>
                <w:sz w:val="16"/>
                <w:szCs w:val="16"/>
              </w:rPr>
            </w:pPr>
            <w:r>
              <w:rPr>
                <w:sz w:val="16"/>
                <w:szCs w:val="16"/>
              </w:rPr>
              <w:t>666,6</w:t>
            </w:r>
          </w:p>
        </w:tc>
        <w:tc>
          <w:tcPr>
            <w:tcW w:w="230" w:type="pct"/>
            <w:vAlign w:val="center"/>
          </w:tcPr>
          <w:p w:rsidR="006E556E" w:rsidRPr="002A3F3B" w:rsidRDefault="006E556E" w:rsidP="002E3E46">
            <w:pPr>
              <w:jc w:val="center"/>
              <w:rPr>
                <w:sz w:val="16"/>
                <w:szCs w:val="16"/>
              </w:rPr>
            </w:pPr>
            <w:r>
              <w:rPr>
                <w:sz w:val="16"/>
                <w:szCs w:val="16"/>
              </w:rPr>
              <w:t>666,6</w:t>
            </w:r>
          </w:p>
        </w:tc>
        <w:tc>
          <w:tcPr>
            <w:tcW w:w="230" w:type="pct"/>
            <w:vAlign w:val="center"/>
          </w:tcPr>
          <w:p w:rsidR="006E556E" w:rsidRPr="002A3F3B" w:rsidRDefault="006E556E" w:rsidP="002E3E46">
            <w:pPr>
              <w:jc w:val="center"/>
              <w:rPr>
                <w:sz w:val="16"/>
                <w:szCs w:val="16"/>
              </w:rPr>
            </w:pPr>
            <w:r w:rsidRPr="002A3F3B">
              <w:rPr>
                <w:sz w:val="16"/>
                <w:szCs w:val="16"/>
              </w:rPr>
              <w:t>633,4</w:t>
            </w:r>
          </w:p>
        </w:tc>
        <w:tc>
          <w:tcPr>
            <w:tcW w:w="229" w:type="pct"/>
            <w:vAlign w:val="center"/>
          </w:tcPr>
          <w:p w:rsidR="006E556E" w:rsidRPr="002A3F3B" w:rsidRDefault="006E556E" w:rsidP="002E3E46">
            <w:pPr>
              <w:jc w:val="center"/>
              <w:rPr>
                <w:sz w:val="16"/>
                <w:szCs w:val="16"/>
              </w:rPr>
            </w:pPr>
            <w:r w:rsidRPr="002A3F3B">
              <w:rPr>
                <w:sz w:val="16"/>
                <w:szCs w:val="16"/>
              </w:rPr>
              <w:t>633,4</w:t>
            </w:r>
          </w:p>
        </w:tc>
        <w:tc>
          <w:tcPr>
            <w:tcW w:w="230" w:type="pct"/>
            <w:vAlign w:val="center"/>
          </w:tcPr>
          <w:p w:rsidR="006E556E" w:rsidRPr="002A3F3B" w:rsidRDefault="006E556E" w:rsidP="002E3E46">
            <w:pPr>
              <w:jc w:val="center"/>
              <w:rPr>
                <w:sz w:val="16"/>
                <w:szCs w:val="16"/>
              </w:rPr>
            </w:pPr>
            <w:r w:rsidRPr="002A3F3B">
              <w:rPr>
                <w:sz w:val="16"/>
                <w:szCs w:val="16"/>
              </w:rPr>
              <w:t>633,4</w:t>
            </w:r>
          </w:p>
        </w:tc>
        <w:tc>
          <w:tcPr>
            <w:tcW w:w="229" w:type="pct"/>
            <w:vAlign w:val="center"/>
          </w:tcPr>
          <w:p w:rsidR="006E556E" w:rsidRPr="002A3F3B" w:rsidRDefault="006E556E" w:rsidP="002E3E46">
            <w:pPr>
              <w:jc w:val="center"/>
              <w:rPr>
                <w:sz w:val="16"/>
                <w:szCs w:val="16"/>
              </w:rPr>
            </w:pPr>
            <w:r w:rsidRPr="002A3F3B">
              <w:rPr>
                <w:sz w:val="16"/>
                <w:szCs w:val="16"/>
              </w:rPr>
              <w:t>633,4</w:t>
            </w:r>
          </w:p>
        </w:tc>
        <w:tc>
          <w:tcPr>
            <w:tcW w:w="230" w:type="pct"/>
            <w:vAlign w:val="center"/>
          </w:tcPr>
          <w:p w:rsidR="006E556E" w:rsidRPr="002A3F3B" w:rsidRDefault="006E556E" w:rsidP="002E3E46">
            <w:pPr>
              <w:jc w:val="center"/>
              <w:rPr>
                <w:sz w:val="16"/>
                <w:szCs w:val="16"/>
              </w:rPr>
            </w:pPr>
            <w:r w:rsidRPr="002A3F3B">
              <w:rPr>
                <w:sz w:val="16"/>
                <w:szCs w:val="16"/>
              </w:rPr>
              <w:t>633,4</w:t>
            </w:r>
          </w:p>
        </w:tc>
        <w:tc>
          <w:tcPr>
            <w:tcW w:w="273" w:type="pct"/>
            <w:vAlign w:val="center"/>
          </w:tcPr>
          <w:p w:rsidR="006E556E" w:rsidRPr="002A3F3B" w:rsidRDefault="006E556E" w:rsidP="002E3E46">
            <w:pPr>
              <w:jc w:val="center"/>
              <w:rPr>
                <w:sz w:val="16"/>
                <w:szCs w:val="16"/>
              </w:rPr>
            </w:pPr>
            <w:r w:rsidRPr="002A3F3B">
              <w:rPr>
                <w:sz w:val="16"/>
                <w:szCs w:val="16"/>
              </w:rPr>
              <w:t>633,4</w:t>
            </w:r>
          </w:p>
        </w:tc>
        <w:tc>
          <w:tcPr>
            <w:tcW w:w="275" w:type="pct"/>
            <w:vAlign w:val="center"/>
          </w:tcPr>
          <w:p w:rsidR="006E556E" w:rsidRPr="002A3F3B" w:rsidRDefault="006E556E" w:rsidP="002E3E46">
            <w:pPr>
              <w:jc w:val="center"/>
              <w:rPr>
                <w:sz w:val="16"/>
                <w:szCs w:val="16"/>
              </w:rPr>
            </w:pPr>
            <w:r w:rsidRPr="002A3F3B">
              <w:rPr>
                <w:sz w:val="16"/>
                <w:szCs w:val="16"/>
              </w:rPr>
              <w:t>633,4</w:t>
            </w:r>
          </w:p>
        </w:tc>
        <w:tc>
          <w:tcPr>
            <w:tcW w:w="275" w:type="pct"/>
            <w:vAlign w:val="center"/>
          </w:tcPr>
          <w:p w:rsidR="006E556E" w:rsidRPr="002A3F3B" w:rsidRDefault="006E556E" w:rsidP="002E3E46">
            <w:pPr>
              <w:jc w:val="center"/>
              <w:rPr>
                <w:sz w:val="16"/>
                <w:szCs w:val="16"/>
              </w:rPr>
            </w:pPr>
            <w:r w:rsidRPr="002A3F3B">
              <w:rPr>
                <w:sz w:val="16"/>
                <w:szCs w:val="16"/>
              </w:rPr>
              <w:t>633,4</w:t>
            </w:r>
          </w:p>
        </w:tc>
      </w:tr>
      <w:tr w:rsidR="006E556E" w:rsidRPr="002A3F3B" w:rsidTr="002E3E46">
        <w:trPr>
          <w:trHeight w:val="259"/>
          <w:tblCellSpacing w:w="5" w:type="nil"/>
        </w:trPr>
        <w:tc>
          <w:tcPr>
            <w:tcW w:w="133" w:type="pct"/>
            <w:vMerge/>
          </w:tcPr>
          <w:p w:rsidR="006E556E" w:rsidRPr="002A3F3B" w:rsidRDefault="006E556E" w:rsidP="002E3E46">
            <w:pPr>
              <w:widowControl w:val="0"/>
              <w:autoSpaceDE w:val="0"/>
              <w:autoSpaceDN w:val="0"/>
              <w:adjustRightInd w:val="0"/>
              <w:jc w:val="center"/>
              <w:rPr>
                <w:sz w:val="16"/>
                <w:szCs w:val="16"/>
              </w:rPr>
            </w:pPr>
          </w:p>
        </w:tc>
        <w:tc>
          <w:tcPr>
            <w:tcW w:w="512" w:type="pct"/>
            <w:vMerge/>
          </w:tcPr>
          <w:p w:rsidR="006E556E" w:rsidRPr="002A3F3B" w:rsidRDefault="006E556E" w:rsidP="002E3E46">
            <w:pPr>
              <w:widowControl w:val="0"/>
              <w:autoSpaceDE w:val="0"/>
              <w:autoSpaceDN w:val="0"/>
              <w:adjustRightInd w:val="0"/>
              <w:rPr>
                <w:sz w:val="16"/>
                <w:szCs w:val="16"/>
              </w:rPr>
            </w:pPr>
          </w:p>
        </w:tc>
        <w:tc>
          <w:tcPr>
            <w:tcW w:w="412" w:type="pct"/>
            <w:vMerge/>
          </w:tcPr>
          <w:p w:rsidR="006E556E" w:rsidRPr="002A3F3B"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2A3F3B" w:rsidRDefault="006E556E" w:rsidP="002E3E46">
            <w:pPr>
              <w:jc w:val="center"/>
              <w:rPr>
                <w:sz w:val="16"/>
                <w:szCs w:val="16"/>
              </w:rPr>
            </w:pPr>
            <w:r w:rsidRPr="002A3F3B">
              <w:rPr>
                <w:sz w:val="16"/>
                <w:szCs w:val="16"/>
              </w:rPr>
              <w:t>02700</w:t>
            </w:r>
            <w:r>
              <w:rPr>
                <w:sz w:val="16"/>
                <w:szCs w:val="16"/>
              </w:rPr>
              <w:t>29720</w:t>
            </w:r>
          </w:p>
        </w:tc>
        <w:tc>
          <w:tcPr>
            <w:tcW w:w="134" w:type="pct"/>
            <w:vAlign w:val="center"/>
          </w:tcPr>
          <w:p w:rsidR="006E556E" w:rsidRPr="002A3F3B" w:rsidRDefault="006E556E" w:rsidP="002E3E46">
            <w:pPr>
              <w:jc w:val="center"/>
              <w:rPr>
                <w:sz w:val="16"/>
                <w:szCs w:val="16"/>
              </w:rPr>
            </w:pPr>
            <w:r w:rsidRPr="002A3F3B">
              <w:rPr>
                <w:sz w:val="16"/>
                <w:szCs w:val="16"/>
              </w:rPr>
              <w:t>Х</w:t>
            </w:r>
          </w:p>
        </w:tc>
        <w:tc>
          <w:tcPr>
            <w:tcW w:w="321" w:type="pct"/>
            <w:vAlign w:val="center"/>
          </w:tcPr>
          <w:p w:rsidR="006E556E" w:rsidRDefault="006E556E" w:rsidP="002E3E46">
            <w:pPr>
              <w:jc w:val="center"/>
              <w:rPr>
                <w:sz w:val="16"/>
                <w:szCs w:val="16"/>
              </w:rPr>
            </w:pPr>
            <w:r>
              <w:rPr>
                <w:sz w:val="16"/>
                <w:szCs w:val="16"/>
              </w:rPr>
              <w:t>566,7</w:t>
            </w:r>
          </w:p>
        </w:tc>
        <w:tc>
          <w:tcPr>
            <w:tcW w:w="230" w:type="pct"/>
            <w:vAlign w:val="center"/>
          </w:tcPr>
          <w:p w:rsidR="006E556E" w:rsidRPr="002A3F3B" w:rsidRDefault="006E556E" w:rsidP="002E3E46">
            <w:pPr>
              <w:jc w:val="center"/>
              <w:rPr>
                <w:sz w:val="16"/>
                <w:szCs w:val="16"/>
              </w:rPr>
            </w:pPr>
            <w:r>
              <w:rPr>
                <w:sz w:val="16"/>
                <w:szCs w:val="16"/>
              </w:rPr>
              <w:t>0,0</w:t>
            </w:r>
          </w:p>
        </w:tc>
        <w:tc>
          <w:tcPr>
            <w:tcW w:w="275" w:type="pct"/>
            <w:vAlign w:val="center"/>
          </w:tcPr>
          <w:p w:rsidR="006E556E" w:rsidRPr="002A3F3B" w:rsidRDefault="006E556E" w:rsidP="002E3E46">
            <w:pPr>
              <w:jc w:val="center"/>
              <w:rPr>
                <w:sz w:val="16"/>
                <w:szCs w:val="16"/>
              </w:rPr>
            </w:pPr>
            <w:r>
              <w:rPr>
                <w:sz w:val="16"/>
                <w:szCs w:val="16"/>
              </w:rPr>
              <w:t>217,5</w:t>
            </w:r>
          </w:p>
        </w:tc>
        <w:tc>
          <w:tcPr>
            <w:tcW w:w="229" w:type="pct"/>
            <w:vAlign w:val="center"/>
          </w:tcPr>
          <w:p w:rsidR="006E556E" w:rsidRPr="002A3F3B" w:rsidRDefault="006E556E" w:rsidP="002E3E46">
            <w:pPr>
              <w:jc w:val="center"/>
              <w:rPr>
                <w:sz w:val="16"/>
                <w:szCs w:val="16"/>
              </w:rPr>
            </w:pPr>
            <w:r>
              <w:rPr>
                <w:sz w:val="16"/>
                <w:szCs w:val="16"/>
              </w:rPr>
              <w:t>349,2</w:t>
            </w:r>
          </w:p>
        </w:tc>
        <w:tc>
          <w:tcPr>
            <w:tcW w:w="230" w:type="pct"/>
            <w:vAlign w:val="center"/>
          </w:tcPr>
          <w:p w:rsidR="006E556E" w:rsidRPr="002A3F3B" w:rsidRDefault="006E556E" w:rsidP="002E3E46">
            <w:pPr>
              <w:jc w:val="center"/>
              <w:rPr>
                <w:sz w:val="16"/>
                <w:szCs w:val="16"/>
              </w:rPr>
            </w:pPr>
            <w:r>
              <w:rPr>
                <w:sz w:val="16"/>
                <w:szCs w:val="16"/>
              </w:rPr>
              <w:t>0,0</w:t>
            </w:r>
          </w:p>
        </w:tc>
        <w:tc>
          <w:tcPr>
            <w:tcW w:w="230" w:type="pct"/>
            <w:vAlign w:val="center"/>
          </w:tcPr>
          <w:p w:rsidR="006E556E" w:rsidRPr="002A3F3B" w:rsidRDefault="006E556E" w:rsidP="002E3E46">
            <w:pPr>
              <w:jc w:val="center"/>
              <w:rPr>
                <w:sz w:val="16"/>
                <w:szCs w:val="16"/>
              </w:rPr>
            </w:pPr>
            <w:r>
              <w:rPr>
                <w:sz w:val="16"/>
                <w:szCs w:val="16"/>
              </w:rPr>
              <w:t>0,0</w:t>
            </w:r>
          </w:p>
        </w:tc>
        <w:tc>
          <w:tcPr>
            <w:tcW w:w="229" w:type="pct"/>
            <w:vAlign w:val="center"/>
          </w:tcPr>
          <w:p w:rsidR="006E556E" w:rsidRPr="002A3F3B" w:rsidRDefault="006E556E" w:rsidP="002E3E46">
            <w:pPr>
              <w:jc w:val="center"/>
              <w:rPr>
                <w:sz w:val="16"/>
                <w:szCs w:val="16"/>
              </w:rPr>
            </w:pPr>
            <w:r>
              <w:rPr>
                <w:sz w:val="16"/>
                <w:szCs w:val="16"/>
              </w:rPr>
              <w:t>0,0</w:t>
            </w:r>
          </w:p>
        </w:tc>
        <w:tc>
          <w:tcPr>
            <w:tcW w:w="230" w:type="pct"/>
            <w:vAlign w:val="center"/>
          </w:tcPr>
          <w:p w:rsidR="006E556E" w:rsidRPr="002A3F3B" w:rsidRDefault="006E556E" w:rsidP="002E3E46">
            <w:pPr>
              <w:jc w:val="center"/>
              <w:rPr>
                <w:sz w:val="16"/>
                <w:szCs w:val="16"/>
              </w:rPr>
            </w:pPr>
            <w:r>
              <w:rPr>
                <w:sz w:val="16"/>
                <w:szCs w:val="16"/>
              </w:rPr>
              <w:t>0,0</w:t>
            </w:r>
          </w:p>
        </w:tc>
        <w:tc>
          <w:tcPr>
            <w:tcW w:w="229" w:type="pct"/>
            <w:vAlign w:val="center"/>
          </w:tcPr>
          <w:p w:rsidR="006E556E" w:rsidRPr="002A3F3B" w:rsidRDefault="006E556E" w:rsidP="002E3E46">
            <w:pPr>
              <w:jc w:val="center"/>
              <w:rPr>
                <w:sz w:val="16"/>
                <w:szCs w:val="16"/>
              </w:rPr>
            </w:pPr>
            <w:r>
              <w:rPr>
                <w:sz w:val="16"/>
                <w:szCs w:val="16"/>
              </w:rPr>
              <w:t>0,0</w:t>
            </w:r>
          </w:p>
        </w:tc>
        <w:tc>
          <w:tcPr>
            <w:tcW w:w="230" w:type="pct"/>
            <w:vAlign w:val="center"/>
          </w:tcPr>
          <w:p w:rsidR="006E556E" w:rsidRPr="002A3F3B" w:rsidRDefault="006E556E" w:rsidP="002E3E46">
            <w:pPr>
              <w:jc w:val="center"/>
              <w:rPr>
                <w:sz w:val="16"/>
                <w:szCs w:val="16"/>
              </w:rPr>
            </w:pPr>
            <w:r>
              <w:rPr>
                <w:sz w:val="16"/>
                <w:szCs w:val="16"/>
              </w:rPr>
              <w:t>0,0</w:t>
            </w:r>
          </w:p>
        </w:tc>
        <w:tc>
          <w:tcPr>
            <w:tcW w:w="273" w:type="pct"/>
            <w:vAlign w:val="center"/>
          </w:tcPr>
          <w:p w:rsidR="006E556E" w:rsidRPr="002A3F3B" w:rsidRDefault="006E556E" w:rsidP="002E3E46">
            <w:pPr>
              <w:jc w:val="center"/>
              <w:rPr>
                <w:sz w:val="16"/>
                <w:szCs w:val="16"/>
              </w:rPr>
            </w:pPr>
            <w:r>
              <w:rPr>
                <w:sz w:val="16"/>
                <w:szCs w:val="16"/>
              </w:rPr>
              <w:t>0,0</w:t>
            </w:r>
          </w:p>
        </w:tc>
        <w:tc>
          <w:tcPr>
            <w:tcW w:w="275" w:type="pct"/>
            <w:vAlign w:val="center"/>
          </w:tcPr>
          <w:p w:rsidR="006E556E" w:rsidRPr="002A3F3B" w:rsidRDefault="006E556E" w:rsidP="002E3E46">
            <w:pPr>
              <w:jc w:val="center"/>
              <w:rPr>
                <w:sz w:val="16"/>
                <w:szCs w:val="16"/>
              </w:rPr>
            </w:pPr>
            <w:r>
              <w:rPr>
                <w:sz w:val="16"/>
                <w:szCs w:val="16"/>
              </w:rPr>
              <w:t>0,0</w:t>
            </w:r>
          </w:p>
        </w:tc>
        <w:tc>
          <w:tcPr>
            <w:tcW w:w="275" w:type="pct"/>
            <w:vAlign w:val="center"/>
          </w:tcPr>
          <w:p w:rsidR="006E556E" w:rsidRPr="002A3F3B" w:rsidRDefault="006E556E" w:rsidP="002E3E46">
            <w:pPr>
              <w:jc w:val="center"/>
              <w:rPr>
                <w:sz w:val="16"/>
                <w:szCs w:val="16"/>
              </w:rPr>
            </w:pPr>
            <w:r>
              <w:rPr>
                <w:sz w:val="16"/>
                <w:szCs w:val="16"/>
              </w:rPr>
              <w:t>0,0</w:t>
            </w:r>
          </w:p>
        </w:tc>
      </w:tr>
      <w:tr w:rsidR="006E556E" w:rsidRPr="002A3F3B" w:rsidTr="002E3E46">
        <w:trPr>
          <w:trHeight w:val="278"/>
          <w:tblCellSpacing w:w="5" w:type="nil"/>
        </w:trPr>
        <w:tc>
          <w:tcPr>
            <w:tcW w:w="133" w:type="pct"/>
            <w:vMerge/>
          </w:tcPr>
          <w:p w:rsidR="006E556E" w:rsidRPr="002A3F3B" w:rsidRDefault="006E556E" w:rsidP="002E3E46">
            <w:pPr>
              <w:widowControl w:val="0"/>
              <w:autoSpaceDE w:val="0"/>
              <w:autoSpaceDN w:val="0"/>
              <w:adjustRightInd w:val="0"/>
              <w:jc w:val="center"/>
              <w:rPr>
                <w:sz w:val="16"/>
                <w:szCs w:val="16"/>
              </w:rPr>
            </w:pPr>
          </w:p>
        </w:tc>
        <w:tc>
          <w:tcPr>
            <w:tcW w:w="512" w:type="pct"/>
            <w:vMerge/>
          </w:tcPr>
          <w:p w:rsidR="006E556E" w:rsidRPr="002A3F3B" w:rsidRDefault="006E556E" w:rsidP="002E3E46">
            <w:pPr>
              <w:widowControl w:val="0"/>
              <w:autoSpaceDE w:val="0"/>
              <w:autoSpaceDN w:val="0"/>
              <w:adjustRightInd w:val="0"/>
              <w:rPr>
                <w:sz w:val="16"/>
                <w:szCs w:val="16"/>
              </w:rPr>
            </w:pPr>
          </w:p>
        </w:tc>
        <w:tc>
          <w:tcPr>
            <w:tcW w:w="412" w:type="pct"/>
            <w:vMerge/>
          </w:tcPr>
          <w:p w:rsidR="006E556E" w:rsidRPr="002A3F3B" w:rsidRDefault="006E556E" w:rsidP="002E3E46">
            <w:pPr>
              <w:widowControl w:val="0"/>
              <w:autoSpaceDE w:val="0"/>
              <w:autoSpaceDN w:val="0"/>
              <w:adjustRightInd w:val="0"/>
              <w:jc w:val="center"/>
              <w:rPr>
                <w:sz w:val="16"/>
                <w:szCs w:val="16"/>
              </w:rPr>
            </w:pPr>
          </w:p>
        </w:tc>
        <w:tc>
          <w:tcPr>
            <w:tcW w:w="138"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8" w:type="pct"/>
            <w:vAlign w:val="center"/>
          </w:tcPr>
          <w:p w:rsidR="006E556E" w:rsidRPr="002A3F3B" w:rsidRDefault="006E556E" w:rsidP="002E3E46">
            <w:pPr>
              <w:jc w:val="center"/>
              <w:rPr>
                <w:sz w:val="16"/>
                <w:szCs w:val="16"/>
              </w:rPr>
            </w:pPr>
            <w:r w:rsidRPr="002A3F3B">
              <w:rPr>
                <w:sz w:val="16"/>
                <w:szCs w:val="16"/>
              </w:rPr>
              <w:t>02700</w:t>
            </w:r>
            <w:r>
              <w:rPr>
                <w:sz w:val="16"/>
                <w:szCs w:val="16"/>
              </w:rPr>
              <w:t>29930</w:t>
            </w:r>
          </w:p>
        </w:tc>
        <w:tc>
          <w:tcPr>
            <w:tcW w:w="134" w:type="pct"/>
            <w:vAlign w:val="center"/>
          </w:tcPr>
          <w:p w:rsidR="006E556E" w:rsidRPr="002A3F3B" w:rsidRDefault="006E556E" w:rsidP="002E3E46">
            <w:pPr>
              <w:jc w:val="center"/>
              <w:rPr>
                <w:sz w:val="16"/>
                <w:szCs w:val="16"/>
              </w:rPr>
            </w:pPr>
            <w:r w:rsidRPr="002A3F3B">
              <w:rPr>
                <w:sz w:val="16"/>
                <w:szCs w:val="16"/>
              </w:rPr>
              <w:t>Х</w:t>
            </w:r>
          </w:p>
        </w:tc>
        <w:tc>
          <w:tcPr>
            <w:tcW w:w="321" w:type="pct"/>
            <w:vAlign w:val="center"/>
          </w:tcPr>
          <w:p w:rsidR="006E556E" w:rsidRDefault="006E556E" w:rsidP="002E3E46">
            <w:pPr>
              <w:jc w:val="center"/>
              <w:rPr>
                <w:sz w:val="16"/>
                <w:szCs w:val="16"/>
              </w:rPr>
            </w:pPr>
            <w:r>
              <w:rPr>
                <w:sz w:val="16"/>
                <w:szCs w:val="16"/>
              </w:rPr>
              <w:t>774,7</w:t>
            </w:r>
          </w:p>
        </w:tc>
        <w:tc>
          <w:tcPr>
            <w:tcW w:w="230" w:type="pct"/>
            <w:vAlign w:val="center"/>
          </w:tcPr>
          <w:p w:rsidR="006E556E" w:rsidRPr="002A3F3B" w:rsidRDefault="006E556E" w:rsidP="002E3E46">
            <w:pPr>
              <w:jc w:val="center"/>
              <w:rPr>
                <w:sz w:val="16"/>
                <w:szCs w:val="16"/>
              </w:rPr>
            </w:pPr>
            <w:r>
              <w:rPr>
                <w:sz w:val="16"/>
                <w:szCs w:val="16"/>
              </w:rPr>
              <w:t>0,0</w:t>
            </w:r>
          </w:p>
        </w:tc>
        <w:tc>
          <w:tcPr>
            <w:tcW w:w="275" w:type="pct"/>
            <w:vAlign w:val="center"/>
          </w:tcPr>
          <w:p w:rsidR="006E556E" w:rsidRPr="002A3F3B" w:rsidRDefault="006E556E" w:rsidP="002E3E46">
            <w:pPr>
              <w:jc w:val="center"/>
              <w:rPr>
                <w:sz w:val="16"/>
                <w:szCs w:val="16"/>
              </w:rPr>
            </w:pPr>
            <w:r>
              <w:rPr>
                <w:sz w:val="16"/>
                <w:szCs w:val="16"/>
              </w:rPr>
              <w:t>0,0</w:t>
            </w:r>
          </w:p>
        </w:tc>
        <w:tc>
          <w:tcPr>
            <w:tcW w:w="229" w:type="pct"/>
            <w:vAlign w:val="center"/>
          </w:tcPr>
          <w:p w:rsidR="006E556E" w:rsidRPr="002A3F3B" w:rsidRDefault="006E556E" w:rsidP="002E3E46">
            <w:pPr>
              <w:jc w:val="center"/>
              <w:rPr>
                <w:sz w:val="16"/>
                <w:szCs w:val="16"/>
              </w:rPr>
            </w:pPr>
            <w:r>
              <w:rPr>
                <w:sz w:val="16"/>
                <w:szCs w:val="16"/>
              </w:rPr>
              <w:t>774,7</w:t>
            </w:r>
          </w:p>
        </w:tc>
        <w:tc>
          <w:tcPr>
            <w:tcW w:w="230" w:type="pct"/>
            <w:vAlign w:val="center"/>
          </w:tcPr>
          <w:p w:rsidR="006E556E" w:rsidRPr="002A3F3B" w:rsidRDefault="006E556E" w:rsidP="002E3E46">
            <w:pPr>
              <w:jc w:val="center"/>
              <w:rPr>
                <w:sz w:val="16"/>
                <w:szCs w:val="16"/>
              </w:rPr>
            </w:pPr>
            <w:r>
              <w:rPr>
                <w:sz w:val="16"/>
                <w:szCs w:val="16"/>
              </w:rPr>
              <w:t>0,0</w:t>
            </w:r>
          </w:p>
        </w:tc>
        <w:tc>
          <w:tcPr>
            <w:tcW w:w="230" w:type="pct"/>
            <w:vAlign w:val="center"/>
          </w:tcPr>
          <w:p w:rsidR="006E556E" w:rsidRPr="002A3F3B" w:rsidRDefault="006E556E" w:rsidP="002E3E46">
            <w:pPr>
              <w:jc w:val="center"/>
              <w:rPr>
                <w:sz w:val="16"/>
                <w:szCs w:val="16"/>
              </w:rPr>
            </w:pPr>
            <w:r>
              <w:rPr>
                <w:sz w:val="16"/>
                <w:szCs w:val="16"/>
              </w:rPr>
              <w:t>0,0</w:t>
            </w:r>
          </w:p>
        </w:tc>
        <w:tc>
          <w:tcPr>
            <w:tcW w:w="229" w:type="pct"/>
            <w:vAlign w:val="center"/>
          </w:tcPr>
          <w:p w:rsidR="006E556E" w:rsidRPr="002A3F3B" w:rsidRDefault="006E556E" w:rsidP="002E3E46">
            <w:pPr>
              <w:jc w:val="center"/>
              <w:rPr>
                <w:sz w:val="16"/>
                <w:szCs w:val="16"/>
              </w:rPr>
            </w:pPr>
            <w:r>
              <w:rPr>
                <w:sz w:val="16"/>
                <w:szCs w:val="16"/>
              </w:rPr>
              <w:t>0,0</w:t>
            </w:r>
          </w:p>
        </w:tc>
        <w:tc>
          <w:tcPr>
            <w:tcW w:w="230" w:type="pct"/>
            <w:vAlign w:val="center"/>
          </w:tcPr>
          <w:p w:rsidR="006E556E" w:rsidRPr="002A3F3B" w:rsidRDefault="006E556E" w:rsidP="002E3E46">
            <w:pPr>
              <w:jc w:val="center"/>
              <w:rPr>
                <w:sz w:val="16"/>
                <w:szCs w:val="16"/>
              </w:rPr>
            </w:pPr>
            <w:r>
              <w:rPr>
                <w:sz w:val="16"/>
                <w:szCs w:val="16"/>
              </w:rPr>
              <w:t>0,0</w:t>
            </w:r>
          </w:p>
        </w:tc>
        <w:tc>
          <w:tcPr>
            <w:tcW w:w="229" w:type="pct"/>
            <w:vAlign w:val="center"/>
          </w:tcPr>
          <w:p w:rsidR="006E556E" w:rsidRPr="002A3F3B" w:rsidRDefault="006E556E" w:rsidP="002E3E46">
            <w:pPr>
              <w:jc w:val="center"/>
              <w:rPr>
                <w:sz w:val="16"/>
                <w:szCs w:val="16"/>
              </w:rPr>
            </w:pPr>
            <w:r>
              <w:rPr>
                <w:sz w:val="16"/>
                <w:szCs w:val="16"/>
              </w:rPr>
              <w:t>0,0</w:t>
            </w:r>
          </w:p>
        </w:tc>
        <w:tc>
          <w:tcPr>
            <w:tcW w:w="230" w:type="pct"/>
            <w:vAlign w:val="center"/>
          </w:tcPr>
          <w:p w:rsidR="006E556E" w:rsidRPr="002A3F3B" w:rsidRDefault="006E556E" w:rsidP="002E3E46">
            <w:pPr>
              <w:jc w:val="center"/>
              <w:rPr>
                <w:sz w:val="16"/>
                <w:szCs w:val="16"/>
              </w:rPr>
            </w:pPr>
            <w:r>
              <w:rPr>
                <w:sz w:val="16"/>
                <w:szCs w:val="16"/>
              </w:rPr>
              <w:t>0,0</w:t>
            </w:r>
          </w:p>
        </w:tc>
        <w:tc>
          <w:tcPr>
            <w:tcW w:w="273" w:type="pct"/>
            <w:vAlign w:val="center"/>
          </w:tcPr>
          <w:p w:rsidR="006E556E" w:rsidRPr="002A3F3B" w:rsidRDefault="006E556E" w:rsidP="002E3E46">
            <w:pPr>
              <w:jc w:val="center"/>
              <w:rPr>
                <w:sz w:val="16"/>
                <w:szCs w:val="16"/>
              </w:rPr>
            </w:pPr>
            <w:r>
              <w:rPr>
                <w:sz w:val="16"/>
                <w:szCs w:val="16"/>
              </w:rPr>
              <w:t>0,0</w:t>
            </w:r>
          </w:p>
        </w:tc>
        <w:tc>
          <w:tcPr>
            <w:tcW w:w="275" w:type="pct"/>
            <w:vAlign w:val="center"/>
          </w:tcPr>
          <w:p w:rsidR="006E556E" w:rsidRPr="002A3F3B" w:rsidRDefault="006E556E" w:rsidP="002E3E46">
            <w:pPr>
              <w:jc w:val="center"/>
              <w:rPr>
                <w:sz w:val="16"/>
                <w:szCs w:val="16"/>
              </w:rPr>
            </w:pPr>
            <w:r>
              <w:rPr>
                <w:sz w:val="16"/>
                <w:szCs w:val="16"/>
              </w:rPr>
              <w:t>0,0</w:t>
            </w:r>
          </w:p>
        </w:tc>
        <w:tc>
          <w:tcPr>
            <w:tcW w:w="275" w:type="pct"/>
            <w:vAlign w:val="center"/>
          </w:tcPr>
          <w:p w:rsidR="006E556E" w:rsidRPr="002A3F3B" w:rsidRDefault="006E556E" w:rsidP="002E3E46">
            <w:pPr>
              <w:jc w:val="center"/>
              <w:rPr>
                <w:sz w:val="16"/>
                <w:szCs w:val="16"/>
              </w:rPr>
            </w:pPr>
            <w:r>
              <w:rPr>
                <w:sz w:val="16"/>
                <w:szCs w:val="16"/>
              </w:rPr>
              <w:t>0,0</w:t>
            </w:r>
          </w:p>
        </w:tc>
      </w:tr>
    </w:tbl>
    <w:p w:rsidR="002E3E46" w:rsidRDefault="002E3E46" w:rsidP="006E556E">
      <w:pPr>
        <w:widowControl w:val="0"/>
        <w:autoSpaceDE w:val="0"/>
        <w:autoSpaceDN w:val="0"/>
        <w:adjustRightInd w:val="0"/>
        <w:ind w:right="-173"/>
        <w:jc w:val="both"/>
        <w:outlineLvl w:val="2"/>
        <w:rPr>
          <w:sz w:val="28"/>
          <w:szCs w:val="28"/>
          <w:lang w:eastAsia="ar-SA"/>
        </w:rPr>
        <w:sectPr w:rsidR="002E3E46" w:rsidSect="006E556E">
          <w:headerReference w:type="first" r:id="rId13"/>
          <w:pgSz w:w="16838" w:h="11906" w:orient="landscape" w:code="9"/>
          <w:pgMar w:top="1701" w:right="1134" w:bottom="567" w:left="1134" w:header="397" w:footer="567" w:gutter="0"/>
          <w:cols w:space="708"/>
          <w:titlePg/>
          <w:docGrid w:linePitch="360"/>
        </w:sectPr>
      </w:pPr>
    </w:p>
    <w:p w:rsidR="006E556E" w:rsidRDefault="006E556E" w:rsidP="006E556E">
      <w:pPr>
        <w:widowControl w:val="0"/>
        <w:autoSpaceDE w:val="0"/>
        <w:autoSpaceDN w:val="0"/>
        <w:adjustRightInd w:val="0"/>
        <w:ind w:right="-173"/>
        <w:jc w:val="both"/>
        <w:outlineLvl w:val="2"/>
        <w:rPr>
          <w:sz w:val="28"/>
          <w:szCs w:val="28"/>
          <w:lang w:eastAsia="ar-SA"/>
        </w:rPr>
      </w:pPr>
      <w:r>
        <w:rPr>
          <w:sz w:val="28"/>
          <w:szCs w:val="28"/>
          <w:lang w:eastAsia="ar-SA"/>
        </w:rPr>
        <w:lastRenderedPageBreak/>
        <w:t>9</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2E3E46">
        <w:rPr>
          <w:sz w:val="28"/>
          <w:szCs w:val="28"/>
          <w:lang w:eastAsia="ar-SA"/>
        </w:rPr>
        <w:t xml:space="preserve"> </w:t>
      </w:r>
      <w:r>
        <w:rPr>
          <w:sz w:val="28"/>
          <w:szCs w:val="28"/>
          <w:lang w:eastAsia="ar-SA"/>
        </w:rPr>
        <w:t xml:space="preserve">4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sidRPr="001C1867">
        <w:rPr>
          <w:sz w:val="28"/>
          <w:szCs w:val="28"/>
          <w:lang w:eastAsia="ar-SA"/>
        </w:rPr>
        <w:t>изложить в следующей редакции:</w:t>
      </w:r>
      <w:bookmarkStart w:id="5" w:name="_Приложение_№_5"/>
      <w:bookmarkEnd w:id="5"/>
    </w:p>
    <w:p w:rsidR="006E556E" w:rsidRPr="002A3F3B" w:rsidRDefault="006E556E" w:rsidP="006E556E">
      <w:pPr>
        <w:jc w:val="center"/>
      </w:pPr>
      <w:r w:rsidRPr="002A3F3B">
        <w:rPr>
          <w:lang w:eastAsia="ar-SA"/>
        </w:rPr>
        <w:t>«</w:t>
      </w:r>
      <w:r w:rsidRPr="002A3F3B">
        <w:t>РАСХОДЫ</w:t>
      </w:r>
    </w:p>
    <w:p w:rsidR="006E556E" w:rsidRDefault="006E556E" w:rsidP="006E556E">
      <w:pPr>
        <w:jc w:val="center"/>
      </w:pPr>
      <w:r w:rsidRPr="002A3F3B">
        <w:t xml:space="preserve">областного и федерального бюджетов 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r>
        <w:t xml:space="preserve"> </w:t>
      </w:r>
    </w:p>
    <w:p w:rsidR="006E556E" w:rsidRPr="00855388" w:rsidRDefault="006E556E" w:rsidP="006E556E">
      <w:pPr>
        <w:jc w:val="right"/>
        <w:rPr>
          <w:sz w:val="20"/>
          <w:szCs w:val="20"/>
        </w:rPr>
      </w:pPr>
      <w:r w:rsidRPr="00855388">
        <w:rPr>
          <w:sz w:val="20"/>
          <w:szCs w:val="20"/>
        </w:rPr>
        <w:t>тыс. рублей</w:t>
      </w:r>
    </w:p>
    <w:tbl>
      <w:tblPr>
        <w:tblW w:w="15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418"/>
        <w:gridCol w:w="425"/>
        <w:gridCol w:w="425"/>
        <w:gridCol w:w="851"/>
        <w:gridCol w:w="425"/>
        <w:gridCol w:w="992"/>
        <w:gridCol w:w="709"/>
        <w:gridCol w:w="850"/>
        <w:gridCol w:w="709"/>
        <w:gridCol w:w="709"/>
        <w:gridCol w:w="709"/>
        <w:gridCol w:w="708"/>
        <w:gridCol w:w="709"/>
        <w:gridCol w:w="709"/>
        <w:gridCol w:w="709"/>
        <w:gridCol w:w="850"/>
        <w:gridCol w:w="851"/>
        <w:gridCol w:w="850"/>
      </w:tblGrid>
      <w:tr w:rsidR="006E556E" w:rsidRPr="002A3F3B" w:rsidTr="002E3E46">
        <w:trPr>
          <w:trHeight w:val="461"/>
        </w:trPr>
        <w:tc>
          <w:tcPr>
            <w:tcW w:w="392" w:type="dxa"/>
            <w:vMerge w:val="restart"/>
          </w:tcPr>
          <w:p w:rsidR="006E556E" w:rsidRPr="002A3F3B" w:rsidRDefault="006E556E" w:rsidP="002E3E46">
            <w:pPr>
              <w:jc w:val="center"/>
              <w:rPr>
                <w:sz w:val="16"/>
                <w:szCs w:val="16"/>
              </w:rPr>
            </w:pPr>
            <w:r w:rsidRPr="002A3F3B">
              <w:rPr>
                <w:sz w:val="16"/>
                <w:szCs w:val="16"/>
              </w:rPr>
              <w:t>№ п/п</w:t>
            </w:r>
          </w:p>
        </w:tc>
        <w:tc>
          <w:tcPr>
            <w:tcW w:w="1559" w:type="dxa"/>
            <w:vMerge w:val="restart"/>
          </w:tcPr>
          <w:p w:rsidR="006E556E" w:rsidRPr="002A3F3B" w:rsidRDefault="006E556E" w:rsidP="002E3E46">
            <w:pPr>
              <w:jc w:val="center"/>
              <w:rPr>
                <w:sz w:val="16"/>
                <w:szCs w:val="16"/>
              </w:rPr>
            </w:pPr>
            <w:r>
              <w:rPr>
                <w:sz w:val="16"/>
                <w:szCs w:val="16"/>
              </w:rPr>
              <w:t xml:space="preserve">Номер и наименование </w:t>
            </w:r>
            <w:r w:rsidRPr="002A3F3B">
              <w:rPr>
                <w:sz w:val="16"/>
                <w:szCs w:val="16"/>
              </w:rPr>
              <w:t>подпрограммы основного мероприятия, приоритетного основного мероприятия</w:t>
            </w:r>
          </w:p>
        </w:tc>
        <w:tc>
          <w:tcPr>
            <w:tcW w:w="1418" w:type="dxa"/>
            <w:vMerge w:val="restart"/>
          </w:tcPr>
          <w:p w:rsidR="006E556E" w:rsidRPr="002A3F3B" w:rsidRDefault="006E556E" w:rsidP="002E3E46">
            <w:pPr>
              <w:jc w:val="center"/>
              <w:rPr>
                <w:sz w:val="16"/>
                <w:szCs w:val="16"/>
              </w:rPr>
            </w:pPr>
            <w:r w:rsidRPr="002A3F3B">
              <w:rPr>
                <w:sz w:val="16"/>
                <w:szCs w:val="16"/>
              </w:rPr>
              <w:t>Ответственный исполнитель, соисполнители, участники</w:t>
            </w:r>
          </w:p>
        </w:tc>
        <w:tc>
          <w:tcPr>
            <w:tcW w:w="2126" w:type="dxa"/>
            <w:gridSpan w:val="4"/>
          </w:tcPr>
          <w:p w:rsidR="006E556E" w:rsidRPr="002A3F3B" w:rsidRDefault="006E556E" w:rsidP="002E3E46">
            <w:pPr>
              <w:jc w:val="center"/>
              <w:rPr>
                <w:sz w:val="16"/>
                <w:szCs w:val="16"/>
              </w:rPr>
            </w:pPr>
            <w:r w:rsidRPr="002A3F3B">
              <w:rPr>
                <w:sz w:val="16"/>
                <w:szCs w:val="16"/>
              </w:rPr>
              <w:t>Код бюджетной</w:t>
            </w:r>
          </w:p>
          <w:p w:rsidR="006E556E" w:rsidRPr="002A3F3B" w:rsidRDefault="006E556E" w:rsidP="002E3E46">
            <w:pPr>
              <w:jc w:val="center"/>
              <w:rPr>
                <w:sz w:val="16"/>
                <w:szCs w:val="16"/>
              </w:rPr>
            </w:pPr>
            <w:r w:rsidRPr="002A3F3B">
              <w:rPr>
                <w:sz w:val="16"/>
                <w:szCs w:val="16"/>
              </w:rPr>
              <w:t>классификации расходов</w:t>
            </w:r>
          </w:p>
        </w:tc>
        <w:tc>
          <w:tcPr>
            <w:tcW w:w="992" w:type="dxa"/>
            <w:vMerge w:val="restart"/>
          </w:tcPr>
          <w:p w:rsidR="006E556E" w:rsidRPr="002A3F3B" w:rsidRDefault="006E556E" w:rsidP="002E3E46">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6E556E" w:rsidRPr="002A3F3B" w:rsidRDefault="006E556E" w:rsidP="002E3E46">
            <w:pPr>
              <w:jc w:val="center"/>
              <w:rPr>
                <w:sz w:val="16"/>
                <w:szCs w:val="16"/>
              </w:rPr>
            </w:pPr>
            <w:r w:rsidRPr="002A3F3B">
              <w:rPr>
                <w:sz w:val="16"/>
                <w:szCs w:val="16"/>
              </w:rPr>
              <w:t>в том числе по годам реализации муниципальной программы</w:t>
            </w:r>
          </w:p>
        </w:tc>
      </w:tr>
      <w:tr w:rsidR="006E556E" w:rsidRPr="002A3F3B" w:rsidTr="002E3E46">
        <w:tc>
          <w:tcPr>
            <w:tcW w:w="392" w:type="dxa"/>
            <w:vMerge/>
          </w:tcPr>
          <w:p w:rsidR="006E556E" w:rsidRPr="002A3F3B" w:rsidRDefault="006E556E" w:rsidP="002E3E46">
            <w:pPr>
              <w:jc w:val="center"/>
              <w:rPr>
                <w:sz w:val="16"/>
                <w:szCs w:val="16"/>
              </w:rPr>
            </w:pPr>
          </w:p>
        </w:tc>
        <w:tc>
          <w:tcPr>
            <w:tcW w:w="1559" w:type="dxa"/>
            <w:vMerge/>
          </w:tcPr>
          <w:p w:rsidR="006E556E" w:rsidRPr="002A3F3B" w:rsidRDefault="006E556E" w:rsidP="002E3E46">
            <w:pPr>
              <w:jc w:val="center"/>
              <w:rPr>
                <w:sz w:val="16"/>
                <w:szCs w:val="16"/>
              </w:rPr>
            </w:pPr>
          </w:p>
        </w:tc>
        <w:tc>
          <w:tcPr>
            <w:tcW w:w="1418" w:type="dxa"/>
            <w:vMerge/>
          </w:tcPr>
          <w:p w:rsidR="006E556E" w:rsidRPr="002A3F3B" w:rsidRDefault="006E556E" w:rsidP="002E3E46">
            <w:pPr>
              <w:jc w:val="center"/>
              <w:rPr>
                <w:sz w:val="16"/>
                <w:szCs w:val="16"/>
              </w:rPr>
            </w:pPr>
          </w:p>
        </w:tc>
        <w:tc>
          <w:tcPr>
            <w:tcW w:w="425" w:type="dxa"/>
          </w:tcPr>
          <w:p w:rsidR="006E556E" w:rsidRPr="002A3F3B" w:rsidRDefault="006E556E" w:rsidP="002E3E46">
            <w:pPr>
              <w:jc w:val="center"/>
              <w:rPr>
                <w:sz w:val="16"/>
                <w:szCs w:val="16"/>
              </w:rPr>
            </w:pPr>
            <w:r w:rsidRPr="002A3F3B">
              <w:rPr>
                <w:sz w:val="16"/>
                <w:szCs w:val="16"/>
              </w:rPr>
              <w:t>ГРБС</w:t>
            </w:r>
          </w:p>
        </w:tc>
        <w:tc>
          <w:tcPr>
            <w:tcW w:w="425" w:type="dxa"/>
          </w:tcPr>
          <w:p w:rsidR="006E556E" w:rsidRPr="002A3F3B" w:rsidRDefault="006E556E" w:rsidP="002E3E46">
            <w:pPr>
              <w:jc w:val="center"/>
              <w:rPr>
                <w:sz w:val="16"/>
                <w:szCs w:val="16"/>
              </w:rPr>
            </w:pPr>
            <w:proofErr w:type="spellStart"/>
            <w:r w:rsidRPr="002A3F3B">
              <w:rPr>
                <w:sz w:val="16"/>
                <w:szCs w:val="16"/>
              </w:rPr>
              <w:t>РзПр</w:t>
            </w:r>
            <w:proofErr w:type="spellEnd"/>
          </w:p>
        </w:tc>
        <w:tc>
          <w:tcPr>
            <w:tcW w:w="851" w:type="dxa"/>
          </w:tcPr>
          <w:p w:rsidR="006E556E" w:rsidRPr="002A3F3B" w:rsidRDefault="006E556E" w:rsidP="002E3E46">
            <w:pPr>
              <w:jc w:val="center"/>
              <w:rPr>
                <w:sz w:val="16"/>
                <w:szCs w:val="16"/>
              </w:rPr>
            </w:pPr>
            <w:r w:rsidRPr="002A3F3B">
              <w:rPr>
                <w:sz w:val="16"/>
                <w:szCs w:val="16"/>
              </w:rPr>
              <w:t>ЦСР</w:t>
            </w:r>
          </w:p>
        </w:tc>
        <w:tc>
          <w:tcPr>
            <w:tcW w:w="425" w:type="dxa"/>
          </w:tcPr>
          <w:p w:rsidR="006E556E" w:rsidRPr="002A3F3B" w:rsidRDefault="006E556E" w:rsidP="002E3E46">
            <w:pPr>
              <w:jc w:val="center"/>
              <w:rPr>
                <w:sz w:val="16"/>
                <w:szCs w:val="16"/>
              </w:rPr>
            </w:pPr>
            <w:r w:rsidRPr="002A3F3B">
              <w:rPr>
                <w:sz w:val="16"/>
                <w:szCs w:val="16"/>
              </w:rPr>
              <w:t>ВР</w:t>
            </w:r>
          </w:p>
        </w:tc>
        <w:tc>
          <w:tcPr>
            <w:tcW w:w="992" w:type="dxa"/>
            <w:vMerge/>
          </w:tcPr>
          <w:p w:rsidR="006E556E" w:rsidRPr="002A3F3B" w:rsidRDefault="006E556E" w:rsidP="002E3E46">
            <w:pPr>
              <w:jc w:val="center"/>
              <w:rPr>
                <w:sz w:val="16"/>
                <w:szCs w:val="16"/>
              </w:rPr>
            </w:pPr>
          </w:p>
        </w:tc>
        <w:tc>
          <w:tcPr>
            <w:tcW w:w="709" w:type="dxa"/>
          </w:tcPr>
          <w:p w:rsidR="006E556E" w:rsidRPr="002A3F3B" w:rsidRDefault="006E556E" w:rsidP="002E3E46">
            <w:pPr>
              <w:jc w:val="center"/>
              <w:rPr>
                <w:sz w:val="16"/>
                <w:szCs w:val="16"/>
              </w:rPr>
            </w:pPr>
            <w:r w:rsidRPr="002A3F3B">
              <w:rPr>
                <w:sz w:val="16"/>
                <w:szCs w:val="16"/>
              </w:rPr>
              <w:t>2019</w:t>
            </w:r>
          </w:p>
        </w:tc>
        <w:tc>
          <w:tcPr>
            <w:tcW w:w="850" w:type="dxa"/>
          </w:tcPr>
          <w:p w:rsidR="006E556E" w:rsidRPr="002A3F3B" w:rsidRDefault="006E556E" w:rsidP="002E3E46">
            <w:pPr>
              <w:jc w:val="center"/>
              <w:rPr>
                <w:sz w:val="16"/>
                <w:szCs w:val="16"/>
              </w:rPr>
            </w:pPr>
            <w:r w:rsidRPr="002A3F3B">
              <w:rPr>
                <w:sz w:val="16"/>
                <w:szCs w:val="16"/>
              </w:rPr>
              <w:t>2020</w:t>
            </w:r>
          </w:p>
        </w:tc>
        <w:tc>
          <w:tcPr>
            <w:tcW w:w="709" w:type="dxa"/>
          </w:tcPr>
          <w:p w:rsidR="006E556E" w:rsidRPr="002A3F3B" w:rsidRDefault="006E556E" w:rsidP="002E3E46">
            <w:pPr>
              <w:jc w:val="center"/>
              <w:rPr>
                <w:sz w:val="16"/>
                <w:szCs w:val="16"/>
              </w:rPr>
            </w:pPr>
            <w:r w:rsidRPr="002A3F3B">
              <w:rPr>
                <w:sz w:val="16"/>
                <w:szCs w:val="16"/>
              </w:rPr>
              <w:t>2021</w:t>
            </w:r>
          </w:p>
        </w:tc>
        <w:tc>
          <w:tcPr>
            <w:tcW w:w="709" w:type="dxa"/>
          </w:tcPr>
          <w:p w:rsidR="006E556E" w:rsidRPr="002A3F3B" w:rsidRDefault="006E556E" w:rsidP="002E3E46">
            <w:pPr>
              <w:jc w:val="center"/>
              <w:rPr>
                <w:sz w:val="16"/>
                <w:szCs w:val="16"/>
              </w:rPr>
            </w:pPr>
            <w:r w:rsidRPr="002A3F3B">
              <w:rPr>
                <w:sz w:val="16"/>
                <w:szCs w:val="16"/>
              </w:rPr>
              <w:t>2022</w:t>
            </w:r>
          </w:p>
        </w:tc>
        <w:tc>
          <w:tcPr>
            <w:tcW w:w="709" w:type="dxa"/>
          </w:tcPr>
          <w:p w:rsidR="006E556E" w:rsidRPr="002A3F3B" w:rsidRDefault="006E556E" w:rsidP="002E3E46">
            <w:pPr>
              <w:jc w:val="center"/>
              <w:rPr>
                <w:sz w:val="16"/>
                <w:szCs w:val="16"/>
              </w:rPr>
            </w:pPr>
            <w:r w:rsidRPr="002A3F3B">
              <w:rPr>
                <w:sz w:val="16"/>
                <w:szCs w:val="16"/>
              </w:rPr>
              <w:t>2023</w:t>
            </w:r>
          </w:p>
        </w:tc>
        <w:tc>
          <w:tcPr>
            <w:tcW w:w="708" w:type="dxa"/>
          </w:tcPr>
          <w:p w:rsidR="006E556E" w:rsidRPr="002A3F3B" w:rsidRDefault="006E556E" w:rsidP="002E3E46">
            <w:pPr>
              <w:jc w:val="center"/>
              <w:rPr>
                <w:sz w:val="16"/>
                <w:szCs w:val="16"/>
              </w:rPr>
            </w:pPr>
            <w:r w:rsidRPr="002A3F3B">
              <w:rPr>
                <w:sz w:val="16"/>
                <w:szCs w:val="16"/>
              </w:rPr>
              <w:t>2024</w:t>
            </w:r>
          </w:p>
        </w:tc>
        <w:tc>
          <w:tcPr>
            <w:tcW w:w="709" w:type="dxa"/>
          </w:tcPr>
          <w:p w:rsidR="006E556E" w:rsidRPr="002A3F3B" w:rsidRDefault="006E556E" w:rsidP="002E3E46">
            <w:pPr>
              <w:jc w:val="center"/>
              <w:rPr>
                <w:sz w:val="16"/>
                <w:szCs w:val="16"/>
              </w:rPr>
            </w:pPr>
            <w:r w:rsidRPr="002A3F3B">
              <w:rPr>
                <w:sz w:val="16"/>
                <w:szCs w:val="16"/>
              </w:rPr>
              <w:t>2025</w:t>
            </w:r>
          </w:p>
        </w:tc>
        <w:tc>
          <w:tcPr>
            <w:tcW w:w="709" w:type="dxa"/>
          </w:tcPr>
          <w:p w:rsidR="006E556E" w:rsidRPr="002A3F3B" w:rsidRDefault="006E556E" w:rsidP="002E3E46">
            <w:pPr>
              <w:jc w:val="center"/>
              <w:rPr>
                <w:sz w:val="16"/>
                <w:szCs w:val="16"/>
              </w:rPr>
            </w:pPr>
            <w:r w:rsidRPr="002A3F3B">
              <w:rPr>
                <w:sz w:val="16"/>
                <w:szCs w:val="16"/>
              </w:rPr>
              <w:t>2026</w:t>
            </w:r>
          </w:p>
        </w:tc>
        <w:tc>
          <w:tcPr>
            <w:tcW w:w="709" w:type="dxa"/>
          </w:tcPr>
          <w:p w:rsidR="006E556E" w:rsidRPr="002A3F3B" w:rsidRDefault="006E556E" w:rsidP="002E3E46">
            <w:pPr>
              <w:jc w:val="center"/>
              <w:rPr>
                <w:sz w:val="16"/>
                <w:szCs w:val="16"/>
              </w:rPr>
            </w:pPr>
            <w:r w:rsidRPr="002A3F3B">
              <w:rPr>
                <w:sz w:val="16"/>
                <w:szCs w:val="16"/>
              </w:rPr>
              <w:t>2027</w:t>
            </w:r>
          </w:p>
        </w:tc>
        <w:tc>
          <w:tcPr>
            <w:tcW w:w="850" w:type="dxa"/>
          </w:tcPr>
          <w:p w:rsidR="006E556E" w:rsidRPr="002A3F3B" w:rsidRDefault="006E556E" w:rsidP="002E3E46">
            <w:pPr>
              <w:jc w:val="center"/>
              <w:rPr>
                <w:sz w:val="16"/>
                <w:szCs w:val="16"/>
              </w:rPr>
            </w:pPr>
            <w:r w:rsidRPr="002A3F3B">
              <w:rPr>
                <w:sz w:val="16"/>
                <w:szCs w:val="16"/>
              </w:rPr>
              <w:t>2028</w:t>
            </w:r>
          </w:p>
        </w:tc>
        <w:tc>
          <w:tcPr>
            <w:tcW w:w="851" w:type="dxa"/>
          </w:tcPr>
          <w:p w:rsidR="006E556E" w:rsidRPr="002A3F3B" w:rsidRDefault="006E556E" w:rsidP="002E3E46">
            <w:pPr>
              <w:jc w:val="center"/>
              <w:rPr>
                <w:sz w:val="16"/>
                <w:szCs w:val="16"/>
              </w:rPr>
            </w:pPr>
            <w:r w:rsidRPr="002A3F3B">
              <w:rPr>
                <w:sz w:val="16"/>
                <w:szCs w:val="16"/>
              </w:rPr>
              <w:t>2029</w:t>
            </w:r>
          </w:p>
        </w:tc>
        <w:tc>
          <w:tcPr>
            <w:tcW w:w="850" w:type="dxa"/>
          </w:tcPr>
          <w:p w:rsidR="006E556E" w:rsidRPr="002A3F3B" w:rsidRDefault="006E556E" w:rsidP="002E3E46">
            <w:pPr>
              <w:jc w:val="center"/>
              <w:rPr>
                <w:sz w:val="16"/>
                <w:szCs w:val="16"/>
              </w:rPr>
            </w:pPr>
            <w:r w:rsidRPr="002A3F3B">
              <w:rPr>
                <w:sz w:val="16"/>
                <w:szCs w:val="16"/>
              </w:rPr>
              <w:t>2030</w:t>
            </w:r>
          </w:p>
        </w:tc>
      </w:tr>
    </w:tbl>
    <w:p w:rsidR="006E556E" w:rsidRPr="002A3F3B" w:rsidRDefault="006E556E" w:rsidP="006E556E">
      <w:pPr>
        <w:spacing w:line="48" w:lineRule="auto"/>
        <w:rPr>
          <w:sz w:val="16"/>
          <w:szCs w:val="16"/>
        </w:rPr>
      </w:pPr>
    </w:p>
    <w:tbl>
      <w:tblPr>
        <w:tblW w:w="5313" w:type="pct"/>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
        <w:gridCol w:w="1570"/>
        <w:gridCol w:w="1409"/>
        <w:gridCol w:w="425"/>
        <w:gridCol w:w="425"/>
        <w:gridCol w:w="849"/>
        <w:gridCol w:w="424"/>
        <w:gridCol w:w="990"/>
        <w:gridCol w:w="709"/>
        <w:gridCol w:w="848"/>
        <w:gridCol w:w="705"/>
        <w:gridCol w:w="705"/>
        <w:gridCol w:w="705"/>
        <w:gridCol w:w="705"/>
        <w:gridCol w:w="709"/>
        <w:gridCol w:w="705"/>
        <w:gridCol w:w="709"/>
        <w:gridCol w:w="845"/>
        <w:gridCol w:w="854"/>
        <w:gridCol w:w="842"/>
      </w:tblGrid>
      <w:tr w:rsidR="006E556E" w:rsidRPr="002A3F3B" w:rsidTr="002E3E46">
        <w:trPr>
          <w:trHeight w:val="164"/>
          <w:tblHeader/>
          <w:tblCellSpacing w:w="5" w:type="nil"/>
        </w:trPr>
        <w:tc>
          <w:tcPr>
            <w:tcW w:w="109"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w:t>
            </w:r>
          </w:p>
        </w:tc>
        <w:tc>
          <w:tcPr>
            <w:tcW w:w="507"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2</w:t>
            </w:r>
          </w:p>
        </w:tc>
        <w:tc>
          <w:tcPr>
            <w:tcW w:w="455"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3</w:t>
            </w:r>
          </w:p>
        </w:tc>
        <w:tc>
          <w:tcPr>
            <w:tcW w:w="137"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4</w:t>
            </w:r>
          </w:p>
        </w:tc>
        <w:tc>
          <w:tcPr>
            <w:tcW w:w="137"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5</w:t>
            </w:r>
          </w:p>
        </w:tc>
        <w:tc>
          <w:tcPr>
            <w:tcW w:w="274"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6</w:t>
            </w:r>
          </w:p>
        </w:tc>
        <w:tc>
          <w:tcPr>
            <w:tcW w:w="137"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7</w:t>
            </w:r>
          </w:p>
        </w:tc>
        <w:tc>
          <w:tcPr>
            <w:tcW w:w="320"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8</w:t>
            </w:r>
          </w:p>
        </w:tc>
        <w:tc>
          <w:tcPr>
            <w:tcW w:w="229"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9</w:t>
            </w:r>
          </w:p>
        </w:tc>
        <w:tc>
          <w:tcPr>
            <w:tcW w:w="274"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10</w:t>
            </w:r>
          </w:p>
        </w:tc>
        <w:tc>
          <w:tcPr>
            <w:tcW w:w="228"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11</w:t>
            </w:r>
          </w:p>
        </w:tc>
        <w:tc>
          <w:tcPr>
            <w:tcW w:w="228"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12</w:t>
            </w:r>
          </w:p>
        </w:tc>
        <w:tc>
          <w:tcPr>
            <w:tcW w:w="228"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13</w:t>
            </w:r>
          </w:p>
        </w:tc>
        <w:tc>
          <w:tcPr>
            <w:tcW w:w="228"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14</w:t>
            </w:r>
          </w:p>
        </w:tc>
        <w:tc>
          <w:tcPr>
            <w:tcW w:w="229"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15</w:t>
            </w:r>
          </w:p>
        </w:tc>
        <w:tc>
          <w:tcPr>
            <w:tcW w:w="228"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16</w:t>
            </w:r>
          </w:p>
        </w:tc>
        <w:tc>
          <w:tcPr>
            <w:tcW w:w="229"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17</w:t>
            </w:r>
          </w:p>
        </w:tc>
        <w:tc>
          <w:tcPr>
            <w:tcW w:w="273"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18</w:t>
            </w:r>
          </w:p>
        </w:tc>
        <w:tc>
          <w:tcPr>
            <w:tcW w:w="276"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19</w:t>
            </w:r>
          </w:p>
        </w:tc>
        <w:tc>
          <w:tcPr>
            <w:tcW w:w="272" w:type="pct"/>
          </w:tcPr>
          <w:p w:rsidR="006E556E" w:rsidRPr="002A3F3B" w:rsidRDefault="006E556E" w:rsidP="002E3E46">
            <w:pPr>
              <w:widowControl w:val="0"/>
              <w:autoSpaceDE w:val="0"/>
              <w:autoSpaceDN w:val="0"/>
              <w:adjustRightInd w:val="0"/>
              <w:jc w:val="center"/>
              <w:rPr>
                <w:sz w:val="16"/>
                <w:szCs w:val="16"/>
              </w:rPr>
            </w:pPr>
            <w:r w:rsidRPr="002A3F3B">
              <w:rPr>
                <w:sz w:val="16"/>
                <w:szCs w:val="16"/>
              </w:rPr>
              <w:t>20</w:t>
            </w:r>
          </w:p>
        </w:tc>
      </w:tr>
      <w:tr w:rsidR="006E556E" w:rsidRPr="002A3F3B" w:rsidTr="002E3E46">
        <w:trPr>
          <w:trHeight w:val="730"/>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t>1.</w:t>
            </w:r>
          </w:p>
        </w:tc>
        <w:tc>
          <w:tcPr>
            <w:tcW w:w="507" w:type="pct"/>
          </w:tcPr>
          <w:p w:rsidR="006E556E" w:rsidRPr="00B82111" w:rsidRDefault="006E556E" w:rsidP="002E3E46">
            <w:pPr>
              <w:widowControl w:val="0"/>
              <w:autoSpaceDE w:val="0"/>
              <w:autoSpaceDN w:val="0"/>
              <w:adjustRightInd w:val="0"/>
              <w:jc w:val="both"/>
              <w:rPr>
                <w:sz w:val="16"/>
                <w:szCs w:val="16"/>
              </w:rPr>
            </w:pPr>
            <w:r w:rsidRPr="00B82111">
              <w:rPr>
                <w:sz w:val="16"/>
                <w:szCs w:val="16"/>
              </w:rPr>
              <w:t>Муниципальная про</w:t>
            </w:r>
            <w:r>
              <w:rPr>
                <w:sz w:val="16"/>
                <w:szCs w:val="16"/>
              </w:rPr>
              <w:softHyphen/>
            </w:r>
            <w:r w:rsidRPr="00B82111">
              <w:rPr>
                <w:sz w:val="16"/>
                <w:szCs w:val="16"/>
              </w:rPr>
              <w:t xml:space="preserve">грамма </w:t>
            </w:r>
            <w:proofErr w:type="spellStart"/>
            <w:r w:rsidRPr="00B82111">
              <w:rPr>
                <w:sz w:val="16"/>
                <w:szCs w:val="16"/>
              </w:rPr>
              <w:t>Белокалитвин</w:t>
            </w:r>
            <w:r>
              <w:rPr>
                <w:sz w:val="16"/>
                <w:szCs w:val="16"/>
              </w:rPr>
              <w:softHyphen/>
            </w:r>
            <w:r w:rsidRPr="00B82111">
              <w:rPr>
                <w:sz w:val="16"/>
                <w:szCs w:val="16"/>
              </w:rPr>
              <w:t>ского</w:t>
            </w:r>
            <w:proofErr w:type="spellEnd"/>
            <w:r w:rsidRPr="00B82111">
              <w:rPr>
                <w:sz w:val="16"/>
                <w:szCs w:val="16"/>
              </w:rPr>
              <w:t xml:space="preserve"> района «Разви</w:t>
            </w:r>
            <w:r>
              <w:rPr>
                <w:sz w:val="16"/>
                <w:szCs w:val="16"/>
              </w:rPr>
              <w:softHyphen/>
            </w:r>
            <w:r w:rsidRPr="00B82111">
              <w:rPr>
                <w:sz w:val="16"/>
                <w:szCs w:val="16"/>
              </w:rPr>
              <w:t>тие образования»</w:t>
            </w:r>
          </w:p>
        </w:tc>
        <w:tc>
          <w:tcPr>
            <w:tcW w:w="455"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Pr="00B82111" w:rsidRDefault="006E556E" w:rsidP="002E3E46">
            <w:pPr>
              <w:jc w:val="center"/>
              <w:rPr>
                <w:sz w:val="16"/>
                <w:szCs w:val="16"/>
              </w:rPr>
            </w:pPr>
            <w:r>
              <w:rPr>
                <w:sz w:val="16"/>
                <w:szCs w:val="16"/>
              </w:rPr>
              <w:t>10 076 669,4</w:t>
            </w:r>
          </w:p>
        </w:tc>
        <w:tc>
          <w:tcPr>
            <w:tcW w:w="229" w:type="pct"/>
            <w:vAlign w:val="center"/>
          </w:tcPr>
          <w:p w:rsidR="006E556E" w:rsidRPr="00B82111" w:rsidRDefault="006E556E" w:rsidP="002E3E46">
            <w:pPr>
              <w:jc w:val="center"/>
              <w:rPr>
                <w:sz w:val="16"/>
                <w:szCs w:val="16"/>
              </w:rPr>
            </w:pPr>
            <w:r>
              <w:rPr>
                <w:sz w:val="16"/>
                <w:szCs w:val="16"/>
              </w:rPr>
              <w:t>827 542,8</w:t>
            </w:r>
          </w:p>
        </w:tc>
        <w:tc>
          <w:tcPr>
            <w:tcW w:w="274" w:type="pct"/>
            <w:vAlign w:val="center"/>
          </w:tcPr>
          <w:p w:rsidR="006E556E" w:rsidRPr="00B82111" w:rsidRDefault="006E556E" w:rsidP="002E3E46">
            <w:pPr>
              <w:jc w:val="center"/>
              <w:rPr>
                <w:sz w:val="16"/>
                <w:szCs w:val="16"/>
              </w:rPr>
            </w:pPr>
            <w:r>
              <w:rPr>
                <w:sz w:val="16"/>
                <w:szCs w:val="16"/>
              </w:rPr>
              <w:t>979 799,1</w:t>
            </w:r>
          </w:p>
        </w:tc>
        <w:tc>
          <w:tcPr>
            <w:tcW w:w="228" w:type="pct"/>
            <w:vAlign w:val="center"/>
          </w:tcPr>
          <w:p w:rsidR="006E556E" w:rsidRPr="00B82111" w:rsidRDefault="006E556E" w:rsidP="002E3E46">
            <w:pPr>
              <w:jc w:val="center"/>
              <w:rPr>
                <w:sz w:val="16"/>
                <w:szCs w:val="16"/>
              </w:rPr>
            </w:pPr>
            <w:r>
              <w:rPr>
                <w:sz w:val="16"/>
                <w:szCs w:val="16"/>
              </w:rPr>
              <w:t>1039085,2</w:t>
            </w:r>
          </w:p>
        </w:tc>
        <w:tc>
          <w:tcPr>
            <w:tcW w:w="228" w:type="pct"/>
            <w:vAlign w:val="center"/>
          </w:tcPr>
          <w:p w:rsidR="006E556E" w:rsidRPr="00B82111" w:rsidRDefault="006E556E" w:rsidP="002E3E46">
            <w:pPr>
              <w:jc w:val="center"/>
              <w:rPr>
                <w:sz w:val="16"/>
                <w:szCs w:val="16"/>
              </w:rPr>
            </w:pPr>
            <w:r>
              <w:rPr>
                <w:sz w:val="16"/>
                <w:szCs w:val="16"/>
              </w:rPr>
              <w:t>1057599,9</w:t>
            </w:r>
          </w:p>
        </w:tc>
        <w:tc>
          <w:tcPr>
            <w:tcW w:w="228" w:type="pct"/>
            <w:vAlign w:val="center"/>
          </w:tcPr>
          <w:p w:rsidR="006E556E" w:rsidRPr="00B82111" w:rsidRDefault="006E556E" w:rsidP="002E3E46">
            <w:pPr>
              <w:jc w:val="center"/>
              <w:rPr>
                <w:sz w:val="16"/>
                <w:szCs w:val="16"/>
              </w:rPr>
            </w:pPr>
            <w:r w:rsidRPr="00B82111">
              <w:rPr>
                <w:sz w:val="16"/>
                <w:szCs w:val="16"/>
              </w:rPr>
              <w:t>771 580,3</w:t>
            </w:r>
          </w:p>
        </w:tc>
        <w:tc>
          <w:tcPr>
            <w:tcW w:w="228" w:type="pct"/>
            <w:vAlign w:val="center"/>
          </w:tcPr>
          <w:p w:rsidR="006E556E" w:rsidRPr="00B82111" w:rsidRDefault="006E556E" w:rsidP="002E3E46">
            <w:pPr>
              <w:jc w:val="center"/>
              <w:rPr>
                <w:sz w:val="16"/>
                <w:szCs w:val="16"/>
              </w:rPr>
            </w:pPr>
            <w:r w:rsidRPr="00B82111">
              <w:rPr>
                <w:sz w:val="16"/>
                <w:szCs w:val="16"/>
              </w:rPr>
              <w:t>771 580,3</w:t>
            </w:r>
          </w:p>
        </w:tc>
        <w:tc>
          <w:tcPr>
            <w:tcW w:w="229" w:type="pct"/>
            <w:vAlign w:val="center"/>
          </w:tcPr>
          <w:p w:rsidR="006E556E" w:rsidRPr="00B82111" w:rsidRDefault="006E556E" w:rsidP="002E3E46">
            <w:pPr>
              <w:jc w:val="center"/>
              <w:rPr>
                <w:sz w:val="16"/>
                <w:szCs w:val="16"/>
              </w:rPr>
            </w:pPr>
            <w:r w:rsidRPr="00B82111">
              <w:rPr>
                <w:sz w:val="16"/>
                <w:szCs w:val="16"/>
              </w:rPr>
              <w:t>771 580,3</w:t>
            </w:r>
          </w:p>
        </w:tc>
        <w:tc>
          <w:tcPr>
            <w:tcW w:w="228" w:type="pct"/>
            <w:vAlign w:val="center"/>
          </w:tcPr>
          <w:p w:rsidR="006E556E" w:rsidRPr="00B82111" w:rsidRDefault="006E556E" w:rsidP="002E3E46">
            <w:pPr>
              <w:jc w:val="center"/>
              <w:rPr>
                <w:sz w:val="16"/>
                <w:szCs w:val="16"/>
              </w:rPr>
            </w:pPr>
            <w:r w:rsidRPr="00B82111">
              <w:rPr>
                <w:sz w:val="16"/>
                <w:szCs w:val="16"/>
              </w:rPr>
              <w:t>771 580,3</w:t>
            </w:r>
          </w:p>
        </w:tc>
        <w:tc>
          <w:tcPr>
            <w:tcW w:w="229" w:type="pct"/>
            <w:vAlign w:val="center"/>
          </w:tcPr>
          <w:p w:rsidR="006E556E" w:rsidRPr="00B82111" w:rsidRDefault="006E556E" w:rsidP="002E3E46">
            <w:pPr>
              <w:jc w:val="center"/>
              <w:rPr>
                <w:sz w:val="16"/>
                <w:szCs w:val="16"/>
              </w:rPr>
            </w:pPr>
            <w:r w:rsidRPr="00B82111">
              <w:rPr>
                <w:sz w:val="16"/>
                <w:szCs w:val="16"/>
              </w:rPr>
              <w:t>771 580,3</w:t>
            </w:r>
          </w:p>
        </w:tc>
        <w:tc>
          <w:tcPr>
            <w:tcW w:w="273" w:type="pct"/>
            <w:vAlign w:val="center"/>
          </w:tcPr>
          <w:p w:rsidR="006E556E" w:rsidRPr="00B82111" w:rsidRDefault="006E556E" w:rsidP="002E3E46">
            <w:pPr>
              <w:jc w:val="center"/>
              <w:rPr>
                <w:sz w:val="16"/>
                <w:szCs w:val="16"/>
              </w:rPr>
            </w:pPr>
            <w:r w:rsidRPr="00B82111">
              <w:rPr>
                <w:sz w:val="16"/>
                <w:szCs w:val="16"/>
              </w:rPr>
              <w:t>771 580,3</w:t>
            </w:r>
          </w:p>
        </w:tc>
        <w:tc>
          <w:tcPr>
            <w:tcW w:w="276" w:type="pct"/>
            <w:vAlign w:val="center"/>
          </w:tcPr>
          <w:p w:rsidR="006E556E" w:rsidRPr="00B82111" w:rsidRDefault="006E556E" w:rsidP="002E3E46">
            <w:pPr>
              <w:jc w:val="center"/>
              <w:rPr>
                <w:sz w:val="16"/>
                <w:szCs w:val="16"/>
              </w:rPr>
            </w:pPr>
            <w:r w:rsidRPr="00B82111">
              <w:rPr>
                <w:sz w:val="16"/>
                <w:szCs w:val="16"/>
              </w:rPr>
              <w:t>771 580,3</w:t>
            </w:r>
          </w:p>
        </w:tc>
        <w:tc>
          <w:tcPr>
            <w:tcW w:w="272" w:type="pct"/>
            <w:vAlign w:val="center"/>
          </w:tcPr>
          <w:p w:rsidR="006E556E" w:rsidRPr="00B82111" w:rsidRDefault="006E556E" w:rsidP="002E3E46">
            <w:pPr>
              <w:jc w:val="center"/>
              <w:rPr>
                <w:sz w:val="16"/>
                <w:szCs w:val="16"/>
              </w:rPr>
            </w:pPr>
            <w:r w:rsidRPr="00B82111">
              <w:rPr>
                <w:sz w:val="16"/>
                <w:szCs w:val="16"/>
              </w:rPr>
              <w:t>771 580,3</w:t>
            </w:r>
          </w:p>
        </w:tc>
      </w:tr>
      <w:tr w:rsidR="006E556E" w:rsidRPr="002A3F3B" w:rsidTr="002E3E46">
        <w:trPr>
          <w:trHeight w:val="272"/>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t>2.</w:t>
            </w:r>
          </w:p>
        </w:tc>
        <w:tc>
          <w:tcPr>
            <w:tcW w:w="507" w:type="pct"/>
          </w:tcPr>
          <w:p w:rsidR="006E556E" w:rsidRPr="00B82111" w:rsidRDefault="006E556E" w:rsidP="002E3E46">
            <w:pPr>
              <w:widowControl w:val="0"/>
              <w:autoSpaceDE w:val="0"/>
              <w:autoSpaceDN w:val="0"/>
              <w:adjustRightInd w:val="0"/>
              <w:jc w:val="both"/>
              <w:rPr>
                <w:sz w:val="16"/>
                <w:szCs w:val="16"/>
              </w:rPr>
            </w:pPr>
            <w:r w:rsidRPr="00B82111">
              <w:rPr>
                <w:sz w:val="16"/>
                <w:szCs w:val="16"/>
              </w:rPr>
              <w:t>Подпрограмма 1. «Развитие дошколь</w:t>
            </w:r>
            <w:r>
              <w:rPr>
                <w:sz w:val="16"/>
                <w:szCs w:val="16"/>
              </w:rPr>
              <w:softHyphen/>
            </w:r>
            <w:r w:rsidRPr="00B82111">
              <w:rPr>
                <w:sz w:val="16"/>
                <w:szCs w:val="16"/>
              </w:rPr>
              <w:t>ного образования»</w:t>
            </w:r>
          </w:p>
        </w:tc>
        <w:tc>
          <w:tcPr>
            <w:tcW w:w="455" w:type="pct"/>
            <w:vMerge w:val="restart"/>
          </w:tcPr>
          <w:p w:rsidR="006E556E" w:rsidRPr="00B82111" w:rsidRDefault="006E556E" w:rsidP="002E3E46">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организации дошкольного образования</w:t>
            </w:r>
          </w:p>
        </w:tc>
        <w:tc>
          <w:tcPr>
            <w:tcW w:w="137" w:type="pct"/>
            <w:vAlign w:val="center"/>
          </w:tcPr>
          <w:p w:rsidR="006E556E" w:rsidRPr="00B82111" w:rsidRDefault="006E556E" w:rsidP="002E3E46">
            <w:pPr>
              <w:jc w:val="center"/>
              <w:rPr>
                <w:sz w:val="16"/>
                <w:szCs w:val="16"/>
              </w:rPr>
            </w:pPr>
            <w:r w:rsidRPr="00B82111">
              <w:rPr>
                <w:sz w:val="16"/>
                <w:szCs w:val="16"/>
              </w:rPr>
              <w:t>907</w:t>
            </w:r>
          </w:p>
        </w:tc>
        <w:tc>
          <w:tcPr>
            <w:tcW w:w="137" w:type="pct"/>
            <w:vAlign w:val="center"/>
          </w:tcPr>
          <w:p w:rsidR="006E556E" w:rsidRPr="00B82111" w:rsidRDefault="006E556E" w:rsidP="002E3E46">
            <w:pPr>
              <w:jc w:val="center"/>
              <w:rPr>
                <w:sz w:val="16"/>
                <w:szCs w:val="16"/>
              </w:rPr>
            </w:pPr>
            <w:r w:rsidRPr="00B82111">
              <w:rPr>
                <w:sz w:val="16"/>
                <w:szCs w:val="16"/>
              </w:rPr>
              <w:t>0701</w:t>
            </w: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Pr="00B82111" w:rsidRDefault="006E556E" w:rsidP="002E3E46">
            <w:pPr>
              <w:jc w:val="center"/>
              <w:rPr>
                <w:sz w:val="16"/>
                <w:szCs w:val="16"/>
              </w:rPr>
            </w:pPr>
            <w:r>
              <w:rPr>
                <w:sz w:val="16"/>
                <w:szCs w:val="16"/>
              </w:rPr>
              <w:t>2 581 086,5</w:t>
            </w:r>
          </w:p>
        </w:tc>
        <w:tc>
          <w:tcPr>
            <w:tcW w:w="229" w:type="pct"/>
            <w:vAlign w:val="center"/>
          </w:tcPr>
          <w:p w:rsidR="006E556E" w:rsidRPr="00B82111" w:rsidRDefault="006E556E" w:rsidP="002E3E46">
            <w:pPr>
              <w:jc w:val="center"/>
              <w:rPr>
                <w:sz w:val="16"/>
                <w:szCs w:val="16"/>
              </w:rPr>
            </w:pPr>
            <w:r>
              <w:rPr>
                <w:sz w:val="16"/>
                <w:szCs w:val="16"/>
              </w:rPr>
              <w:t>237 138,0</w:t>
            </w:r>
          </w:p>
        </w:tc>
        <w:tc>
          <w:tcPr>
            <w:tcW w:w="274" w:type="pct"/>
            <w:vAlign w:val="center"/>
          </w:tcPr>
          <w:p w:rsidR="006E556E" w:rsidRPr="00B82111" w:rsidRDefault="006E556E" w:rsidP="002E3E46">
            <w:pPr>
              <w:jc w:val="center"/>
              <w:rPr>
                <w:sz w:val="16"/>
                <w:szCs w:val="16"/>
              </w:rPr>
            </w:pPr>
            <w:r>
              <w:rPr>
                <w:sz w:val="16"/>
                <w:szCs w:val="16"/>
              </w:rPr>
              <w:t>252 754,7</w:t>
            </w:r>
          </w:p>
        </w:tc>
        <w:tc>
          <w:tcPr>
            <w:tcW w:w="228" w:type="pct"/>
            <w:vAlign w:val="center"/>
          </w:tcPr>
          <w:p w:rsidR="006E556E" w:rsidRPr="00B82111" w:rsidRDefault="006E556E" w:rsidP="002E3E46">
            <w:pPr>
              <w:jc w:val="center"/>
              <w:rPr>
                <w:sz w:val="16"/>
                <w:szCs w:val="16"/>
              </w:rPr>
            </w:pPr>
            <w:r>
              <w:rPr>
                <w:sz w:val="16"/>
                <w:szCs w:val="16"/>
              </w:rPr>
              <w:t>262 825,8</w:t>
            </w:r>
          </w:p>
        </w:tc>
        <w:tc>
          <w:tcPr>
            <w:tcW w:w="228" w:type="pct"/>
            <w:vAlign w:val="center"/>
          </w:tcPr>
          <w:p w:rsidR="006E556E" w:rsidRPr="00B82111" w:rsidRDefault="006E556E" w:rsidP="002E3E46">
            <w:pPr>
              <w:jc w:val="center"/>
              <w:rPr>
                <w:sz w:val="16"/>
                <w:szCs w:val="16"/>
              </w:rPr>
            </w:pPr>
            <w:r>
              <w:rPr>
                <w:sz w:val="16"/>
                <w:szCs w:val="16"/>
              </w:rPr>
              <w:t>280 850,4</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9" w:type="pct"/>
            <w:vAlign w:val="center"/>
          </w:tcPr>
          <w:p w:rsidR="006E556E" w:rsidRPr="00B82111" w:rsidRDefault="006E556E" w:rsidP="002E3E46">
            <w:pPr>
              <w:jc w:val="center"/>
              <w:rPr>
                <w:sz w:val="16"/>
                <w:szCs w:val="16"/>
              </w:rPr>
            </w:pPr>
            <w:r w:rsidRPr="00B82111">
              <w:rPr>
                <w:sz w:val="16"/>
                <w:szCs w:val="16"/>
              </w:rPr>
              <w:t>193 439,7</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9" w:type="pct"/>
            <w:vAlign w:val="center"/>
          </w:tcPr>
          <w:p w:rsidR="006E556E" w:rsidRPr="00B82111" w:rsidRDefault="006E556E" w:rsidP="002E3E46">
            <w:pPr>
              <w:jc w:val="center"/>
              <w:rPr>
                <w:sz w:val="16"/>
                <w:szCs w:val="16"/>
              </w:rPr>
            </w:pPr>
            <w:r w:rsidRPr="00B82111">
              <w:rPr>
                <w:sz w:val="16"/>
                <w:szCs w:val="16"/>
              </w:rPr>
              <w:t>193 439,7</w:t>
            </w:r>
          </w:p>
        </w:tc>
        <w:tc>
          <w:tcPr>
            <w:tcW w:w="273" w:type="pct"/>
            <w:vAlign w:val="center"/>
          </w:tcPr>
          <w:p w:rsidR="006E556E" w:rsidRPr="00B82111" w:rsidRDefault="006E556E" w:rsidP="002E3E46">
            <w:pPr>
              <w:jc w:val="center"/>
              <w:rPr>
                <w:sz w:val="16"/>
                <w:szCs w:val="16"/>
              </w:rPr>
            </w:pPr>
            <w:r w:rsidRPr="00B82111">
              <w:rPr>
                <w:sz w:val="16"/>
                <w:szCs w:val="16"/>
              </w:rPr>
              <w:t>193 439,7</w:t>
            </w:r>
          </w:p>
        </w:tc>
        <w:tc>
          <w:tcPr>
            <w:tcW w:w="276" w:type="pct"/>
            <w:vAlign w:val="center"/>
          </w:tcPr>
          <w:p w:rsidR="006E556E" w:rsidRPr="00B82111" w:rsidRDefault="006E556E" w:rsidP="002E3E46">
            <w:pPr>
              <w:jc w:val="center"/>
              <w:rPr>
                <w:sz w:val="16"/>
                <w:szCs w:val="16"/>
              </w:rPr>
            </w:pPr>
            <w:r w:rsidRPr="00B82111">
              <w:rPr>
                <w:sz w:val="16"/>
                <w:szCs w:val="16"/>
              </w:rPr>
              <w:t>193 439,7</w:t>
            </w:r>
          </w:p>
        </w:tc>
        <w:tc>
          <w:tcPr>
            <w:tcW w:w="272" w:type="pct"/>
            <w:vAlign w:val="center"/>
          </w:tcPr>
          <w:p w:rsidR="006E556E" w:rsidRPr="00B82111" w:rsidRDefault="006E556E" w:rsidP="002E3E46">
            <w:pPr>
              <w:jc w:val="center"/>
              <w:rPr>
                <w:sz w:val="16"/>
                <w:szCs w:val="16"/>
              </w:rPr>
            </w:pPr>
            <w:r w:rsidRPr="00B82111">
              <w:rPr>
                <w:sz w:val="16"/>
                <w:szCs w:val="16"/>
              </w:rPr>
              <w:t>193 439,7</w:t>
            </w:r>
          </w:p>
        </w:tc>
      </w:tr>
      <w:tr w:rsidR="006E556E" w:rsidRPr="002A3F3B" w:rsidTr="002E3E46">
        <w:trPr>
          <w:trHeight w:val="497"/>
          <w:tblCellSpacing w:w="5" w:type="nil"/>
        </w:trPr>
        <w:tc>
          <w:tcPr>
            <w:tcW w:w="109" w:type="pct"/>
            <w:vMerge w:val="restart"/>
          </w:tcPr>
          <w:p w:rsidR="006E556E" w:rsidRPr="00B82111" w:rsidRDefault="006E556E" w:rsidP="002E3E46">
            <w:pPr>
              <w:widowControl w:val="0"/>
              <w:autoSpaceDE w:val="0"/>
              <w:autoSpaceDN w:val="0"/>
              <w:adjustRightInd w:val="0"/>
              <w:jc w:val="center"/>
              <w:rPr>
                <w:sz w:val="16"/>
                <w:szCs w:val="16"/>
              </w:rPr>
            </w:pPr>
            <w:r w:rsidRPr="00B82111">
              <w:rPr>
                <w:sz w:val="16"/>
                <w:szCs w:val="16"/>
              </w:rPr>
              <w:t>2.1.</w:t>
            </w:r>
          </w:p>
        </w:tc>
        <w:tc>
          <w:tcPr>
            <w:tcW w:w="507" w:type="pct"/>
            <w:vMerge w:val="restart"/>
          </w:tcPr>
          <w:p w:rsidR="006E556E" w:rsidRPr="00B82111" w:rsidRDefault="006E556E" w:rsidP="002E3E46">
            <w:pPr>
              <w:tabs>
                <w:tab w:val="left" w:pos="12191"/>
              </w:tabs>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1.1.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заданий в дошколь</w:t>
            </w:r>
            <w:r>
              <w:rPr>
                <w:sz w:val="16"/>
                <w:szCs w:val="16"/>
              </w:rPr>
              <w:softHyphen/>
            </w:r>
            <w:r w:rsidRPr="00B82111">
              <w:rPr>
                <w:sz w:val="16"/>
                <w:szCs w:val="16"/>
              </w:rPr>
              <w:t>ных образовательных орга</w:t>
            </w:r>
            <w:r w:rsidRPr="00B82111">
              <w:rPr>
                <w:sz w:val="16"/>
                <w:szCs w:val="16"/>
              </w:rPr>
              <w:softHyphen/>
              <w:t>низациях</w:t>
            </w:r>
          </w:p>
        </w:tc>
        <w:tc>
          <w:tcPr>
            <w:tcW w:w="455" w:type="pct"/>
            <w:vMerge/>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611</w:t>
            </w:r>
          </w:p>
        </w:tc>
        <w:tc>
          <w:tcPr>
            <w:tcW w:w="320" w:type="pct"/>
            <w:vAlign w:val="center"/>
          </w:tcPr>
          <w:p w:rsidR="006E556E" w:rsidRPr="00B82111" w:rsidRDefault="006E556E" w:rsidP="002E3E46">
            <w:pPr>
              <w:jc w:val="center"/>
              <w:rPr>
                <w:sz w:val="16"/>
                <w:szCs w:val="16"/>
              </w:rPr>
            </w:pPr>
            <w:r>
              <w:rPr>
                <w:sz w:val="16"/>
                <w:szCs w:val="16"/>
              </w:rPr>
              <w:t>2 574 502,9</w:t>
            </w:r>
          </w:p>
        </w:tc>
        <w:tc>
          <w:tcPr>
            <w:tcW w:w="229" w:type="pct"/>
            <w:vAlign w:val="center"/>
          </w:tcPr>
          <w:p w:rsidR="006E556E" w:rsidRPr="00B82111" w:rsidRDefault="006E556E" w:rsidP="002E3E46">
            <w:pPr>
              <w:jc w:val="center"/>
              <w:rPr>
                <w:sz w:val="16"/>
                <w:szCs w:val="16"/>
              </w:rPr>
            </w:pPr>
            <w:r>
              <w:rPr>
                <w:sz w:val="16"/>
                <w:szCs w:val="16"/>
              </w:rPr>
              <w:t>236 963,5</w:t>
            </w:r>
          </w:p>
        </w:tc>
        <w:tc>
          <w:tcPr>
            <w:tcW w:w="274" w:type="pct"/>
            <w:vAlign w:val="center"/>
          </w:tcPr>
          <w:p w:rsidR="006E556E" w:rsidRPr="00B82111" w:rsidRDefault="006E556E" w:rsidP="002E3E46">
            <w:pPr>
              <w:jc w:val="center"/>
              <w:rPr>
                <w:sz w:val="16"/>
                <w:szCs w:val="16"/>
              </w:rPr>
            </w:pPr>
            <w:r>
              <w:rPr>
                <w:sz w:val="16"/>
                <w:szCs w:val="16"/>
              </w:rPr>
              <w:t>251 734,7</w:t>
            </w:r>
          </w:p>
        </w:tc>
        <w:tc>
          <w:tcPr>
            <w:tcW w:w="228" w:type="pct"/>
            <w:vAlign w:val="center"/>
          </w:tcPr>
          <w:p w:rsidR="006E556E" w:rsidRPr="00B82111" w:rsidRDefault="006E556E" w:rsidP="002E3E46">
            <w:pPr>
              <w:jc w:val="center"/>
              <w:rPr>
                <w:sz w:val="16"/>
                <w:szCs w:val="16"/>
              </w:rPr>
            </w:pPr>
            <w:r>
              <w:rPr>
                <w:sz w:val="16"/>
                <w:szCs w:val="16"/>
              </w:rPr>
              <w:t>262 825,8</w:t>
            </w:r>
          </w:p>
        </w:tc>
        <w:tc>
          <w:tcPr>
            <w:tcW w:w="228" w:type="pct"/>
            <w:vAlign w:val="center"/>
          </w:tcPr>
          <w:p w:rsidR="006E556E" w:rsidRPr="00B82111" w:rsidRDefault="006E556E" w:rsidP="002E3E46">
            <w:pPr>
              <w:jc w:val="center"/>
              <w:rPr>
                <w:sz w:val="16"/>
                <w:szCs w:val="16"/>
              </w:rPr>
            </w:pPr>
            <w:r>
              <w:rPr>
                <w:sz w:val="16"/>
                <w:szCs w:val="16"/>
              </w:rPr>
              <w:t>275 461,3</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9" w:type="pct"/>
            <w:vAlign w:val="center"/>
          </w:tcPr>
          <w:p w:rsidR="006E556E" w:rsidRPr="00B82111" w:rsidRDefault="006E556E" w:rsidP="002E3E46">
            <w:pPr>
              <w:jc w:val="center"/>
              <w:rPr>
                <w:sz w:val="16"/>
                <w:szCs w:val="16"/>
              </w:rPr>
            </w:pPr>
            <w:r w:rsidRPr="00B82111">
              <w:rPr>
                <w:sz w:val="16"/>
                <w:szCs w:val="16"/>
              </w:rPr>
              <w:t>193 439,7</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9" w:type="pct"/>
            <w:vAlign w:val="center"/>
          </w:tcPr>
          <w:p w:rsidR="006E556E" w:rsidRPr="00B82111" w:rsidRDefault="006E556E" w:rsidP="002E3E46">
            <w:pPr>
              <w:jc w:val="center"/>
              <w:rPr>
                <w:sz w:val="16"/>
                <w:szCs w:val="16"/>
              </w:rPr>
            </w:pPr>
            <w:r w:rsidRPr="00B82111">
              <w:rPr>
                <w:sz w:val="16"/>
                <w:szCs w:val="16"/>
              </w:rPr>
              <w:t>193 439,7</w:t>
            </w:r>
          </w:p>
        </w:tc>
        <w:tc>
          <w:tcPr>
            <w:tcW w:w="273" w:type="pct"/>
            <w:vAlign w:val="center"/>
          </w:tcPr>
          <w:p w:rsidR="006E556E" w:rsidRPr="00B82111" w:rsidRDefault="006E556E" w:rsidP="002E3E46">
            <w:pPr>
              <w:jc w:val="center"/>
              <w:rPr>
                <w:sz w:val="16"/>
                <w:szCs w:val="16"/>
              </w:rPr>
            </w:pPr>
            <w:r w:rsidRPr="00B82111">
              <w:rPr>
                <w:sz w:val="16"/>
                <w:szCs w:val="16"/>
              </w:rPr>
              <w:t>193 439,7</w:t>
            </w:r>
          </w:p>
        </w:tc>
        <w:tc>
          <w:tcPr>
            <w:tcW w:w="276" w:type="pct"/>
            <w:vAlign w:val="center"/>
          </w:tcPr>
          <w:p w:rsidR="006E556E" w:rsidRPr="00B82111" w:rsidRDefault="006E556E" w:rsidP="002E3E46">
            <w:pPr>
              <w:jc w:val="center"/>
              <w:rPr>
                <w:sz w:val="16"/>
                <w:szCs w:val="16"/>
              </w:rPr>
            </w:pPr>
            <w:r w:rsidRPr="00B82111">
              <w:rPr>
                <w:sz w:val="16"/>
                <w:szCs w:val="16"/>
              </w:rPr>
              <w:t>193 439,7</w:t>
            </w:r>
          </w:p>
        </w:tc>
        <w:tc>
          <w:tcPr>
            <w:tcW w:w="272" w:type="pct"/>
            <w:vAlign w:val="center"/>
          </w:tcPr>
          <w:p w:rsidR="006E556E" w:rsidRPr="00B82111" w:rsidRDefault="006E556E" w:rsidP="002E3E46">
            <w:pPr>
              <w:jc w:val="center"/>
              <w:rPr>
                <w:sz w:val="16"/>
                <w:szCs w:val="16"/>
              </w:rPr>
            </w:pPr>
            <w:r w:rsidRPr="00B82111">
              <w:rPr>
                <w:sz w:val="16"/>
                <w:szCs w:val="16"/>
              </w:rPr>
              <w:t>193 439,7</w:t>
            </w:r>
          </w:p>
        </w:tc>
      </w:tr>
      <w:tr w:rsidR="006E556E" w:rsidRPr="002A3F3B" w:rsidTr="002E3E46">
        <w:trPr>
          <w:trHeight w:val="419"/>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jc w:val="both"/>
              <w:rPr>
                <w:sz w:val="16"/>
                <w:szCs w:val="16"/>
              </w:rPr>
            </w:pPr>
          </w:p>
        </w:tc>
        <w:tc>
          <w:tcPr>
            <w:tcW w:w="455" w:type="pct"/>
            <w:vMerge/>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0210072020</w:t>
            </w:r>
          </w:p>
        </w:tc>
        <w:tc>
          <w:tcPr>
            <w:tcW w:w="137" w:type="pct"/>
            <w:vAlign w:val="center"/>
          </w:tcPr>
          <w:p w:rsidR="006E556E" w:rsidRPr="00B82111" w:rsidRDefault="006E556E" w:rsidP="002E3E46">
            <w:pPr>
              <w:jc w:val="center"/>
              <w:rPr>
                <w:sz w:val="16"/>
                <w:szCs w:val="16"/>
              </w:rPr>
            </w:pPr>
            <w:r w:rsidRPr="00B82111">
              <w:rPr>
                <w:sz w:val="16"/>
                <w:szCs w:val="16"/>
              </w:rPr>
              <w:t>611</w:t>
            </w:r>
          </w:p>
        </w:tc>
        <w:tc>
          <w:tcPr>
            <w:tcW w:w="320" w:type="pct"/>
            <w:vAlign w:val="center"/>
          </w:tcPr>
          <w:p w:rsidR="006E556E" w:rsidRPr="00B82111" w:rsidRDefault="006E556E" w:rsidP="002E3E46">
            <w:pPr>
              <w:jc w:val="center"/>
              <w:rPr>
                <w:sz w:val="16"/>
                <w:szCs w:val="16"/>
              </w:rPr>
            </w:pPr>
            <w:r>
              <w:rPr>
                <w:sz w:val="16"/>
                <w:szCs w:val="16"/>
              </w:rPr>
              <w:t>236 963,5</w:t>
            </w:r>
          </w:p>
        </w:tc>
        <w:tc>
          <w:tcPr>
            <w:tcW w:w="229" w:type="pct"/>
            <w:vAlign w:val="center"/>
          </w:tcPr>
          <w:p w:rsidR="006E556E" w:rsidRPr="00B82111" w:rsidRDefault="006E556E" w:rsidP="002E3E46">
            <w:pPr>
              <w:jc w:val="center"/>
              <w:rPr>
                <w:sz w:val="16"/>
                <w:szCs w:val="16"/>
              </w:rPr>
            </w:pPr>
            <w:r>
              <w:rPr>
                <w:sz w:val="16"/>
                <w:szCs w:val="16"/>
              </w:rPr>
              <w:t>236 963,5</w:t>
            </w:r>
          </w:p>
        </w:tc>
        <w:tc>
          <w:tcPr>
            <w:tcW w:w="274" w:type="pct"/>
            <w:vAlign w:val="center"/>
          </w:tcPr>
          <w:p w:rsidR="006E556E" w:rsidRPr="00B82111" w:rsidRDefault="006E556E" w:rsidP="002E3E46">
            <w:pPr>
              <w:jc w:val="center"/>
              <w:rPr>
                <w:sz w:val="16"/>
                <w:szCs w:val="16"/>
              </w:rPr>
            </w:pPr>
            <w:r>
              <w:rPr>
                <w:sz w:val="16"/>
                <w:szCs w:val="16"/>
              </w:rPr>
              <w:t>0,0</w:t>
            </w:r>
          </w:p>
        </w:tc>
        <w:tc>
          <w:tcPr>
            <w:tcW w:w="228" w:type="pct"/>
            <w:vAlign w:val="center"/>
          </w:tcPr>
          <w:p w:rsidR="006E556E" w:rsidRDefault="006E556E" w:rsidP="002E3E46">
            <w:pPr>
              <w:jc w:val="center"/>
            </w:pPr>
            <w:r w:rsidRPr="005B73B8">
              <w:rPr>
                <w:sz w:val="16"/>
                <w:szCs w:val="16"/>
              </w:rPr>
              <w:t>0,0</w:t>
            </w:r>
          </w:p>
        </w:tc>
        <w:tc>
          <w:tcPr>
            <w:tcW w:w="228" w:type="pct"/>
            <w:vAlign w:val="center"/>
          </w:tcPr>
          <w:p w:rsidR="006E556E" w:rsidRDefault="006E556E" w:rsidP="002E3E46">
            <w:pPr>
              <w:jc w:val="center"/>
            </w:pPr>
            <w:r w:rsidRPr="005B73B8">
              <w:rPr>
                <w:sz w:val="16"/>
                <w:szCs w:val="16"/>
              </w:rPr>
              <w:t>0,0</w:t>
            </w:r>
          </w:p>
        </w:tc>
        <w:tc>
          <w:tcPr>
            <w:tcW w:w="228" w:type="pct"/>
            <w:vAlign w:val="center"/>
          </w:tcPr>
          <w:p w:rsidR="006E556E" w:rsidRDefault="006E556E" w:rsidP="002E3E46">
            <w:pPr>
              <w:jc w:val="center"/>
            </w:pPr>
            <w:r w:rsidRPr="005B73B8">
              <w:rPr>
                <w:sz w:val="16"/>
                <w:szCs w:val="16"/>
              </w:rPr>
              <w:t>0,0</w:t>
            </w:r>
          </w:p>
        </w:tc>
        <w:tc>
          <w:tcPr>
            <w:tcW w:w="228" w:type="pct"/>
            <w:vAlign w:val="center"/>
          </w:tcPr>
          <w:p w:rsidR="006E556E" w:rsidRDefault="006E556E" w:rsidP="002E3E46">
            <w:pPr>
              <w:jc w:val="center"/>
            </w:pPr>
            <w:r w:rsidRPr="005B73B8">
              <w:rPr>
                <w:sz w:val="16"/>
                <w:szCs w:val="16"/>
              </w:rPr>
              <w:t>0,0</w:t>
            </w:r>
          </w:p>
        </w:tc>
        <w:tc>
          <w:tcPr>
            <w:tcW w:w="229" w:type="pct"/>
            <w:vAlign w:val="center"/>
          </w:tcPr>
          <w:p w:rsidR="006E556E" w:rsidRDefault="006E556E" w:rsidP="002E3E46">
            <w:pPr>
              <w:jc w:val="center"/>
            </w:pPr>
            <w:r w:rsidRPr="005B73B8">
              <w:rPr>
                <w:sz w:val="16"/>
                <w:szCs w:val="16"/>
              </w:rPr>
              <w:t>0,0</w:t>
            </w:r>
          </w:p>
        </w:tc>
        <w:tc>
          <w:tcPr>
            <w:tcW w:w="228" w:type="pct"/>
            <w:vAlign w:val="center"/>
          </w:tcPr>
          <w:p w:rsidR="006E556E" w:rsidRDefault="006E556E" w:rsidP="002E3E46">
            <w:pPr>
              <w:jc w:val="center"/>
            </w:pPr>
            <w:r w:rsidRPr="005B73B8">
              <w:rPr>
                <w:sz w:val="16"/>
                <w:szCs w:val="16"/>
              </w:rPr>
              <w:t>0,0</w:t>
            </w:r>
          </w:p>
        </w:tc>
        <w:tc>
          <w:tcPr>
            <w:tcW w:w="229" w:type="pct"/>
            <w:vAlign w:val="center"/>
          </w:tcPr>
          <w:p w:rsidR="006E556E" w:rsidRDefault="006E556E" w:rsidP="002E3E46">
            <w:pPr>
              <w:jc w:val="center"/>
            </w:pPr>
            <w:r w:rsidRPr="005B73B8">
              <w:rPr>
                <w:sz w:val="16"/>
                <w:szCs w:val="16"/>
              </w:rPr>
              <w:t>0,0</w:t>
            </w:r>
          </w:p>
        </w:tc>
        <w:tc>
          <w:tcPr>
            <w:tcW w:w="273" w:type="pct"/>
            <w:vAlign w:val="center"/>
          </w:tcPr>
          <w:p w:rsidR="006E556E" w:rsidRDefault="006E556E" w:rsidP="002E3E46">
            <w:pPr>
              <w:jc w:val="center"/>
            </w:pPr>
            <w:r w:rsidRPr="005B73B8">
              <w:rPr>
                <w:sz w:val="16"/>
                <w:szCs w:val="16"/>
              </w:rPr>
              <w:t>0,0</w:t>
            </w:r>
          </w:p>
        </w:tc>
        <w:tc>
          <w:tcPr>
            <w:tcW w:w="276" w:type="pct"/>
            <w:vAlign w:val="center"/>
          </w:tcPr>
          <w:p w:rsidR="006E556E" w:rsidRDefault="006E556E" w:rsidP="002E3E46">
            <w:pPr>
              <w:jc w:val="center"/>
            </w:pPr>
            <w:r w:rsidRPr="005B73B8">
              <w:rPr>
                <w:sz w:val="16"/>
                <w:szCs w:val="16"/>
              </w:rPr>
              <w:t>0,0</w:t>
            </w:r>
          </w:p>
        </w:tc>
        <w:tc>
          <w:tcPr>
            <w:tcW w:w="272" w:type="pct"/>
            <w:vAlign w:val="center"/>
          </w:tcPr>
          <w:p w:rsidR="006E556E" w:rsidRDefault="006E556E" w:rsidP="002E3E46">
            <w:pPr>
              <w:jc w:val="center"/>
            </w:pPr>
            <w:r w:rsidRPr="005B73B8">
              <w:rPr>
                <w:sz w:val="16"/>
                <w:szCs w:val="16"/>
              </w:rPr>
              <w:t>0,0</w:t>
            </w:r>
          </w:p>
        </w:tc>
      </w:tr>
      <w:tr w:rsidR="006E556E" w:rsidRPr="002A3F3B" w:rsidTr="002E3E46">
        <w:trPr>
          <w:trHeight w:val="228"/>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jc w:val="both"/>
              <w:rPr>
                <w:sz w:val="16"/>
                <w:szCs w:val="16"/>
              </w:rPr>
            </w:pPr>
          </w:p>
        </w:tc>
        <w:tc>
          <w:tcPr>
            <w:tcW w:w="455" w:type="pct"/>
            <w:vMerge/>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0210072</w:t>
            </w:r>
            <w:r>
              <w:rPr>
                <w:sz w:val="16"/>
                <w:szCs w:val="16"/>
              </w:rPr>
              <w:t>460</w:t>
            </w:r>
          </w:p>
        </w:tc>
        <w:tc>
          <w:tcPr>
            <w:tcW w:w="137" w:type="pct"/>
            <w:vAlign w:val="center"/>
          </w:tcPr>
          <w:p w:rsidR="006E556E" w:rsidRPr="00B82111" w:rsidRDefault="006E556E" w:rsidP="002E3E46">
            <w:pPr>
              <w:jc w:val="center"/>
              <w:rPr>
                <w:sz w:val="16"/>
                <w:szCs w:val="16"/>
              </w:rPr>
            </w:pPr>
            <w:r w:rsidRPr="00B82111">
              <w:rPr>
                <w:sz w:val="16"/>
                <w:szCs w:val="16"/>
              </w:rPr>
              <w:t>611</w:t>
            </w:r>
          </w:p>
        </w:tc>
        <w:tc>
          <w:tcPr>
            <w:tcW w:w="320" w:type="pct"/>
            <w:vAlign w:val="center"/>
          </w:tcPr>
          <w:p w:rsidR="006E556E" w:rsidRPr="00B82111" w:rsidRDefault="006E556E" w:rsidP="002E3E46">
            <w:pPr>
              <w:jc w:val="center"/>
              <w:rPr>
                <w:sz w:val="16"/>
                <w:szCs w:val="16"/>
              </w:rPr>
            </w:pPr>
            <w:r>
              <w:rPr>
                <w:sz w:val="16"/>
                <w:szCs w:val="16"/>
              </w:rPr>
              <w:t>2 337 539,4</w:t>
            </w:r>
          </w:p>
        </w:tc>
        <w:tc>
          <w:tcPr>
            <w:tcW w:w="229" w:type="pct"/>
            <w:vAlign w:val="center"/>
          </w:tcPr>
          <w:p w:rsidR="006E556E" w:rsidRPr="00B82111" w:rsidRDefault="006E556E" w:rsidP="002E3E46">
            <w:pPr>
              <w:jc w:val="center"/>
              <w:rPr>
                <w:sz w:val="16"/>
                <w:szCs w:val="16"/>
              </w:rPr>
            </w:pPr>
            <w:r>
              <w:rPr>
                <w:sz w:val="16"/>
                <w:szCs w:val="16"/>
              </w:rPr>
              <w:t>0,0</w:t>
            </w:r>
          </w:p>
        </w:tc>
        <w:tc>
          <w:tcPr>
            <w:tcW w:w="274" w:type="pct"/>
            <w:vAlign w:val="center"/>
          </w:tcPr>
          <w:p w:rsidR="006E556E" w:rsidRPr="00B82111" w:rsidRDefault="006E556E" w:rsidP="002E3E46">
            <w:pPr>
              <w:jc w:val="center"/>
              <w:rPr>
                <w:sz w:val="16"/>
                <w:szCs w:val="16"/>
              </w:rPr>
            </w:pPr>
            <w:r>
              <w:rPr>
                <w:sz w:val="16"/>
                <w:szCs w:val="16"/>
              </w:rPr>
              <w:t>251 734,7</w:t>
            </w:r>
          </w:p>
        </w:tc>
        <w:tc>
          <w:tcPr>
            <w:tcW w:w="228" w:type="pct"/>
            <w:vAlign w:val="center"/>
          </w:tcPr>
          <w:p w:rsidR="006E556E" w:rsidRPr="00B82111" w:rsidRDefault="006E556E" w:rsidP="002E3E46">
            <w:pPr>
              <w:jc w:val="center"/>
              <w:rPr>
                <w:sz w:val="16"/>
                <w:szCs w:val="16"/>
              </w:rPr>
            </w:pPr>
            <w:r>
              <w:rPr>
                <w:sz w:val="16"/>
                <w:szCs w:val="16"/>
              </w:rPr>
              <w:t>262 825,8</w:t>
            </w:r>
          </w:p>
        </w:tc>
        <w:tc>
          <w:tcPr>
            <w:tcW w:w="228" w:type="pct"/>
            <w:vAlign w:val="center"/>
          </w:tcPr>
          <w:p w:rsidR="006E556E" w:rsidRPr="00B82111" w:rsidRDefault="006E556E" w:rsidP="002E3E46">
            <w:pPr>
              <w:jc w:val="center"/>
              <w:rPr>
                <w:sz w:val="16"/>
                <w:szCs w:val="16"/>
              </w:rPr>
            </w:pPr>
            <w:r>
              <w:rPr>
                <w:sz w:val="16"/>
                <w:szCs w:val="16"/>
              </w:rPr>
              <w:t>275 461,3</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9" w:type="pct"/>
            <w:vAlign w:val="center"/>
          </w:tcPr>
          <w:p w:rsidR="006E556E" w:rsidRPr="00B82111" w:rsidRDefault="006E556E" w:rsidP="002E3E46">
            <w:pPr>
              <w:jc w:val="center"/>
              <w:rPr>
                <w:sz w:val="16"/>
                <w:szCs w:val="16"/>
              </w:rPr>
            </w:pPr>
            <w:r w:rsidRPr="00B82111">
              <w:rPr>
                <w:sz w:val="16"/>
                <w:szCs w:val="16"/>
              </w:rPr>
              <w:t>193 439,7</w:t>
            </w:r>
          </w:p>
        </w:tc>
        <w:tc>
          <w:tcPr>
            <w:tcW w:w="228" w:type="pct"/>
            <w:vAlign w:val="center"/>
          </w:tcPr>
          <w:p w:rsidR="006E556E" w:rsidRPr="00B82111" w:rsidRDefault="006E556E" w:rsidP="002E3E46">
            <w:pPr>
              <w:jc w:val="center"/>
              <w:rPr>
                <w:sz w:val="16"/>
                <w:szCs w:val="16"/>
              </w:rPr>
            </w:pPr>
            <w:r w:rsidRPr="00B82111">
              <w:rPr>
                <w:sz w:val="16"/>
                <w:szCs w:val="16"/>
              </w:rPr>
              <w:t>193 439,7</w:t>
            </w:r>
          </w:p>
        </w:tc>
        <w:tc>
          <w:tcPr>
            <w:tcW w:w="229" w:type="pct"/>
            <w:vAlign w:val="center"/>
          </w:tcPr>
          <w:p w:rsidR="006E556E" w:rsidRPr="00B82111" w:rsidRDefault="006E556E" w:rsidP="002E3E46">
            <w:pPr>
              <w:jc w:val="center"/>
              <w:rPr>
                <w:sz w:val="16"/>
                <w:szCs w:val="16"/>
              </w:rPr>
            </w:pPr>
            <w:r w:rsidRPr="00B82111">
              <w:rPr>
                <w:sz w:val="16"/>
                <w:szCs w:val="16"/>
              </w:rPr>
              <w:t>193 439,7</w:t>
            </w:r>
          </w:p>
        </w:tc>
        <w:tc>
          <w:tcPr>
            <w:tcW w:w="273" w:type="pct"/>
            <w:vAlign w:val="center"/>
          </w:tcPr>
          <w:p w:rsidR="006E556E" w:rsidRPr="00B82111" w:rsidRDefault="006E556E" w:rsidP="002E3E46">
            <w:pPr>
              <w:jc w:val="center"/>
              <w:rPr>
                <w:sz w:val="16"/>
                <w:szCs w:val="16"/>
              </w:rPr>
            </w:pPr>
            <w:r w:rsidRPr="00B82111">
              <w:rPr>
                <w:sz w:val="16"/>
                <w:szCs w:val="16"/>
              </w:rPr>
              <w:t>193 439,7</w:t>
            </w:r>
          </w:p>
        </w:tc>
        <w:tc>
          <w:tcPr>
            <w:tcW w:w="276" w:type="pct"/>
            <w:vAlign w:val="center"/>
          </w:tcPr>
          <w:p w:rsidR="006E556E" w:rsidRPr="00B82111" w:rsidRDefault="006E556E" w:rsidP="002E3E46">
            <w:pPr>
              <w:jc w:val="center"/>
              <w:rPr>
                <w:sz w:val="16"/>
                <w:szCs w:val="16"/>
              </w:rPr>
            </w:pPr>
            <w:r w:rsidRPr="00B82111">
              <w:rPr>
                <w:sz w:val="16"/>
                <w:szCs w:val="16"/>
              </w:rPr>
              <w:t>193 439,7</w:t>
            </w:r>
          </w:p>
        </w:tc>
        <w:tc>
          <w:tcPr>
            <w:tcW w:w="272" w:type="pct"/>
            <w:vAlign w:val="center"/>
          </w:tcPr>
          <w:p w:rsidR="006E556E" w:rsidRPr="00B82111" w:rsidRDefault="006E556E" w:rsidP="002E3E46">
            <w:pPr>
              <w:jc w:val="center"/>
              <w:rPr>
                <w:sz w:val="16"/>
                <w:szCs w:val="16"/>
              </w:rPr>
            </w:pPr>
            <w:r w:rsidRPr="00B82111">
              <w:rPr>
                <w:sz w:val="16"/>
                <w:szCs w:val="16"/>
              </w:rPr>
              <w:t>193 439,7</w:t>
            </w:r>
          </w:p>
        </w:tc>
      </w:tr>
      <w:tr w:rsidR="006E556E" w:rsidRPr="002A3F3B" w:rsidTr="002E3E46">
        <w:trPr>
          <w:trHeight w:val="228"/>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t>2.2.</w:t>
            </w:r>
          </w:p>
        </w:tc>
        <w:tc>
          <w:tcPr>
            <w:tcW w:w="507" w:type="pct"/>
          </w:tcPr>
          <w:p w:rsidR="006E556E" w:rsidRPr="00B82111" w:rsidRDefault="006E556E" w:rsidP="002E3E46">
            <w:pPr>
              <w:jc w:val="both"/>
              <w:rPr>
                <w:sz w:val="16"/>
                <w:szCs w:val="16"/>
              </w:rPr>
            </w:pPr>
            <w:r w:rsidRPr="00B82111">
              <w:rPr>
                <w:sz w:val="16"/>
                <w:szCs w:val="16"/>
              </w:rPr>
              <w:t>Основное мероприя</w:t>
            </w:r>
            <w:r>
              <w:rPr>
                <w:sz w:val="16"/>
                <w:szCs w:val="16"/>
              </w:rPr>
              <w:softHyphen/>
            </w:r>
            <w:r w:rsidRPr="00B82111">
              <w:rPr>
                <w:sz w:val="16"/>
                <w:szCs w:val="16"/>
              </w:rPr>
              <w:t>тие 1.5. Капитальный ремонт образователь</w:t>
            </w:r>
            <w:r w:rsidRPr="00B82111">
              <w:rPr>
                <w:sz w:val="16"/>
                <w:szCs w:val="16"/>
              </w:rPr>
              <w:softHyphen/>
              <w:t>ных организаций (за исключением аварий</w:t>
            </w:r>
            <w:r w:rsidRPr="00B82111">
              <w:rPr>
                <w:sz w:val="16"/>
                <w:szCs w:val="16"/>
              </w:rPr>
              <w:softHyphen/>
              <w:t>ных)</w:t>
            </w:r>
          </w:p>
        </w:tc>
        <w:tc>
          <w:tcPr>
            <w:tcW w:w="455" w:type="pct"/>
            <w:vMerge/>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bCs/>
                <w:spacing w:val="-20"/>
                <w:sz w:val="16"/>
                <w:szCs w:val="16"/>
                <w:lang w:val="en-US"/>
              </w:rPr>
            </w:pPr>
            <w:r w:rsidRPr="00B82111">
              <w:rPr>
                <w:sz w:val="16"/>
                <w:szCs w:val="16"/>
              </w:rPr>
              <w:t>02100</w:t>
            </w:r>
            <w:r w:rsidRPr="00B82111">
              <w:rPr>
                <w:sz w:val="16"/>
                <w:szCs w:val="16"/>
                <w:lang w:val="en-US"/>
              </w:rPr>
              <w:t>S3080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4"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228"/>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Pr>
                <w:sz w:val="16"/>
                <w:szCs w:val="16"/>
              </w:rPr>
              <w:t>2.3.</w:t>
            </w:r>
          </w:p>
        </w:tc>
        <w:tc>
          <w:tcPr>
            <w:tcW w:w="507" w:type="pct"/>
          </w:tcPr>
          <w:p w:rsidR="006E556E" w:rsidRPr="00B82111"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до</w:t>
            </w:r>
            <w:r>
              <w:rPr>
                <w:sz w:val="16"/>
                <w:szCs w:val="16"/>
              </w:rPr>
              <w:softHyphen/>
              <w:t>школьных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55" w:type="pct"/>
            <w:vMerge/>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137" w:type="pct"/>
            <w:vAlign w:val="center"/>
          </w:tcPr>
          <w:p w:rsidR="006E556E" w:rsidRPr="00763499" w:rsidRDefault="006E556E" w:rsidP="002E3E46">
            <w:pPr>
              <w:jc w:val="center"/>
              <w:rPr>
                <w:sz w:val="16"/>
                <w:szCs w:val="16"/>
              </w:rPr>
            </w:pPr>
            <w:r w:rsidRPr="00763499">
              <w:rPr>
                <w:sz w:val="16"/>
                <w:szCs w:val="16"/>
              </w:rPr>
              <w:t>Х</w:t>
            </w:r>
          </w:p>
        </w:tc>
        <w:tc>
          <w:tcPr>
            <w:tcW w:w="274" w:type="pct"/>
            <w:vAlign w:val="center"/>
          </w:tcPr>
          <w:p w:rsidR="006E556E" w:rsidRPr="00D621F6" w:rsidRDefault="006E556E" w:rsidP="002E3E46">
            <w:pPr>
              <w:jc w:val="center"/>
              <w:rPr>
                <w:bCs/>
                <w:spacing w:val="-20"/>
                <w:sz w:val="16"/>
                <w:szCs w:val="16"/>
              </w:rPr>
            </w:pPr>
            <w:r>
              <w:rPr>
                <w:sz w:val="16"/>
                <w:szCs w:val="16"/>
              </w:rPr>
              <w:t>02100</w:t>
            </w:r>
            <w:r>
              <w:rPr>
                <w:sz w:val="16"/>
                <w:szCs w:val="16"/>
                <w:lang w:val="en-US"/>
              </w:rPr>
              <w:t>S</w:t>
            </w:r>
            <w:r>
              <w:rPr>
                <w:sz w:val="16"/>
                <w:szCs w:val="16"/>
              </w:rPr>
              <w:t>3740</w:t>
            </w:r>
          </w:p>
        </w:tc>
        <w:tc>
          <w:tcPr>
            <w:tcW w:w="137" w:type="pct"/>
            <w:vAlign w:val="center"/>
          </w:tcPr>
          <w:p w:rsidR="006E556E" w:rsidRPr="00763499" w:rsidRDefault="006E556E" w:rsidP="002E3E46">
            <w:pPr>
              <w:jc w:val="center"/>
              <w:rPr>
                <w:sz w:val="16"/>
                <w:szCs w:val="16"/>
              </w:rPr>
            </w:pPr>
            <w:r w:rsidRPr="00763499">
              <w:rPr>
                <w:sz w:val="16"/>
                <w:szCs w:val="16"/>
              </w:rPr>
              <w:t>612</w:t>
            </w:r>
          </w:p>
        </w:tc>
        <w:tc>
          <w:tcPr>
            <w:tcW w:w="320" w:type="pct"/>
            <w:vAlign w:val="center"/>
          </w:tcPr>
          <w:p w:rsidR="006E556E" w:rsidRPr="00763499" w:rsidRDefault="006E556E" w:rsidP="002E3E46">
            <w:pPr>
              <w:jc w:val="center"/>
              <w:rPr>
                <w:sz w:val="16"/>
                <w:szCs w:val="16"/>
              </w:rPr>
            </w:pPr>
            <w:r>
              <w:rPr>
                <w:sz w:val="16"/>
                <w:szCs w:val="16"/>
              </w:rPr>
              <w:t>5 389,1</w:t>
            </w:r>
          </w:p>
        </w:tc>
        <w:tc>
          <w:tcPr>
            <w:tcW w:w="229" w:type="pct"/>
            <w:vAlign w:val="center"/>
          </w:tcPr>
          <w:p w:rsidR="006E556E" w:rsidRPr="00763499" w:rsidRDefault="006E556E" w:rsidP="002E3E46">
            <w:pPr>
              <w:jc w:val="center"/>
              <w:rPr>
                <w:sz w:val="16"/>
                <w:szCs w:val="16"/>
              </w:rPr>
            </w:pPr>
            <w:r>
              <w:rPr>
                <w:sz w:val="16"/>
                <w:szCs w:val="16"/>
              </w:rPr>
              <w:t>0,0</w:t>
            </w:r>
          </w:p>
        </w:tc>
        <w:tc>
          <w:tcPr>
            <w:tcW w:w="274" w:type="pct"/>
            <w:vAlign w:val="center"/>
          </w:tcPr>
          <w:p w:rsidR="006E556E" w:rsidRPr="00763499" w:rsidRDefault="006E556E" w:rsidP="002E3E46">
            <w:pPr>
              <w:jc w:val="center"/>
              <w:rPr>
                <w:sz w:val="16"/>
                <w:szCs w:val="16"/>
              </w:rPr>
            </w:pPr>
            <w:r w:rsidRPr="00763499">
              <w:rPr>
                <w:sz w:val="16"/>
                <w:szCs w:val="16"/>
              </w:rPr>
              <w:t>0,0</w:t>
            </w:r>
          </w:p>
        </w:tc>
        <w:tc>
          <w:tcPr>
            <w:tcW w:w="228" w:type="pct"/>
            <w:vAlign w:val="center"/>
          </w:tcPr>
          <w:p w:rsidR="006E556E" w:rsidRPr="00763499" w:rsidRDefault="006E556E" w:rsidP="002E3E46">
            <w:pPr>
              <w:jc w:val="center"/>
              <w:rPr>
                <w:sz w:val="16"/>
                <w:szCs w:val="16"/>
              </w:rPr>
            </w:pPr>
            <w:r w:rsidRPr="00763499">
              <w:rPr>
                <w:sz w:val="16"/>
                <w:szCs w:val="16"/>
              </w:rPr>
              <w:t>0,0</w:t>
            </w:r>
          </w:p>
        </w:tc>
        <w:tc>
          <w:tcPr>
            <w:tcW w:w="228" w:type="pct"/>
            <w:vAlign w:val="center"/>
          </w:tcPr>
          <w:p w:rsidR="006E556E" w:rsidRPr="00763499" w:rsidRDefault="006E556E" w:rsidP="002E3E46">
            <w:pPr>
              <w:jc w:val="center"/>
              <w:rPr>
                <w:sz w:val="16"/>
                <w:szCs w:val="16"/>
              </w:rPr>
            </w:pPr>
            <w:r>
              <w:rPr>
                <w:sz w:val="16"/>
                <w:szCs w:val="16"/>
              </w:rPr>
              <w:t>5 389,1</w:t>
            </w:r>
          </w:p>
        </w:tc>
        <w:tc>
          <w:tcPr>
            <w:tcW w:w="228" w:type="pct"/>
            <w:vAlign w:val="center"/>
          </w:tcPr>
          <w:p w:rsidR="006E556E" w:rsidRPr="00763499" w:rsidRDefault="006E556E" w:rsidP="002E3E46">
            <w:pPr>
              <w:jc w:val="center"/>
              <w:rPr>
                <w:sz w:val="16"/>
                <w:szCs w:val="16"/>
              </w:rPr>
            </w:pPr>
            <w:r w:rsidRPr="00763499">
              <w:rPr>
                <w:sz w:val="16"/>
                <w:szCs w:val="16"/>
              </w:rPr>
              <w:t>0,0</w:t>
            </w:r>
          </w:p>
        </w:tc>
        <w:tc>
          <w:tcPr>
            <w:tcW w:w="228"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28" w:type="pct"/>
            <w:vAlign w:val="center"/>
          </w:tcPr>
          <w:p w:rsidR="006E556E" w:rsidRPr="00763499" w:rsidRDefault="006E556E" w:rsidP="002E3E46">
            <w:pPr>
              <w:jc w:val="center"/>
              <w:rPr>
                <w:sz w:val="16"/>
                <w:szCs w:val="16"/>
              </w:rPr>
            </w:pPr>
            <w:r w:rsidRPr="00763499">
              <w:rPr>
                <w:sz w:val="16"/>
                <w:szCs w:val="16"/>
              </w:rPr>
              <w:t>0,0</w:t>
            </w:r>
          </w:p>
        </w:tc>
        <w:tc>
          <w:tcPr>
            <w:tcW w:w="229" w:type="pct"/>
            <w:vAlign w:val="center"/>
          </w:tcPr>
          <w:p w:rsidR="006E556E" w:rsidRPr="00763499" w:rsidRDefault="006E556E" w:rsidP="002E3E46">
            <w:pPr>
              <w:jc w:val="center"/>
              <w:rPr>
                <w:sz w:val="16"/>
                <w:szCs w:val="16"/>
              </w:rPr>
            </w:pPr>
            <w:r w:rsidRPr="00763499">
              <w:rPr>
                <w:sz w:val="16"/>
                <w:szCs w:val="16"/>
              </w:rPr>
              <w:t>0,0</w:t>
            </w:r>
          </w:p>
        </w:tc>
        <w:tc>
          <w:tcPr>
            <w:tcW w:w="273" w:type="pct"/>
            <w:vAlign w:val="center"/>
          </w:tcPr>
          <w:p w:rsidR="006E556E" w:rsidRPr="00763499" w:rsidRDefault="006E556E" w:rsidP="002E3E46">
            <w:pPr>
              <w:jc w:val="center"/>
              <w:rPr>
                <w:sz w:val="16"/>
                <w:szCs w:val="16"/>
              </w:rPr>
            </w:pPr>
            <w:r w:rsidRPr="00763499">
              <w:rPr>
                <w:sz w:val="16"/>
                <w:szCs w:val="16"/>
              </w:rPr>
              <w:t>0,0</w:t>
            </w:r>
          </w:p>
        </w:tc>
        <w:tc>
          <w:tcPr>
            <w:tcW w:w="276" w:type="pct"/>
            <w:vAlign w:val="center"/>
          </w:tcPr>
          <w:p w:rsidR="006E556E" w:rsidRPr="00763499" w:rsidRDefault="006E556E" w:rsidP="002E3E46">
            <w:pPr>
              <w:jc w:val="center"/>
              <w:rPr>
                <w:sz w:val="16"/>
                <w:szCs w:val="16"/>
              </w:rPr>
            </w:pPr>
            <w:r w:rsidRPr="00763499">
              <w:rPr>
                <w:sz w:val="16"/>
                <w:szCs w:val="16"/>
              </w:rPr>
              <w:t>0,0</w:t>
            </w:r>
          </w:p>
        </w:tc>
        <w:tc>
          <w:tcPr>
            <w:tcW w:w="272" w:type="pct"/>
            <w:vAlign w:val="center"/>
          </w:tcPr>
          <w:p w:rsidR="006E556E" w:rsidRPr="00763499" w:rsidRDefault="006E556E" w:rsidP="002E3E46">
            <w:pPr>
              <w:jc w:val="center"/>
              <w:rPr>
                <w:sz w:val="16"/>
                <w:szCs w:val="16"/>
              </w:rPr>
            </w:pPr>
            <w:r w:rsidRPr="00763499">
              <w:rPr>
                <w:sz w:val="16"/>
                <w:szCs w:val="16"/>
              </w:rPr>
              <w:t>0,0</w:t>
            </w:r>
          </w:p>
        </w:tc>
      </w:tr>
      <w:tr w:rsidR="006E556E" w:rsidRPr="002A3F3B" w:rsidTr="002E3E46">
        <w:trPr>
          <w:trHeight w:val="228"/>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lastRenderedPageBreak/>
              <w:t>2.</w:t>
            </w:r>
            <w:r>
              <w:rPr>
                <w:sz w:val="16"/>
                <w:szCs w:val="16"/>
              </w:rPr>
              <w:t>4</w:t>
            </w:r>
            <w:r w:rsidRPr="00B82111">
              <w:rPr>
                <w:sz w:val="16"/>
                <w:szCs w:val="16"/>
              </w:rPr>
              <w:t>.</w:t>
            </w:r>
          </w:p>
        </w:tc>
        <w:tc>
          <w:tcPr>
            <w:tcW w:w="507" w:type="pct"/>
          </w:tcPr>
          <w:p w:rsidR="006E556E" w:rsidRPr="00B82111" w:rsidRDefault="006E556E" w:rsidP="002E3E46">
            <w:pPr>
              <w:jc w:val="both"/>
              <w:rPr>
                <w:sz w:val="16"/>
                <w:szCs w:val="16"/>
              </w:rPr>
            </w:pPr>
            <w:r w:rsidRPr="00B82111">
              <w:rPr>
                <w:sz w:val="16"/>
                <w:szCs w:val="16"/>
              </w:rPr>
              <w:t>Основное мероприя</w:t>
            </w:r>
            <w:r>
              <w:rPr>
                <w:sz w:val="16"/>
                <w:szCs w:val="16"/>
              </w:rPr>
              <w:softHyphen/>
            </w:r>
            <w:r w:rsidRPr="00B82111">
              <w:rPr>
                <w:sz w:val="16"/>
                <w:szCs w:val="16"/>
              </w:rPr>
              <w:t>тие 1.9. Приобретение основных средств за счет средств Резерв</w:t>
            </w:r>
            <w:r>
              <w:rPr>
                <w:sz w:val="16"/>
                <w:szCs w:val="16"/>
              </w:rPr>
              <w:softHyphen/>
            </w:r>
            <w:r w:rsidRPr="00B82111">
              <w:rPr>
                <w:sz w:val="16"/>
                <w:szCs w:val="16"/>
              </w:rPr>
              <w:t>ного фонда</w:t>
            </w:r>
          </w:p>
        </w:tc>
        <w:tc>
          <w:tcPr>
            <w:tcW w:w="455" w:type="pct"/>
            <w:vMerge/>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bCs/>
                <w:spacing w:val="-20"/>
                <w:sz w:val="16"/>
                <w:szCs w:val="16"/>
              </w:rPr>
            </w:pPr>
            <w:r w:rsidRPr="00B82111">
              <w:rPr>
                <w:sz w:val="16"/>
                <w:szCs w:val="16"/>
              </w:rPr>
              <w:t>0210071180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1 194,5</w:t>
            </w:r>
          </w:p>
        </w:tc>
        <w:tc>
          <w:tcPr>
            <w:tcW w:w="229" w:type="pct"/>
            <w:vAlign w:val="center"/>
          </w:tcPr>
          <w:p w:rsidR="006E556E" w:rsidRPr="00B82111" w:rsidRDefault="006E556E" w:rsidP="002E3E46">
            <w:pPr>
              <w:jc w:val="center"/>
              <w:rPr>
                <w:sz w:val="16"/>
                <w:szCs w:val="16"/>
              </w:rPr>
            </w:pPr>
            <w:r w:rsidRPr="00B82111">
              <w:rPr>
                <w:sz w:val="16"/>
                <w:szCs w:val="16"/>
              </w:rPr>
              <w:t>174,5</w:t>
            </w:r>
          </w:p>
        </w:tc>
        <w:tc>
          <w:tcPr>
            <w:tcW w:w="274" w:type="pct"/>
            <w:vAlign w:val="center"/>
          </w:tcPr>
          <w:p w:rsidR="006E556E" w:rsidRPr="00B82111" w:rsidRDefault="006E556E" w:rsidP="002E3E46">
            <w:pPr>
              <w:jc w:val="center"/>
              <w:rPr>
                <w:sz w:val="16"/>
                <w:szCs w:val="16"/>
              </w:rPr>
            </w:pPr>
            <w:r>
              <w:rPr>
                <w:sz w:val="16"/>
                <w:szCs w:val="16"/>
              </w:rPr>
              <w:t>1020,0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228"/>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lastRenderedPageBreak/>
              <w:t>3.</w:t>
            </w:r>
          </w:p>
        </w:tc>
        <w:tc>
          <w:tcPr>
            <w:tcW w:w="507" w:type="pct"/>
          </w:tcPr>
          <w:p w:rsidR="006E556E" w:rsidRPr="00B82111" w:rsidRDefault="006E556E" w:rsidP="002E3E46">
            <w:pPr>
              <w:jc w:val="both"/>
              <w:rPr>
                <w:sz w:val="16"/>
                <w:szCs w:val="16"/>
              </w:rPr>
            </w:pPr>
            <w:r w:rsidRPr="00B82111">
              <w:rPr>
                <w:sz w:val="16"/>
                <w:szCs w:val="16"/>
              </w:rPr>
              <w:t>Подпрограмма 2. «Раз</w:t>
            </w:r>
            <w:r w:rsidRPr="00B82111">
              <w:rPr>
                <w:sz w:val="16"/>
                <w:szCs w:val="16"/>
              </w:rPr>
              <w:softHyphen/>
              <w:t>витие общего образова</w:t>
            </w:r>
            <w:r w:rsidRPr="00B82111">
              <w:rPr>
                <w:sz w:val="16"/>
                <w:szCs w:val="16"/>
              </w:rPr>
              <w:softHyphen/>
              <w:t>ния»</w:t>
            </w:r>
          </w:p>
        </w:tc>
        <w:tc>
          <w:tcPr>
            <w:tcW w:w="455" w:type="pct"/>
            <w:vMerge w:val="restart"/>
          </w:tcPr>
          <w:p w:rsidR="006E556E" w:rsidRPr="00B82111" w:rsidRDefault="006E556E" w:rsidP="002E3E46">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общеобразовательные организации</w:t>
            </w:r>
          </w:p>
        </w:tc>
        <w:tc>
          <w:tcPr>
            <w:tcW w:w="137" w:type="pct"/>
            <w:vAlign w:val="center"/>
          </w:tcPr>
          <w:p w:rsidR="006E556E" w:rsidRPr="00B82111" w:rsidRDefault="006E556E" w:rsidP="002E3E46">
            <w:pPr>
              <w:jc w:val="center"/>
              <w:rPr>
                <w:sz w:val="16"/>
                <w:szCs w:val="16"/>
              </w:rPr>
            </w:pPr>
            <w:r w:rsidRPr="00B82111">
              <w:rPr>
                <w:sz w:val="16"/>
                <w:szCs w:val="16"/>
              </w:rPr>
              <w:t>907</w:t>
            </w:r>
          </w:p>
        </w:tc>
        <w:tc>
          <w:tcPr>
            <w:tcW w:w="137" w:type="pct"/>
            <w:vAlign w:val="center"/>
          </w:tcPr>
          <w:p w:rsidR="006E556E" w:rsidRPr="00B82111" w:rsidRDefault="006E556E" w:rsidP="002E3E46">
            <w:pPr>
              <w:jc w:val="center"/>
              <w:rPr>
                <w:bCs/>
                <w:spacing w:val="-20"/>
                <w:sz w:val="16"/>
                <w:szCs w:val="16"/>
              </w:rPr>
            </w:pPr>
            <w:r>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Pr="00B82111" w:rsidRDefault="006E556E" w:rsidP="002E3E46">
            <w:pPr>
              <w:jc w:val="center"/>
              <w:rPr>
                <w:sz w:val="16"/>
                <w:szCs w:val="16"/>
              </w:rPr>
            </w:pPr>
            <w:r>
              <w:rPr>
                <w:sz w:val="16"/>
                <w:szCs w:val="16"/>
              </w:rPr>
              <w:t>7 459 491,1</w:t>
            </w:r>
          </w:p>
        </w:tc>
        <w:tc>
          <w:tcPr>
            <w:tcW w:w="229" w:type="pct"/>
            <w:vAlign w:val="center"/>
          </w:tcPr>
          <w:p w:rsidR="006E556E" w:rsidRPr="00B82111" w:rsidRDefault="006E556E" w:rsidP="002E3E46">
            <w:pPr>
              <w:jc w:val="center"/>
              <w:rPr>
                <w:sz w:val="16"/>
                <w:szCs w:val="16"/>
              </w:rPr>
            </w:pPr>
            <w:r>
              <w:rPr>
                <w:sz w:val="16"/>
                <w:szCs w:val="16"/>
              </w:rPr>
              <w:t>587 383,4</w:t>
            </w:r>
          </w:p>
        </w:tc>
        <w:tc>
          <w:tcPr>
            <w:tcW w:w="274" w:type="pct"/>
            <w:vAlign w:val="center"/>
          </w:tcPr>
          <w:p w:rsidR="006E556E" w:rsidRPr="00B82111" w:rsidRDefault="006E556E" w:rsidP="002E3E46">
            <w:pPr>
              <w:jc w:val="center"/>
              <w:rPr>
                <w:sz w:val="16"/>
                <w:szCs w:val="16"/>
              </w:rPr>
            </w:pPr>
            <w:r>
              <w:rPr>
                <w:sz w:val="16"/>
                <w:szCs w:val="16"/>
              </w:rPr>
              <w:t>721 132,2</w:t>
            </w:r>
          </w:p>
        </w:tc>
        <w:tc>
          <w:tcPr>
            <w:tcW w:w="228" w:type="pct"/>
            <w:vAlign w:val="center"/>
          </w:tcPr>
          <w:p w:rsidR="006E556E" w:rsidRPr="00B82111" w:rsidRDefault="006E556E" w:rsidP="002E3E46">
            <w:pPr>
              <w:jc w:val="center"/>
              <w:rPr>
                <w:sz w:val="16"/>
                <w:szCs w:val="16"/>
              </w:rPr>
            </w:pPr>
            <w:r>
              <w:rPr>
                <w:sz w:val="16"/>
                <w:szCs w:val="16"/>
              </w:rPr>
              <w:t>773 434,2</w:t>
            </w:r>
          </w:p>
        </w:tc>
        <w:tc>
          <w:tcPr>
            <w:tcW w:w="228" w:type="pct"/>
            <w:vAlign w:val="center"/>
          </w:tcPr>
          <w:p w:rsidR="006E556E" w:rsidRPr="00B82111" w:rsidRDefault="006E556E" w:rsidP="002E3E46">
            <w:pPr>
              <w:jc w:val="center"/>
              <w:rPr>
                <w:sz w:val="16"/>
                <w:szCs w:val="16"/>
              </w:rPr>
            </w:pPr>
            <w:r>
              <w:rPr>
                <w:sz w:val="16"/>
                <w:szCs w:val="16"/>
              </w:rPr>
              <w:t>773 814,0</w:t>
            </w:r>
          </w:p>
        </w:tc>
        <w:tc>
          <w:tcPr>
            <w:tcW w:w="228" w:type="pct"/>
            <w:vAlign w:val="center"/>
          </w:tcPr>
          <w:p w:rsidR="006E556E" w:rsidRPr="00B82111" w:rsidRDefault="006E556E" w:rsidP="002E3E46">
            <w:pPr>
              <w:jc w:val="center"/>
              <w:rPr>
                <w:sz w:val="16"/>
                <w:szCs w:val="16"/>
              </w:rPr>
            </w:pPr>
            <w:r w:rsidRPr="00B82111">
              <w:rPr>
                <w:sz w:val="16"/>
                <w:szCs w:val="16"/>
              </w:rPr>
              <w:t>575 465,9</w:t>
            </w:r>
          </w:p>
        </w:tc>
        <w:tc>
          <w:tcPr>
            <w:tcW w:w="228" w:type="pct"/>
            <w:vAlign w:val="center"/>
          </w:tcPr>
          <w:p w:rsidR="006E556E" w:rsidRPr="00B82111" w:rsidRDefault="006E556E" w:rsidP="002E3E46">
            <w:pPr>
              <w:jc w:val="center"/>
              <w:rPr>
                <w:sz w:val="16"/>
                <w:szCs w:val="16"/>
              </w:rPr>
            </w:pPr>
            <w:r w:rsidRPr="00B82111">
              <w:rPr>
                <w:sz w:val="16"/>
                <w:szCs w:val="16"/>
              </w:rPr>
              <w:t>575 465,9</w:t>
            </w:r>
          </w:p>
        </w:tc>
        <w:tc>
          <w:tcPr>
            <w:tcW w:w="229" w:type="pct"/>
            <w:vAlign w:val="center"/>
          </w:tcPr>
          <w:p w:rsidR="006E556E" w:rsidRPr="00B82111" w:rsidRDefault="006E556E" w:rsidP="002E3E46">
            <w:pPr>
              <w:jc w:val="center"/>
              <w:rPr>
                <w:sz w:val="16"/>
                <w:szCs w:val="16"/>
              </w:rPr>
            </w:pPr>
            <w:r w:rsidRPr="00B82111">
              <w:rPr>
                <w:sz w:val="16"/>
                <w:szCs w:val="16"/>
              </w:rPr>
              <w:t>575 465,9</w:t>
            </w:r>
          </w:p>
        </w:tc>
        <w:tc>
          <w:tcPr>
            <w:tcW w:w="228" w:type="pct"/>
            <w:vAlign w:val="center"/>
          </w:tcPr>
          <w:p w:rsidR="006E556E" w:rsidRPr="00B82111" w:rsidRDefault="006E556E" w:rsidP="002E3E46">
            <w:pPr>
              <w:jc w:val="center"/>
              <w:rPr>
                <w:sz w:val="16"/>
                <w:szCs w:val="16"/>
              </w:rPr>
            </w:pPr>
            <w:r w:rsidRPr="00B82111">
              <w:rPr>
                <w:sz w:val="16"/>
                <w:szCs w:val="16"/>
              </w:rPr>
              <w:t>575 465,9</w:t>
            </w:r>
          </w:p>
        </w:tc>
        <w:tc>
          <w:tcPr>
            <w:tcW w:w="229" w:type="pct"/>
            <w:vAlign w:val="center"/>
          </w:tcPr>
          <w:p w:rsidR="006E556E" w:rsidRPr="00B82111" w:rsidRDefault="006E556E" w:rsidP="002E3E46">
            <w:pPr>
              <w:jc w:val="center"/>
              <w:rPr>
                <w:sz w:val="16"/>
                <w:szCs w:val="16"/>
              </w:rPr>
            </w:pPr>
            <w:r w:rsidRPr="00B82111">
              <w:rPr>
                <w:sz w:val="16"/>
                <w:szCs w:val="16"/>
              </w:rPr>
              <w:t>575 465,9</w:t>
            </w:r>
          </w:p>
        </w:tc>
        <w:tc>
          <w:tcPr>
            <w:tcW w:w="273" w:type="pct"/>
            <w:vAlign w:val="center"/>
          </w:tcPr>
          <w:p w:rsidR="006E556E" w:rsidRPr="00B82111" w:rsidRDefault="006E556E" w:rsidP="002E3E46">
            <w:pPr>
              <w:jc w:val="center"/>
              <w:rPr>
                <w:sz w:val="16"/>
                <w:szCs w:val="16"/>
              </w:rPr>
            </w:pPr>
            <w:r w:rsidRPr="00B82111">
              <w:rPr>
                <w:sz w:val="16"/>
                <w:szCs w:val="16"/>
              </w:rPr>
              <w:t>575 465,9</w:t>
            </w:r>
          </w:p>
        </w:tc>
        <w:tc>
          <w:tcPr>
            <w:tcW w:w="276" w:type="pct"/>
            <w:vAlign w:val="center"/>
          </w:tcPr>
          <w:p w:rsidR="006E556E" w:rsidRPr="00B82111" w:rsidRDefault="006E556E" w:rsidP="002E3E46">
            <w:pPr>
              <w:jc w:val="center"/>
              <w:rPr>
                <w:sz w:val="16"/>
                <w:szCs w:val="16"/>
              </w:rPr>
            </w:pPr>
            <w:r w:rsidRPr="00B82111">
              <w:rPr>
                <w:sz w:val="16"/>
                <w:szCs w:val="16"/>
              </w:rPr>
              <w:t>575 465,9</w:t>
            </w:r>
          </w:p>
        </w:tc>
        <w:tc>
          <w:tcPr>
            <w:tcW w:w="272" w:type="pct"/>
            <w:vAlign w:val="center"/>
          </w:tcPr>
          <w:p w:rsidR="006E556E" w:rsidRPr="00B82111" w:rsidRDefault="006E556E" w:rsidP="002E3E46">
            <w:pPr>
              <w:jc w:val="center"/>
              <w:rPr>
                <w:sz w:val="16"/>
                <w:szCs w:val="16"/>
              </w:rPr>
            </w:pPr>
            <w:r w:rsidRPr="00B82111">
              <w:rPr>
                <w:sz w:val="16"/>
                <w:szCs w:val="16"/>
              </w:rPr>
              <w:t>575 465,9</w:t>
            </w:r>
          </w:p>
        </w:tc>
      </w:tr>
      <w:tr w:rsidR="006E556E" w:rsidRPr="002A3F3B" w:rsidTr="002E3E46">
        <w:trPr>
          <w:trHeight w:val="213"/>
          <w:tblCellSpacing w:w="5" w:type="nil"/>
        </w:trPr>
        <w:tc>
          <w:tcPr>
            <w:tcW w:w="109" w:type="pct"/>
            <w:vMerge w:val="restart"/>
          </w:tcPr>
          <w:p w:rsidR="006E556E" w:rsidRPr="00B82111" w:rsidRDefault="006E556E" w:rsidP="002E3E46">
            <w:pPr>
              <w:widowControl w:val="0"/>
              <w:autoSpaceDE w:val="0"/>
              <w:autoSpaceDN w:val="0"/>
              <w:adjustRightInd w:val="0"/>
              <w:jc w:val="center"/>
              <w:rPr>
                <w:sz w:val="16"/>
                <w:szCs w:val="16"/>
              </w:rPr>
            </w:pPr>
            <w:r w:rsidRPr="00B82111">
              <w:rPr>
                <w:sz w:val="16"/>
                <w:szCs w:val="16"/>
              </w:rPr>
              <w:t>3.1</w:t>
            </w:r>
          </w:p>
        </w:tc>
        <w:tc>
          <w:tcPr>
            <w:tcW w:w="507" w:type="pct"/>
            <w:vMerge w:val="restart"/>
          </w:tcPr>
          <w:p w:rsidR="006E556E" w:rsidRPr="00B82111" w:rsidRDefault="006E556E" w:rsidP="002E3E46">
            <w:pPr>
              <w:jc w:val="both"/>
              <w:rPr>
                <w:sz w:val="16"/>
                <w:szCs w:val="16"/>
              </w:rPr>
            </w:pPr>
            <w:r w:rsidRPr="00B82111">
              <w:rPr>
                <w:sz w:val="16"/>
                <w:szCs w:val="16"/>
              </w:rPr>
              <w:t>Основное мероприя</w:t>
            </w:r>
            <w:r>
              <w:rPr>
                <w:sz w:val="16"/>
                <w:szCs w:val="16"/>
              </w:rPr>
              <w:softHyphen/>
            </w:r>
            <w:r w:rsidRPr="00B82111">
              <w:rPr>
                <w:sz w:val="16"/>
                <w:szCs w:val="16"/>
              </w:rPr>
              <w:t>тие 2.1.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w:t>
            </w:r>
            <w:r w:rsidRPr="00B82111">
              <w:rPr>
                <w:sz w:val="16"/>
                <w:szCs w:val="16"/>
              </w:rPr>
              <w:softHyphen/>
              <w:t>ний в общеобра</w:t>
            </w:r>
            <w:r>
              <w:rPr>
                <w:sz w:val="16"/>
                <w:szCs w:val="16"/>
              </w:rPr>
              <w:softHyphen/>
            </w:r>
            <w:r w:rsidRPr="00B82111">
              <w:rPr>
                <w:sz w:val="16"/>
                <w:szCs w:val="16"/>
              </w:rPr>
              <w:t>зова</w:t>
            </w:r>
            <w:r w:rsidRPr="00B82111">
              <w:rPr>
                <w:sz w:val="16"/>
                <w:szCs w:val="16"/>
              </w:rPr>
              <w:softHyphen/>
              <w:t>тельных органи</w:t>
            </w:r>
            <w:r>
              <w:rPr>
                <w:sz w:val="16"/>
                <w:szCs w:val="16"/>
              </w:rPr>
              <w:softHyphen/>
            </w:r>
            <w:r w:rsidRPr="00B82111">
              <w:rPr>
                <w:sz w:val="16"/>
                <w:szCs w:val="16"/>
              </w:rPr>
              <w:t>зациях</w:t>
            </w:r>
          </w:p>
        </w:tc>
        <w:tc>
          <w:tcPr>
            <w:tcW w:w="455" w:type="pct"/>
            <w:vMerge/>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Pr>
                <w:sz w:val="16"/>
                <w:szCs w:val="16"/>
              </w:rPr>
              <w:t>Х</w:t>
            </w:r>
          </w:p>
        </w:tc>
        <w:tc>
          <w:tcPr>
            <w:tcW w:w="137" w:type="pct"/>
            <w:vMerge w:val="restart"/>
            <w:vAlign w:val="center"/>
          </w:tcPr>
          <w:p w:rsidR="006E556E" w:rsidRPr="00B82111" w:rsidRDefault="006E556E" w:rsidP="002E3E46">
            <w:pPr>
              <w:jc w:val="center"/>
              <w:rPr>
                <w:sz w:val="16"/>
                <w:szCs w:val="16"/>
              </w:rPr>
            </w:pPr>
            <w:r w:rsidRPr="00B82111">
              <w:rPr>
                <w:sz w:val="16"/>
                <w:szCs w:val="16"/>
              </w:rPr>
              <w:t>611</w:t>
            </w:r>
          </w:p>
        </w:tc>
        <w:tc>
          <w:tcPr>
            <w:tcW w:w="320" w:type="pct"/>
            <w:vAlign w:val="center"/>
          </w:tcPr>
          <w:p w:rsidR="006E556E" w:rsidRPr="00B82111" w:rsidRDefault="006E556E" w:rsidP="002E3E46">
            <w:pPr>
              <w:jc w:val="center"/>
              <w:rPr>
                <w:sz w:val="16"/>
                <w:szCs w:val="16"/>
              </w:rPr>
            </w:pPr>
            <w:r>
              <w:rPr>
                <w:sz w:val="16"/>
                <w:szCs w:val="16"/>
              </w:rPr>
              <w:t>6 939 570,1</w:t>
            </w:r>
          </w:p>
        </w:tc>
        <w:tc>
          <w:tcPr>
            <w:tcW w:w="229" w:type="pct"/>
            <w:vAlign w:val="center"/>
          </w:tcPr>
          <w:p w:rsidR="006E556E" w:rsidRPr="00B82111" w:rsidRDefault="006E556E" w:rsidP="002E3E46">
            <w:pPr>
              <w:jc w:val="center"/>
              <w:rPr>
                <w:sz w:val="16"/>
                <w:szCs w:val="16"/>
              </w:rPr>
            </w:pPr>
            <w:r>
              <w:rPr>
                <w:sz w:val="16"/>
                <w:szCs w:val="16"/>
              </w:rPr>
              <w:t>572 764,6</w:t>
            </w:r>
          </w:p>
        </w:tc>
        <w:tc>
          <w:tcPr>
            <w:tcW w:w="274" w:type="pct"/>
            <w:vAlign w:val="center"/>
          </w:tcPr>
          <w:p w:rsidR="006E556E" w:rsidRPr="00B82111" w:rsidRDefault="006E556E" w:rsidP="002E3E46">
            <w:pPr>
              <w:jc w:val="center"/>
              <w:rPr>
                <w:sz w:val="16"/>
                <w:szCs w:val="16"/>
              </w:rPr>
            </w:pPr>
            <w:r>
              <w:rPr>
                <w:sz w:val="16"/>
                <w:szCs w:val="16"/>
              </w:rPr>
              <w:t>583 234,4</w:t>
            </w:r>
          </w:p>
        </w:tc>
        <w:tc>
          <w:tcPr>
            <w:tcW w:w="228" w:type="pct"/>
            <w:vAlign w:val="center"/>
          </w:tcPr>
          <w:p w:rsidR="006E556E" w:rsidRPr="00B82111" w:rsidRDefault="006E556E" w:rsidP="002E3E46">
            <w:pPr>
              <w:jc w:val="center"/>
              <w:rPr>
                <w:sz w:val="16"/>
                <w:szCs w:val="16"/>
              </w:rPr>
            </w:pPr>
            <w:r>
              <w:rPr>
                <w:sz w:val="16"/>
                <w:szCs w:val="16"/>
              </w:rPr>
              <w:t>589007</w:t>
            </w:r>
          </w:p>
        </w:tc>
        <w:tc>
          <w:tcPr>
            <w:tcW w:w="228" w:type="pct"/>
            <w:vAlign w:val="center"/>
          </w:tcPr>
          <w:p w:rsidR="006E556E" w:rsidRPr="00B82111" w:rsidRDefault="006E556E" w:rsidP="002E3E46">
            <w:pPr>
              <w:jc w:val="center"/>
              <w:rPr>
                <w:sz w:val="16"/>
                <w:szCs w:val="16"/>
              </w:rPr>
            </w:pPr>
            <w:r>
              <w:rPr>
                <w:sz w:val="16"/>
                <w:szCs w:val="16"/>
              </w:rPr>
              <w:t>595 997,6</w:t>
            </w:r>
          </w:p>
        </w:tc>
        <w:tc>
          <w:tcPr>
            <w:tcW w:w="228" w:type="pct"/>
            <w:vAlign w:val="center"/>
          </w:tcPr>
          <w:p w:rsidR="006E556E" w:rsidRPr="00B82111" w:rsidRDefault="006E556E" w:rsidP="002E3E46">
            <w:pPr>
              <w:jc w:val="center"/>
              <w:rPr>
                <w:sz w:val="16"/>
                <w:szCs w:val="16"/>
              </w:rPr>
            </w:pPr>
            <w:r>
              <w:rPr>
                <w:sz w:val="16"/>
                <w:szCs w:val="16"/>
              </w:rPr>
              <w:t>574 820,7</w:t>
            </w:r>
          </w:p>
        </w:tc>
        <w:tc>
          <w:tcPr>
            <w:tcW w:w="228" w:type="pct"/>
            <w:vAlign w:val="center"/>
          </w:tcPr>
          <w:p w:rsidR="006E556E" w:rsidRDefault="006E556E" w:rsidP="002E3E46">
            <w:pPr>
              <w:jc w:val="center"/>
            </w:pPr>
            <w:r w:rsidRPr="00727DA5">
              <w:rPr>
                <w:sz w:val="16"/>
                <w:szCs w:val="16"/>
              </w:rPr>
              <w:t>574 820,7</w:t>
            </w:r>
          </w:p>
        </w:tc>
        <w:tc>
          <w:tcPr>
            <w:tcW w:w="229" w:type="pct"/>
            <w:vAlign w:val="center"/>
          </w:tcPr>
          <w:p w:rsidR="006E556E" w:rsidRDefault="006E556E" w:rsidP="002E3E46">
            <w:pPr>
              <w:jc w:val="center"/>
            </w:pPr>
            <w:r w:rsidRPr="00727DA5">
              <w:rPr>
                <w:sz w:val="16"/>
                <w:szCs w:val="16"/>
              </w:rPr>
              <w:t>574 820,7</w:t>
            </w:r>
          </w:p>
        </w:tc>
        <w:tc>
          <w:tcPr>
            <w:tcW w:w="228" w:type="pct"/>
            <w:vAlign w:val="center"/>
          </w:tcPr>
          <w:p w:rsidR="006E556E" w:rsidRDefault="006E556E" w:rsidP="002E3E46">
            <w:pPr>
              <w:jc w:val="center"/>
            </w:pPr>
            <w:r w:rsidRPr="00727DA5">
              <w:rPr>
                <w:sz w:val="16"/>
                <w:szCs w:val="16"/>
              </w:rPr>
              <w:t>574 820,7</w:t>
            </w:r>
          </w:p>
        </w:tc>
        <w:tc>
          <w:tcPr>
            <w:tcW w:w="229" w:type="pct"/>
            <w:vAlign w:val="center"/>
          </w:tcPr>
          <w:p w:rsidR="006E556E" w:rsidRDefault="006E556E" w:rsidP="002E3E46">
            <w:pPr>
              <w:jc w:val="center"/>
            </w:pPr>
            <w:r w:rsidRPr="00727DA5">
              <w:rPr>
                <w:sz w:val="16"/>
                <w:szCs w:val="16"/>
              </w:rPr>
              <w:t>574 820,7</w:t>
            </w:r>
          </w:p>
        </w:tc>
        <w:tc>
          <w:tcPr>
            <w:tcW w:w="273" w:type="pct"/>
            <w:vAlign w:val="center"/>
          </w:tcPr>
          <w:p w:rsidR="006E556E" w:rsidRDefault="006E556E" w:rsidP="002E3E46">
            <w:pPr>
              <w:jc w:val="center"/>
            </w:pPr>
            <w:r w:rsidRPr="00727DA5">
              <w:rPr>
                <w:sz w:val="16"/>
                <w:szCs w:val="16"/>
              </w:rPr>
              <w:t>574 820,7</w:t>
            </w:r>
          </w:p>
        </w:tc>
        <w:tc>
          <w:tcPr>
            <w:tcW w:w="276" w:type="pct"/>
            <w:vAlign w:val="center"/>
          </w:tcPr>
          <w:p w:rsidR="006E556E" w:rsidRDefault="006E556E" w:rsidP="002E3E46">
            <w:pPr>
              <w:jc w:val="center"/>
            </w:pPr>
            <w:r w:rsidRPr="00727DA5">
              <w:rPr>
                <w:sz w:val="16"/>
                <w:szCs w:val="16"/>
              </w:rPr>
              <w:t>574 820,7</w:t>
            </w:r>
          </w:p>
        </w:tc>
        <w:tc>
          <w:tcPr>
            <w:tcW w:w="272" w:type="pct"/>
            <w:vAlign w:val="center"/>
          </w:tcPr>
          <w:p w:rsidR="006E556E" w:rsidRDefault="006E556E" w:rsidP="002E3E46">
            <w:pPr>
              <w:jc w:val="center"/>
            </w:pPr>
            <w:r w:rsidRPr="00727DA5">
              <w:rPr>
                <w:sz w:val="16"/>
                <w:szCs w:val="16"/>
              </w:rPr>
              <w:t>574 820,7</w:t>
            </w:r>
          </w:p>
        </w:tc>
      </w:tr>
      <w:tr w:rsidR="006E556E" w:rsidRPr="002A3F3B" w:rsidTr="002E3E46">
        <w:trPr>
          <w:trHeight w:val="175"/>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jc w:val="both"/>
              <w:rPr>
                <w:sz w:val="16"/>
                <w:szCs w:val="16"/>
              </w:rPr>
            </w:pPr>
          </w:p>
        </w:tc>
        <w:tc>
          <w:tcPr>
            <w:tcW w:w="455" w:type="pct"/>
            <w:vMerge/>
            <w:tcBorders>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Default="006E556E" w:rsidP="002E3E46">
            <w:pPr>
              <w:jc w:val="center"/>
            </w:pPr>
            <w:r w:rsidRPr="002160D1">
              <w:rPr>
                <w:sz w:val="16"/>
                <w:szCs w:val="16"/>
              </w:rPr>
              <w:t>Х</w:t>
            </w:r>
          </w:p>
        </w:tc>
        <w:tc>
          <w:tcPr>
            <w:tcW w:w="137" w:type="pct"/>
            <w:vAlign w:val="center"/>
          </w:tcPr>
          <w:p w:rsidR="006E556E" w:rsidRPr="00B82111" w:rsidRDefault="006E556E" w:rsidP="002E3E46">
            <w:pPr>
              <w:jc w:val="center"/>
              <w:rPr>
                <w:bCs/>
                <w:spacing w:val="-20"/>
                <w:sz w:val="16"/>
                <w:szCs w:val="16"/>
              </w:rPr>
            </w:pPr>
            <w:r w:rsidRPr="00B82111">
              <w:rPr>
                <w:sz w:val="16"/>
                <w:szCs w:val="16"/>
              </w:rPr>
              <w:t>0701</w:t>
            </w:r>
          </w:p>
        </w:tc>
        <w:tc>
          <w:tcPr>
            <w:tcW w:w="274" w:type="pct"/>
            <w:vMerge w:val="restart"/>
            <w:vAlign w:val="center"/>
          </w:tcPr>
          <w:p w:rsidR="006E556E" w:rsidRPr="00B82111" w:rsidRDefault="006E556E" w:rsidP="002E3E46">
            <w:pPr>
              <w:jc w:val="center"/>
              <w:rPr>
                <w:sz w:val="16"/>
                <w:szCs w:val="16"/>
              </w:rPr>
            </w:pPr>
            <w:r>
              <w:rPr>
                <w:sz w:val="16"/>
                <w:szCs w:val="16"/>
              </w:rPr>
              <w:t>022007</w:t>
            </w:r>
            <w:r w:rsidRPr="00B82111">
              <w:rPr>
                <w:sz w:val="16"/>
                <w:szCs w:val="16"/>
              </w:rPr>
              <w:t>2030</w:t>
            </w:r>
          </w:p>
        </w:tc>
        <w:tc>
          <w:tcPr>
            <w:tcW w:w="137" w:type="pct"/>
            <w:vMerge/>
            <w:vAlign w:val="center"/>
          </w:tcPr>
          <w:p w:rsidR="006E556E" w:rsidRPr="00B82111" w:rsidRDefault="006E556E" w:rsidP="002E3E46">
            <w:pPr>
              <w:jc w:val="center"/>
              <w:rPr>
                <w:sz w:val="16"/>
                <w:szCs w:val="16"/>
              </w:rPr>
            </w:pPr>
          </w:p>
        </w:tc>
        <w:tc>
          <w:tcPr>
            <w:tcW w:w="320" w:type="pct"/>
            <w:vAlign w:val="center"/>
          </w:tcPr>
          <w:p w:rsidR="006E556E" w:rsidRPr="00B82111" w:rsidRDefault="006E556E" w:rsidP="002E3E46">
            <w:pPr>
              <w:jc w:val="center"/>
              <w:rPr>
                <w:sz w:val="16"/>
                <w:szCs w:val="16"/>
              </w:rPr>
            </w:pPr>
            <w:r>
              <w:rPr>
                <w:sz w:val="16"/>
                <w:szCs w:val="16"/>
              </w:rPr>
              <w:t>6 796,7</w:t>
            </w:r>
          </w:p>
        </w:tc>
        <w:tc>
          <w:tcPr>
            <w:tcW w:w="229" w:type="pct"/>
            <w:vAlign w:val="center"/>
          </w:tcPr>
          <w:p w:rsidR="006E556E" w:rsidRPr="00B82111" w:rsidRDefault="006E556E" w:rsidP="002E3E46">
            <w:pPr>
              <w:jc w:val="center"/>
              <w:rPr>
                <w:sz w:val="16"/>
                <w:szCs w:val="16"/>
              </w:rPr>
            </w:pPr>
            <w:r>
              <w:rPr>
                <w:sz w:val="16"/>
                <w:szCs w:val="16"/>
              </w:rPr>
              <w:t>6 796,7</w:t>
            </w:r>
          </w:p>
        </w:tc>
        <w:tc>
          <w:tcPr>
            <w:tcW w:w="274"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133"/>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jc w:val="both"/>
              <w:rPr>
                <w:sz w:val="16"/>
                <w:szCs w:val="16"/>
              </w:rPr>
            </w:pP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Default="006E556E" w:rsidP="002E3E46">
            <w:pPr>
              <w:jc w:val="center"/>
            </w:pPr>
            <w:r w:rsidRPr="002160D1">
              <w:rPr>
                <w:sz w:val="16"/>
                <w:szCs w:val="16"/>
              </w:rPr>
              <w:t>Х</w:t>
            </w:r>
          </w:p>
        </w:tc>
        <w:tc>
          <w:tcPr>
            <w:tcW w:w="137" w:type="pct"/>
            <w:vAlign w:val="center"/>
          </w:tcPr>
          <w:p w:rsidR="006E556E" w:rsidRPr="00B82111" w:rsidRDefault="006E556E" w:rsidP="002E3E46">
            <w:pPr>
              <w:jc w:val="center"/>
              <w:rPr>
                <w:bCs/>
                <w:spacing w:val="-20"/>
                <w:sz w:val="16"/>
                <w:szCs w:val="16"/>
              </w:rPr>
            </w:pPr>
            <w:r w:rsidRPr="00B82111">
              <w:rPr>
                <w:sz w:val="16"/>
                <w:szCs w:val="16"/>
              </w:rPr>
              <w:t>0702</w:t>
            </w:r>
          </w:p>
        </w:tc>
        <w:tc>
          <w:tcPr>
            <w:tcW w:w="274" w:type="pct"/>
            <w:vMerge/>
            <w:vAlign w:val="center"/>
          </w:tcPr>
          <w:p w:rsidR="006E556E" w:rsidRPr="00B82111" w:rsidRDefault="006E556E" w:rsidP="002E3E46">
            <w:pPr>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320" w:type="pct"/>
            <w:vAlign w:val="center"/>
          </w:tcPr>
          <w:p w:rsidR="006E556E" w:rsidRPr="00B82111" w:rsidRDefault="006E556E" w:rsidP="002E3E46">
            <w:pPr>
              <w:jc w:val="center"/>
              <w:rPr>
                <w:sz w:val="16"/>
                <w:szCs w:val="16"/>
              </w:rPr>
            </w:pPr>
            <w:r>
              <w:rPr>
                <w:sz w:val="16"/>
                <w:szCs w:val="16"/>
              </w:rPr>
              <w:t>559 979,3</w:t>
            </w:r>
          </w:p>
        </w:tc>
        <w:tc>
          <w:tcPr>
            <w:tcW w:w="229" w:type="pct"/>
            <w:vAlign w:val="center"/>
          </w:tcPr>
          <w:p w:rsidR="006E556E" w:rsidRPr="00B82111" w:rsidRDefault="006E556E" w:rsidP="002E3E46">
            <w:pPr>
              <w:jc w:val="center"/>
              <w:rPr>
                <w:sz w:val="16"/>
                <w:szCs w:val="16"/>
              </w:rPr>
            </w:pPr>
            <w:r>
              <w:rPr>
                <w:sz w:val="16"/>
                <w:szCs w:val="16"/>
              </w:rPr>
              <w:t>559 979,3</w:t>
            </w:r>
          </w:p>
        </w:tc>
        <w:tc>
          <w:tcPr>
            <w:tcW w:w="274"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222"/>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jc w:val="both"/>
              <w:rPr>
                <w:sz w:val="16"/>
                <w:szCs w:val="16"/>
              </w:rPr>
            </w:pP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Default="006E556E" w:rsidP="002E3E46">
            <w:pPr>
              <w:jc w:val="center"/>
            </w:pPr>
            <w:r w:rsidRPr="002160D1">
              <w:rPr>
                <w:sz w:val="16"/>
                <w:szCs w:val="16"/>
              </w:rPr>
              <w:t>Х</w:t>
            </w:r>
          </w:p>
        </w:tc>
        <w:tc>
          <w:tcPr>
            <w:tcW w:w="137" w:type="pct"/>
            <w:vAlign w:val="center"/>
          </w:tcPr>
          <w:p w:rsidR="006E556E" w:rsidRPr="00B82111" w:rsidRDefault="006E556E" w:rsidP="002E3E46">
            <w:pPr>
              <w:jc w:val="center"/>
              <w:rPr>
                <w:bCs/>
                <w:spacing w:val="-20"/>
                <w:sz w:val="16"/>
                <w:szCs w:val="16"/>
              </w:rPr>
            </w:pPr>
            <w:r w:rsidRPr="00B82111">
              <w:rPr>
                <w:sz w:val="16"/>
                <w:szCs w:val="16"/>
              </w:rPr>
              <w:t>0703</w:t>
            </w:r>
          </w:p>
        </w:tc>
        <w:tc>
          <w:tcPr>
            <w:tcW w:w="274" w:type="pct"/>
            <w:vMerge/>
            <w:vAlign w:val="center"/>
          </w:tcPr>
          <w:p w:rsidR="006E556E" w:rsidRPr="00B82111" w:rsidRDefault="006E556E" w:rsidP="002E3E46">
            <w:pPr>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320" w:type="pct"/>
            <w:vAlign w:val="center"/>
          </w:tcPr>
          <w:p w:rsidR="006E556E" w:rsidRPr="00B82111" w:rsidRDefault="006E556E" w:rsidP="002E3E46">
            <w:pPr>
              <w:jc w:val="center"/>
              <w:rPr>
                <w:sz w:val="16"/>
                <w:szCs w:val="16"/>
              </w:rPr>
            </w:pPr>
            <w:r>
              <w:rPr>
                <w:sz w:val="16"/>
                <w:szCs w:val="16"/>
              </w:rPr>
              <w:t>5 988,6</w:t>
            </w:r>
          </w:p>
        </w:tc>
        <w:tc>
          <w:tcPr>
            <w:tcW w:w="229" w:type="pct"/>
            <w:vAlign w:val="center"/>
          </w:tcPr>
          <w:p w:rsidR="006E556E" w:rsidRPr="00B82111" w:rsidRDefault="006E556E" w:rsidP="002E3E46">
            <w:pPr>
              <w:jc w:val="center"/>
              <w:rPr>
                <w:sz w:val="16"/>
                <w:szCs w:val="16"/>
              </w:rPr>
            </w:pPr>
            <w:r>
              <w:rPr>
                <w:sz w:val="16"/>
                <w:szCs w:val="16"/>
              </w:rPr>
              <w:t>5 988,6</w:t>
            </w:r>
          </w:p>
        </w:tc>
        <w:tc>
          <w:tcPr>
            <w:tcW w:w="274"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125"/>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jc w:val="both"/>
              <w:rPr>
                <w:sz w:val="16"/>
                <w:szCs w:val="16"/>
              </w:rPr>
            </w:pP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Default="006E556E" w:rsidP="002E3E46">
            <w:pPr>
              <w:jc w:val="center"/>
            </w:pPr>
            <w:r w:rsidRPr="002160D1">
              <w:rPr>
                <w:sz w:val="16"/>
                <w:szCs w:val="16"/>
              </w:rPr>
              <w:t>Х</w:t>
            </w:r>
          </w:p>
        </w:tc>
        <w:tc>
          <w:tcPr>
            <w:tcW w:w="137" w:type="pct"/>
            <w:vAlign w:val="center"/>
          </w:tcPr>
          <w:p w:rsidR="006E556E" w:rsidRPr="00B82111" w:rsidRDefault="006E556E" w:rsidP="002E3E46">
            <w:pPr>
              <w:jc w:val="center"/>
              <w:rPr>
                <w:bCs/>
                <w:spacing w:val="-20"/>
                <w:sz w:val="16"/>
                <w:szCs w:val="16"/>
              </w:rPr>
            </w:pPr>
            <w:r w:rsidRPr="00B82111">
              <w:rPr>
                <w:sz w:val="16"/>
                <w:szCs w:val="16"/>
              </w:rPr>
              <w:t>0701</w:t>
            </w:r>
          </w:p>
        </w:tc>
        <w:tc>
          <w:tcPr>
            <w:tcW w:w="274" w:type="pct"/>
            <w:vMerge w:val="restart"/>
            <w:vAlign w:val="center"/>
          </w:tcPr>
          <w:p w:rsidR="006E556E" w:rsidRPr="00B82111" w:rsidRDefault="006E556E" w:rsidP="002E3E46">
            <w:pPr>
              <w:jc w:val="center"/>
              <w:rPr>
                <w:sz w:val="16"/>
                <w:szCs w:val="16"/>
              </w:rPr>
            </w:pPr>
            <w:r>
              <w:rPr>
                <w:sz w:val="16"/>
                <w:szCs w:val="16"/>
              </w:rPr>
              <w:t>022007</w:t>
            </w:r>
            <w:r w:rsidRPr="00B82111">
              <w:rPr>
                <w:sz w:val="16"/>
                <w:szCs w:val="16"/>
              </w:rPr>
              <w:t>2</w:t>
            </w:r>
            <w:r>
              <w:rPr>
                <w:sz w:val="16"/>
                <w:szCs w:val="16"/>
              </w:rPr>
              <w:t>460</w:t>
            </w:r>
          </w:p>
        </w:tc>
        <w:tc>
          <w:tcPr>
            <w:tcW w:w="137" w:type="pct"/>
            <w:vMerge/>
            <w:vAlign w:val="center"/>
          </w:tcPr>
          <w:p w:rsidR="006E556E" w:rsidRPr="00B82111" w:rsidRDefault="006E556E" w:rsidP="002E3E46">
            <w:pPr>
              <w:jc w:val="center"/>
              <w:rPr>
                <w:sz w:val="16"/>
                <w:szCs w:val="16"/>
              </w:rPr>
            </w:pPr>
          </w:p>
        </w:tc>
        <w:tc>
          <w:tcPr>
            <w:tcW w:w="320" w:type="pct"/>
            <w:vAlign w:val="center"/>
          </w:tcPr>
          <w:p w:rsidR="006E556E" w:rsidRPr="00B82111" w:rsidRDefault="006E556E" w:rsidP="002E3E46">
            <w:pPr>
              <w:jc w:val="center"/>
              <w:rPr>
                <w:sz w:val="16"/>
                <w:szCs w:val="16"/>
              </w:rPr>
            </w:pPr>
            <w:r>
              <w:rPr>
                <w:sz w:val="16"/>
                <w:szCs w:val="16"/>
              </w:rPr>
              <w:t>21 711,0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4" w:type="pct"/>
            <w:vAlign w:val="center"/>
          </w:tcPr>
          <w:p w:rsidR="006E556E" w:rsidRPr="00B82111" w:rsidRDefault="006E556E" w:rsidP="002E3E46">
            <w:pPr>
              <w:jc w:val="center"/>
              <w:rPr>
                <w:sz w:val="16"/>
                <w:szCs w:val="16"/>
              </w:rPr>
            </w:pPr>
            <w:r>
              <w:rPr>
                <w:sz w:val="16"/>
                <w:szCs w:val="16"/>
              </w:rPr>
              <w:t>7 497,1</w:t>
            </w:r>
          </w:p>
        </w:tc>
        <w:tc>
          <w:tcPr>
            <w:tcW w:w="228" w:type="pct"/>
            <w:vAlign w:val="center"/>
          </w:tcPr>
          <w:p w:rsidR="006E556E" w:rsidRPr="00B82111" w:rsidRDefault="006E556E" w:rsidP="002E3E46">
            <w:pPr>
              <w:jc w:val="center"/>
              <w:rPr>
                <w:sz w:val="16"/>
                <w:szCs w:val="16"/>
              </w:rPr>
            </w:pPr>
            <w:r>
              <w:rPr>
                <w:sz w:val="16"/>
                <w:szCs w:val="16"/>
              </w:rPr>
              <w:t>6 922,8</w:t>
            </w:r>
          </w:p>
        </w:tc>
        <w:tc>
          <w:tcPr>
            <w:tcW w:w="228" w:type="pct"/>
            <w:vAlign w:val="center"/>
          </w:tcPr>
          <w:p w:rsidR="006E556E" w:rsidRPr="00B82111" w:rsidRDefault="006E556E" w:rsidP="002E3E46">
            <w:pPr>
              <w:jc w:val="center"/>
              <w:rPr>
                <w:sz w:val="16"/>
                <w:szCs w:val="16"/>
              </w:rPr>
            </w:pPr>
            <w:r>
              <w:rPr>
                <w:sz w:val="16"/>
                <w:szCs w:val="16"/>
              </w:rPr>
              <w:t>7 291,1</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76"/>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jc w:val="both"/>
              <w:rPr>
                <w:sz w:val="16"/>
                <w:szCs w:val="16"/>
              </w:rPr>
            </w:pP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Default="006E556E" w:rsidP="002E3E46">
            <w:pPr>
              <w:jc w:val="center"/>
            </w:pPr>
            <w:r w:rsidRPr="002160D1">
              <w:rPr>
                <w:sz w:val="16"/>
                <w:szCs w:val="16"/>
              </w:rPr>
              <w:t>Х</w:t>
            </w:r>
          </w:p>
        </w:tc>
        <w:tc>
          <w:tcPr>
            <w:tcW w:w="137" w:type="pct"/>
            <w:vAlign w:val="center"/>
          </w:tcPr>
          <w:p w:rsidR="006E556E" w:rsidRPr="00B82111" w:rsidRDefault="006E556E" w:rsidP="002E3E46">
            <w:pPr>
              <w:jc w:val="center"/>
              <w:rPr>
                <w:bCs/>
                <w:spacing w:val="-20"/>
                <w:sz w:val="16"/>
                <w:szCs w:val="16"/>
              </w:rPr>
            </w:pPr>
            <w:r w:rsidRPr="00B82111">
              <w:rPr>
                <w:sz w:val="16"/>
                <w:szCs w:val="16"/>
              </w:rPr>
              <w:t>0702</w:t>
            </w:r>
          </w:p>
        </w:tc>
        <w:tc>
          <w:tcPr>
            <w:tcW w:w="274" w:type="pct"/>
            <w:vMerge/>
            <w:vAlign w:val="center"/>
          </w:tcPr>
          <w:p w:rsidR="006E556E" w:rsidRPr="00B82111" w:rsidRDefault="006E556E" w:rsidP="002E3E46">
            <w:pPr>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320" w:type="pct"/>
            <w:vAlign w:val="center"/>
          </w:tcPr>
          <w:p w:rsidR="006E556E" w:rsidRPr="00B82111" w:rsidRDefault="006E556E" w:rsidP="002E3E46">
            <w:pPr>
              <w:jc w:val="center"/>
              <w:rPr>
                <w:sz w:val="16"/>
                <w:szCs w:val="16"/>
              </w:rPr>
            </w:pPr>
            <w:r>
              <w:rPr>
                <w:sz w:val="16"/>
                <w:szCs w:val="16"/>
              </w:rPr>
              <w:t>6 345 094,4</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4" w:type="pct"/>
            <w:vAlign w:val="center"/>
          </w:tcPr>
          <w:p w:rsidR="006E556E" w:rsidRPr="00B82111" w:rsidRDefault="006E556E" w:rsidP="002E3E46">
            <w:pPr>
              <w:jc w:val="center"/>
              <w:rPr>
                <w:sz w:val="16"/>
                <w:szCs w:val="16"/>
              </w:rPr>
            </w:pPr>
            <w:r>
              <w:rPr>
                <w:sz w:val="16"/>
                <w:szCs w:val="16"/>
              </w:rPr>
              <w:t>575 737,3</w:t>
            </w:r>
          </w:p>
        </w:tc>
        <w:tc>
          <w:tcPr>
            <w:tcW w:w="228" w:type="pct"/>
            <w:vAlign w:val="center"/>
          </w:tcPr>
          <w:p w:rsidR="006E556E" w:rsidRPr="00B82111" w:rsidRDefault="006E556E" w:rsidP="002E3E46">
            <w:pPr>
              <w:jc w:val="center"/>
              <w:rPr>
                <w:sz w:val="16"/>
                <w:szCs w:val="16"/>
              </w:rPr>
            </w:pPr>
            <w:r>
              <w:rPr>
                <w:sz w:val="16"/>
                <w:szCs w:val="16"/>
              </w:rPr>
              <w:t>582 085,0</w:t>
            </w:r>
          </w:p>
        </w:tc>
        <w:tc>
          <w:tcPr>
            <w:tcW w:w="228" w:type="pct"/>
            <w:vAlign w:val="center"/>
          </w:tcPr>
          <w:p w:rsidR="006E556E" w:rsidRPr="00B82111" w:rsidRDefault="006E556E" w:rsidP="002E3E46">
            <w:pPr>
              <w:jc w:val="center"/>
              <w:rPr>
                <w:sz w:val="16"/>
                <w:szCs w:val="16"/>
              </w:rPr>
            </w:pPr>
            <w:r>
              <w:rPr>
                <w:sz w:val="16"/>
                <w:szCs w:val="16"/>
              </w:rPr>
              <w:t>588 706,5</w:t>
            </w:r>
          </w:p>
        </w:tc>
        <w:tc>
          <w:tcPr>
            <w:tcW w:w="228" w:type="pct"/>
            <w:vAlign w:val="center"/>
          </w:tcPr>
          <w:p w:rsidR="006E556E" w:rsidRPr="00B82111" w:rsidRDefault="006E556E" w:rsidP="002E3E46">
            <w:pPr>
              <w:jc w:val="center"/>
              <w:rPr>
                <w:sz w:val="16"/>
                <w:szCs w:val="16"/>
              </w:rPr>
            </w:pPr>
            <w:r>
              <w:rPr>
                <w:sz w:val="16"/>
                <w:szCs w:val="16"/>
              </w:rPr>
              <w:t>574 820,7</w:t>
            </w:r>
          </w:p>
        </w:tc>
        <w:tc>
          <w:tcPr>
            <w:tcW w:w="228" w:type="pct"/>
            <w:vAlign w:val="center"/>
          </w:tcPr>
          <w:p w:rsidR="006E556E" w:rsidRDefault="006E556E" w:rsidP="002E3E46">
            <w:pPr>
              <w:jc w:val="center"/>
            </w:pPr>
            <w:r w:rsidRPr="00727DA5">
              <w:rPr>
                <w:sz w:val="16"/>
                <w:szCs w:val="16"/>
              </w:rPr>
              <w:t>574 820,7</w:t>
            </w:r>
          </w:p>
        </w:tc>
        <w:tc>
          <w:tcPr>
            <w:tcW w:w="229" w:type="pct"/>
            <w:vAlign w:val="center"/>
          </w:tcPr>
          <w:p w:rsidR="006E556E" w:rsidRDefault="006E556E" w:rsidP="002E3E46">
            <w:pPr>
              <w:jc w:val="center"/>
            </w:pPr>
            <w:r w:rsidRPr="00727DA5">
              <w:rPr>
                <w:sz w:val="16"/>
                <w:szCs w:val="16"/>
              </w:rPr>
              <w:t>574 820,7</w:t>
            </w:r>
          </w:p>
        </w:tc>
        <w:tc>
          <w:tcPr>
            <w:tcW w:w="228" w:type="pct"/>
            <w:vAlign w:val="center"/>
          </w:tcPr>
          <w:p w:rsidR="006E556E" w:rsidRDefault="006E556E" w:rsidP="002E3E46">
            <w:pPr>
              <w:jc w:val="center"/>
            </w:pPr>
            <w:r w:rsidRPr="00727DA5">
              <w:rPr>
                <w:sz w:val="16"/>
                <w:szCs w:val="16"/>
              </w:rPr>
              <w:t>574 820,7</w:t>
            </w:r>
          </w:p>
        </w:tc>
        <w:tc>
          <w:tcPr>
            <w:tcW w:w="229" w:type="pct"/>
            <w:vAlign w:val="center"/>
          </w:tcPr>
          <w:p w:rsidR="006E556E" w:rsidRDefault="006E556E" w:rsidP="002E3E46">
            <w:pPr>
              <w:jc w:val="center"/>
            </w:pPr>
            <w:r w:rsidRPr="00727DA5">
              <w:rPr>
                <w:sz w:val="16"/>
                <w:szCs w:val="16"/>
              </w:rPr>
              <w:t>574 820,7</w:t>
            </w:r>
          </w:p>
        </w:tc>
        <w:tc>
          <w:tcPr>
            <w:tcW w:w="273" w:type="pct"/>
            <w:vAlign w:val="center"/>
          </w:tcPr>
          <w:p w:rsidR="006E556E" w:rsidRDefault="006E556E" w:rsidP="002E3E46">
            <w:pPr>
              <w:jc w:val="center"/>
            </w:pPr>
            <w:r w:rsidRPr="00727DA5">
              <w:rPr>
                <w:sz w:val="16"/>
                <w:szCs w:val="16"/>
              </w:rPr>
              <w:t>574 820,7</w:t>
            </w:r>
          </w:p>
        </w:tc>
        <w:tc>
          <w:tcPr>
            <w:tcW w:w="276" w:type="pct"/>
            <w:vAlign w:val="center"/>
          </w:tcPr>
          <w:p w:rsidR="006E556E" w:rsidRDefault="006E556E" w:rsidP="002E3E46">
            <w:pPr>
              <w:jc w:val="center"/>
            </w:pPr>
            <w:r w:rsidRPr="00727DA5">
              <w:rPr>
                <w:sz w:val="16"/>
                <w:szCs w:val="16"/>
              </w:rPr>
              <w:t>574 820,7</w:t>
            </w:r>
          </w:p>
        </w:tc>
        <w:tc>
          <w:tcPr>
            <w:tcW w:w="272" w:type="pct"/>
            <w:vAlign w:val="center"/>
          </w:tcPr>
          <w:p w:rsidR="006E556E" w:rsidRDefault="006E556E" w:rsidP="002E3E46">
            <w:pPr>
              <w:jc w:val="center"/>
            </w:pPr>
            <w:r w:rsidRPr="00727DA5">
              <w:rPr>
                <w:sz w:val="16"/>
                <w:szCs w:val="16"/>
              </w:rPr>
              <w:t>574 820,7</w:t>
            </w:r>
          </w:p>
        </w:tc>
      </w:tr>
      <w:tr w:rsidR="006E556E" w:rsidRPr="002A3F3B" w:rsidTr="002E3E46">
        <w:trPr>
          <w:trHeight w:val="263"/>
          <w:tblCellSpacing w:w="5" w:type="nil"/>
        </w:trPr>
        <w:tc>
          <w:tcPr>
            <w:tcW w:w="109" w:type="pct"/>
          </w:tcPr>
          <w:p w:rsidR="006E556E" w:rsidRPr="00763499" w:rsidRDefault="006E556E" w:rsidP="002E3E46">
            <w:pPr>
              <w:widowControl w:val="0"/>
              <w:autoSpaceDE w:val="0"/>
              <w:autoSpaceDN w:val="0"/>
              <w:adjustRightInd w:val="0"/>
              <w:jc w:val="center"/>
              <w:rPr>
                <w:sz w:val="16"/>
                <w:szCs w:val="16"/>
              </w:rPr>
            </w:pPr>
            <w:r w:rsidRPr="00763499">
              <w:rPr>
                <w:sz w:val="16"/>
                <w:szCs w:val="16"/>
              </w:rPr>
              <w:t>3.2.</w:t>
            </w:r>
          </w:p>
        </w:tc>
        <w:tc>
          <w:tcPr>
            <w:tcW w:w="507" w:type="pct"/>
          </w:tcPr>
          <w:p w:rsidR="006E556E" w:rsidRPr="00763499" w:rsidRDefault="006E556E" w:rsidP="002E3E46">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r>
              <w:rPr>
                <w:sz w:val="16"/>
                <w:szCs w:val="16"/>
              </w:rPr>
              <w:t xml:space="preserve"> (кружковая работа)</w:t>
            </w: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Default="006E556E" w:rsidP="002E3E46">
            <w:pPr>
              <w:jc w:val="center"/>
            </w:pPr>
            <w:r w:rsidRPr="002160D1">
              <w:rPr>
                <w:sz w:val="16"/>
                <w:szCs w:val="16"/>
              </w:rPr>
              <w:t>Х</w:t>
            </w:r>
          </w:p>
        </w:tc>
        <w:tc>
          <w:tcPr>
            <w:tcW w:w="137" w:type="pct"/>
            <w:vAlign w:val="center"/>
          </w:tcPr>
          <w:p w:rsidR="006E556E" w:rsidRPr="00B82111" w:rsidRDefault="006E556E" w:rsidP="002E3E46">
            <w:pPr>
              <w:jc w:val="center"/>
              <w:rPr>
                <w:bCs/>
                <w:spacing w:val="-20"/>
                <w:sz w:val="16"/>
                <w:szCs w:val="16"/>
              </w:rPr>
            </w:pPr>
            <w:r w:rsidRPr="00B82111">
              <w:rPr>
                <w:sz w:val="16"/>
                <w:szCs w:val="16"/>
              </w:rPr>
              <w:t>0703</w:t>
            </w:r>
          </w:p>
        </w:tc>
        <w:tc>
          <w:tcPr>
            <w:tcW w:w="274" w:type="pct"/>
            <w:vAlign w:val="center"/>
          </w:tcPr>
          <w:p w:rsidR="006E556E" w:rsidRPr="00B82111" w:rsidRDefault="006E556E" w:rsidP="002E3E46">
            <w:pPr>
              <w:jc w:val="center"/>
              <w:rPr>
                <w:sz w:val="16"/>
                <w:szCs w:val="16"/>
              </w:rPr>
            </w:pPr>
            <w:r>
              <w:rPr>
                <w:sz w:val="16"/>
                <w:szCs w:val="16"/>
              </w:rPr>
              <w:t>022007</w:t>
            </w:r>
            <w:r w:rsidRPr="00B82111">
              <w:rPr>
                <w:sz w:val="16"/>
                <w:szCs w:val="16"/>
              </w:rPr>
              <w:t>2</w:t>
            </w:r>
            <w:r>
              <w:rPr>
                <w:sz w:val="16"/>
                <w:szCs w:val="16"/>
              </w:rPr>
              <w:t>460</w:t>
            </w:r>
          </w:p>
        </w:tc>
        <w:tc>
          <w:tcPr>
            <w:tcW w:w="137" w:type="pct"/>
            <w:vAlign w:val="center"/>
          </w:tcPr>
          <w:p w:rsidR="006E556E" w:rsidRPr="00B82111" w:rsidRDefault="006E556E" w:rsidP="002E3E46">
            <w:pPr>
              <w:jc w:val="center"/>
              <w:rPr>
                <w:sz w:val="16"/>
                <w:szCs w:val="16"/>
              </w:rPr>
            </w:pPr>
            <w:r>
              <w:rPr>
                <w:sz w:val="16"/>
                <w:szCs w:val="16"/>
              </w:rPr>
              <w:t>612</w:t>
            </w:r>
          </w:p>
        </w:tc>
        <w:tc>
          <w:tcPr>
            <w:tcW w:w="320" w:type="pct"/>
            <w:vAlign w:val="center"/>
          </w:tcPr>
          <w:p w:rsidR="006E556E" w:rsidRPr="00B82111" w:rsidRDefault="006E556E" w:rsidP="002E3E46">
            <w:pPr>
              <w:jc w:val="center"/>
              <w:rPr>
                <w:sz w:val="16"/>
                <w:szCs w:val="16"/>
              </w:rPr>
            </w:pPr>
            <w:r>
              <w:rPr>
                <w:sz w:val="16"/>
                <w:szCs w:val="16"/>
              </w:rPr>
              <w:t>33 589,5</w:t>
            </w:r>
          </w:p>
        </w:tc>
        <w:tc>
          <w:tcPr>
            <w:tcW w:w="229" w:type="pct"/>
            <w:vAlign w:val="center"/>
          </w:tcPr>
          <w:p w:rsidR="006E556E" w:rsidRPr="00B82111" w:rsidRDefault="006E556E" w:rsidP="002E3E46">
            <w:pPr>
              <w:jc w:val="center"/>
              <w:rPr>
                <w:sz w:val="16"/>
                <w:szCs w:val="16"/>
              </w:rPr>
            </w:pPr>
            <w:r>
              <w:rPr>
                <w:sz w:val="16"/>
                <w:szCs w:val="16"/>
              </w:rPr>
              <w:t>0,0</w:t>
            </w:r>
          </w:p>
        </w:tc>
        <w:tc>
          <w:tcPr>
            <w:tcW w:w="274" w:type="pct"/>
            <w:vAlign w:val="center"/>
          </w:tcPr>
          <w:p w:rsidR="006E556E" w:rsidRPr="00B82111" w:rsidRDefault="006E556E" w:rsidP="002E3E46">
            <w:pPr>
              <w:jc w:val="center"/>
              <w:rPr>
                <w:sz w:val="16"/>
                <w:szCs w:val="16"/>
              </w:rPr>
            </w:pPr>
            <w:r>
              <w:rPr>
                <w:sz w:val="16"/>
                <w:szCs w:val="16"/>
              </w:rPr>
              <w:t>10 814,6</w:t>
            </w:r>
          </w:p>
        </w:tc>
        <w:tc>
          <w:tcPr>
            <w:tcW w:w="228" w:type="pct"/>
            <w:vAlign w:val="center"/>
          </w:tcPr>
          <w:p w:rsidR="006E556E" w:rsidRPr="00B82111" w:rsidRDefault="006E556E" w:rsidP="002E3E46">
            <w:pPr>
              <w:jc w:val="center"/>
              <w:rPr>
                <w:sz w:val="16"/>
                <w:szCs w:val="16"/>
              </w:rPr>
            </w:pPr>
            <w:r>
              <w:rPr>
                <w:sz w:val="16"/>
                <w:szCs w:val="16"/>
              </w:rPr>
              <w:t>11 162,6</w:t>
            </w:r>
          </w:p>
        </w:tc>
        <w:tc>
          <w:tcPr>
            <w:tcW w:w="228" w:type="pct"/>
            <w:vAlign w:val="center"/>
          </w:tcPr>
          <w:p w:rsidR="006E556E" w:rsidRPr="00B82111" w:rsidRDefault="006E556E" w:rsidP="002E3E46">
            <w:pPr>
              <w:jc w:val="center"/>
              <w:rPr>
                <w:sz w:val="16"/>
                <w:szCs w:val="16"/>
              </w:rPr>
            </w:pPr>
            <w:r>
              <w:rPr>
                <w:sz w:val="16"/>
                <w:szCs w:val="16"/>
              </w:rPr>
              <w:t>11 612,3</w:t>
            </w:r>
          </w:p>
        </w:tc>
        <w:tc>
          <w:tcPr>
            <w:tcW w:w="228" w:type="pct"/>
            <w:vAlign w:val="center"/>
          </w:tcPr>
          <w:p w:rsidR="006E556E" w:rsidRPr="00B82111" w:rsidRDefault="006E556E" w:rsidP="002E3E46">
            <w:pPr>
              <w:jc w:val="center"/>
              <w:rPr>
                <w:sz w:val="16"/>
                <w:szCs w:val="16"/>
              </w:rPr>
            </w:pPr>
            <w:r>
              <w:rPr>
                <w:sz w:val="16"/>
                <w:szCs w:val="16"/>
              </w:rPr>
              <w:t>0,0</w:t>
            </w:r>
          </w:p>
        </w:tc>
        <w:tc>
          <w:tcPr>
            <w:tcW w:w="228" w:type="pct"/>
            <w:vAlign w:val="center"/>
          </w:tcPr>
          <w:p w:rsidR="006E556E" w:rsidRPr="00B82111" w:rsidRDefault="006E556E" w:rsidP="002E3E46">
            <w:pPr>
              <w:jc w:val="center"/>
              <w:rPr>
                <w:sz w:val="16"/>
                <w:szCs w:val="16"/>
              </w:rPr>
            </w:pPr>
            <w:r>
              <w:rPr>
                <w:sz w:val="16"/>
                <w:szCs w:val="16"/>
              </w:rPr>
              <w:t>0,0</w:t>
            </w:r>
          </w:p>
        </w:tc>
        <w:tc>
          <w:tcPr>
            <w:tcW w:w="229" w:type="pct"/>
            <w:vAlign w:val="center"/>
          </w:tcPr>
          <w:p w:rsidR="006E556E" w:rsidRPr="00B82111" w:rsidRDefault="006E556E" w:rsidP="002E3E46">
            <w:pPr>
              <w:jc w:val="center"/>
              <w:rPr>
                <w:sz w:val="16"/>
                <w:szCs w:val="16"/>
              </w:rPr>
            </w:pPr>
            <w:r>
              <w:rPr>
                <w:sz w:val="16"/>
                <w:szCs w:val="16"/>
              </w:rPr>
              <w:t>0,0</w:t>
            </w:r>
          </w:p>
        </w:tc>
        <w:tc>
          <w:tcPr>
            <w:tcW w:w="228" w:type="pct"/>
            <w:vAlign w:val="center"/>
          </w:tcPr>
          <w:p w:rsidR="006E556E" w:rsidRPr="00B82111" w:rsidRDefault="006E556E" w:rsidP="002E3E46">
            <w:pPr>
              <w:jc w:val="center"/>
              <w:rPr>
                <w:sz w:val="16"/>
                <w:szCs w:val="16"/>
              </w:rPr>
            </w:pPr>
            <w:r>
              <w:rPr>
                <w:sz w:val="16"/>
                <w:szCs w:val="16"/>
              </w:rPr>
              <w:t>0,0</w:t>
            </w:r>
          </w:p>
        </w:tc>
        <w:tc>
          <w:tcPr>
            <w:tcW w:w="229" w:type="pct"/>
            <w:vAlign w:val="center"/>
          </w:tcPr>
          <w:p w:rsidR="006E556E" w:rsidRPr="00B82111" w:rsidRDefault="006E556E" w:rsidP="002E3E46">
            <w:pPr>
              <w:jc w:val="center"/>
              <w:rPr>
                <w:sz w:val="16"/>
                <w:szCs w:val="16"/>
              </w:rPr>
            </w:pPr>
            <w:r>
              <w:rPr>
                <w:sz w:val="16"/>
                <w:szCs w:val="16"/>
              </w:rPr>
              <w:t>0,0</w:t>
            </w:r>
          </w:p>
        </w:tc>
        <w:tc>
          <w:tcPr>
            <w:tcW w:w="273" w:type="pct"/>
            <w:vAlign w:val="center"/>
          </w:tcPr>
          <w:p w:rsidR="006E556E" w:rsidRPr="00B82111" w:rsidRDefault="006E556E" w:rsidP="002E3E46">
            <w:pPr>
              <w:jc w:val="center"/>
              <w:rPr>
                <w:sz w:val="16"/>
                <w:szCs w:val="16"/>
              </w:rPr>
            </w:pPr>
            <w:r>
              <w:rPr>
                <w:sz w:val="16"/>
                <w:szCs w:val="16"/>
              </w:rPr>
              <w:t>0,0</w:t>
            </w:r>
          </w:p>
        </w:tc>
        <w:tc>
          <w:tcPr>
            <w:tcW w:w="276" w:type="pct"/>
            <w:vAlign w:val="center"/>
          </w:tcPr>
          <w:p w:rsidR="006E556E" w:rsidRPr="00B82111" w:rsidRDefault="006E556E" w:rsidP="002E3E46">
            <w:pPr>
              <w:jc w:val="center"/>
              <w:rPr>
                <w:sz w:val="16"/>
                <w:szCs w:val="16"/>
              </w:rPr>
            </w:pPr>
            <w:r>
              <w:rPr>
                <w:sz w:val="16"/>
                <w:szCs w:val="16"/>
              </w:rPr>
              <w:t>0,0</w:t>
            </w:r>
          </w:p>
        </w:tc>
        <w:tc>
          <w:tcPr>
            <w:tcW w:w="272" w:type="pct"/>
            <w:vAlign w:val="center"/>
          </w:tcPr>
          <w:p w:rsidR="006E556E" w:rsidRPr="00B82111" w:rsidRDefault="006E556E" w:rsidP="002E3E46">
            <w:pPr>
              <w:jc w:val="center"/>
              <w:rPr>
                <w:sz w:val="16"/>
                <w:szCs w:val="16"/>
              </w:rPr>
            </w:pPr>
            <w:r>
              <w:rPr>
                <w:sz w:val="16"/>
                <w:szCs w:val="16"/>
              </w:rPr>
              <w:t>0,0</w:t>
            </w:r>
          </w:p>
        </w:tc>
      </w:tr>
      <w:tr w:rsidR="006E556E" w:rsidRPr="002A3F3B" w:rsidTr="002E3E46">
        <w:trPr>
          <w:trHeight w:val="263"/>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t>3.</w:t>
            </w:r>
            <w:r>
              <w:rPr>
                <w:sz w:val="16"/>
                <w:szCs w:val="16"/>
              </w:rPr>
              <w:t>3</w:t>
            </w:r>
            <w:r w:rsidRPr="00B82111">
              <w:rPr>
                <w:sz w:val="16"/>
                <w:szCs w:val="16"/>
              </w:rPr>
              <w:t>.</w:t>
            </w:r>
          </w:p>
        </w:tc>
        <w:tc>
          <w:tcPr>
            <w:tcW w:w="507" w:type="pct"/>
          </w:tcPr>
          <w:p w:rsidR="006E556E" w:rsidRPr="00B82111" w:rsidRDefault="006E556E" w:rsidP="002E3E46">
            <w:pPr>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lang w:val="en-US"/>
              </w:rPr>
            </w:pPr>
            <w:r>
              <w:rPr>
                <w:sz w:val="16"/>
                <w:szCs w:val="16"/>
              </w:rPr>
              <w:t>02</w:t>
            </w:r>
            <w:r w:rsidRPr="00B82111">
              <w:rPr>
                <w:sz w:val="16"/>
                <w:szCs w:val="16"/>
              </w:rPr>
              <w:t>200</w:t>
            </w:r>
            <w:r w:rsidRPr="00B82111">
              <w:rPr>
                <w:sz w:val="16"/>
                <w:szCs w:val="16"/>
                <w:lang w:val="en-US"/>
              </w:rPr>
              <w:t>S3110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sidRPr="00B82111">
              <w:rPr>
                <w:sz w:val="16"/>
                <w:szCs w:val="16"/>
              </w:rPr>
              <w:t>7 737,0</w:t>
            </w:r>
          </w:p>
        </w:tc>
        <w:tc>
          <w:tcPr>
            <w:tcW w:w="229" w:type="pct"/>
            <w:vAlign w:val="center"/>
          </w:tcPr>
          <w:p w:rsidR="006E556E" w:rsidRPr="00B82111" w:rsidRDefault="006E556E" w:rsidP="002E3E46">
            <w:pPr>
              <w:jc w:val="center"/>
              <w:rPr>
                <w:sz w:val="16"/>
                <w:szCs w:val="16"/>
              </w:rPr>
            </w:pPr>
            <w:r w:rsidRPr="00B82111">
              <w:rPr>
                <w:sz w:val="16"/>
                <w:szCs w:val="16"/>
              </w:rPr>
              <w:t>639,8</w:t>
            </w:r>
          </w:p>
        </w:tc>
        <w:tc>
          <w:tcPr>
            <w:tcW w:w="274" w:type="pct"/>
            <w:vAlign w:val="center"/>
          </w:tcPr>
          <w:p w:rsidR="006E556E" w:rsidRPr="00B82111" w:rsidRDefault="006E556E" w:rsidP="002E3E46">
            <w:pPr>
              <w:jc w:val="center"/>
              <w:rPr>
                <w:sz w:val="16"/>
                <w:szCs w:val="16"/>
              </w:rPr>
            </w:pPr>
            <w:r w:rsidRPr="00B82111">
              <w:rPr>
                <w:sz w:val="16"/>
                <w:szCs w:val="16"/>
              </w:rPr>
              <w:t>645,2</w:t>
            </w:r>
          </w:p>
        </w:tc>
        <w:tc>
          <w:tcPr>
            <w:tcW w:w="228" w:type="pct"/>
            <w:vAlign w:val="center"/>
          </w:tcPr>
          <w:p w:rsidR="006E556E" w:rsidRPr="00B82111" w:rsidRDefault="006E556E" w:rsidP="002E3E46">
            <w:pPr>
              <w:jc w:val="center"/>
              <w:rPr>
                <w:sz w:val="16"/>
                <w:szCs w:val="16"/>
              </w:rPr>
            </w:pPr>
            <w:r w:rsidRPr="00B82111">
              <w:rPr>
                <w:sz w:val="16"/>
                <w:szCs w:val="16"/>
              </w:rPr>
              <w:t>645,2</w:t>
            </w:r>
          </w:p>
        </w:tc>
        <w:tc>
          <w:tcPr>
            <w:tcW w:w="228" w:type="pct"/>
            <w:vAlign w:val="center"/>
          </w:tcPr>
          <w:p w:rsidR="006E556E" w:rsidRPr="00B82111" w:rsidRDefault="006E556E" w:rsidP="002E3E46">
            <w:pPr>
              <w:jc w:val="center"/>
              <w:rPr>
                <w:sz w:val="16"/>
                <w:szCs w:val="16"/>
              </w:rPr>
            </w:pPr>
            <w:r w:rsidRPr="00B82111">
              <w:rPr>
                <w:sz w:val="16"/>
                <w:szCs w:val="16"/>
              </w:rPr>
              <w:t>645,2</w:t>
            </w:r>
          </w:p>
        </w:tc>
        <w:tc>
          <w:tcPr>
            <w:tcW w:w="228" w:type="pct"/>
            <w:vAlign w:val="center"/>
          </w:tcPr>
          <w:p w:rsidR="006E556E" w:rsidRPr="00B82111" w:rsidRDefault="006E556E" w:rsidP="002E3E46">
            <w:pPr>
              <w:jc w:val="center"/>
              <w:rPr>
                <w:sz w:val="16"/>
                <w:szCs w:val="16"/>
              </w:rPr>
            </w:pPr>
            <w:r w:rsidRPr="00B82111">
              <w:rPr>
                <w:sz w:val="16"/>
                <w:szCs w:val="16"/>
              </w:rPr>
              <w:t>645,2</w:t>
            </w:r>
          </w:p>
        </w:tc>
        <w:tc>
          <w:tcPr>
            <w:tcW w:w="228" w:type="pct"/>
            <w:vAlign w:val="center"/>
          </w:tcPr>
          <w:p w:rsidR="006E556E" w:rsidRPr="00B82111" w:rsidRDefault="006E556E" w:rsidP="002E3E46">
            <w:pPr>
              <w:jc w:val="center"/>
              <w:rPr>
                <w:sz w:val="16"/>
                <w:szCs w:val="16"/>
              </w:rPr>
            </w:pPr>
            <w:r w:rsidRPr="00B82111">
              <w:rPr>
                <w:sz w:val="16"/>
                <w:szCs w:val="16"/>
              </w:rPr>
              <w:t>645,2</w:t>
            </w:r>
          </w:p>
        </w:tc>
        <w:tc>
          <w:tcPr>
            <w:tcW w:w="229" w:type="pct"/>
            <w:vAlign w:val="center"/>
          </w:tcPr>
          <w:p w:rsidR="006E556E" w:rsidRPr="00B82111" w:rsidRDefault="006E556E" w:rsidP="002E3E46">
            <w:pPr>
              <w:jc w:val="center"/>
              <w:rPr>
                <w:sz w:val="16"/>
                <w:szCs w:val="16"/>
              </w:rPr>
            </w:pPr>
            <w:r w:rsidRPr="00B82111">
              <w:rPr>
                <w:sz w:val="16"/>
                <w:szCs w:val="16"/>
              </w:rPr>
              <w:t>645,2</w:t>
            </w:r>
          </w:p>
        </w:tc>
        <w:tc>
          <w:tcPr>
            <w:tcW w:w="228" w:type="pct"/>
            <w:vAlign w:val="center"/>
          </w:tcPr>
          <w:p w:rsidR="006E556E" w:rsidRPr="00B82111" w:rsidRDefault="006E556E" w:rsidP="002E3E46">
            <w:pPr>
              <w:jc w:val="center"/>
              <w:rPr>
                <w:sz w:val="16"/>
                <w:szCs w:val="16"/>
              </w:rPr>
            </w:pPr>
            <w:r w:rsidRPr="00B82111">
              <w:rPr>
                <w:sz w:val="16"/>
                <w:szCs w:val="16"/>
              </w:rPr>
              <w:t>645,2</w:t>
            </w:r>
          </w:p>
        </w:tc>
        <w:tc>
          <w:tcPr>
            <w:tcW w:w="229" w:type="pct"/>
            <w:vAlign w:val="center"/>
          </w:tcPr>
          <w:p w:rsidR="006E556E" w:rsidRPr="00B82111" w:rsidRDefault="006E556E" w:rsidP="002E3E46">
            <w:pPr>
              <w:jc w:val="center"/>
              <w:rPr>
                <w:sz w:val="16"/>
                <w:szCs w:val="16"/>
              </w:rPr>
            </w:pPr>
            <w:r w:rsidRPr="00B82111">
              <w:rPr>
                <w:sz w:val="16"/>
                <w:szCs w:val="16"/>
              </w:rPr>
              <w:t>645,2</w:t>
            </w:r>
          </w:p>
        </w:tc>
        <w:tc>
          <w:tcPr>
            <w:tcW w:w="273" w:type="pct"/>
            <w:vAlign w:val="center"/>
          </w:tcPr>
          <w:p w:rsidR="006E556E" w:rsidRPr="00B82111" w:rsidRDefault="006E556E" w:rsidP="002E3E46">
            <w:pPr>
              <w:jc w:val="center"/>
              <w:rPr>
                <w:sz w:val="16"/>
                <w:szCs w:val="16"/>
              </w:rPr>
            </w:pPr>
            <w:r w:rsidRPr="00B82111">
              <w:rPr>
                <w:sz w:val="16"/>
                <w:szCs w:val="16"/>
              </w:rPr>
              <w:t>645,2</w:t>
            </w:r>
          </w:p>
        </w:tc>
        <w:tc>
          <w:tcPr>
            <w:tcW w:w="276" w:type="pct"/>
            <w:vAlign w:val="center"/>
          </w:tcPr>
          <w:p w:rsidR="006E556E" w:rsidRPr="00B82111" w:rsidRDefault="006E556E" w:rsidP="002E3E46">
            <w:pPr>
              <w:jc w:val="center"/>
              <w:rPr>
                <w:sz w:val="16"/>
                <w:szCs w:val="16"/>
              </w:rPr>
            </w:pPr>
            <w:r w:rsidRPr="00B82111">
              <w:rPr>
                <w:sz w:val="16"/>
                <w:szCs w:val="16"/>
              </w:rPr>
              <w:t>645,2</w:t>
            </w:r>
          </w:p>
        </w:tc>
        <w:tc>
          <w:tcPr>
            <w:tcW w:w="272" w:type="pct"/>
            <w:vAlign w:val="center"/>
          </w:tcPr>
          <w:p w:rsidR="006E556E" w:rsidRPr="00B82111" w:rsidRDefault="006E556E" w:rsidP="002E3E46">
            <w:pPr>
              <w:jc w:val="center"/>
              <w:rPr>
                <w:sz w:val="16"/>
                <w:szCs w:val="16"/>
              </w:rPr>
            </w:pPr>
            <w:r w:rsidRPr="00B82111">
              <w:rPr>
                <w:sz w:val="16"/>
                <w:szCs w:val="16"/>
              </w:rPr>
              <w:t>645,2</w:t>
            </w:r>
          </w:p>
        </w:tc>
      </w:tr>
      <w:tr w:rsidR="006E556E" w:rsidRPr="002A3F3B" w:rsidTr="002E3E46">
        <w:trPr>
          <w:trHeight w:val="172"/>
          <w:tblCellSpacing w:w="5" w:type="nil"/>
        </w:trPr>
        <w:tc>
          <w:tcPr>
            <w:tcW w:w="109" w:type="pct"/>
            <w:tcBorders>
              <w:bottom w:val="single" w:sz="4" w:space="0" w:color="auto"/>
            </w:tcBorders>
          </w:tcPr>
          <w:p w:rsidR="006E556E" w:rsidRPr="00B82111" w:rsidRDefault="006E556E" w:rsidP="002E3E46">
            <w:pPr>
              <w:widowControl w:val="0"/>
              <w:autoSpaceDE w:val="0"/>
              <w:autoSpaceDN w:val="0"/>
              <w:adjustRightInd w:val="0"/>
              <w:jc w:val="center"/>
              <w:rPr>
                <w:sz w:val="16"/>
                <w:szCs w:val="16"/>
                <w:lang w:val="en-US"/>
              </w:rPr>
            </w:pPr>
            <w:r w:rsidRPr="00B82111">
              <w:rPr>
                <w:sz w:val="16"/>
                <w:szCs w:val="16"/>
                <w:lang w:val="en-US"/>
              </w:rPr>
              <w:t>3.</w:t>
            </w:r>
            <w:r>
              <w:rPr>
                <w:sz w:val="16"/>
                <w:szCs w:val="16"/>
              </w:rPr>
              <w:t>4</w:t>
            </w:r>
            <w:r w:rsidRPr="00B82111">
              <w:rPr>
                <w:sz w:val="16"/>
                <w:szCs w:val="16"/>
                <w:lang w:val="en-US"/>
              </w:rPr>
              <w:t>.</w:t>
            </w:r>
          </w:p>
        </w:tc>
        <w:tc>
          <w:tcPr>
            <w:tcW w:w="507" w:type="pct"/>
            <w:tcBorders>
              <w:bottom w:val="single" w:sz="4" w:space="0" w:color="auto"/>
            </w:tcBorders>
          </w:tcPr>
          <w:p w:rsidR="006E556E" w:rsidRPr="00B82111" w:rsidRDefault="006E556E" w:rsidP="002E3E46">
            <w:pPr>
              <w:jc w:val="both"/>
              <w:rPr>
                <w:sz w:val="16"/>
                <w:szCs w:val="16"/>
              </w:rPr>
            </w:pPr>
            <w:r w:rsidRPr="00B82111">
              <w:rPr>
                <w:sz w:val="16"/>
                <w:szCs w:val="16"/>
              </w:rPr>
              <w:t>Основное мероприя</w:t>
            </w:r>
            <w:r>
              <w:rPr>
                <w:sz w:val="16"/>
                <w:szCs w:val="16"/>
              </w:rPr>
              <w:softHyphen/>
            </w:r>
            <w:r w:rsidRPr="00B82111">
              <w:rPr>
                <w:sz w:val="16"/>
                <w:szCs w:val="16"/>
              </w:rPr>
              <w:t>тие 2.5. Разработка про</w:t>
            </w:r>
            <w:r w:rsidRPr="00B82111">
              <w:rPr>
                <w:sz w:val="16"/>
                <w:szCs w:val="16"/>
              </w:rPr>
              <w:softHyphen/>
              <w:t>ектно-сметной докумен</w:t>
            </w:r>
            <w:r w:rsidRPr="00B82111">
              <w:rPr>
                <w:sz w:val="16"/>
                <w:szCs w:val="16"/>
              </w:rPr>
              <w:softHyphen/>
              <w:t>тации на капитальный ремонт образователь</w:t>
            </w:r>
            <w:r w:rsidRPr="00B82111">
              <w:rPr>
                <w:sz w:val="16"/>
                <w:szCs w:val="16"/>
              </w:rPr>
              <w:softHyphen/>
              <w:t>ных орга</w:t>
            </w:r>
            <w:r w:rsidRPr="00B82111">
              <w:rPr>
                <w:sz w:val="16"/>
                <w:szCs w:val="16"/>
              </w:rPr>
              <w:softHyphen/>
              <w:t>низаций</w:t>
            </w:r>
          </w:p>
        </w:tc>
        <w:tc>
          <w:tcPr>
            <w:tcW w:w="455" w:type="pct"/>
            <w:tcBorders>
              <w:top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bCs/>
                <w:spacing w:val="-20"/>
                <w:sz w:val="16"/>
                <w:szCs w:val="16"/>
                <w:lang w:val="en-US"/>
              </w:rPr>
            </w:pPr>
            <w:r w:rsidRPr="00B82111">
              <w:rPr>
                <w:sz w:val="16"/>
                <w:szCs w:val="16"/>
              </w:rPr>
              <w:t>02100</w:t>
            </w:r>
            <w:r w:rsidRPr="00B82111">
              <w:rPr>
                <w:sz w:val="16"/>
                <w:szCs w:val="16"/>
                <w:lang w:val="en-US"/>
              </w:rPr>
              <w:t>S30</w:t>
            </w:r>
            <w:r w:rsidRPr="00B82111">
              <w:rPr>
                <w:sz w:val="16"/>
                <w:szCs w:val="16"/>
              </w:rPr>
              <w:t>9</w:t>
            </w:r>
            <w:r w:rsidRPr="00B82111">
              <w:rPr>
                <w:sz w:val="16"/>
                <w:szCs w:val="16"/>
                <w:lang w:val="en-US"/>
              </w:rPr>
              <w:t>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sidRPr="00B82111">
              <w:rPr>
                <w:sz w:val="16"/>
                <w:szCs w:val="16"/>
              </w:rPr>
              <w:t>5 614,5</w:t>
            </w:r>
          </w:p>
        </w:tc>
        <w:tc>
          <w:tcPr>
            <w:tcW w:w="229" w:type="pct"/>
            <w:vAlign w:val="center"/>
          </w:tcPr>
          <w:p w:rsidR="006E556E" w:rsidRPr="00B82111" w:rsidRDefault="006E556E" w:rsidP="002E3E46">
            <w:pPr>
              <w:jc w:val="center"/>
              <w:rPr>
                <w:sz w:val="16"/>
                <w:szCs w:val="16"/>
              </w:rPr>
            </w:pPr>
            <w:r w:rsidRPr="00B82111">
              <w:rPr>
                <w:sz w:val="16"/>
                <w:szCs w:val="16"/>
              </w:rPr>
              <w:t>5 614,5</w:t>
            </w:r>
          </w:p>
        </w:tc>
        <w:tc>
          <w:tcPr>
            <w:tcW w:w="274"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2070"/>
          <w:tblCellSpacing w:w="5" w:type="nil"/>
        </w:trPr>
        <w:tc>
          <w:tcPr>
            <w:tcW w:w="109" w:type="pct"/>
            <w:tcBorders>
              <w:bottom w:val="single" w:sz="4" w:space="0" w:color="auto"/>
            </w:tcBorders>
          </w:tcPr>
          <w:p w:rsidR="006E556E" w:rsidRPr="00B82111" w:rsidRDefault="006E556E" w:rsidP="002E3E46">
            <w:pPr>
              <w:widowControl w:val="0"/>
              <w:autoSpaceDE w:val="0"/>
              <w:autoSpaceDN w:val="0"/>
              <w:adjustRightInd w:val="0"/>
              <w:jc w:val="center"/>
              <w:rPr>
                <w:sz w:val="16"/>
                <w:szCs w:val="16"/>
              </w:rPr>
            </w:pPr>
            <w:r w:rsidRPr="00B82111">
              <w:rPr>
                <w:sz w:val="16"/>
                <w:szCs w:val="16"/>
              </w:rPr>
              <w:t>3.</w:t>
            </w:r>
            <w:r>
              <w:rPr>
                <w:sz w:val="16"/>
                <w:szCs w:val="16"/>
              </w:rPr>
              <w:t>5</w:t>
            </w:r>
            <w:r w:rsidRPr="00B82111">
              <w:rPr>
                <w:sz w:val="16"/>
                <w:szCs w:val="16"/>
              </w:rPr>
              <w:t>.</w:t>
            </w:r>
          </w:p>
        </w:tc>
        <w:tc>
          <w:tcPr>
            <w:tcW w:w="507" w:type="pct"/>
            <w:tcBorders>
              <w:bottom w:val="single" w:sz="4" w:space="0" w:color="auto"/>
            </w:tcBorders>
          </w:tcPr>
          <w:p w:rsidR="006E556E" w:rsidRPr="00B82111" w:rsidRDefault="006E556E" w:rsidP="002E3E46">
            <w:pPr>
              <w:jc w:val="both"/>
              <w:rPr>
                <w:sz w:val="16"/>
                <w:szCs w:val="16"/>
              </w:rPr>
            </w:pPr>
            <w:r w:rsidRPr="00B82111">
              <w:rPr>
                <w:sz w:val="16"/>
                <w:szCs w:val="16"/>
              </w:rPr>
              <w:t>Основное мероприя</w:t>
            </w:r>
            <w:r>
              <w:rPr>
                <w:sz w:val="16"/>
                <w:szCs w:val="16"/>
              </w:rPr>
              <w:softHyphen/>
            </w:r>
            <w:r w:rsidRPr="00B82111">
              <w:rPr>
                <w:sz w:val="16"/>
                <w:szCs w:val="16"/>
              </w:rPr>
              <w:t>тие 2.6. Расходы на проведе</w:t>
            </w:r>
            <w:r w:rsidRPr="00B82111">
              <w:rPr>
                <w:sz w:val="16"/>
                <w:szCs w:val="16"/>
              </w:rPr>
              <w:softHyphen/>
              <w:t>ние мероприя</w:t>
            </w:r>
            <w:r w:rsidRPr="00B82111">
              <w:rPr>
                <w:sz w:val="16"/>
                <w:szCs w:val="16"/>
              </w:rPr>
              <w:softHyphen/>
              <w:t>тий по энергосбереже</w:t>
            </w:r>
            <w:r w:rsidRPr="00B82111">
              <w:rPr>
                <w:sz w:val="16"/>
                <w:szCs w:val="16"/>
              </w:rPr>
              <w:softHyphen/>
              <w:t>нию в части замены сущест</w:t>
            </w:r>
            <w:r w:rsidRPr="00B82111">
              <w:rPr>
                <w:sz w:val="16"/>
                <w:szCs w:val="16"/>
              </w:rPr>
              <w:softHyphen/>
              <w:t>вующих дере</w:t>
            </w:r>
            <w:r w:rsidRPr="00B82111">
              <w:rPr>
                <w:sz w:val="16"/>
                <w:szCs w:val="16"/>
              </w:rPr>
              <w:softHyphen/>
              <w:t>вянных окон и наруж</w:t>
            </w:r>
            <w:r w:rsidRPr="00B82111">
              <w:rPr>
                <w:sz w:val="16"/>
                <w:szCs w:val="16"/>
              </w:rPr>
              <w:softHyphen/>
              <w:t>ных двер</w:t>
            </w:r>
            <w:r w:rsidRPr="00B82111">
              <w:rPr>
                <w:sz w:val="16"/>
                <w:szCs w:val="16"/>
              </w:rPr>
              <w:softHyphen/>
              <w:t>ных блоков в муници</w:t>
            </w:r>
            <w:r w:rsidRPr="00B82111">
              <w:rPr>
                <w:sz w:val="16"/>
                <w:szCs w:val="16"/>
              </w:rPr>
              <w:softHyphen/>
              <w:t>пальных обще</w:t>
            </w:r>
            <w:r w:rsidRPr="00B82111">
              <w:rPr>
                <w:sz w:val="16"/>
                <w:szCs w:val="16"/>
              </w:rPr>
              <w:softHyphen/>
              <w:t>образова</w:t>
            </w:r>
            <w:r w:rsidRPr="00B82111">
              <w:rPr>
                <w:sz w:val="16"/>
                <w:szCs w:val="16"/>
              </w:rPr>
              <w:softHyphen/>
              <w:t>тельных орга</w:t>
            </w:r>
            <w:r w:rsidRPr="00B82111">
              <w:rPr>
                <w:sz w:val="16"/>
                <w:szCs w:val="16"/>
              </w:rPr>
              <w:softHyphen/>
              <w:t>низациях</w:t>
            </w:r>
          </w:p>
        </w:tc>
        <w:tc>
          <w:tcPr>
            <w:tcW w:w="455" w:type="pct"/>
            <w:tcBorders>
              <w:top w:val="nil"/>
              <w:bottom w:val="nil"/>
            </w:tcBorders>
          </w:tcPr>
          <w:p w:rsidR="006E556E" w:rsidRPr="00B82111" w:rsidRDefault="006E556E" w:rsidP="002E3E46">
            <w:pPr>
              <w:jc w:val="center"/>
              <w:rPr>
                <w:sz w:val="16"/>
                <w:szCs w:val="16"/>
              </w:rPr>
            </w:pPr>
          </w:p>
        </w:tc>
        <w:tc>
          <w:tcPr>
            <w:tcW w:w="137"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Х</w:t>
            </w:r>
          </w:p>
        </w:tc>
        <w:tc>
          <w:tcPr>
            <w:tcW w:w="137"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Х</w:t>
            </w:r>
          </w:p>
        </w:tc>
        <w:tc>
          <w:tcPr>
            <w:tcW w:w="274"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02200</w:t>
            </w:r>
            <w:r w:rsidRPr="00B82111">
              <w:rPr>
                <w:sz w:val="16"/>
                <w:szCs w:val="16"/>
                <w:lang w:val="en-US"/>
              </w:rPr>
              <w:t>S</w:t>
            </w:r>
            <w:r w:rsidRPr="00B82111">
              <w:rPr>
                <w:sz w:val="16"/>
                <w:szCs w:val="16"/>
              </w:rPr>
              <w:t>3740</w:t>
            </w:r>
          </w:p>
        </w:tc>
        <w:tc>
          <w:tcPr>
            <w:tcW w:w="137"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612</w:t>
            </w:r>
          </w:p>
        </w:tc>
        <w:tc>
          <w:tcPr>
            <w:tcW w:w="320" w:type="pct"/>
            <w:tcBorders>
              <w:bottom w:val="single" w:sz="4" w:space="0" w:color="auto"/>
            </w:tcBorders>
            <w:vAlign w:val="center"/>
          </w:tcPr>
          <w:p w:rsidR="006E556E" w:rsidRPr="00B82111" w:rsidRDefault="006E556E" w:rsidP="002E3E46">
            <w:pPr>
              <w:jc w:val="center"/>
              <w:rPr>
                <w:sz w:val="16"/>
                <w:szCs w:val="16"/>
              </w:rPr>
            </w:pPr>
            <w:r>
              <w:rPr>
                <w:sz w:val="16"/>
                <w:szCs w:val="16"/>
              </w:rPr>
              <w:t>23 494,1</w:t>
            </w:r>
          </w:p>
        </w:tc>
        <w:tc>
          <w:tcPr>
            <w:tcW w:w="229"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6 898,4</w:t>
            </w:r>
          </w:p>
        </w:tc>
        <w:tc>
          <w:tcPr>
            <w:tcW w:w="274" w:type="pct"/>
            <w:tcBorders>
              <w:bottom w:val="single" w:sz="4" w:space="0" w:color="auto"/>
            </w:tcBorders>
            <w:vAlign w:val="center"/>
          </w:tcPr>
          <w:p w:rsidR="006E556E" w:rsidRPr="00B82111" w:rsidRDefault="006E556E" w:rsidP="002E3E46">
            <w:pPr>
              <w:jc w:val="center"/>
              <w:rPr>
                <w:sz w:val="16"/>
                <w:szCs w:val="16"/>
              </w:rPr>
            </w:pPr>
            <w:r>
              <w:rPr>
                <w:sz w:val="16"/>
                <w:szCs w:val="16"/>
              </w:rPr>
              <w:t>4 840,0</w:t>
            </w:r>
          </w:p>
        </w:tc>
        <w:tc>
          <w:tcPr>
            <w:tcW w:w="228" w:type="pct"/>
            <w:tcBorders>
              <w:bottom w:val="single" w:sz="4" w:space="0" w:color="auto"/>
            </w:tcBorders>
            <w:vAlign w:val="center"/>
          </w:tcPr>
          <w:p w:rsidR="006E556E" w:rsidRPr="00B82111" w:rsidRDefault="006E556E" w:rsidP="002E3E46">
            <w:pPr>
              <w:jc w:val="center"/>
              <w:rPr>
                <w:sz w:val="16"/>
                <w:szCs w:val="16"/>
              </w:rPr>
            </w:pPr>
            <w:r>
              <w:rPr>
                <w:sz w:val="16"/>
                <w:szCs w:val="16"/>
              </w:rPr>
              <w:t>11 755,7</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9"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9"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73"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76"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72"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360"/>
          <w:tblCellSpacing w:w="5" w:type="nil"/>
        </w:trPr>
        <w:tc>
          <w:tcPr>
            <w:tcW w:w="109" w:type="pct"/>
            <w:tcBorders>
              <w:bottom w:val="single" w:sz="4" w:space="0" w:color="auto"/>
            </w:tcBorders>
          </w:tcPr>
          <w:p w:rsidR="006E556E" w:rsidRPr="00B82111" w:rsidRDefault="006E556E" w:rsidP="002E3E46">
            <w:pPr>
              <w:widowControl w:val="0"/>
              <w:autoSpaceDE w:val="0"/>
              <w:autoSpaceDN w:val="0"/>
              <w:adjustRightInd w:val="0"/>
              <w:jc w:val="center"/>
              <w:rPr>
                <w:sz w:val="16"/>
                <w:szCs w:val="16"/>
              </w:rPr>
            </w:pPr>
            <w:r>
              <w:rPr>
                <w:sz w:val="16"/>
                <w:szCs w:val="16"/>
              </w:rPr>
              <w:t>3.6.</w:t>
            </w:r>
          </w:p>
        </w:tc>
        <w:tc>
          <w:tcPr>
            <w:tcW w:w="507" w:type="pct"/>
            <w:tcBorders>
              <w:bottom w:val="single" w:sz="4" w:space="0" w:color="auto"/>
            </w:tcBorders>
          </w:tcPr>
          <w:p w:rsidR="006E556E" w:rsidRPr="00B82111" w:rsidRDefault="006E556E" w:rsidP="002E3E46">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2.8. Капитальный </w:t>
            </w:r>
            <w:r w:rsidRPr="00763499">
              <w:rPr>
                <w:sz w:val="16"/>
                <w:szCs w:val="16"/>
              </w:rPr>
              <w:lastRenderedPageBreak/>
              <w:t>ре</w:t>
            </w:r>
            <w:r w:rsidRPr="00763499">
              <w:rPr>
                <w:sz w:val="16"/>
                <w:szCs w:val="16"/>
              </w:rPr>
              <w:softHyphen/>
              <w:t xml:space="preserve">монт </w:t>
            </w:r>
            <w:r>
              <w:rPr>
                <w:sz w:val="16"/>
                <w:szCs w:val="16"/>
              </w:rPr>
              <w:t>муниципаль</w:t>
            </w:r>
            <w:r>
              <w:rPr>
                <w:sz w:val="16"/>
                <w:szCs w:val="16"/>
              </w:rPr>
              <w:softHyphen/>
              <w:t>ных образовательных организаций</w:t>
            </w:r>
          </w:p>
        </w:tc>
        <w:tc>
          <w:tcPr>
            <w:tcW w:w="455" w:type="pct"/>
            <w:tcBorders>
              <w:top w:val="nil"/>
              <w:bottom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02200</w:t>
            </w:r>
            <w:r w:rsidRPr="00B82111">
              <w:rPr>
                <w:sz w:val="16"/>
                <w:szCs w:val="16"/>
                <w:lang w:val="en-US"/>
              </w:rPr>
              <w:t>S</w:t>
            </w:r>
            <w:r>
              <w:rPr>
                <w:sz w:val="16"/>
                <w:szCs w:val="16"/>
              </w:rPr>
              <w:t>4550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248 439,4</w:t>
            </w:r>
          </w:p>
        </w:tc>
        <w:tc>
          <w:tcPr>
            <w:tcW w:w="229" w:type="pct"/>
            <w:vAlign w:val="center"/>
          </w:tcPr>
          <w:p w:rsidR="006E556E" w:rsidRPr="00B82111" w:rsidRDefault="006E556E" w:rsidP="002E3E46">
            <w:pPr>
              <w:jc w:val="center"/>
              <w:rPr>
                <w:sz w:val="16"/>
                <w:szCs w:val="16"/>
              </w:rPr>
            </w:pPr>
            <w:r>
              <w:rPr>
                <w:sz w:val="16"/>
                <w:szCs w:val="16"/>
              </w:rPr>
              <w:t>0,0</w:t>
            </w:r>
          </w:p>
        </w:tc>
        <w:tc>
          <w:tcPr>
            <w:tcW w:w="274" w:type="pct"/>
            <w:vAlign w:val="center"/>
          </w:tcPr>
          <w:p w:rsidR="006E556E" w:rsidRPr="00B82111" w:rsidRDefault="006E556E" w:rsidP="002E3E46">
            <w:pPr>
              <w:jc w:val="center"/>
              <w:rPr>
                <w:sz w:val="16"/>
                <w:szCs w:val="16"/>
              </w:rPr>
            </w:pPr>
            <w:r>
              <w:rPr>
                <w:sz w:val="16"/>
                <w:szCs w:val="16"/>
              </w:rPr>
              <w:t>69 300,1</w:t>
            </w:r>
          </w:p>
        </w:tc>
        <w:tc>
          <w:tcPr>
            <w:tcW w:w="228" w:type="pct"/>
            <w:vAlign w:val="center"/>
          </w:tcPr>
          <w:p w:rsidR="006E556E" w:rsidRPr="00B82111" w:rsidRDefault="006E556E" w:rsidP="002E3E46">
            <w:pPr>
              <w:jc w:val="center"/>
              <w:rPr>
                <w:sz w:val="16"/>
                <w:szCs w:val="16"/>
              </w:rPr>
            </w:pPr>
            <w:r>
              <w:rPr>
                <w:sz w:val="16"/>
                <w:szCs w:val="16"/>
              </w:rPr>
              <w:t>79 200,1</w:t>
            </w:r>
          </w:p>
        </w:tc>
        <w:tc>
          <w:tcPr>
            <w:tcW w:w="228" w:type="pct"/>
            <w:vAlign w:val="center"/>
          </w:tcPr>
          <w:p w:rsidR="006E556E" w:rsidRPr="00B82111" w:rsidRDefault="006E556E" w:rsidP="002E3E46">
            <w:pPr>
              <w:jc w:val="center"/>
              <w:rPr>
                <w:sz w:val="16"/>
                <w:szCs w:val="16"/>
              </w:rPr>
            </w:pPr>
            <w:r>
              <w:rPr>
                <w:sz w:val="16"/>
                <w:szCs w:val="16"/>
              </w:rPr>
              <w:t>99 939,2</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360"/>
          <w:tblCellSpacing w:w="5" w:type="nil"/>
        </w:trPr>
        <w:tc>
          <w:tcPr>
            <w:tcW w:w="109" w:type="pct"/>
            <w:tcBorders>
              <w:bottom w:val="single" w:sz="4" w:space="0" w:color="auto"/>
            </w:tcBorders>
          </w:tcPr>
          <w:p w:rsidR="006E556E" w:rsidRPr="00B82111" w:rsidRDefault="006E556E" w:rsidP="002E3E46">
            <w:pPr>
              <w:widowControl w:val="0"/>
              <w:autoSpaceDE w:val="0"/>
              <w:autoSpaceDN w:val="0"/>
              <w:adjustRightInd w:val="0"/>
              <w:jc w:val="center"/>
              <w:rPr>
                <w:sz w:val="16"/>
                <w:szCs w:val="16"/>
              </w:rPr>
            </w:pPr>
            <w:r>
              <w:rPr>
                <w:sz w:val="16"/>
                <w:szCs w:val="16"/>
              </w:rPr>
              <w:lastRenderedPageBreak/>
              <w:t>3.7.</w:t>
            </w:r>
          </w:p>
        </w:tc>
        <w:tc>
          <w:tcPr>
            <w:tcW w:w="507" w:type="pct"/>
            <w:tcBorders>
              <w:bottom w:val="single" w:sz="4" w:space="0" w:color="auto"/>
            </w:tcBorders>
          </w:tcPr>
          <w:p w:rsidR="006E556E" w:rsidRPr="00763499" w:rsidRDefault="006E556E" w:rsidP="002E3E46">
            <w:pPr>
              <w:jc w:val="both"/>
              <w:rPr>
                <w:sz w:val="16"/>
                <w:szCs w:val="16"/>
              </w:rPr>
            </w:pPr>
            <w:r w:rsidRPr="009E48D0">
              <w:rPr>
                <w:sz w:val="16"/>
                <w:szCs w:val="16"/>
              </w:rPr>
              <w:t>Основное мероприя</w:t>
            </w:r>
            <w:r>
              <w:rPr>
                <w:sz w:val="16"/>
                <w:szCs w:val="16"/>
              </w:rPr>
              <w:softHyphen/>
            </w:r>
            <w:r w:rsidRPr="009E48D0">
              <w:rPr>
                <w:sz w:val="16"/>
                <w:szCs w:val="16"/>
              </w:rPr>
              <w:t xml:space="preserve">тие 2.10. </w:t>
            </w:r>
            <w:r w:rsidRPr="00763499">
              <w:rPr>
                <w:sz w:val="16"/>
                <w:szCs w:val="16"/>
              </w:rPr>
              <w:t>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55" w:type="pct"/>
            <w:tcBorders>
              <w:top w:val="nil"/>
              <w:bottom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9E48D0" w:rsidRDefault="006E556E" w:rsidP="002E3E46">
            <w:pPr>
              <w:jc w:val="center"/>
              <w:rPr>
                <w:bCs/>
                <w:spacing w:val="-20"/>
                <w:sz w:val="16"/>
                <w:szCs w:val="16"/>
              </w:rPr>
            </w:pPr>
            <w:r>
              <w:rPr>
                <w:sz w:val="16"/>
                <w:szCs w:val="16"/>
              </w:rPr>
              <w:t>022</w:t>
            </w:r>
            <w:r w:rsidRPr="00B82111">
              <w:rPr>
                <w:sz w:val="16"/>
                <w:szCs w:val="16"/>
              </w:rPr>
              <w:t>00</w:t>
            </w:r>
            <w:r>
              <w:rPr>
                <w:sz w:val="16"/>
                <w:szCs w:val="16"/>
                <w:lang w:val="en-US"/>
              </w:rPr>
              <w:t>S</w:t>
            </w:r>
            <w:r>
              <w:rPr>
                <w:sz w:val="16"/>
                <w:szCs w:val="16"/>
              </w:rPr>
              <w:t>4060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39 711,8</w:t>
            </w:r>
          </w:p>
        </w:tc>
        <w:tc>
          <w:tcPr>
            <w:tcW w:w="229" w:type="pct"/>
            <w:vAlign w:val="center"/>
          </w:tcPr>
          <w:p w:rsidR="006E556E" w:rsidRPr="00B82111" w:rsidRDefault="006E556E" w:rsidP="002E3E46">
            <w:pPr>
              <w:jc w:val="center"/>
              <w:rPr>
                <w:sz w:val="16"/>
                <w:szCs w:val="16"/>
              </w:rPr>
            </w:pPr>
            <w:r>
              <w:rPr>
                <w:sz w:val="16"/>
                <w:szCs w:val="16"/>
              </w:rPr>
              <w:t>0,0</w:t>
            </w:r>
          </w:p>
        </w:tc>
        <w:tc>
          <w:tcPr>
            <w:tcW w:w="274" w:type="pct"/>
            <w:vAlign w:val="center"/>
          </w:tcPr>
          <w:p w:rsidR="006E556E" w:rsidRPr="00B82111" w:rsidRDefault="006E556E" w:rsidP="002E3E46">
            <w:pPr>
              <w:jc w:val="center"/>
              <w:rPr>
                <w:sz w:val="16"/>
                <w:szCs w:val="16"/>
              </w:rPr>
            </w:pPr>
            <w:r>
              <w:rPr>
                <w:sz w:val="16"/>
                <w:szCs w:val="16"/>
              </w:rPr>
              <w:t>25 401,5</w:t>
            </w:r>
          </w:p>
        </w:tc>
        <w:tc>
          <w:tcPr>
            <w:tcW w:w="228" w:type="pct"/>
            <w:vAlign w:val="center"/>
          </w:tcPr>
          <w:p w:rsidR="006E556E" w:rsidRPr="00B82111" w:rsidRDefault="006E556E" w:rsidP="002E3E46">
            <w:pPr>
              <w:jc w:val="center"/>
              <w:rPr>
                <w:sz w:val="16"/>
                <w:szCs w:val="16"/>
              </w:rPr>
            </w:pPr>
            <w:r>
              <w:rPr>
                <w:sz w:val="16"/>
                <w:szCs w:val="16"/>
              </w:rPr>
              <w:t>10 122,7</w:t>
            </w:r>
          </w:p>
        </w:tc>
        <w:tc>
          <w:tcPr>
            <w:tcW w:w="228" w:type="pct"/>
            <w:vAlign w:val="center"/>
          </w:tcPr>
          <w:p w:rsidR="006E556E" w:rsidRPr="00B82111" w:rsidRDefault="006E556E" w:rsidP="002E3E46">
            <w:pPr>
              <w:jc w:val="center"/>
              <w:rPr>
                <w:sz w:val="16"/>
                <w:szCs w:val="16"/>
              </w:rPr>
            </w:pPr>
            <w:r>
              <w:rPr>
                <w:sz w:val="16"/>
                <w:szCs w:val="16"/>
              </w:rPr>
              <w:t>4 187,6</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862"/>
          <w:tblCellSpacing w:w="5" w:type="nil"/>
        </w:trPr>
        <w:tc>
          <w:tcPr>
            <w:tcW w:w="109" w:type="pct"/>
            <w:tcBorders>
              <w:bottom w:val="single" w:sz="4" w:space="0" w:color="auto"/>
            </w:tcBorders>
          </w:tcPr>
          <w:p w:rsidR="006E556E" w:rsidRPr="00B82111" w:rsidRDefault="006E556E" w:rsidP="002E3E46">
            <w:pPr>
              <w:widowControl w:val="0"/>
              <w:autoSpaceDE w:val="0"/>
              <w:autoSpaceDN w:val="0"/>
              <w:adjustRightInd w:val="0"/>
              <w:jc w:val="center"/>
              <w:rPr>
                <w:sz w:val="16"/>
                <w:szCs w:val="16"/>
              </w:rPr>
            </w:pPr>
            <w:r>
              <w:rPr>
                <w:sz w:val="16"/>
                <w:szCs w:val="16"/>
              </w:rPr>
              <w:t>3.8.</w:t>
            </w:r>
          </w:p>
        </w:tc>
        <w:tc>
          <w:tcPr>
            <w:tcW w:w="507" w:type="pct"/>
            <w:tcBorders>
              <w:bottom w:val="single" w:sz="4" w:space="0" w:color="auto"/>
            </w:tcBorders>
          </w:tcPr>
          <w:p w:rsidR="006E556E" w:rsidRPr="009E48D0" w:rsidRDefault="006E556E" w:rsidP="002E3E46">
            <w:pPr>
              <w:jc w:val="both"/>
              <w:rPr>
                <w:sz w:val="16"/>
                <w:szCs w:val="16"/>
              </w:rPr>
            </w:pPr>
            <w:r w:rsidRPr="00B82111">
              <w:rPr>
                <w:sz w:val="16"/>
                <w:szCs w:val="16"/>
              </w:rPr>
              <w:t>Основное мероприя</w:t>
            </w:r>
            <w:r>
              <w:rPr>
                <w:sz w:val="16"/>
                <w:szCs w:val="16"/>
              </w:rPr>
              <w:softHyphen/>
            </w:r>
            <w:r w:rsidRPr="00B82111">
              <w:rPr>
                <w:sz w:val="16"/>
                <w:szCs w:val="16"/>
              </w:rPr>
              <w:t>тие 2.12. Приобрете</w:t>
            </w:r>
            <w:r>
              <w:rPr>
                <w:sz w:val="16"/>
                <w:szCs w:val="16"/>
              </w:rPr>
              <w:softHyphen/>
            </w:r>
            <w:r w:rsidRPr="00B82111">
              <w:rPr>
                <w:sz w:val="16"/>
                <w:szCs w:val="16"/>
              </w:rPr>
              <w:t xml:space="preserve">ние основных средств </w:t>
            </w:r>
            <w:r>
              <w:rPr>
                <w:sz w:val="16"/>
                <w:szCs w:val="16"/>
              </w:rPr>
              <w:t xml:space="preserve"> </w:t>
            </w:r>
            <w:r w:rsidRPr="00B82111">
              <w:rPr>
                <w:sz w:val="16"/>
                <w:szCs w:val="16"/>
              </w:rPr>
              <w:t>за</w:t>
            </w:r>
            <w:r>
              <w:rPr>
                <w:sz w:val="16"/>
                <w:szCs w:val="16"/>
              </w:rPr>
              <w:t xml:space="preserve"> </w:t>
            </w:r>
            <w:r w:rsidRPr="00B82111">
              <w:rPr>
                <w:sz w:val="16"/>
                <w:szCs w:val="16"/>
              </w:rPr>
              <w:t>счет средств Резерв</w:t>
            </w:r>
            <w:r>
              <w:rPr>
                <w:sz w:val="16"/>
                <w:szCs w:val="16"/>
              </w:rPr>
              <w:softHyphen/>
            </w:r>
            <w:r w:rsidRPr="00B82111">
              <w:rPr>
                <w:sz w:val="16"/>
                <w:szCs w:val="16"/>
              </w:rPr>
              <w:t>ного фонда</w:t>
            </w:r>
          </w:p>
        </w:tc>
        <w:tc>
          <w:tcPr>
            <w:tcW w:w="455" w:type="pct"/>
            <w:tcBorders>
              <w:top w:val="nil"/>
              <w:bottom w:val="nil"/>
            </w:tcBorders>
          </w:tcPr>
          <w:p w:rsidR="006E556E" w:rsidRPr="00B82111" w:rsidRDefault="006E556E" w:rsidP="002E3E46">
            <w:pPr>
              <w:jc w:val="center"/>
              <w:rPr>
                <w:sz w:val="16"/>
                <w:szCs w:val="16"/>
              </w:rPr>
            </w:pPr>
          </w:p>
        </w:tc>
        <w:tc>
          <w:tcPr>
            <w:tcW w:w="137"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Х</w:t>
            </w:r>
          </w:p>
        </w:tc>
        <w:tc>
          <w:tcPr>
            <w:tcW w:w="137"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Х</w:t>
            </w:r>
          </w:p>
        </w:tc>
        <w:tc>
          <w:tcPr>
            <w:tcW w:w="274" w:type="pct"/>
            <w:tcBorders>
              <w:bottom w:val="single" w:sz="4" w:space="0" w:color="auto"/>
            </w:tcBorders>
            <w:vAlign w:val="center"/>
          </w:tcPr>
          <w:p w:rsidR="006E556E" w:rsidRPr="00B82111" w:rsidRDefault="006E556E" w:rsidP="002E3E46">
            <w:pPr>
              <w:jc w:val="center"/>
              <w:rPr>
                <w:bCs/>
                <w:spacing w:val="-20"/>
                <w:sz w:val="16"/>
                <w:szCs w:val="16"/>
              </w:rPr>
            </w:pPr>
            <w:r>
              <w:rPr>
                <w:sz w:val="16"/>
                <w:szCs w:val="16"/>
              </w:rPr>
              <w:t>022</w:t>
            </w:r>
            <w:r w:rsidRPr="00B82111">
              <w:rPr>
                <w:sz w:val="16"/>
                <w:szCs w:val="16"/>
              </w:rPr>
              <w:t>0071180</w:t>
            </w:r>
          </w:p>
        </w:tc>
        <w:tc>
          <w:tcPr>
            <w:tcW w:w="137"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612</w:t>
            </w:r>
          </w:p>
        </w:tc>
        <w:tc>
          <w:tcPr>
            <w:tcW w:w="320" w:type="pct"/>
            <w:tcBorders>
              <w:bottom w:val="single" w:sz="4" w:space="0" w:color="auto"/>
            </w:tcBorders>
            <w:vAlign w:val="center"/>
          </w:tcPr>
          <w:p w:rsidR="006E556E" w:rsidRPr="00B82111" w:rsidRDefault="006E556E" w:rsidP="002E3E46">
            <w:pPr>
              <w:jc w:val="center"/>
              <w:rPr>
                <w:sz w:val="16"/>
                <w:szCs w:val="16"/>
              </w:rPr>
            </w:pPr>
            <w:r>
              <w:rPr>
                <w:sz w:val="16"/>
                <w:szCs w:val="16"/>
              </w:rPr>
              <w:t>2 878,7</w:t>
            </w:r>
          </w:p>
        </w:tc>
        <w:tc>
          <w:tcPr>
            <w:tcW w:w="229"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1 466,1</w:t>
            </w:r>
          </w:p>
        </w:tc>
        <w:tc>
          <w:tcPr>
            <w:tcW w:w="274" w:type="pct"/>
            <w:tcBorders>
              <w:bottom w:val="single" w:sz="4" w:space="0" w:color="auto"/>
            </w:tcBorders>
            <w:vAlign w:val="center"/>
          </w:tcPr>
          <w:p w:rsidR="006E556E" w:rsidRPr="00B82111" w:rsidRDefault="006E556E" w:rsidP="002E3E46">
            <w:pPr>
              <w:jc w:val="center"/>
              <w:rPr>
                <w:sz w:val="16"/>
                <w:szCs w:val="16"/>
              </w:rPr>
            </w:pPr>
            <w:r>
              <w:rPr>
                <w:sz w:val="16"/>
                <w:szCs w:val="16"/>
              </w:rPr>
              <w:t>1 412,6</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9"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8"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29"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73"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76"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c>
          <w:tcPr>
            <w:tcW w:w="272" w:type="pct"/>
            <w:tcBorders>
              <w:bottom w:val="single" w:sz="4" w:space="0" w:color="auto"/>
            </w:tcBorders>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3132"/>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Pr>
                <w:sz w:val="16"/>
                <w:szCs w:val="16"/>
              </w:rPr>
              <w:t>3.9.</w:t>
            </w:r>
          </w:p>
        </w:tc>
        <w:tc>
          <w:tcPr>
            <w:tcW w:w="507" w:type="pct"/>
          </w:tcPr>
          <w:p w:rsidR="006E556E" w:rsidRPr="00B82111" w:rsidRDefault="006E556E" w:rsidP="002E3E46">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4</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«Со</w:t>
            </w:r>
            <w:r>
              <w:rPr>
                <w:sz w:val="16"/>
                <w:szCs w:val="16"/>
              </w:rPr>
              <w:softHyphen/>
            </w:r>
            <w:r w:rsidRPr="009E48D0">
              <w:rPr>
                <w:sz w:val="16"/>
                <w:szCs w:val="16"/>
              </w:rPr>
              <w:t xml:space="preserve">временная </w:t>
            </w:r>
            <w:proofErr w:type="gramStart"/>
            <w:r w:rsidRPr="009E48D0">
              <w:rPr>
                <w:sz w:val="16"/>
                <w:szCs w:val="16"/>
              </w:rPr>
              <w:t>школа »</w:t>
            </w:r>
            <w:proofErr w:type="gramEnd"/>
            <w:r w:rsidRPr="009E48D0">
              <w:rPr>
                <w:sz w:val="16"/>
                <w:szCs w:val="16"/>
              </w:rPr>
              <w:t>. Создание (обновление) матери</w:t>
            </w:r>
            <w:r>
              <w:rPr>
                <w:sz w:val="16"/>
                <w:szCs w:val="16"/>
              </w:rPr>
              <w:softHyphen/>
            </w:r>
            <w:r w:rsidRPr="009E48D0">
              <w:rPr>
                <w:sz w:val="16"/>
                <w:szCs w:val="16"/>
              </w:rPr>
              <w:t>ально-техниче</w:t>
            </w:r>
            <w:r>
              <w:rPr>
                <w:sz w:val="16"/>
                <w:szCs w:val="16"/>
              </w:rPr>
              <w:softHyphen/>
            </w:r>
            <w:r w:rsidRPr="009E48D0">
              <w:rPr>
                <w:sz w:val="16"/>
                <w:szCs w:val="16"/>
              </w:rPr>
              <w:t>ской базы для реализа</w:t>
            </w:r>
            <w:r>
              <w:rPr>
                <w:sz w:val="16"/>
                <w:szCs w:val="16"/>
              </w:rPr>
              <w:softHyphen/>
            </w:r>
            <w:r w:rsidRPr="009E48D0">
              <w:rPr>
                <w:sz w:val="16"/>
                <w:szCs w:val="16"/>
              </w:rPr>
              <w:t>ции основных и допол</w:t>
            </w:r>
            <w:r>
              <w:rPr>
                <w:sz w:val="16"/>
                <w:szCs w:val="16"/>
              </w:rPr>
              <w:softHyphen/>
            </w:r>
            <w:r w:rsidRPr="009E48D0">
              <w:rPr>
                <w:sz w:val="16"/>
                <w:szCs w:val="16"/>
              </w:rPr>
              <w:t>нительных общеобра</w:t>
            </w:r>
            <w:r>
              <w:rPr>
                <w:sz w:val="16"/>
                <w:szCs w:val="16"/>
              </w:rPr>
              <w:softHyphen/>
            </w:r>
            <w:r w:rsidRPr="009E48D0">
              <w:rPr>
                <w:sz w:val="16"/>
                <w:szCs w:val="16"/>
              </w:rPr>
              <w:t>зо</w:t>
            </w:r>
            <w:r>
              <w:rPr>
                <w:sz w:val="16"/>
                <w:szCs w:val="16"/>
              </w:rPr>
              <w:softHyphen/>
            </w:r>
            <w:r w:rsidRPr="009E48D0">
              <w:rPr>
                <w:sz w:val="16"/>
                <w:szCs w:val="16"/>
              </w:rPr>
              <w:t>вательных программ цифрового и гумани</w:t>
            </w:r>
            <w:r>
              <w:rPr>
                <w:sz w:val="16"/>
                <w:szCs w:val="16"/>
              </w:rPr>
              <w:softHyphen/>
            </w:r>
            <w:r w:rsidRPr="009E48D0">
              <w:rPr>
                <w:sz w:val="16"/>
                <w:szCs w:val="16"/>
              </w:rPr>
              <w:t>тарного профилей в общеобразовательных организациях, располо</w:t>
            </w:r>
            <w:r>
              <w:rPr>
                <w:sz w:val="16"/>
                <w:szCs w:val="16"/>
              </w:rPr>
              <w:softHyphen/>
            </w:r>
            <w:r w:rsidRPr="009E48D0">
              <w:rPr>
                <w:sz w:val="16"/>
                <w:szCs w:val="16"/>
              </w:rPr>
              <w:t>женных в сельской местности и малых городах</w:t>
            </w:r>
          </w:p>
        </w:tc>
        <w:tc>
          <w:tcPr>
            <w:tcW w:w="455" w:type="pct"/>
            <w:tcBorders>
              <w:top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bCs/>
                <w:spacing w:val="-20"/>
                <w:sz w:val="16"/>
                <w:szCs w:val="16"/>
              </w:rPr>
            </w:pPr>
            <w:r w:rsidRPr="00B82111">
              <w:rPr>
                <w:sz w:val="16"/>
                <w:szCs w:val="16"/>
              </w:rPr>
              <w:t>02</w:t>
            </w:r>
            <w:r>
              <w:rPr>
                <w:sz w:val="16"/>
                <w:szCs w:val="16"/>
              </w:rPr>
              <w:t>2Е151690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13 487,1</w:t>
            </w:r>
          </w:p>
        </w:tc>
        <w:tc>
          <w:tcPr>
            <w:tcW w:w="229" w:type="pct"/>
            <w:vAlign w:val="center"/>
          </w:tcPr>
          <w:p w:rsidR="006E556E" w:rsidRPr="00B82111" w:rsidRDefault="006E556E" w:rsidP="002E3E46">
            <w:pPr>
              <w:jc w:val="center"/>
              <w:rPr>
                <w:sz w:val="16"/>
                <w:szCs w:val="16"/>
              </w:rPr>
            </w:pPr>
            <w:r w:rsidRPr="00EA3FEF">
              <w:rPr>
                <w:sz w:val="16"/>
                <w:szCs w:val="16"/>
              </w:rPr>
              <w:t>0,0</w:t>
            </w:r>
          </w:p>
        </w:tc>
        <w:tc>
          <w:tcPr>
            <w:tcW w:w="274" w:type="pct"/>
            <w:vAlign w:val="center"/>
          </w:tcPr>
          <w:p w:rsidR="006E556E" w:rsidRDefault="006E556E" w:rsidP="002E3E46">
            <w:pPr>
              <w:jc w:val="center"/>
            </w:pPr>
            <w:r>
              <w:rPr>
                <w:sz w:val="16"/>
                <w:szCs w:val="16"/>
              </w:rPr>
              <w:t>3 351,2</w:t>
            </w:r>
          </w:p>
        </w:tc>
        <w:tc>
          <w:tcPr>
            <w:tcW w:w="228" w:type="pct"/>
            <w:vAlign w:val="center"/>
          </w:tcPr>
          <w:p w:rsidR="006E556E" w:rsidRDefault="006E556E" w:rsidP="002E3E46">
            <w:pPr>
              <w:jc w:val="center"/>
            </w:pPr>
            <w:r>
              <w:rPr>
                <w:sz w:val="16"/>
                <w:szCs w:val="16"/>
              </w:rPr>
              <w:t>4 507,8</w:t>
            </w:r>
          </w:p>
        </w:tc>
        <w:tc>
          <w:tcPr>
            <w:tcW w:w="228" w:type="pct"/>
            <w:vAlign w:val="center"/>
          </w:tcPr>
          <w:p w:rsidR="006E556E" w:rsidRDefault="006E556E" w:rsidP="002E3E46">
            <w:pPr>
              <w:jc w:val="center"/>
            </w:pPr>
            <w:r>
              <w:rPr>
                <w:sz w:val="16"/>
                <w:szCs w:val="16"/>
              </w:rPr>
              <w:t>5 628,1</w:t>
            </w:r>
          </w:p>
        </w:tc>
        <w:tc>
          <w:tcPr>
            <w:tcW w:w="228"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73" w:type="pct"/>
            <w:vAlign w:val="center"/>
          </w:tcPr>
          <w:p w:rsidR="006E556E" w:rsidRDefault="006E556E" w:rsidP="002E3E46">
            <w:pPr>
              <w:jc w:val="center"/>
            </w:pPr>
            <w:r w:rsidRPr="002868C8">
              <w:rPr>
                <w:sz w:val="16"/>
                <w:szCs w:val="16"/>
              </w:rPr>
              <w:t>0,0</w:t>
            </w:r>
          </w:p>
        </w:tc>
        <w:tc>
          <w:tcPr>
            <w:tcW w:w="276" w:type="pct"/>
            <w:vAlign w:val="center"/>
          </w:tcPr>
          <w:p w:rsidR="006E556E" w:rsidRDefault="006E556E" w:rsidP="002E3E46">
            <w:pPr>
              <w:jc w:val="center"/>
            </w:pPr>
            <w:r w:rsidRPr="002868C8">
              <w:rPr>
                <w:sz w:val="16"/>
                <w:szCs w:val="16"/>
              </w:rPr>
              <w:t>0,0</w:t>
            </w:r>
          </w:p>
        </w:tc>
        <w:tc>
          <w:tcPr>
            <w:tcW w:w="272" w:type="pct"/>
            <w:vAlign w:val="center"/>
          </w:tcPr>
          <w:p w:rsidR="006E556E" w:rsidRDefault="006E556E" w:rsidP="002E3E46">
            <w:pPr>
              <w:jc w:val="center"/>
            </w:pPr>
            <w:r w:rsidRPr="002868C8">
              <w:rPr>
                <w:sz w:val="16"/>
                <w:szCs w:val="16"/>
              </w:rPr>
              <w:t>0,0</w:t>
            </w:r>
          </w:p>
        </w:tc>
      </w:tr>
      <w:tr w:rsidR="006E556E" w:rsidRPr="002A3F3B" w:rsidTr="002E3E46">
        <w:trPr>
          <w:trHeight w:val="1656"/>
          <w:tblCellSpacing w:w="5" w:type="nil"/>
        </w:trPr>
        <w:tc>
          <w:tcPr>
            <w:tcW w:w="109" w:type="pct"/>
          </w:tcPr>
          <w:p w:rsidR="006E556E" w:rsidRDefault="006E556E" w:rsidP="002E3E46">
            <w:pPr>
              <w:widowControl w:val="0"/>
              <w:autoSpaceDE w:val="0"/>
              <w:autoSpaceDN w:val="0"/>
              <w:adjustRightInd w:val="0"/>
              <w:jc w:val="center"/>
              <w:rPr>
                <w:sz w:val="16"/>
                <w:szCs w:val="16"/>
              </w:rPr>
            </w:pPr>
            <w:r>
              <w:rPr>
                <w:sz w:val="16"/>
                <w:szCs w:val="16"/>
              </w:rPr>
              <w:t>3.10</w:t>
            </w:r>
          </w:p>
        </w:tc>
        <w:tc>
          <w:tcPr>
            <w:tcW w:w="507" w:type="pct"/>
          </w:tcPr>
          <w:p w:rsidR="006E556E" w:rsidRPr="009E48D0" w:rsidRDefault="006E556E" w:rsidP="002E3E46">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5</w:t>
            </w:r>
            <w:r w:rsidRPr="009E48D0">
              <w:rPr>
                <w:sz w:val="16"/>
                <w:szCs w:val="16"/>
              </w:rPr>
              <w:t>.</w:t>
            </w:r>
            <w:r>
              <w:rPr>
                <w:sz w:val="16"/>
                <w:szCs w:val="16"/>
              </w:rPr>
              <w:t xml:space="preserve"> </w:t>
            </w:r>
            <w:proofErr w:type="gramStart"/>
            <w:r>
              <w:rPr>
                <w:sz w:val="16"/>
                <w:szCs w:val="16"/>
              </w:rPr>
              <w:t xml:space="preserve">Расходы </w:t>
            </w:r>
            <w:r w:rsidRPr="00F957A3">
              <w:rPr>
                <w:sz w:val="16"/>
                <w:szCs w:val="16"/>
              </w:rPr>
              <w:t xml:space="preserve"> на</w:t>
            </w:r>
            <w:proofErr w:type="gramEnd"/>
            <w:r w:rsidRPr="00F957A3">
              <w:rPr>
                <w:sz w:val="16"/>
                <w:szCs w:val="16"/>
              </w:rPr>
              <w:t xml:space="preserve"> обновление матери</w:t>
            </w:r>
            <w:r>
              <w:rPr>
                <w:sz w:val="16"/>
                <w:szCs w:val="16"/>
              </w:rPr>
              <w:softHyphen/>
            </w:r>
            <w:r w:rsidRPr="00F957A3">
              <w:rPr>
                <w:sz w:val="16"/>
                <w:szCs w:val="16"/>
              </w:rPr>
              <w:t>ально-технической базы для формирова</w:t>
            </w:r>
            <w:r>
              <w:rPr>
                <w:sz w:val="16"/>
                <w:szCs w:val="16"/>
              </w:rPr>
              <w:softHyphen/>
            </w:r>
            <w:r w:rsidRPr="00F957A3">
              <w:rPr>
                <w:sz w:val="16"/>
                <w:szCs w:val="16"/>
              </w:rPr>
              <w:t xml:space="preserve">ния у обучающихся современных </w:t>
            </w:r>
          </w:p>
          <w:p w:rsidR="006E556E" w:rsidRPr="009E48D0" w:rsidRDefault="006E556E" w:rsidP="002E3E46">
            <w:pPr>
              <w:jc w:val="both"/>
              <w:rPr>
                <w:sz w:val="16"/>
                <w:szCs w:val="16"/>
              </w:rPr>
            </w:pPr>
            <w:r w:rsidRPr="00F957A3">
              <w:rPr>
                <w:sz w:val="16"/>
                <w:szCs w:val="16"/>
              </w:rPr>
              <w:t>и гумани</w:t>
            </w:r>
            <w:r>
              <w:rPr>
                <w:sz w:val="16"/>
                <w:szCs w:val="16"/>
              </w:rPr>
              <w:softHyphen/>
            </w:r>
            <w:r w:rsidRPr="00F957A3">
              <w:rPr>
                <w:sz w:val="16"/>
                <w:szCs w:val="16"/>
              </w:rPr>
              <w:t>тарных навыков</w:t>
            </w:r>
            <w:r>
              <w:rPr>
                <w:sz w:val="16"/>
                <w:szCs w:val="16"/>
              </w:rPr>
              <w:t>.</w:t>
            </w:r>
          </w:p>
        </w:tc>
        <w:tc>
          <w:tcPr>
            <w:tcW w:w="455" w:type="pct"/>
            <w:tcBorders>
              <w:bottom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9E48D0" w:rsidRDefault="006E556E" w:rsidP="002E3E46">
            <w:pPr>
              <w:jc w:val="center"/>
              <w:rPr>
                <w:bCs/>
                <w:spacing w:val="-20"/>
                <w:sz w:val="16"/>
                <w:szCs w:val="16"/>
                <w:lang w:val="en-US"/>
              </w:rPr>
            </w:pPr>
            <w:r>
              <w:rPr>
                <w:sz w:val="16"/>
                <w:szCs w:val="16"/>
              </w:rPr>
              <w:t>022</w:t>
            </w:r>
            <w:r w:rsidRPr="00B82111">
              <w:rPr>
                <w:sz w:val="16"/>
                <w:szCs w:val="16"/>
              </w:rPr>
              <w:t>00</w:t>
            </w:r>
            <w:r>
              <w:rPr>
                <w:sz w:val="16"/>
                <w:szCs w:val="16"/>
                <w:lang w:val="en-US"/>
              </w:rPr>
              <w:t>S4590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9E48D0" w:rsidRDefault="006E556E" w:rsidP="002E3E46">
            <w:pPr>
              <w:jc w:val="center"/>
              <w:rPr>
                <w:sz w:val="16"/>
                <w:szCs w:val="16"/>
                <w:lang w:val="en-US"/>
              </w:rPr>
            </w:pPr>
            <w:r>
              <w:rPr>
                <w:sz w:val="16"/>
                <w:szCs w:val="16"/>
                <w:lang w:val="en-US"/>
              </w:rPr>
              <w:t>31 580.9</w:t>
            </w:r>
          </w:p>
        </w:tc>
        <w:tc>
          <w:tcPr>
            <w:tcW w:w="229" w:type="pct"/>
            <w:vAlign w:val="center"/>
          </w:tcPr>
          <w:p w:rsidR="006E556E" w:rsidRPr="009E48D0" w:rsidRDefault="006E556E" w:rsidP="002E3E46">
            <w:pPr>
              <w:jc w:val="center"/>
              <w:rPr>
                <w:sz w:val="16"/>
                <w:szCs w:val="16"/>
              </w:rPr>
            </w:pPr>
            <w:r>
              <w:rPr>
                <w:sz w:val="16"/>
                <w:szCs w:val="16"/>
              </w:rPr>
              <w:t>0,0</w:t>
            </w:r>
          </w:p>
        </w:tc>
        <w:tc>
          <w:tcPr>
            <w:tcW w:w="274" w:type="pct"/>
            <w:vAlign w:val="center"/>
          </w:tcPr>
          <w:p w:rsidR="006E556E" w:rsidRDefault="006E556E" w:rsidP="002E3E46">
            <w:pPr>
              <w:jc w:val="center"/>
            </w:pPr>
            <w:r>
              <w:rPr>
                <w:sz w:val="16"/>
                <w:szCs w:val="16"/>
              </w:rPr>
              <w:t>7 914,8</w:t>
            </w:r>
          </w:p>
        </w:tc>
        <w:tc>
          <w:tcPr>
            <w:tcW w:w="228" w:type="pct"/>
            <w:vAlign w:val="center"/>
          </w:tcPr>
          <w:p w:rsidR="006E556E" w:rsidRDefault="006E556E" w:rsidP="002E3E46">
            <w:pPr>
              <w:jc w:val="center"/>
            </w:pPr>
            <w:r>
              <w:rPr>
                <w:sz w:val="16"/>
                <w:szCs w:val="16"/>
              </w:rPr>
              <w:t>10 515,6</w:t>
            </w:r>
          </w:p>
        </w:tc>
        <w:tc>
          <w:tcPr>
            <w:tcW w:w="228" w:type="pct"/>
            <w:vAlign w:val="center"/>
          </w:tcPr>
          <w:p w:rsidR="006E556E" w:rsidRDefault="006E556E" w:rsidP="002E3E46">
            <w:pPr>
              <w:jc w:val="center"/>
            </w:pPr>
            <w:r>
              <w:rPr>
                <w:sz w:val="16"/>
                <w:szCs w:val="16"/>
              </w:rPr>
              <w:t>13 150,5</w:t>
            </w:r>
          </w:p>
        </w:tc>
        <w:tc>
          <w:tcPr>
            <w:tcW w:w="228"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73" w:type="pct"/>
            <w:vAlign w:val="center"/>
          </w:tcPr>
          <w:p w:rsidR="006E556E" w:rsidRDefault="006E556E" w:rsidP="002E3E46">
            <w:pPr>
              <w:jc w:val="center"/>
            </w:pPr>
            <w:r w:rsidRPr="002868C8">
              <w:rPr>
                <w:sz w:val="16"/>
                <w:szCs w:val="16"/>
              </w:rPr>
              <w:t>0,0</w:t>
            </w:r>
          </w:p>
        </w:tc>
        <w:tc>
          <w:tcPr>
            <w:tcW w:w="276" w:type="pct"/>
            <w:vAlign w:val="center"/>
          </w:tcPr>
          <w:p w:rsidR="006E556E" w:rsidRDefault="006E556E" w:rsidP="002E3E46">
            <w:pPr>
              <w:jc w:val="center"/>
            </w:pPr>
            <w:r w:rsidRPr="002868C8">
              <w:rPr>
                <w:sz w:val="16"/>
                <w:szCs w:val="16"/>
              </w:rPr>
              <w:t>0,0</w:t>
            </w:r>
          </w:p>
        </w:tc>
        <w:tc>
          <w:tcPr>
            <w:tcW w:w="272" w:type="pct"/>
            <w:vAlign w:val="center"/>
          </w:tcPr>
          <w:p w:rsidR="006E556E" w:rsidRDefault="006E556E" w:rsidP="002E3E46">
            <w:pPr>
              <w:jc w:val="center"/>
            </w:pPr>
            <w:r w:rsidRPr="002868C8">
              <w:rPr>
                <w:sz w:val="16"/>
                <w:szCs w:val="16"/>
              </w:rPr>
              <w:t>0,0</w:t>
            </w:r>
          </w:p>
        </w:tc>
      </w:tr>
      <w:tr w:rsidR="006E556E" w:rsidRPr="002A3F3B" w:rsidTr="002E3E46">
        <w:trPr>
          <w:trHeight w:val="360"/>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Pr>
                <w:sz w:val="16"/>
                <w:szCs w:val="16"/>
              </w:rPr>
              <w:t>3.11</w:t>
            </w:r>
          </w:p>
        </w:tc>
        <w:tc>
          <w:tcPr>
            <w:tcW w:w="507" w:type="pct"/>
          </w:tcPr>
          <w:p w:rsidR="006E556E" w:rsidRPr="00B82111" w:rsidRDefault="006E556E" w:rsidP="002E3E46">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6</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«Цифровая обра</w:t>
            </w:r>
            <w:r>
              <w:rPr>
                <w:sz w:val="16"/>
                <w:szCs w:val="16"/>
              </w:rPr>
              <w:softHyphen/>
            </w:r>
            <w:r w:rsidRPr="009E48D0">
              <w:rPr>
                <w:sz w:val="16"/>
                <w:szCs w:val="16"/>
              </w:rPr>
              <w:t>зова</w:t>
            </w:r>
            <w:r>
              <w:rPr>
                <w:sz w:val="16"/>
                <w:szCs w:val="16"/>
              </w:rPr>
              <w:softHyphen/>
            </w:r>
            <w:r w:rsidRPr="009E48D0">
              <w:rPr>
                <w:sz w:val="16"/>
                <w:szCs w:val="16"/>
              </w:rPr>
              <w:t>тельная среда». Созда</w:t>
            </w:r>
            <w:r>
              <w:rPr>
                <w:sz w:val="16"/>
                <w:szCs w:val="16"/>
              </w:rPr>
              <w:softHyphen/>
            </w:r>
            <w:r w:rsidRPr="009E48D0">
              <w:rPr>
                <w:sz w:val="16"/>
                <w:szCs w:val="16"/>
              </w:rPr>
              <w:t>ние центров цифрового образова</w:t>
            </w:r>
            <w:r>
              <w:rPr>
                <w:sz w:val="16"/>
                <w:szCs w:val="16"/>
              </w:rPr>
              <w:softHyphen/>
            </w:r>
            <w:r w:rsidRPr="009E48D0">
              <w:rPr>
                <w:sz w:val="16"/>
                <w:szCs w:val="16"/>
              </w:rPr>
              <w:t>ния детей</w:t>
            </w:r>
          </w:p>
        </w:tc>
        <w:tc>
          <w:tcPr>
            <w:tcW w:w="455" w:type="pct"/>
            <w:tcBorders>
              <w:top w:val="nil"/>
              <w:bottom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bCs/>
                <w:spacing w:val="-20"/>
                <w:sz w:val="16"/>
                <w:szCs w:val="16"/>
              </w:rPr>
            </w:pPr>
            <w:r w:rsidRPr="00B82111">
              <w:rPr>
                <w:sz w:val="16"/>
                <w:szCs w:val="16"/>
              </w:rPr>
              <w:t>02</w:t>
            </w:r>
            <w:r>
              <w:rPr>
                <w:sz w:val="16"/>
                <w:szCs w:val="16"/>
              </w:rPr>
              <w:t>2Е452100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4 509,0</w:t>
            </w:r>
          </w:p>
        </w:tc>
        <w:tc>
          <w:tcPr>
            <w:tcW w:w="229" w:type="pct"/>
            <w:vAlign w:val="center"/>
          </w:tcPr>
          <w:p w:rsidR="006E556E" w:rsidRDefault="006E556E" w:rsidP="002E3E46">
            <w:pPr>
              <w:jc w:val="center"/>
            </w:pPr>
            <w:r w:rsidRPr="00EA3FEF">
              <w:rPr>
                <w:sz w:val="16"/>
                <w:szCs w:val="16"/>
              </w:rPr>
              <w:t>0,0</w:t>
            </w:r>
          </w:p>
        </w:tc>
        <w:tc>
          <w:tcPr>
            <w:tcW w:w="274" w:type="pct"/>
            <w:vAlign w:val="center"/>
          </w:tcPr>
          <w:p w:rsidR="006E556E" w:rsidRDefault="006E556E" w:rsidP="002E3E46">
            <w:pPr>
              <w:jc w:val="center"/>
            </w:pPr>
            <w:r w:rsidRPr="00337B20">
              <w:rPr>
                <w:sz w:val="16"/>
                <w:szCs w:val="16"/>
              </w:rPr>
              <w:t>0,0</w:t>
            </w:r>
          </w:p>
        </w:tc>
        <w:tc>
          <w:tcPr>
            <w:tcW w:w="228" w:type="pct"/>
            <w:vAlign w:val="center"/>
          </w:tcPr>
          <w:p w:rsidR="006E556E" w:rsidRDefault="006E556E" w:rsidP="002E3E46">
            <w:pPr>
              <w:jc w:val="center"/>
            </w:pPr>
            <w:r>
              <w:rPr>
                <w:sz w:val="16"/>
                <w:szCs w:val="16"/>
              </w:rPr>
              <w:t>4 509,0</w:t>
            </w:r>
          </w:p>
        </w:tc>
        <w:tc>
          <w:tcPr>
            <w:tcW w:w="228" w:type="pct"/>
            <w:vAlign w:val="center"/>
          </w:tcPr>
          <w:p w:rsidR="006E556E" w:rsidRDefault="006E556E" w:rsidP="002E3E46">
            <w:pPr>
              <w:jc w:val="center"/>
            </w:pPr>
            <w:r w:rsidRPr="00337B20">
              <w:rPr>
                <w:sz w:val="16"/>
                <w:szCs w:val="16"/>
              </w:rPr>
              <w:t>0,0</w:t>
            </w:r>
          </w:p>
        </w:tc>
        <w:tc>
          <w:tcPr>
            <w:tcW w:w="228"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73" w:type="pct"/>
            <w:vAlign w:val="center"/>
          </w:tcPr>
          <w:p w:rsidR="006E556E" w:rsidRDefault="006E556E" w:rsidP="002E3E46">
            <w:pPr>
              <w:jc w:val="center"/>
            </w:pPr>
            <w:r w:rsidRPr="002868C8">
              <w:rPr>
                <w:sz w:val="16"/>
                <w:szCs w:val="16"/>
              </w:rPr>
              <w:t>0,0</w:t>
            </w:r>
          </w:p>
        </w:tc>
        <w:tc>
          <w:tcPr>
            <w:tcW w:w="276" w:type="pct"/>
            <w:vAlign w:val="center"/>
          </w:tcPr>
          <w:p w:rsidR="006E556E" w:rsidRDefault="006E556E" w:rsidP="002E3E46">
            <w:pPr>
              <w:jc w:val="center"/>
            </w:pPr>
            <w:r w:rsidRPr="002868C8">
              <w:rPr>
                <w:sz w:val="16"/>
                <w:szCs w:val="16"/>
              </w:rPr>
              <w:t>0,0</w:t>
            </w:r>
          </w:p>
        </w:tc>
        <w:tc>
          <w:tcPr>
            <w:tcW w:w="272" w:type="pct"/>
            <w:vAlign w:val="center"/>
          </w:tcPr>
          <w:p w:rsidR="006E556E" w:rsidRDefault="006E556E" w:rsidP="002E3E46">
            <w:pPr>
              <w:jc w:val="center"/>
            </w:pPr>
            <w:r w:rsidRPr="002868C8">
              <w:rPr>
                <w:sz w:val="16"/>
                <w:szCs w:val="16"/>
              </w:rPr>
              <w:t>0,0</w:t>
            </w:r>
          </w:p>
        </w:tc>
      </w:tr>
      <w:tr w:rsidR="006E556E" w:rsidRPr="002A3F3B" w:rsidTr="002E3E46">
        <w:trPr>
          <w:trHeight w:val="360"/>
          <w:tblCellSpacing w:w="5" w:type="nil"/>
        </w:trPr>
        <w:tc>
          <w:tcPr>
            <w:tcW w:w="109" w:type="pct"/>
          </w:tcPr>
          <w:p w:rsidR="006E556E" w:rsidRDefault="006E556E" w:rsidP="002E3E46">
            <w:pPr>
              <w:widowControl w:val="0"/>
              <w:autoSpaceDE w:val="0"/>
              <w:autoSpaceDN w:val="0"/>
              <w:adjustRightInd w:val="0"/>
              <w:jc w:val="center"/>
              <w:rPr>
                <w:sz w:val="16"/>
                <w:szCs w:val="16"/>
              </w:rPr>
            </w:pPr>
            <w:r>
              <w:rPr>
                <w:sz w:val="16"/>
                <w:szCs w:val="16"/>
              </w:rPr>
              <w:lastRenderedPageBreak/>
              <w:t>3.12</w:t>
            </w:r>
          </w:p>
        </w:tc>
        <w:tc>
          <w:tcPr>
            <w:tcW w:w="507" w:type="pct"/>
          </w:tcPr>
          <w:p w:rsidR="006E556E" w:rsidRPr="00B82111" w:rsidRDefault="006E556E" w:rsidP="002E3E46">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7</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«Ус</w:t>
            </w:r>
            <w:r>
              <w:rPr>
                <w:sz w:val="16"/>
                <w:szCs w:val="16"/>
              </w:rPr>
              <w:softHyphen/>
            </w:r>
            <w:r w:rsidRPr="009E48D0">
              <w:rPr>
                <w:sz w:val="16"/>
                <w:szCs w:val="16"/>
              </w:rPr>
              <w:t>пех каждого ребенка». Создание в общеобра</w:t>
            </w:r>
            <w:r>
              <w:rPr>
                <w:sz w:val="16"/>
                <w:szCs w:val="16"/>
              </w:rPr>
              <w:softHyphen/>
            </w:r>
            <w:r w:rsidRPr="009E48D0">
              <w:rPr>
                <w:sz w:val="16"/>
                <w:szCs w:val="16"/>
              </w:rPr>
              <w:t>зовательных организа</w:t>
            </w:r>
            <w:r>
              <w:rPr>
                <w:sz w:val="16"/>
                <w:szCs w:val="16"/>
              </w:rPr>
              <w:softHyphen/>
            </w:r>
            <w:r w:rsidRPr="009E48D0">
              <w:rPr>
                <w:sz w:val="16"/>
                <w:szCs w:val="16"/>
              </w:rPr>
              <w:t>циях, распо</w:t>
            </w:r>
            <w:r>
              <w:rPr>
                <w:sz w:val="16"/>
                <w:szCs w:val="16"/>
              </w:rPr>
              <w:softHyphen/>
            </w:r>
            <w:r w:rsidRPr="009E48D0">
              <w:rPr>
                <w:sz w:val="16"/>
                <w:szCs w:val="16"/>
              </w:rPr>
              <w:t>ложенных в сельской местности и малых городах, условий для занятия физической культурой и спортом</w:t>
            </w:r>
          </w:p>
        </w:tc>
        <w:tc>
          <w:tcPr>
            <w:tcW w:w="455" w:type="pct"/>
            <w:tcBorders>
              <w:top w:val="nil"/>
              <w:bottom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bCs/>
                <w:spacing w:val="-20"/>
                <w:sz w:val="16"/>
                <w:szCs w:val="16"/>
              </w:rPr>
            </w:pPr>
            <w:r w:rsidRPr="00B82111">
              <w:rPr>
                <w:sz w:val="16"/>
                <w:szCs w:val="16"/>
              </w:rPr>
              <w:t>02</w:t>
            </w:r>
            <w:r>
              <w:rPr>
                <w:sz w:val="16"/>
                <w:szCs w:val="16"/>
              </w:rPr>
              <w:t>2Е250970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9 354,3</w:t>
            </w:r>
          </w:p>
        </w:tc>
        <w:tc>
          <w:tcPr>
            <w:tcW w:w="229" w:type="pct"/>
            <w:vAlign w:val="center"/>
          </w:tcPr>
          <w:p w:rsidR="006E556E" w:rsidRDefault="006E556E" w:rsidP="002E3E46">
            <w:pPr>
              <w:jc w:val="center"/>
            </w:pPr>
            <w:r w:rsidRPr="00EA3FEF">
              <w:rPr>
                <w:sz w:val="16"/>
                <w:szCs w:val="16"/>
              </w:rPr>
              <w:t>0,0</w:t>
            </w:r>
          </w:p>
        </w:tc>
        <w:tc>
          <w:tcPr>
            <w:tcW w:w="274" w:type="pct"/>
            <w:vAlign w:val="center"/>
          </w:tcPr>
          <w:p w:rsidR="006E556E" w:rsidRDefault="006E556E" w:rsidP="002E3E46">
            <w:pPr>
              <w:jc w:val="center"/>
            </w:pPr>
            <w:r w:rsidRPr="00337B20">
              <w:rPr>
                <w:sz w:val="16"/>
                <w:szCs w:val="16"/>
              </w:rPr>
              <w:t>0,0</w:t>
            </w:r>
          </w:p>
        </w:tc>
        <w:tc>
          <w:tcPr>
            <w:tcW w:w="228" w:type="pct"/>
            <w:vAlign w:val="center"/>
          </w:tcPr>
          <w:p w:rsidR="006E556E" w:rsidRDefault="006E556E" w:rsidP="002E3E46">
            <w:pPr>
              <w:jc w:val="center"/>
            </w:pPr>
            <w:r>
              <w:rPr>
                <w:sz w:val="16"/>
                <w:szCs w:val="16"/>
              </w:rPr>
              <w:t>9 354,3</w:t>
            </w:r>
          </w:p>
        </w:tc>
        <w:tc>
          <w:tcPr>
            <w:tcW w:w="228" w:type="pct"/>
            <w:vAlign w:val="center"/>
          </w:tcPr>
          <w:p w:rsidR="006E556E" w:rsidRDefault="006E556E" w:rsidP="002E3E46">
            <w:pPr>
              <w:jc w:val="center"/>
            </w:pPr>
            <w:r w:rsidRPr="00337B20">
              <w:rPr>
                <w:sz w:val="16"/>
                <w:szCs w:val="16"/>
              </w:rPr>
              <w:t>0,0</w:t>
            </w:r>
          </w:p>
        </w:tc>
        <w:tc>
          <w:tcPr>
            <w:tcW w:w="228"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73" w:type="pct"/>
            <w:vAlign w:val="center"/>
          </w:tcPr>
          <w:p w:rsidR="006E556E" w:rsidRDefault="006E556E" w:rsidP="002E3E46">
            <w:pPr>
              <w:jc w:val="center"/>
            </w:pPr>
            <w:r w:rsidRPr="002868C8">
              <w:rPr>
                <w:sz w:val="16"/>
                <w:szCs w:val="16"/>
              </w:rPr>
              <w:t>0,0</w:t>
            </w:r>
          </w:p>
        </w:tc>
        <w:tc>
          <w:tcPr>
            <w:tcW w:w="276" w:type="pct"/>
            <w:vAlign w:val="center"/>
          </w:tcPr>
          <w:p w:rsidR="006E556E" w:rsidRDefault="006E556E" w:rsidP="002E3E46">
            <w:pPr>
              <w:jc w:val="center"/>
            </w:pPr>
            <w:r w:rsidRPr="002868C8">
              <w:rPr>
                <w:sz w:val="16"/>
                <w:szCs w:val="16"/>
              </w:rPr>
              <w:t>0,0</w:t>
            </w:r>
          </w:p>
        </w:tc>
        <w:tc>
          <w:tcPr>
            <w:tcW w:w="272" w:type="pct"/>
            <w:vAlign w:val="center"/>
          </w:tcPr>
          <w:p w:rsidR="006E556E" w:rsidRDefault="006E556E" w:rsidP="002E3E46">
            <w:pPr>
              <w:jc w:val="center"/>
            </w:pPr>
            <w:r w:rsidRPr="002868C8">
              <w:rPr>
                <w:sz w:val="16"/>
                <w:szCs w:val="16"/>
              </w:rPr>
              <w:t>0,0</w:t>
            </w:r>
          </w:p>
        </w:tc>
      </w:tr>
      <w:tr w:rsidR="006E556E" w:rsidRPr="002A3F3B" w:rsidTr="002E3E46">
        <w:trPr>
          <w:trHeight w:val="360"/>
          <w:tblCellSpacing w:w="5" w:type="nil"/>
        </w:trPr>
        <w:tc>
          <w:tcPr>
            <w:tcW w:w="109" w:type="pct"/>
          </w:tcPr>
          <w:p w:rsidR="006E556E" w:rsidRDefault="006E556E" w:rsidP="002E3E46">
            <w:pPr>
              <w:widowControl w:val="0"/>
              <w:autoSpaceDE w:val="0"/>
              <w:autoSpaceDN w:val="0"/>
              <w:adjustRightInd w:val="0"/>
              <w:jc w:val="center"/>
              <w:rPr>
                <w:sz w:val="16"/>
                <w:szCs w:val="16"/>
              </w:rPr>
            </w:pPr>
            <w:r>
              <w:rPr>
                <w:sz w:val="16"/>
                <w:szCs w:val="16"/>
              </w:rPr>
              <w:t>3.13</w:t>
            </w:r>
          </w:p>
        </w:tc>
        <w:tc>
          <w:tcPr>
            <w:tcW w:w="507" w:type="pct"/>
          </w:tcPr>
          <w:p w:rsidR="006E556E" w:rsidRPr="009E48D0" w:rsidRDefault="006E556E" w:rsidP="002E3E46">
            <w:pPr>
              <w:jc w:val="both"/>
              <w:rPr>
                <w:sz w:val="16"/>
                <w:szCs w:val="16"/>
              </w:rPr>
            </w:pPr>
            <w:r>
              <w:rPr>
                <w:sz w:val="16"/>
                <w:szCs w:val="16"/>
              </w:rPr>
              <w:t>Основное мероприя</w:t>
            </w:r>
            <w:r>
              <w:rPr>
                <w:sz w:val="16"/>
                <w:szCs w:val="16"/>
              </w:rPr>
              <w:softHyphen/>
              <w:t>тие 2.18. Ежемесячное денежное вознаграж</w:t>
            </w:r>
            <w:r>
              <w:rPr>
                <w:sz w:val="16"/>
                <w:szCs w:val="16"/>
              </w:rPr>
              <w:softHyphen/>
              <w:t>дение за классное руководство педаго</w:t>
            </w:r>
            <w:r>
              <w:rPr>
                <w:sz w:val="16"/>
                <w:szCs w:val="16"/>
              </w:rPr>
              <w:softHyphen/>
              <w:t>гическим работника</w:t>
            </w:r>
          </w:p>
        </w:tc>
        <w:tc>
          <w:tcPr>
            <w:tcW w:w="455" w:type="pct"/>
            <w:tcBorders>
              <w:top w:val="nil"/>
              <w:bottom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bCs/>
                <w:spacing w:val="-20"/>
                <w:sz w:val="16"/>
                <w:szCs w:val="16"/>
              </w:rPr>
            </w:pPr>
            <w:r>
              <w:rPr>
                <w:sz w:val="16"/>
                <w:szCs w:val="16"/>
              </w:rPr>
              <w:t>0220053030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99 524,8</w:t>
            </w:r>
          </w:p>
        </w:tc>
        <w:tc>
          <w:tcPr>
            <w:tcW w:w="229" w:type="pct"/>
            <w:vAlign w:val="center"/>
          </w:tcPr>
          <w:p w:rsidR="006E556E" w:rsidRDefault="006E556E" w:rsidP="002E3E46">
            <w:pPr>
              <w:jc w:val="center"/>
            </w:pPr>
            <w:r w:rsidRPr="00EA3FEF">
              <w:rPr>
                <w:sz w:val="16"/>
                <w:szCs w:val="16"/>
              </w:rPr>
              <w:t>0,0</w:t>
            </w:r>
          </w:p>
        </w:tc>
        <w:tc>
          <w:tcPr>
            <w:tcW w:w="274" w:type="pct"/>
            <w:vAlign w:val="center"/>
          </w:tcPr>
          <w:p w:rsidR="006E556E" w:rsidRDefault="006E556E" w:rsidP="002E3E46">
            <w:pPr>
              <w:jc w:val="center"/>
            </w:pPr>
            <w:r>
              <w:rPr>
                <w:sz w:val="16"/>
                <w:szCs w:val="16"/>
              </w:rPr>
              <w:t>14 217,8</w:t>
            </w:r>
          </w:p>
        </w:tc>
        <w:tc>
          <w:tcPr>
            <w:tcW w:w="228" w:type="pct"/>
            <w:vAlign w:val="center"/>
          </w:tcPr>
          <w:p w:rsidR="006E556E" w:rsidRDefault="006E556E" w:rsidP="002E3E46">
            <w:pPr>
              <w:jc w:val="center"/>
            </w:pPr>
            <w:r>
              <w:rPr>
                <w:sz w:val="16"/>
                <w:szCs w:val="16"/>
              </w:rPr>
              <w:t>42 653,5</w:t>
            </w:r>
          </w:p>
        </w:tc>
        <w:tc>
          <w:tcPr>
            <w:tcW w:w="228" w:type="pct"/>
            <w:vAlign w:val="center"/>
          </w:tcPr>
          <w:p w:rsidR="006E556E" w:rsidRDefault="006E556E" w:rsidP="002E3E46">
            <w:pPr>
              <w:jc w:val="center"/>
            </w:pPr>
            <w:r>
              <w:rPr>
                <w:sz w:val="16"/>
                <w:szCs w:val="16"/>
              </w:rPr>
              <w:t>42 653,5</w:t>
            </w:r>
          </w:p>
        </w:tc>
        <w:tc>
          <w:tcPr>
            <w:tcW w:w="228"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28" w:type="pct"/>
            <w:vAlign w:val="center"/>
          </w:tcPr>
          <w:p w:rsidR="006E556E" w:rsidRDefault="006E556E" w:rsidP="002E3E46">
            <w:pPr>
              <w:jc w:val="center"/>
            </w:pPr>
            <w:r w:rsidRPr="002868C8">
              <w:rPr>
                <w:sz w:val="16"/>
                <w:szCs w:val="16"/>
              </w:rPr>
              <w:t>0,0</w:t>
            </w:r>
          </w:p>
        </w:tc>
        <w:tc>
          <w:tcPr>
            <w:tcW w:w="229" w:type="pct"/>
            <w:vAlign w:val="center"/>
          </w:tcPr>
          <w:p w:rsidR="006E556E" w:rsidRDefault="006E556E" w:rsidP="002E3E46">
            <w:pPr>
              <w:jc w:val="center"/>
            </w:pPr>
            <w:r w:rsidRPr="002868C8">
              <w:rPr>
                <w:sz w:val="16"/>
                <w:szCs w:val="16"/>
              </w:rPr>
              <w:t>0,0</w:t>
            </w:r>
          </w:p>
        </w:tc>
        <w:tc>
          <w:tcPr>
            <w:tcW w:w="273" w:type="pct"/>
            <w:vAlign w:val="center"/>
          </w:tcPr>
          <w:p w:rsidR="006E556E" w:rsidRDefault="006E556E" w:rsidP="002E3E46">
            <w:pPr>
              <w:jc w:val="center"/>
            </w:pPr>
            <w:r w:rsidRPr="002868C8">
              <w:rPr>
                <w:sz w:val="16"/>
                <w:szCs w:val="16"/>
              </w:rPr>
              <w:t>0,0</w:t>
            </w:r>
          </w:p>
        </w:tc>
        <w:tc>
          <w:tcPr>
            <w:tcW w:w="276" w:type="pct"/>
            <w:vAlign w:val="center"/>
          </w:tcPr>
          <w:p w:rsidR="006E556E" w:rsidRDefault="006E556E" w:rsidP="002E3E46">
            <w:pPr>
              <w:jc w:val="center"/>
            </w:pPr>
            <w:r w:rsidRPr="002868C8">
              <w:rPr>
                <w:sz w:val="16"/>
                <w:szCs w:val="16"/>
              </w:rPr>
              <w:t>0,0</w:t>
            </w:r>
          </w:p>
        </w:tc>
        <w:tc>
          <w:tcPr>
            <w:tcW w:w="272" w:type="pct"/>
            <w:vAlign w:val="center"/>
          </w:tcPr>
          <w:p w:rsidR="006E556E" w:rsidRDefault="006E556E" w:rsidP="002E3E46">
            <w:pPr>
              <w:jc w:val="center"/>
            </w:pPr>
            <w:r w:rsidRPr="002868C8">
              <w:rPr>
                <w:sz w:val="16"/>
                <w:szCs w:val="16"/>
              </w:rPr>
              <w:t>0,0</w:t>
            </w:r>
          </w:p>
        </w:tc>
      </w:tr>
      <w:tr w:rsidR="006E556E" w:rsidRPr="002A3F3B" w:rsidTr="002E3E46">
        <w:trPr>
          <w:trHeight w:val="360"/>
          <w:tblCellSpacing w:w="5" w:type="nil"/>
        </w:trPr>
        <w:tc>
          <w:tcPr>
            <w:tcW w:w="109" w:type="pct"/>
          </w:tcPr>
          <w:p w:rsidR="006E556E" w:rsidRDefault="006E556E" w:rsidP="002E3E46">
            <w:pPr>
              <w:widowControl w:val="0"/>
              <w:autoSpaceDE w:val="0"/>
              <w:autoSpaceDN w:val="0"/>
              <w:adjustRightInd w:val="0"/>
              <w:jc w:val="center"/>
              <w:rPr>
                <w:sz w:val="16"/>
                <w:szCs w:val="16"/>
              </w:rPr>
            </w:pPr>
            <w:r>
              <w:rPr>
                <w:sz w:val="16"/>
                <w:szCs w:val="16"/>
              </w:rPr>
              <w:t>3.14</w:t>
            </w:r>
          </w:p>
        </w:tc>
        <w:tc>
          <w:tcPr>
            <w:tcW w:w="507" w:type="pct"/>
          </w:tcPr>
          <w:p w:rsidR="006E556E" w:rsidRDefault="006E556E" w:rsidP="002E3E46">
            <w:pPr>
              <w:jc w:val="both"/>
              <w:rPr>
                <w:sz w:val="16"/>
                <w:szCs w:val="16"/>
              </w:rPr>
            </w:pPr>
            <w:r>
              <w:rPr>
                <w:sz w:val="16"/>
                <w:szCs w:val="16"/>
              </w:rPr>
              <w:t>Основное мероприя</w:t>
            </w:r>
            <w:r>
              <w:rPr>
                <w:sz w:val="16"/>
                <w:szCs w:val="16"/>
              </w:rPr>
              <w:softHyphen/>
              <w:t>тие 2.19. Организация</w:t>
            </w:r>
            <w:r w:rsidRPr="00952292">
              <w:rPr>
                <w:sz w:val="16"/>
                <w:szCs w:val="16"/>
              </w:rPr>
              <w:t xml:space="preserve"> бесплатного </w:t>
            </w:r>
            <w:r>
              <w:rPr>
                <w:sz w:val="16"/>
                <w:szCs w:val="16"/>
              </w:rPr>
              <w:t xml:space="preserve"> </w:t>
            </w:r>
            <w:r w:rsidRPr="00952292">
              <w:rPr>
                <w:sz w:val="16"/>
                <w:szCs w:val="16"/>
              </w:rPr>
              <w:t>горячего питания обучаю</w:t>
            </w:r>
            <w:r>
              <w:rPr>
                <w:sz w:val="16"/>
                <w:szCs w:val="16"/>
              </w:rPr>
              <w:softHyphen/>
            </w:r>
            <w:r w:rsidRPr="00952292">
              <w:rPr>
                <w:sz w:val="16"/>
                <w:szCs w:val="16"/>
              </w:rPr>
              <w:t>щихся, получающих</w:t>
            </w:r>
            <w:r>
              <w:rPr>
                <w:sz w:val="16"/>
                <w:szCs w:val="16"/>
              </w:rPr>
              <w:t xml:space="preserve"> начальное общее образование в </w:t>
            </w:r>
            <w:r w:rsidRPr="00952292">
              <w:rPr>
                <w:sz w:val="16"/>
                <w:szCs w:val="16"/>
              </w:rPr>
              <w:t xml:space="preserve"> муни</w:t>
            </w:r>
            <w:r>
              <w:rPr>
                <w:sz w:val="16"/>
                <w:szCs w:val="16"/>
              </w:rPr>
              <w:softHyphen/>
            </w:r>
            <w:r w:rsidRPr="00952292">
              <w:rPr>
                <w:sz w:val="16"/>
                <w:szCs w:val="16"/>
              </w:rPr>
              <w:t>ципальных образова</w:t>
            </w:r>
            <w:r>
              <w:rPr>
                <w:sz w:val="16"/>
                <w:szCs w:val="16"/>
              </w:rPr>
              <w:softHyphen/>
            </w:r>
            <w:r w:rsidRPr="00952292">
              <w:rPr>
                <w:sz w:val="16"/>
                <w:szCs w:val="16"/>
              </w:rPr>
              <w:t>тельных организациях</w:t>
            </w:r>
          </w:p>
        </w:tc>
        <w:tc>
          <w:tcPr>
            <w:tcW w:w="455" w:type="pct"/>
            <w:tcBorders>
              <w:top w:val="nil"/>
            </w:tcBorders>
          </w:tcPr>
          <w:p w:rsidR="006E556E" w:rsidRPr="00B82111" w:rsidRDefault="006E556E" w:rsidP="002E3E46">
            <w:pPr>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Default="006E556E" w:rsidP="002E3E46">
            <w:pPr>
              <w:jc w:val="center"/>
            </w:pPr>
            <w:r w:rsidRPr="00442021">
              <w:rPr>
                <w:sz w:val="16"/>
                <w:szCs w:val="16"/>
              </w:rPr>
              <w:t>0,0</w:t>
            </w:r>
          </w:p>
        </w:tc>
        <w:tc>
          <w:tcPr>
            <w:tcW w:w="229" w:type="pct"/>
            <w:vAlign w:val="center"/>
          </w:tcPr>
          <w:p w:rsidR="006E556E" w:rsidRDefault="006E556E" w:rsidP="002E3E46">
            <w:pPr>
              <w:jc w:val="center"/>
            </w:pPr>
            <w:r w:rsidRPr="00442021">
              <w:rPr>
                <w:sz w:val="16"/>
                <w:szCs w:val="16"/>
              </w:rPr>
              <w:t>0,0</w:t>
            </w:r>
          </w:p>
        </w:tc>
        <w:tc>
          <w:tcPr>
            <w:tcW w:w="274" w:type="pct"/>
            <w:vAlign w:val="center"/>
          </w:tcPr>
          <w:p w:rsidR="006E556E" w:rsidRDefault="006E556E" w:rsidP="002E3E46">
            <w:pPr>
              <w:jc w:val="center"/>
            </w:pPr>
            <w:r w:rsidRPr="00442021">
              <w:rPr>
                <w:sz w:val="16"/>
                <w:szCs w:val="16"/>
              </w:rPr>
              <w:t>0,0</w:t>
            </w:r>
          </w:p>
        </w:tc>
        <w:tc>
          <w:tcPr>
            <w:tcW w:w="228" w:type="pct"/>
            <w:vAlign w:val="center"/>
          </w:tcPr>
          <w:p w:rsidR="006E556E" w:rsidRDefault="006E556E" w:rsidP="002E3E46">
            <w:pPr>
              <w:jc w:val="center"/>
            </w:pPr>
            <w:r w:rsidRPr="00442021">
              <w:rPr>
                <w:sz w:val="16"/>
                <w:szCs w:val="16"/>
              </w:rPr>
              <w:t>0,0</w:t>
            </w:r>
          </w:p>
        </w:tc>
        <w:tc>
          <w:tcPr>
            <w:tcW w:w="228" w:type="pct"/>
            <w:vAlign w:val="center"/>
          </w:tcPr>
          <w:p w:rsidR="006E556E" w:rsidRDefault="006E556E" w:rsidP="002E3E46">
            <w:pPr>
              <w:jc w:val="center"/>
            </w:pPr>
            <w:r w:rsidRPr="00442021">
              <w:rPr>
                <w:sz w:val="16"/>
                <w:szCs w:val="16"/>
              </w:rPr>
              <w:t>0,0</w:t>
            </w:r>
          </w:p>
        </w:tc>
        <w:tc>
          <w:tcPr>
            <w:tcW w:w="228" w:type="pct"/>
            <w:vAlign w:val="center"/>
          </w:tcPr>
          <w:p w:rsidR="006E556E" w:rsidRDefault="006E556E" w:rsidP="002E3E46">
            <w:pPr>
              <w:jc w:val="center"/>
            </w:pPr>
            <w:r w:rsidRPr="00442021">
              <w:rPr>
                <w:sz w:val="16"/>
                <w:szCs w:val="16"/>
              </w:rPr>
              <w:t>0,0</w:t>
            </w:r>
          </w:p>
        </w:tc>
        <w:tc>
          <w:tcPr>
            <w:tcW w:w="228" w:type="pct"/>
            <w:vAlign w:val="center"/>
          </w:tcPr>
          <w:p w:rsidR="006E556E" w:rsidRDefault="006E556E" w:rsidP="002E3E46">
            <w:pPr>
              <w:jc w:val="center"/>
            </w:pPr>
            <w:r w:rsidRPr="00442021">
              <w:rPr>
                <w:sz w:val="16"/>
                <w:szCs w:val="16"/>
              </w:rPr>
              <w:t>0,0</w:t>
            </w:r>
          </w:p>
        </w:tc>
        <w:tc>
          <w:tcPr>
            <w:tcW w:w="229" w:type="pct"/>
            <w:vAlign w:val="center"/>
          </w:tcPr>
          <w:p w:rsidR="006E556E" w:rsidRDefault="006E556E" w:rsidP="002E3E46">
            <w:pPr>
              <w:jc w:val="center"/>
            </w:pPr>
            <w:r w:rsidRPr="00442021">
              <w:rPr>
                <w:sz w:val="16"/>
                <w:szCs w:val="16"/>
              </w:rPr>
              <w:t>0,0</w:t>
            </w:r>
          </w:p>
        </w:tc>
        <w:tc>
          <w:tcPr>
            <w:tcW w:w="228" w:type="pct"/>
            <w:vAlign w:val="center"/>
          </w:tcPr>
          <w:p w:rsidR="006E556E" w:rsidRDefault="006E556E" w:rsidP="002E3E46">
            <w:pPr>
              <w:jc w:val="center"/>
            </w:pPr>
            <w:r w:rsidRPr="00442021">
              <w:rPr>
                <w:sz w:val="16"/>
                <w:szCs w:val="16"/>
              </w:rPr>
              <w:t>0,0</w:t>
            </w:r>
          </w:p>
        </w:tc>
        <w:tc>
          <w:tcPr>
            <w:tcW w:w="229" w:type="pct"/>
            <w:vAlign w:val="center"/>
          </w:tcPr>
          <w:p w:rsidR="006E556E" w:rsidRDefault="006E556E" w:rsidP="002E3E46">
            <w:pPr>
              <w:jc w:val="center"/>
            </w:pPr>
            <w:r w:rsidRPr="00442021">
              <w:rPr>
                <w:sz w:val="16"/>
                <w:szCs w:val="16"/>
              </w:rPr>
              <w:t>0,0</w:t>
            </w:r>
          </w:p>
        </w:tc>
        <w:tc>
          <w:tcPr>
            <w:tcW w:w="273" w:type="pct"/>
            <w:vAlign w:val="center"/>
          </w:tcPr>
          <w:p w:rsidR="006E556E" w:rsidRDefault="006E556E" w:rsidP="002E3E46">
            <w:pPr>
              <w:jc w:val="center"/>
            </w:pPr>
            <w:r w:rsidRPr="00442021">
              <w:rPr>
                <w:sz w:val="16"/>
                <w:szCs w:val="16"/>
              </w:rPr>
              <w:t>0,0</w:t>
            </w:r>
          </w:p>
        </w:tc>
        <w:tc>
          <w:tcPr>
            <w:tcW w:w="276" w:type="pct"/>
            <w:vAlign w:val="center"/>
          </w:tcPr>
          <w:p w:rsidR="006E556E" w:rsidRDefault="006E556E" w:rsidP="002E3E46">
            <w:pPr>
              <w:jc w:val="center"/>
            </w:pPr>
            <w:r w:rsidRPr="00442021">
              <w:rPr>
                <w:sz w:val="16"/>
                <w:szCs w:val="16"/>
              </w:rPr>
              <w:t>0,0</w:t>
            </w:r>
          </w:p>
        </w:tc>
        <w:tc>
          <w:tcPr>
            <w:tcW w:w="272" w:type="pct"/>
            <w:vAlign w:val="center"/>
          </w:tcPr>
          <w:p w:rsidR="006E556E" w:rsidRDefault="006E556E" w:rsidP="002E3E46">
            <w:pPr>
              <w:jc w:val="center"/>
            </w:pPr>
            <w:r w:rsidRPr="00442021">
              <w:rPr>
                <w:sz w:val="16"/>
                <w:szCs w:val="16"/>
              </w:rPr>
              <w:t>0,0</w:t>
            </w:r>
          </w:p>
        </w:tc>
      </w:tr>
      <w:tr w:rsidR="006E556E" w:rsidRPr="002A3F3B" w:rsidTr="002E3E46">
        <w:trPr>
          <w:trHeight w:val="360"/>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t>4.</w:t>
            </w:r>
          </w:p>
        </w:tc>
        <w:tc>
          <w:tcPr>
            <w:tcW w:w="507" w:type="pct"/>
          </w:tcPr>
          <w:p w:rsidR="006E556E" w:rsidRPr="00B82111" w:rsidRDefault="006E556E" w:rsidP="002E3E46">
            <w:pPr>
              <w:jc w:val="both"/>
              <w:rPr>
                <w:sz w:val="16"/>
                <w:szCs w:val="16"/>
              </w:rPr>
            </w:pPr>
            <w:r w:rsidRPr="00B82111">
              <w:rPr>
                <w:sz w:val="16"/>
                <w:szCs w:val="16"/>
              </w:rPr>
              <w:t>Подпрограмма 3. «Раз</w:t>
            </w:r>
            <w:r w:rsidRPr="00B82111">
              <w:rPr>
                <w:sz w:val="16"/>
                <w:szCs w:val="16"/>
              </w:rPr>
              <w:softHyphen/>
              <w:t>витие дополни</w:t>
            </w:r>
            <w:r w:rsidRPr="00B82111">
              <w:rPr>
                <w:sz w:val="16"/>
                <w:szCs w:val="16"/>
              </w:rPr>
              <w:softHyphen/>
              <w:t>тельного образова</w:t>
            </w:r>
            <w:r>
              <w:rPr>
                <w:sz w:val="16"/>
                <w:szCs w:val="16"/>
              </w:rPr>
              <w:softHyphen/>
            </w:r>
            <w:r w:rsidRPr="00B82111">
              <w:rPr>
                <w:sz w:val="16"/>
                <w:szCs w:val="16"/>
              </w:rPr>
              <w:t>ния»</w:t>
            </w:r>
          </w:p>
        </w:tc>
        <w:tc>
          <w:tcPr>
            <w:tcW w:w="455" w:type="pct"/>
          </w:tcPr>
          <w:p w:rsidR="006E556E" w:rsidRPr="00B82111" w:rsidRDefault="006E556E" w:rsidP="002E3E46">
            <w:pPr>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организации дополнитель</w:t>
            </w:r>
            <w:r w:rsidRPr="00B82111">
              <w:rPr>
                <w:sz w:val="16"/>
                <w:szCs w:val="16"/>
              </w:rPr>
              <w:softHyphen/>
              <w:t>ного образова</w:t>
            </w:r>
            <w:r w:rsidRPr="00B82111">
              <w:rPr>
                <w:sz w:val="16"/>
                <w:szCs w:val="16"/>
              </w:rPr>
              <w:softHyphen/>
              <w:t>ния</w:t>
            </w:r>
          </w:p>
        </w:tc>
        <w:tc>
          <w:tcPr>
            <w:tcW w:w="137" w:type="pct"/>
            <w:vAlign w:val="center"/>
          </w:tcPr>
          <w:p w:rsidR="006E556E" w:rsidRPr="00B82111" w:rsidRDefault="006E556E" w:rsidP="002E3E46">
            <w:pPr>
              <w:jc w:val="center"/>
              <w:rPr>
                <w:sz w:val="16"/>
                <w:szCs w:val="16"/>
              </w:rPr>
            </w:pPr>
            <w:r w:rsidRPr="00B82111">
              <w:rPr>
                <w:sz w:val="16"/>
                <w:szCs w:val="16"/>
              </w:rPr>
              <w:t>907</w:t>
            </w:r>
          </w:p>
        </w:tc>
        <w:tc>
          <w:tcPr>
            <w:tcW w:w="137" w:type="pct"/>
            <w:vAlign w:val="center"/>
          </w:tcPr>
          <w:p w:rsidR="006E556E" w:rsidRPr="00B82111" w:rsidRDefault="006E556E" w:rsidP="002E3E46">
            <w:pPr>
              <w:jc w:val="center"/>
              <w:rPr>
                <w:sz w:val="16"/>
                <w:szCs w:val="16"/>
              </w:rPr>
            </w:pPr>
            <w:r w:rsidRPr="00B82111">
              <w:rPr>
                <w:sz w:val="16"/>
                <w:szCs w:val="16"/>
              </w:rPr>
              <w:t>0703</w:t>
            </w: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Pr="00B82111" w:rsidRDefault="006E556E" w:rsidP="002E3E46">
            <w:pPr>
              <w:jc w:val="center"/>
              <w:rPr>
                <w:sz w:val="16"/>
                <w:szCs w:val="16"/>
              </w:rPr>
            </w:pPr>
            <w:r>
              <w:rPr>
                <w:sz w:val="16"/>
                <w:szCs w:val="16"/>
              </w:rPr>
              <w:t>3 427,7</w:t>
            </w:r>
          </w:p>
        </w:tc>
        <w:tc>
          <w:tcPr>
            <w:tcW w:w="229" w:type="pct"/>
            <w:vAlign w:val="center"/>
          </w:tcPr>
          <w:p w:rsidR="006E556E" w:rsidRPr="00B82111" w:rsidRDefault="006E556E" w:rsidP="002E3E46">
            <w:pPr>
              <w:jc w:val="center"/>
              <w:rPr>
                <w:sz w:val="16"/>
                <w:szCs w:val="16"/>
              </w:rPr>
            </w:pPr>
            <w:r w:rsidRPr="00B82111">
              <w:rPr>
                <w:sz w:val="16"/>
                <w:szCs w:val="16"/>
              </w:rPr>
              <w:t>319,4</w:t>
            </w:r>
          </w:p>
        </w:tc>
        <w:tc>
          <w:tcPr>
            <w:tcW w:w="274" w:type="pct"/>
            <w:vAlign w:val="center"/>
          </w:tcPr>
          <w:p w:rsidR="006E556E" w:rsidRPr="00B82111" w:rsidRDefault="006E556E" w:rsidP="002E3E46">
            <w:pPr>
              <w:jc w:val="center"/>
              <w:rPr>
                <w:sz w:val="16"/>
                <w:szCs w:val="16"/>
              </w:rPr>
            </w:pPr>
            <w:r>
              <w:rPr>
                <w:sz w:val="16"/>
                <w:szCs w:val="16"/>
              </w:rPr>
              <w:t>3 108,3</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414"/>
          <w:tblCellSpacing w:w="5" w:type="nil"/>
        </w:trPr>
        <w:tc>
          <w:tcPr>
            <w:tcW w:w="109" w:type="pct"/>
            <w:vMerge w:val="restart"/>
          </w:tcPr>
          <w:p w:rsidR="006E556E" w:rsidRPr="00B82111" w:rsidRDefault="006E556E" w:rsidP="002E3E46">
            <w:pPr>
              <w:widowControl w:val="0"/>
              <w:autoSpaceDE w:val="0"/>
              <w:autoSpaceDN w:val="0"/>
              <w:adjustRightInd w:val="0"/>
              <w:jc w:val="center"/>
              <w:rPr>
                <w:sz w:val="16"/>
                <w:szCs w:val="16"/>
              </w:rPr>
            </w:pPr>
            <w:r w:rsidRPr="00B82111">
              <w:rPr>
                <w:sz w:val="16"/>
                <w:szCs w:val="16"/>
              </w:rPr>
              <w:t>4.1.</w:t>
            </w:r>
          </w:p>
        </w:tc>
        <w:tc>
          <w:tcPr>
            <w:tcW w:w="507" w:type="pct"/>
            <w:vMerge w:val="restart"/>
          </w:tcPr>
          <w:p w:rsidR="006E556E" w:rsidRPr="00B82111" w:rsidRDefault="006E556E" w:rsidP="002E3E46">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3.3. Доведение заработ</w:t>
            </w:r>
            <w:r w:rsidRPr="00B82111">
              <w:rPr>
                <w:sz w:val="16"/>
                <w:szCs w:val="16"/>
              </w:rPr>
              <w:softHyphen/>
              <w:t>ной платы педагогиче</w:t>
            </w:r>
            <w:r w:rsidRPr="00B82111">
              <w:rPr>
                <w:sz w:val="16"/>
                <w:szCs w:val="16"/>
              </w:rPr>
              <w:softHyphen/>
              <w:t>ских ра</w:t>
            </w:r>
            <w:r>
              <w:rPr>
                <w:sz w:val="16"/>
                <w:szCs w:val="16"/>
              </w:rPr>
              <w:softHyphen/>
            </w:r>
            <w:r w:rsidRPr="00B82111">
              <w:rPr>
                <w:sz w:val="16"/>
                <w:szCs w:val="16"/>
              </w:rPr>
              <w:t xml:space="preserve">ботников в рамках реализации Указа Президента от 07.05.2012 №597; из них </w:t>
            </w:r>
            <w:proofErr w:type="spellStart"/>
            <w:r w:rsidRPr="00B82111">
              <w:rPr>
                <w:sz w:val="16"/>
                <w:szCs w:val="16"/>
              </w:rPr>
              <w:t>софинансирова</w:t>
            </w:r>
            <w:r>
              <w:rPr>
                <w:sz w:val="16"/>
                <w:szCs w:val="16"/>
              </w:rPr>
              <w:softHyphen/>
            </w:r>
            <w:r w:rsidRPr="00B82111">
              <w:rPr>
                <w:sz w:val="16"/>
                <w:szCs w:val="16"/>
              </w:rPr>
              <w:t>ние</w:t>
            </w:r>
            <w:proofErr w:type="spellEnd"/>
            <w:r w:rsidRPr="00B82111">
              <w:rPr>
                <w:sz w:val="16"/>
                <w:szCs w:val="16"/>
              </w:rPr>
              <w:t xml:space="preserve"> повышения зара</w:t>
            </w:r>
            <w:r>
              <w:rPr>
                <w:sz w:val="16"/>
                <w:szCs w:val="16"/>
              </w:rPr>
              <w:softHyphen/>
            </w:r>
            <w:r w:rsidRPr="00B82111">
              <w:rPr>
                <w:sz w:val="16"/>
                <w:szCs w:val="16"/>
              </w:rPr>
              <w:t>ботной платы педаго</w:t>
            </w:r>
            <w:r>
              <w:rPr>
                <w:sz w:val="16"/>
                <w:szCs w:val="16"/>
              </w:rPr>
              <w:softHyphen/>
            </w:r>
            <w:r w:rsidRPr="00B82111">
              <w:rPr>
                <w:sz w:val="16"/>
                <w:szCs w:val="16"/>
              </w:rPr>
              <w:t>гических работников до % зара</w:t>
            </w:r>
            <w:r w:rsidRPr="00B82111">
              <w:rPr>
                <w:sz w:val="16"/>
                <w:szCs w:val="16"/>
              </w:rPr>
              <w:softHyphen/>
              <w:t>ботной платы учителей в Ростовской области</w:t>
            </w:r>
          </w:p>
        </w:tc>
        <w:tc>
          <w:tcPr>
            <w:tcW w:w="455" w:type="pct"/>
            <w:tcBorders>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Merge w:val="restart"/>
            <w:vAlign w:val="center"/>
          </w:tcPr>
          <w:p w:rsidR="006E556E" w:rsidRPr="00B82111" w:rsidRDefault="006E556E" w:rsidP="002E3E46">
            <w:pPr>
              <w:jc w:val="center"/>
              <w:rPr>
                <w:sz w:val="16"/>
                <w:szCs w:val="16"/>
              </w:rPr>
            </w:pPr>
            <w:r w:rsidRPr="00B82111">
              <w:rPr>
                <w:sz w:val="16"/>
                <w:szCs w:val="16"/>
              </w:rPr>
              <w:t>Х</w:t>
            </w:r>
          </w:p>
        </w:tc>
        <w:tc>
          <w:tcPr>
            <w:tcW w:w="137" w:type="pct"/>
            <w:vMerge w:val="restar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4"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389"/>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widowControl w:val="0"/>
              <w:autoSpaceDE w:val="0"/>
              <w:autoSpaceDN w:val="0"/>
              <w:adjustRightInd w:val="0"/>
              <w:jc w:val="both"/>
              <w:rPr>
                <w:sz w:val="16"/>
                <w:szCs w:val="16"/>
              </w:rPr>
            </w:pP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274" w:type="pct"/>
            <w:vAlign w:val="center"/>
          </w:tcPr>
          <w:p w:rsidR="006E556E" w:rsidRPr="00B82111" w:rsidRDefault="006E556E" w:rsidP="002E3E46">
            <w:pPr>
              <w:jc w:val="center"/>
              <w:rPr>
                <w:sz w:val="16"/>
                <w:szCs w:val="16"/>
                <w:lang w:val="en-US"/>
              </w:rPr>
            </w:pPr>
            <w:r>
              <w:rPr>
                <w:sz w:val="16"/>
                <w:szCs w:val="16"/>
              </w:rPr>
              <w:t>02</w:t>
            </w:r>
            <w:r w:rsidRPr="00B82111">
              <w:rPr>
                <w:sz w:val="16"/>
                <w:szCs w:val="16"/>
              </w:rPr>
              <w:t>300</w:t>
            </w:r>
            <w:r w:rsidRPr="00B82111">
              <w:rPr>
                <w:sz w:val="16"/>
                <w:szCs w:val="16"/>
                <w:lang w:val="en-US"/>
              </w:rPr>
              <w:t>S4250</w:t>
            </w:r>
          </w:p>
        </w:tc>
        <w:tc>
          <w:tcPr>
            <w:tcW w:w="137" w:type="pct"/>
            <w:vAlign w:val="center"/>
          </w:tcPr>
          <w:p w:rsidR="006E556E" w:rsidRPr="00B82111" w:rsidRDefault="006E556E" w:rsidP="002E3E46">
            <w:pPr>
              <w:jc w:val="center"/>
              <w:rPr>
                <w:sz w:val="16"/>
                <w:szCs w:val="16"/>
              </w:rPr>
            </w:pPr>
            <w:r w:rsidRPr="00B82111">
              <w:rPr>
                <w:sz w:val="16"/>
                <w:szCs w:val="16"/>
              </w:rPr>
              <w:t>611</w:t>
            </w:r>
          </w:p>
        </w:tc>
        <w:tc>
          <w:tcPr>
            <w:tcW w:w="320"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4"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lang w:val="en-US"/>
              </w:rPr>
            </w:pPr>
            <w:r w:rsidRPr="00B82111">
              <w:rPr>
                <w:sz w:val="16"/>
                <w:szCs w:val="16"/>
                <w:lang w:val="en-US"/>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lang w:val="en-US"/>
              </w:rPr>
            </w:pPr>
            <w:r w:rsidRPr="00B82111">
              <w:rPr>
                <w:sz w:val="16"/>
                <w:szCs w:val="16"/>
                <w:lang w:val="en-US"/>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562"/>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widowControl w:val="0"/>
              <w:autoSpaceDE w:val="0"/>
              <w:autoSpaceDN w:val="0"/>
              <w:adjustRightInd w:val="0"/>
              <w:jc w:val="both"/>
              <w:rPr>
                <w:sz w:val="16"/>
                <w:szCs w:val="16"/>
              </w:rPr>
            </w:pP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274" w:type="pct"/>
            <w:vAlign w:val="center"/>
          </w:tcPr>
          <w:p w:rsidR="006E556E" w:rsidRPr="00B82111" w:rsidRDefault="006E556E" w:rsidP="002E3E46">
            <w:pPr>
              <w:jc w:val="center"/>
              <w:rPr>
                <w:sz w:val="16"/>
                <w:szCs w:val="16"/>
                <w:lang w:val="en-US"/>
              </w:rPr>
            </w:pPr>
            <w:r>
              <w:rPr>
                <w:sz w:val="16"/>
                <w:szCs w:val="16"/>
                <w:lang w:val="en-US"/>
              </w:rPr>
              <w:t>02</w:t>
            </w:r>
            <w:r w:rsidRPr="00B82111">
              <w:rPr>
                <w:sz w:val="16"/>
                <w:szCs w:val="16"/>
                <w:lang w:val="en-US"/>
              </w:rPr>
              <w:t>3</w:t>
            </w:r>
            <w:r>
              <w:rPr>
                <w:sz w:val="16"/>
                <w:szCs w:val="16"/>
                <w:lang w:val="en-US"/>
              </w:rPr>
              <w:t>00</w:t>
            </w:r>
            <w:r w:rsidRPr="00B82111">
              <w:rPr>
                <w:sz w:val="16"/>
                <w:szCs w:val="16"/>
                <w:lang w:val="en-US"/>
              </w:rPr>
              <w:t>29820</w:t>
            </w:r>
          </w:p>
        </w:tc>
        <w:tc>
          <w:tcPr>
            <w:tcW w:w="137" w:type="pct"/>
            <w:vAlign w:val="center"/>
          </w:tcPr>
          <w:p w:rsidR="006E556E" w:rsidRPr="00B82111" w:rsidRDefault="006E556E" w:rsidP="002E3E46">
            <w:pPr>
              <w:jc w:val="center"/>
              <w:rPr>
                <w:sz w:val="16"/>
                <w:szCs w:val="16"/>
              </w:rPr>
            </w:pPr>
            <w:r w:rsidRPr="00B82111">
              <w:rPr>
                <w:sz w:val="16"/>
                <w:szCs w:val="16"/>
              </w:rPr>
              <w:t>611</w:t>
            </w:r>
          </w:p>
        </w:tc>
        <w:tc>
          <w:tcPr>
            <w:tcW w:w="320"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4"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414"/>
          <w:tblCellSpacing w:w="5" w:type="nil"/>
        </w:trPr>
        <w:tc>
          <w:tcPr>
            <w:tcW w:w="109" w:type="pct"/>
            <w:vMerge/>
          </w:tcPr>
          <w:p w:rsidR="006E556E" w:rsidRPr="00B82111" w:rsidRDefault="006E556E" w:rsidP="002E3E46">
            <w:pPr>
              <w:widowControl w:val="0"/>
              <w:autoSpaceDE w:val="0"/>
              <w:autoSpaceDN w:val="0"/>
              <w:adjustRightInd w:val="0"/>
              <w:jc w:val="center"/>
              <w:rPr>
                <w:sz w:val="16"/>
                <w:szCs w:val="16"/>
              </w:rPr>
            </w:pPr>
          </w:p>
        </w:tc>
        <w:tc>
          <w:tcPr>
            <w:tcW w:w="507" w:type="pct"/>
            <w:vMerge/>
          </w:tcPr>
          <w:p w:rsidR="006E556E" w:rsidRPr="00B82111" w:rsidRDefault="006E556E" w:rsidP="002E3E46">
            <w:pPr>
              <w:widowControl w:val="0"/>
              <w:autoSpaceDE w:val="0"/>
              <w:autoSpaceDN w:val="0"/>
              <w:adjustRightInd w:val="0"/>
              <w:jc w:val="both"/>
              <w:rPr>
                <w:sz w:val="16"/>
                <w:szCs w:val="16"/>
              </w:rPr>
            </w:pP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137" w:type="pct"/>
            <w:vMerge/>
            <w:vAlign w:val="center"/>
          </w:tcPr>
          <w:p w:rsidR="006E556E" w:rsidRPr="00B82111" w:rsidRDefault="006E556E" w:rsidP="002E3E46">
            <w:pPr>
              <w:jc w:val="center"/>
              <w:rPr>
                <w:sz w:val="16"/>
                <w:szCs w:val="16"/>
              </w:rPr>
            </w:pP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Pr="00B82111" w:rsidRDefault="006E556E" w:rsidP="002E3E46">
            <w:pPr>
              <w:jc w:val="center"/>
              <w:rPr>
                <w:sz w:val="16"/>
                <w:szCs w:val="16"/>
              </w:rPr>
            </w:pPr>
            <w:r w:rsidRPr="00B82111">
              <w:rPr>
                <w:sz w:val="16"/>
                <w:szCs w:val="16"/>
              </w:rPr>
              <w:t>Х</w:t>
            </w:r>
          </w:p>
        </w:tc>
        <w:tc>
          <w:tcPr>
            <w:tcW w:w="229" w:type="pct"/>
            <w:vAlign w:val="center"/>
          </w:tcPr>
          <w:p w:rsidR="006E556E" w:rsidRPr="00B82111" w:rsidRDefault="006E556E" w:rsidP="002E3E46">
            <w:pPr>
              <w:jc w:val="center"/>
              <w:rPr>
                <w:sz w:val="16"/>
                <w:szCs w:val="16"/>
              </w:rPr>
            </w:pPr>
            <w:r w:rsidRPr="00B82111">
              <w:rPr>
                <w:sz w:val="16"/>
                <w:szCs w:val="16"/>
              </w:rPr>
              <w:t>100,0</w:t>
            </w:r>
          </w:p>
        </w:tc>
        <w:tc>
          <w:tcPr>
            <w:tcW w:w="274" w:type="pct"/>
            <w:vAlign w:val="center"/>
          </w:tcPr>
          <w:p w:rsidR="006E556E" w:rsidRPr="00B82111" w:rsidRDefault="006E556E" w:rsidP="002E3E46">
            <w:pPr>
              <w:jc w:val="center"/>
              <w:rPr>
                <w:sz w:val="16"/>
                <w:szCs w:val="16"/>
              </w:rPr>
            </w:pPr>
            <w:r w:rsidRPr="00B82111">
              <w:rPr>
                <w:sz w:val="16"/>
                <w:szCs w:val="16"/>
              </w:rPr>
              <w:t>100,0</w:t>
            </w:r>
          </w:p>
        </w:tc>
        <w:tc>
          <w:tcPr>
            <w:tcW w:w="228" w:type="pct"/>
            <w:vAlign w:val="center"/>
          </w:tcPr>
          <w:p w:rsidR="006E556E" w:rsidRPr="00B82111" w:rsidRDefault="006E556E" w:rsidP="002E3E46">
            <w:pPr>
              <w:jc w:val="center"/>
              <w:rPr>
                <w:sz w:val="16"/>
                <w:szCs w:val="16"/>
              </w:rPr>
            </w:pPr>
            <w:r w:rsidRPr="00B82111">
              <w:rPr>
                <w:sz w:val="16"/>
                <w:szCs w:val="16"/>
              </w:rPr>
              <w:t>100,0</w:t>
            </w:r>
          </w:p>
        </w:tc>
        <w:tc>
          <w:tcPr>
            <w:tcW w:w="228" w:type="pct"/>
            <w:vAlign w:val="center"/>
          </w:tcPr>
          <w:p w:rsidR="006E556E" w:rsidRPr="00B82111" w:rsidRDefault="006E556E" w:rsidP="002E3E46">
            <w:pPr>
              <w:jc w:val="center"/>
              <w:rPr>
                <w:sz w:val="16"/>
                <w:szCs w:val="16"/>
              </w:rPr>
            </w:pPr>
            <w:r w:rsidRPr="00B82111">
              <w:rPr>
                <w:sz w:val="16"/>
                <w:szCs w:val="16"/>
              </w:rPr>
              <w:t>100,0</w:t>
            </w:r>
          </w:p>
        </w:tc>
        <w:tc>
          <w:tcPr>
            <w:tcW w:w="228" w:type="pct"/>
            <w:vAlign w:val="center"/>
          </w:tcPr>
          <w:p w:rsidR="006E556E" w:rsidRPr="00B82111" w:rsidRDefault="006E556E" w:rsidP="002E3E46">
            <w:pPr>
              <w:jc w:val="center"/>
              <w:rPr>
                <w:sz w:val="16"/>
                <w:szCs w:val="16"/>
              </w:rPr>
            </w:pPr>
            <w:r w:rsidRPr="00B82111">
              <w:rPr>
                <w:sz w:val="16"/>
                <w:szCs w:val="16"/>
              </w:rPr>
              <w:t>100,0</w:t>
            </w:r>
          </w:p>
        </w:tc>
        <w:tc>
          <w:tcPr>
            <w:tcW w:w="228" w:type="pct"/>
            <w:vAlign w:val="center"/>
          </w:tcPr>
          <w:p w:rsidR="006E556E" w:rsidRPr="00B82111" w:rsidRDefault="006E556E" w:rsidP="002E3E46">
            <w:pPr>
              <w:jc w:val="center"/>
              <w:rPr>
                <w:sz w:val="16"/>
                <w:szCs w:val="16"/>
              </w:rPr>
            </w:pPr>
            <w:r w:rsidRPr="00B82111">
              <w:rPr>
                <w:sz w:val="16"/>
                <w:szCs w:val="16"/>
              </w:rPr>
              <w:t>100,0</w:t>
            </w:r>
          </w:p>
        </w:tc>
        <w:tc>
          <w:tcPr>
            <w:tcW w:w="229" w:type="pct"/>
            <w:vAlign w:val="center"/>
          </w:tcPr>
          <w:p w:rsidR="006E556E" w:rsidRPr="00B82111" w:rsidRDefault="006E556E" w:rsidP="002E3E46">
            <w:pPr>
              <w:jc w:val="center"/>
              <w:rPr>
                <w:sz w:val="16"/>
                <w:szCs w:val="16"/>
              </w:rPr>
            </w:pPr>
            <w:r w:rsidRPr="00B82111">
              <w:rPr>
                <w:sz w:val="16"/>
                <w:szCs w:val="16"/>
              </w:rPr>
              <w:t>100,0</w:t>
            </w:r>
          </w:p>
        </w:tc>
        <w:tc>
          <w:tcPr>
            <w:tcW w:w="228" w:type="pct"/>
            <w:vAlign w:val="center"/>
          </w:tcPr>
          <w:p w:rsidR="006E556E" w:rsidRPr="00B82111" w:rsidRDefault="006E556E" w:rsidP="002E3E46">
            <w:pPr>
              <w:jc w:val="center"/>
              <w:rPr>
                <w:sz w:val="16"/>
                <w:szCs w:val="16"/>
              </w:rPr>
            </w:pPr>
            <w:r w:rsidRPr="00B82111">
              <w:rPr>
                <w:sz w:val="16"/>
                <w:szCs w:val="16"/>
              </w:rPr>
              <w:t>100,0</w:t>
            </w:r>
          </w:p>
        </w:tc>
        <w:tc>
          <w:tcPr>
            <w:tcW w:w="229" w:type="pct"/>
            <w:vAlign w:val="center"/>
          </w:tcPr>
          <w:p w:rsidR="006E556E" w:rsidRPr="00B82111" w:rsidRDefault="006E556E" w:rsidP="002E3E46">
            <w:pPr>
              <w:jc w:val="center"/>
              <w:rPr>
                <w:sz w:val="16"/>
                <w:szCs w:val="16"/>
              </w:rPr>
            </w:pPr>
            <w:r w:rsidRPr="00B82111">
              <w:rPr>
                <w:sz w:val="16"/>
                <w:szCs w:val="16"/>
              </w:rPr>
              <w:t>100,0</w:t>
            </w:r>
          </w:p>
        </w:tc>
        <w:tc>
          <w:tcPr>
            <w:tcW w:w="273" w:type="pct"/>
            <w:vAlign w:val="center"/>
          </w:tcPr>
          <w:p w:rsidR="006E556E" w:rsidRPr="00B82111" w:rsidRDefault="006E556E" w:rsidP="002E3E46">
            <w:pPr>
              <w:jc w:val="center"/>
              <w:rPr>
                <w:sz w:val="16"/>
                <w:szCs w:val="16"/>
              </w:rPr>
            </w:pPr>
            <w:r w:rsidRPr="00B82111">
              <w:rPr>
                <w:sz w:val="16"/>
                <w:szCs w:val="16"/>
              </w:rPr>
              <w:t>100,0</w:t>
            </w:r>
          </w:p>
        </w:tc>
        <w:tc>
          <w:tcPr>
            <w:tcW w:w="276" w:type="pct"/>
            <w:vAlign w:val="center"/>
          </w:tcPr>
          <w:p w:rsidR="006E556E" w:rsidRPr="00B82111" w:rsidRDefault="006E556E" w:rsidP="002E3E46">
            <w:pPr>
              <w:jc w:val="center"/>
              <w:rPr>
                <w:sz w:val="16"/>
                <w:szCs w:val="16"/>
              </w:rPr>
            </w:pPr>
            <w:r w:rsidRPr="00B82111">
              <w:rPr>
                <w:sz w:val="16"/>
                <w:szCs w:val="16"/>
              </w:rPr>
              <w:t>100,0</w:t>
            </w:r>
          </w:p>
        </w:tc>
        <w:tc>
          <w:tcPr>
            <w:tcW w:w="272" w:type="pct"/>
            <w:vAlign w:val="center"/>
          </w:tcPr>
          <w:p w:rsidR="006E556E" w:rsidRPr="00B82111" w:rsidRDefault="006E556E" w:rsidP="002E3E46">
            <w:pPr>
              <w:jc w:val="center"/>
              <w:rPr>
                <w:sz w:val="16"/>
                <w:szCs w:val="16"/>
              </w:rPr>
            </w:pPr>
            <w:r w:rsidRPr="00B82111">
              <w:rPr>
                <w:sz w:val="16"/>
                <w:szCs w:val="16"/>
              </w:rPr>
              <w:t>100,0</w:t>
            </w:r>
          </w:p>
        </w:tc>
      </w:tr>
      <w:tr w:rsidR="006E556E" w:rsidRPr="002A3F3B" w:rsidTr="002E3E46">
        <w:trPr>
          <w:trHeight w:val="1656"/>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Pr>
                <w:sz w:val="16"/>
                <w:szCs w:val="16"/>
              </w:rPr>
              <w:lastRenderedPageBreak/>
              <w:t>4.2.</w:t>
            </w:r>
          </w:p>
        </w:tc>
        <w:tc>
          <w:tcPr>
            <w:tcW w:w="507" w:type="pct"/>
          </w:tcPr>
          <w:p w:rsidR="006E556E" w:rsidRPr="00B82111" w:rsidRDefault="006E556E" w:rsidP="002E3E46">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3.4. </w:t>
            </w:r>
            <w:r w:rsidRPr="00763499">
              <w:rPr>
                <w:sz w:val="16"/>
                <w:szCs w:val="16"/>
              </w:rPr>
              <w:t xml:space="preserve">Расходы </w:t>
            </w:r>
            <w:r>
              <w:rPr>
                <w:sz w:val="16"/>
                <w:szCs w:val="16"/>
              </w:rPr>
              <w:t>на приобретение автобу</w:t>
            </w:r>
            <w:r>
              <w:rPr>
                <w:sz w:val="16"/>
                <w:szCs w:val="16"/>
              </w:rPr>
              <w:softHyphen/>
              <w:t>сов для муниципаль</w:t>
            </w:r>
            <w:r>
              <w:rPr>
                <w:sz w:val="16"/>
                <w:szCs w:val="16"/>
              </w:rPr>
              <w:softHyphen/>
              <w:t>ных учреждений</w:t>
            </w:r>
          </w:p>
          <w:p w:rsidR="006E556E" w:rsidRPr="00B82111" w:rsidRDefault="006E556E" w:rsidP="002E3E46">
            <w:pPr>
              <w:widowControl w:val="0"/>
              <w:autoSpaceDE w:val="0"/>
              <w:autoSpaceDN w:val="0"/>
              <w:adjustRightInd w:val="0"/>
              <w:jc w:val="both"/>
              <w:rPr>
                <w:sz w:val="16"/>
                <w:szCs w:val="16"/>
              </w:rPr>
            </w:pPr>
            <w:r>
              <w:rPr>
                <w:sz w:val="16"/>
                <w:szCs w:val="16"/>
              </w:rPr>
              <w:t xml:space="preserve"> дополнительного образования детей спортивной направ</w:t>
            </w:r>
            <w:r>
              <w:rPr>
                <w:sz w:val="16"/>
                <w:szCs w:val="16"/>
              </w:rPr>
              <w:softHyphen/>
              <w:t>ленности</w:t>
            </w:r>
          </w:p>
        </w:tc>
        <w:tc>
          <w:tcPr>
            <w:tcW w:w="455" w:type="pct"/>
            <w:tcBorders>
              <w:top w:val="nil"/>
              <w:bottom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Pr>
                <w:sz w:val="16"/>
                <w:szCs w:val="16"/>
              </w:rPr>
              <w:t>02</w:t>
            </w:r>
            <w:r w:rsidRPr="00B82111">
              <w:rPr>
                <w:sz w:val="16"/>
                <w:szCs w:val="16"/>
              </w:rPr>
              <w:t>300</w:t>
            </w:r>
            <w:r w:rsidRPr="00B82111">
              <w:rPr>
                <w:sz w:val="16"/>
                <w:szCs w:val="16"/>
                <w:lang w:val="en-US"/>
              </w:rPr>
              <w:t>S</w:t>
            </w:r>
            <w:r>
              <w:rPr>
                <w:sz w:val="16"/>
                <w:szCs w:val="16"/>
              </w:rPr>
              <w:t>4460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2 619,3</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4" w:type="pct"/>
            <w:vAlign w:val="center"/>
          </w:tcPr>
          <w:p w:rsidR="006E556E" w:rsidRPr="00B82111" w:rsidRDefault="006E556E" w:rsidP="002E3E46">
            <w:pPr>
              <w:jc w:val="center"/>
              <w:rPr>
                <w:sz w:val="16"/>
                <w:szCs w:val="16"/>
              </w:rPr>
            </w:pPr>
            <w:r>
              <w:rPr>
                <w:sz w:val="16"/>
                <w:szCs w:val="16"/>
              </w:rPr>
              <w:t>2 619,3</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228"/>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sidRPr="00B82111">
              <w:rPr>
                <w:sz w:val="16"/>
                <w:szCs w:val="16"/>
              </w:rPr>
              <w:t>4.3.</w:t>
            </w:r>
          </w:p>
        </w:tc>
        <w:tc>
          <w:tcPr>
            <w:tcW w:w="507" w:type="pct"/>
          </w:tcPr>
          <w:p w:rsidR="006E556E" w:rsidRPr="00B82111" w:rsidRDefault="006E556E" w:rsidP="002E3E46">
            <w:pPr>
              <w:jc w:val="both"/>
              <w:rPr>
                <w:sz w:val="16"/>
                <w:szCs w:val="16"/>
              </w:rPr>
            </w:pPr>
            <w:r w:rsidRPr="00B82111">
              <w:rPr>
                <w:sz w:val="16"/>
                <w:szCs w:val="16"/>
              </w:rPr>
              <w:t>Основное мероприя</w:t>
            </w:r>
            <w:r>
              <w:rPr>
                <w:sz w:val="16"/>
                <w:szCs w:val="16"/>
              </w:rPr>
              <w:softHyphen/>
            </w:r>
            <w:r w:rsidRPr="00B82111">
              <w:rPr>
                <w:sz w:val="16"/>
                <w:szCs w:val="16"/>
              </w:rPr>
              <w:t>тие 3.6. Приобретение основных средств за счет средств Резерв</w:t>
            </w:r>
            <w:r>
              <w:rPr>
                <w:sz w:val="16"/>
                <w:szCs w:val="16"/>
              </w:rPr>
              <w:softHyphen/>
            </w:r>
            <w:r w:rsidRPr="00B82111">
              <w:rPr>
                <w:sz w:val="16"/>
                <w:szCs w:val="16"/>
              </w:rPr>
              <w:t>ного фонда</w:t>
            </w:r>
          </w:p>
        </w:tc>
        <w:tc>
          <w:tcPr>
            <w:tcW w:w="455" w:type="pct"/>
            <w:tcBorders>
              <w:top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bCs/>
                <w:spacing w:val="-20"/>
                <w:sz w:val="16"/>
                <w:szCs w:val="16"/>
              </w:rPr>
            </w:pPr>
            <w:r>
              <w:rPr>
                <w:sz w:val="16"/>
                <w:szCs w:val="16"/>
              </w:rPr>
              <w:t>023</w:t>
            </w:r>
            <w:r w:rsidRPr="00B82111">
              <w:rPr>
                <w:sz w:val="16"/>
                <w:szCs w:val="16"/>
              </w:rPr>
              <w:t>0071180</w:t>
            </w:r>
          </w:p>
        </w:tc>
        <w:tc>
          <w:tcPr>
            <w:tcW w:w="137" w:type="pct"/>
            <w:vAlign w:val="center"/>
          </w:tcPr>
          <w:p w:rsidR="006E556E" w:rsidRPr="00B82111" w:rsidRDefault="006E556E" w:rsidP="002E3E46">
            <w:pPr>
              <w:jc w:val="center"/>
              <w:rPr>
                <w:sz w:val="16"/>
                <w:szCs w:val="16"/>
              </w:rPr>
            </w:pPr>
            <w:r w:rsidRPr="00B82111">
              <w:rPr>
                <w:sz w:val="16"/>
                <w:szCs w:val="16"/>
              </w:rPr>
              <w:t>612</w:t>
            </w:r>
          </w:p>
        </w:tc>
        <w:tc>
          <w:tcPr>
            <w:tcW w:w="320" w:type="pct"/>
            <w:vAlign w:val="center"/>
          </w:tcPr>
          <w:p w:rsidR="006E556E" w:rsidRPr="00B82111" w:rsidRDefault="006E556E" w:rsidP="002E3E46">
            <w:pPr>
              <w:jc w:val="center"/>
              <w:rPr>
                <w:sz w:val="16"/>
                <w:szCs w:val="16"/>
              </w:rPr>
            </w:pPr>
            <w:r>
              <w:rPr>
                <w:sz w:val="16"/>
                <w:szCs w:val="16"/>
              </w:rPr>
              <w:t>808,4</w:t>
            </w:r>
          </w:p>
        </w:tc>
        <w:tc>
          <w:tcPr>
            <w:tcW w:w="229" w:type="pct"/>
            <w:vAlign w:val="center"/>
          </w:tcPr>
          <w:p w:rsidR="006E556E" w:rsidRPr="00B82111" w:rsidRDefault="006E556E" w:rsidP="002E3E46">
            <w:pPr>
              <w:jc w:val="center"/>
              <w:rPr>
                <w:sz w:val="16"/>
                <w:szCs w:val="16"/>
              </w:rPr>
            </w:pPr>
            <w:r w:rsidRPr="00B82111">
              <w:rPr>
                <w:sz w:val="16"/>
                <w:szCs w:val="16"/>
              </w:rPr>
              <w:t>319,4</w:t>
            </w:r>
          </w:p>
        </w:tc>
        <w:tc>
          <w:tcPr>
            <w:tcW w:w="274" w:type="pct"/>
            <w:vAlign w:val="center"/>
          </w:tcPr>
          <w:p w:rsidR="006E556E" w:rsidRPr="00B82111" w:rsidRDefault="006E556E" w:rsidP="002E3E46">
            <w:pPr>
              <w:jc w:val="center"/>
              <w:rPr>
                <w:sz w:val="16"/>
                <w:szCs w:val="16"/>
              </w:rPr>
            </w:pPr>
            <w:r>
              <w:rPr>
                <w:sz w:val="16"/>
                <w:szCs w:val="16"/>
              </w:rPr>
              <w:t>489,0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28" w:type="pct"/>
            <w:vAlign w:val="center"/>
          </w:tcPr>
          <w:p w:rsidR="006E556E" w:rsidRPr="00B82111" w:rsidRDefault="006E556E" w:rsidP="002E3E46">
            <w:pPr>
              <w:jc w:val="center"/>
              <w:rPr>
                <w:sz w:val="16"/>
                <w:szCs w:val="16"/>
              </w:rPr>
            </w:pPr>
            <w:r w:rsidRPr="00B82111">
              <w:rPr>
                <w:sz w:val="16"/>
                <w:szCs w:val="16"/>
              </w:rPr>
              <w:t>0,0</w:t>
            </w:r>
          </w:p>
        </w:tc>
        <w:tc>
          <w:tcPr>
            <w:tcW w:w="229" w:type="pct"/>
            <w:vAlign w:val="center"/>
          </w:tcPr>
          <w:p w:rsidR="006E556E" w:rsidRPr="00B82111" w:rsidRDefault="006E556E" w:rsidP="002E3E46">
            <w:pPr>
              <w:jc w:val="center"/>
              <w:rPr>
                <w:sz w:val="16"/>
                <w:szCs w:val="16"/>
              </w:rPr>
            </w:pPr>
            <w:r w:rsidRPr="00B82111">
              <w:rPr>
                <w:sz w:val="16"/>
                <w:szCs w:val="16"/>
              </w:rPr>
              <w:t>0,0</w:t>
            </w:r>
          </w:p>
        </w:tc>
        <w:tc>
          <w:tcPr>
            <w:tcW w:w="273" w:type="pct"/>
            <w:vAlign w:val="center"/>
          </w:tcPr>
          <w:p w:rsidR="006E556E" w:rsidRPr="00B82111" w:rsidRDefault="006E556E" w:rsidP="002E3E46">
            <w:pPr>
              <w:jc w:val="center"/>
              <w:rPr>
                <w:sz w:val="16"/>
                <w:szCs w:val="16"/>
              </w:rPr>
            </w:pPr>
            <w:r w:rsidRPr="00B82111">
              <w:rPr>
                <w:sz w:val="16"/>
                <w:szCs w:val="16"/>
              </w:rPr>
              <w:t>0,0</w:t>
            </w:r>
          </w:p>
        </w:tc>
        <w:tc>
          <w:tcPr>
            <w:tcW w:w="276" w:type="pct"/>
            <w:vAlign w:val="center"/>
          </w:tcPr>
          <w:p w:rsidR="006E556E" w:rsidRPr="00B82111" w:rsidRDefault="006E556E" w:rsidP="002E3E46">
            <w:pPr>
              <w:jc w:val="center"/>
              <w:rPr>
                <w:sz w:val="16"/>
                <w:szCs w:val="16"/>
              </w:rPr>
            </w:pPr>
            <w:r w:rsidRPr="00B82111">
              <w:rPr>
                <w:sz w:val="16"/>
                <w:szCs w:val="16"/>
              </w:rPr>
              <w:t>0,0</w:t>
            </w:r>
          </w:p>
        </w:tc>
        <w:tc>
          <w:tcPr>
            <w:tcW w:w="272" w:type="pct"/>
            <w:vAlign w:val="center"/>
          </w:tcPr>
          <w:p w:rsidR="006E556E" w:rsidRPr="00B82111" w:rsidRDefault="006E556E" w:rsidP="002E3E46">
            <w:pPr>
              <w:jc w:val="center"/>
              <w:rPr>
                <w:sz w:val="16"/>
                <w:szCs w:val="16"/>
              </w:rPr>
            </w:pPr>
            <w:r w:rsidRPr="00B82111">
              <w:rPr>
                <w:sz w:val="16"/>
                <w:szCs w:val="16"/>
              </w:rPr>
              <w:t>0,0</w:t>
            </w:r>
          </w:p>
        </w:tc>
      </w:tr>
      <w:tr w:rsidR="006E556E" w:rsidRPr="002A3F3B" w:rsidTr="002E3E46">
        <w:trPr>
          <w:trHeight w:val="228"/>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Pr>
                <w:sz w:val="16"/>
                <w:szCs w:val="16"/>
              </w:rPr>
              <w:t>5</w:t>
            </w:r>
            <w:r w:rsidRPr="00B82111">
              <w:rPr>
                <w:sz w:val="16"/>
                <w:szCs w:val="16"/>
              </w:rPr>
              <w:t>.</w:t>
            </w:r>
          </w:p>
        </w:tc>
        <w:tc>
          <w:tcPr>
            <w:tcW w:w="507" w:type="pct"/>
          </w:tcPr>
          <w:p w:rsidR="006E556E" w:rsidRPr="00B82111" w:rsidRDefault="006E556E" w:rsidP="002E3E46">
            <w:pPr>
              <w:widowControl w:val="0"/>
              <w:autoSpaceDE w:val="0"/>
              <w:autoSpaceDN w:val="0"/>
              <w:adjustRightInd w:val="0"/>
              <w:jc w:val="both"/>
              <w:rPr>
                <w:sz w:val="16"/>
                <w:szCs w:val="16"/>
              </w:rPr>
            </w:pPr>
            <w:r w:rsidRPr="00B82111">
              <w:rPr>
                <w:sz w:val="16"/>
                <w:szCs w:val="16"/>
              </w:rPr>
              <w:t>Подпрограмма 7. «Обеспечение реализа</w:t>
            </w:r>
            <w:r w:rsidRPr="00B82111">
              <w:rPr>
                <w:sz w:val="16"/>
                <w:szCs w:val="16"/>
              </w:rPr>
              <w:softHyphen/>
              <w:t>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«Развитие образования» и про</w:t>
            </w:r>
            <w:r>
              <w:rPr>
                <w:sz w:val="16"/>
                <w:szCs w:val="16"/>
              </w:rPr>
              <w:softHyphen/>
            </w:r>
            <w:r w:rsidRPr="00B82111">
              <w:rPr>
                <w:sz w:val="16"/>
                <w:szCs w:val="16"/>
              </w:rPr>
              <w:t>чие мероприятия»</w:t>
            </w:r>
          </w:p>
        </w:tc>
        <w:tc>
          <w:tcPr>
            <w:tcW w:w="455" w:type="pct"/>
            <w:tcBorders>
              <w:bottom w:val="nil"/>
            </w:tcBorders>
          </w:tcPr>
          <w:p w:rsidR="006E556E" w:rsidRPr="00B82111" w:rsidRDefault="006E556E" w:rsidP="002E3E46">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274" w:type="pct"/>
            <w:vAlign w:val="center"/>
          </w:tcPr>
          <w:p w:rsidR="006E556E" w:rsidRPr="00B82111" w:rsidRDefault="006E556E" w:rsidP="002E3E46">
            <w:pPr>
              <w:jc w:val="center"/>
              <w:rPr>
                <w:sz w:val="16"/>
                <w:szCs w:val="16"/>
              </w:rPr>
            </w:pPr>
            <w:r w:rsidRPr="00B82111">
              <w:rPr>
                <w:sz w:val="16"/>
                <w:szCs w:val="16"/>
              </w:rPr>
              <w:t>Х</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Pr="00B82111" w:rsidRDefault="006E556E" w:rsidP="002E3E46">
            <w:pPr>
              <w:jc w:val="center"/>
              <w:rPr>
                <w:sz w:val="16"/>
                <w:szCs w:val="16"/>
              </w:rPr>
            </w:pPr>
            <w:r>
              <w:rPr>
                <w:sz w:val="16"/>
                <w:szCs w:val="16"/>
              </w:rPr>
              <w:t>32 664,1</w:t>
            </w:r>
          </w:p>
        </w:tc>
        <w:tc>
          <w:tcPr>
            <w:tcW w:w="229" w:type="pct"/>
            <w:vAlign w:val="center"/>
          </w:tcPr>
          <w:p w:rsidR="006E556E" w:rsidRPr="00B82111" w:rsidRDefault="006E556E" w:rsidP="002E3E46">
            <w:pPr>
              <w:jc w:val="center"/>
              <w:rPr>
                <w:sz w:val="16"/>
                <w:szCs w:val="16"/>
              </w:rPr>
            </w:pPr>
            <w:r w:rsidRPr="00B82111">
              <w:rPr>
                <w:sz w:val="16"/>
                <w:szCs w:val="16"/>
              </w:rPr>
              <w:t>2 702,0</w:t>
            </w:r>
          </w:p>
        </w:tc>
        <w:tc>
          <w:tcPr>
            <w:tcW w:w="274" w:type="pct"/>
            <w:vAlign w:val="center"/>
          </w:tcPr>
          <w:p w:rsidR="006E556E" w:rsidRPr="00B82111" w:rsidRDefault="006E556E" w:rsidP="002E3E46">
            <w:pPr>
              <w:jc w:val="center"/>
              <w:rPr>
                <w:sz w:val="16"/>
                <w:szCs w:val="16"/>
              </w:rPr>
            </w:pPr>
            <w:r>
              <w:rPr>
                <w:sz w:val="16"/>
                <w:szCs w:val="16"/>
              </w:rPr>
              <w:t>2 803,9</w:t>
            </w:r>
          </w:p>
        </w:tc>
        <w:tc>
          <w:tcPr>
            <w:tcW w:w="228" w:type="pct"/>
            <w:vAlign w:val="center"/>
          </w:tcPr>
          <w:p w:rsidR="006E556E" w:rsidRPr="00B82111" w:rsidRDefault="006E556E" w:rsidP="002E3E46">
            <w:pPr>
              <w:jc w:val="center"/>
              <w:rPr>
                <w:sz w:val="16"/>
                <w:szCs w:val="16"/>
              </w:rPr>
            </w:pPr>
            <w:r>
              <w:rPr>
                <w:sz w:val="16"/>
                <w:szCs w:val="16"/>
              </w:rPr>
              <w:t>2 825,1</w:t>
            </w:r>
          </w:p>
        </w:tc>
        <w:tc>
          <w:tcPr>
            <w:tcW w:w="228" w:type="pct"/>
            <w:vAlign w:val="center"/>
          </w:tcPr>
          <w:p w:rsidR="006E556E" w:rsidRPr="00B82111" w:rsidRDefault="006E556E" w:rsidP="002E3E46">
            <w:pPr>
              <w:jc w:val="center"/>
              <w:rPr>
                <w:sz w:val="16"/>
                <w:szCs w:val="16"/>
              </w:rPr>
            </w:pPr>
            <w:r>
              <w:rPr>
                <w:sz w:val="16"/>
                <w:szCs w:val="16"/>
              </w:rPr>
              <w:t>2 935,5</w:t>
            </w:r>
          </w:p>
        </w:tc>
        <w:tc>
          <w:tcPr>
            <w:tcW w:w="228" w:type="pct"/>
            <w:vAlign w:val="center"/>
          </w:tcPr>
          <w:p w:rsidR="006E556E" w:rsidRPr="00B82111" w:rsidRDefault="006E556E" w:rsidP="002E3E46">
            <w:pPr>
              <w:jc w:val="center"/>
              <w:rPr>
                <w:sz w:val="16"/>
                <w:szCs w:val="16"/>
              </w:rPr>
            </w:pPr>
            <w:r w:rsidRPr="00B82111">
              <w:rPr>
                <w:sz w:val="16"/>
                <w:szCs w:val="16"/>
              </w:rPr>
              <w:t>2 674,7</w:t>
            </w:r>
          </w:p>
        </w:tc>
        <w:tc>
          <w:tcPr>
            <w:tcW w:w="228" w:type="pct"/>
            <w:vAlign w:val="center"/>
          </w:tcPr>
          <w:p w:rsidR="006E556E" w:rsidRPr="00B82111" w:rsidRDefault="006E556E" w:rsidP="002E3E46">
            <w:pPr>
              <w:jc w:val="center"/>
              <w:rPr>
                <w:sz w:val="16"/>
                <w:szCs w:val="16"/>
              </w:rPr>
            </w:pPr>
            <w:r w:rsidRPr="00B82111">
              <w:rPr>
                <w:sz w:val="16"/>
                <w:szCs w:val="16"/>
              </w:rPr>
              <w:t>2 674,7</w:t>
            </w:r>
          </w:p>
        </w:tc>
        <w:tc>
          <w:tcPr>
            <w:tcW w:w="229" w:type="pct"/>
            <w:vAlign w:val="center"/>
          </w:tcPr>
          <w:p w:rsidR="006E556E" w:rsidRPr="00B82111" w:rsidRDefault="006E556E" w:rsidP="002E3E46">
            <w:pPr>
              <w:jc w:val="center"/>
              <w:rPr>
                <w:sz w:val="16"/>
                <w:szCs w:val="16"/>
              </w:rPr>
            </w:pPr>
            <w:r w:rsidRPr="00B82111">
              <w:rPr>
                <w:sz w:val="16"/>
                <w:szCs w:val="16"/>
              </w:rPr>
              <w:t>2 674,7</w:t>
            </w:r>
          </w:p>
        </w:tc>
        <w:tc>
          <w:tcPr>
            <w:tcW w:w="228" w:type="pct"/>
            <w:vAlign w:val="center"/>
          </w:tcPr>
          <w:p w:rsidR="006E556E" w:rsidRPr="00B82111" w:rsidRDefault="006E556E" w:rsidP="002E3E46">
            <w:pPr>
              <w:jc w:val="center"/>
              <w:rPr>
                <w:sz w:val="16"/>
                <w:szCs w:val="16"/>
              </w:rPr>
            </w:pPr>
            <w:r w:rsidRPr="00B82111">
              <w:rPr>
                <w:sz w:val="16"/>
                <w:szCs w:val="16"/>
              </w:rPr>
              <w:t>2 674,7</w:t>
            </w:r>
          </w:p>
        </w:tc>
        <w:tc>
          <w:tcPr>
            <w:tcW w:w="229" w:type="pct"/>
            <w:vAlign w:val="center"/>
          </w:tcPr>
          <w:p w:rsidR="006E556E" w:rsidRPr="00B82111" w:rsidRDefault="006E556E" w:rsidP="002E3E46">
            <w:pPr>
              <w:jc w:val="center"/>
              <w:rPr>
                <w:sz w:val="16"/>
                <w:szCs w:val="16"/>
              </w:rPr>
            </w:pPr>
            <w:r w:rsidRPr="00B82111">
              <w:rPr>
                <w:sz w:val="16"/>
                <w:szCs w:val="16"/>
              </w:rPr>
              <w:t>2 674,7</w:t>
            </w:r>
          </w:p>
        </w:tc>
        <w:tc>
          <w:tcPr>
            <w:tcW w:w="273" w:type="pct"/>
            <w:vAlign w:val="center"/>
          </w:tcPr>
          <w:p w:rsidR="006E556E" w:rsidRPr="00B82111" w:rsidRDefault="006E556E" w:rsidP="002E3E46">
            <w:pPr>
              <w:jc w:val="center"/>
              <w:rPr>
                <w:sz w:val="16"/>
                <w:szCs w:val="16"/>
              </w:rPr>
            </w:pPr>
            <w:r w:rsidRPr="00B82111">
              <w:rPr>
                <w:sz w:val="16"/>
                <w:szCs w:val="16"/>
              </w:rPr>
              <w:t>2 674,7</w:t>
            </w:r>
          </w:p>
        </w:tc>
        <w:tc>
          <w:tcPr>
            <w:tcW w:w="276" w:type="pct"/>
            <w:vAlign w:val="center"/>
          </w:tcPr>
          <w:p w:rsidR="006E556E" w:rsidRPr="00B82111" w:rsidRDefault="006E556E" w:rsidP="002E3E46">
            <w:pPr>
              <w:jc w:val="center"/>
              <w:rPr>
                <w:sz w:val="16"/>
                <w:szCs w:val="16"/>
              </w:rPr>
            </w:pPr>
            <w:r w:rsidRPr="00B82111">
              <w:rPr>
                <w:sz w:val="16"/>
                <w:szCs w:val="16"/>
              </w:rPr>
              <w:t>2 674,7</w:t>
            </w:r>
          </w:p>
        </w:tc>
        <w:tc>
          <w:tcPr>
            <w:tcW w:w="272" w:type="pct"/>
            <w:vAlign w:val="center"/>
          </w:tcPr>
          <w:p w:rsidR="006E556E" w:rsidRPr="00B82111" w:rsidRDefault="006E556E" w:rsidP="002E3E46">
            <w:pPr>
              <w:jc w:val="center"/>
              <w:rPr>
                <w:sz w:val="16"/>
                <w:szCs w:val="16"/>
              </w:rPr>
            </w:pPr>
            <w:r w:rsidRPr="00B82111">
              <w:rPr>
                <w:sz w:val="16"/>
                <w:szCs w:val="16"/>
              </w:rPr>
              <w:t>2 674,7</w:t>
            </w:r>
          </w:p>
        </w:tc>
      </w:tr>
      <w:tr w:rsidR="006E556E" w:rsidRPr="002A3F3B" w:rsidTr="002E3E46">
        <w:trPr>
          <w:trHeight w:val="219"/>
          <w:tblCellSpacing w:w="5" w:type="nil"/>
        </w:trPr>
        <w:tc>
          <w:tcPr>
            <w:tcW w:w="109" w:type="pct"/>
          </w:tcPr>
          <w:p w:rsidR="006E556E" w:rsidRPr="00B82111" w:rsidRDefault="006E556E" w:rsidP="002E3E46">
            <w:pPr>
              <w:widowControl w:val="0"/>
              <w:autoSpaceDE w:val="0"/>
              <w:autoSpaceDN w:val="0"/>
              <w:adjustRightInd w:val="0"/>
              <w:jc w:val="center"/>
              <w:rPr>
                <w:sz w:val="16"/>
                <w:szCs w:val="16"/>
              </w:rPr>
            </w:pPr>
            <w:r>
              <w:rPr>
                <w:sz w:val="16"/>
                <w:szCs w:val="16"/>
              </w:rPr>
              <w:t>5</w:t>
            </w:r>
            <w:r w:rsidRPr="00B82111">
              <w:rPr>
                <w:sz w:val="16"/>
                <w:szCs w:val="16"/>
              </w:rPr>
              <w:t>.1.</w:t>
            </w:r>
          </w:p>
        </w:tc>
        <w:tc>
          <w:tcPr>
            <w:tcW w:w="507" w:type="pct"/>
          </w:tcPr>
          <w:p w:rsidR="006E556E" w:rsidRPr="00B82111" w:rsidRDefault="006E556E" w:rsidP="002E3E46">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7.1. Обеспечение реали</w:t>
            </w:r>
            <w:r w:rsidRPr="00B82111">
              <w:rPr>
                <w:sz w:val="16"/>
                <w:szCs w:val="16"/>
              </w:rPr>
              <w:softHyphen/>
              <w:t>зации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w:t>
            </w:r>
            <w:r w:rsidRPr="00B82111">
              <w:rPr>
                <w:sz w:val="16"/>
                <w:szCs w:val="16"/>
              </w:rPr>
              <w:softHyphen/>
              <w:t>витие образования» и про</w:t>
            </w:r>
            <w:r>
              <w:rPr>
                <w:sz w:val="16"/>
                <w:szCs w:val="16"/>
              </w:rPr>
              <w:softHyphen/>
            </w:r>
            <w:r w:rsidRPr="00B82111">
              <w:rPr>
                <w:sz w:val="16"/>
                <w:szCs w:val="16"/>
              </w:rPr>
              <w:t>чие вопросы</w:t>
            </w:r>
          </w:p>
        </w:tc>
        <w:tc>
          <w:tcPr>
            <w:tcW w:w="455" w:type="pct"/>
            <w:tcBorders>
              <w:top w:val="nil"/>
            </w:tcBorders>
          </w:tcPr>
          <w:p w:rsidR="006E556E" w:rsidRPr="00B82111" w:rsidRDefault="006E556E" w:rsidP="002E3E46">
            <w:pPr>
              <w:widowControl w:val="0"/>
              <w:autoSpaceDE w:val="0"/>
              <w:autoSpaceDN w:val="0"/>
              <w:adjustRightInd w:val="0"/>
              <w:jc w:val="center"/>
              <w:rPr>
                <w:sz w:val="16"/>
                <w:szCs w:val="16"/>
              </w:rPr>
            </w:pPr>
          </w:p>
        </w:tc>
        <w:tc>
          <w:tcPr>
            <w:tcW w:w="137" w:type="pct"/>
            <w:vAlign w:val="center"/>
          </w:tcPr>
          <w:p w:rsidR="006E556E" w:rsidRPr="00B82111" w:rsidRDefault="006E556E" w:rsidP="002E3E46">
            <w:pPr>
              <w:jc w:val="center"/>
              <w:rPr>
                <w:sz w:val="16"/>
                <w:szCs w:val="16"/>
              </w:rPr>
            </w:pPr>
            <w:r w:rsidRPr="00B82111">
              <w:rPr>
                <w:sz w:val="16"/>
                <w:szCs w:val="16"/>
              </w:rPr>
              <w:t>907</w:t>
            </w:r>
          </w:p>
        </w:tc>
        <w:tc>
          <w:tcPr>
            <w:tcW w:w="137" w:type="pct"/>
            <w:vAlign w:val="center"/>
          </w:tcPr>
          <w:p w:rsidR="006E556E" w:rsidRPr="00B82111" w:rsidRDefault="006E556E" w:rsidP="002E3E46">
            <w:pPr>
              <w:jc w:val="center"/>
              <w:rPr>
                <w:sz w:val="16"/>
                <w:szCs w:val="16"/>
              </w:rPr>
            </w:pPr>
            <w:r w:rsidRPr="00B82111">
              <w:rPr>
                <w:sz w:val="16"/>
                <w:szCs w:val="16"/>
              </w:rPr>
              <w:t>0709</w:t>
            </w:r>
          </w:p>
        </w:tc>
        <w:tc>
          <w:tcPr>
            <w:tcW w:w="274" w:type="pct"/>
            <w:vAlign w:val="center"/>
          </w:tcPr>
          <w:p w:rsidR="006E556E" w:rsidRPr="00B82111" w:rsidRDefault="006E556E" w:rsidP="002E3E46">
            <w:pPr>
              <w:jc w:val="center"/>
              <w:rPr>
                <w:sz w:val="16"/>
                <w:szCs w:val="16"/>
              </w:rPr>
            </w:pPr>
            <w:r w:rsidRPr="00B82111">
              <w:rPr>
                <w:sz w:val="16"/>
                <w:szCs w:val="16"/>
              </w:rPr>
              <w:t>0270072040</w:t>
            </w:r>
          </w:p>
        </w:tc>
        <w:tc>
          <w:tcPr>
            <w:tcW w:w="137" w:type="pct"/>
            <w:vAlign w:val="center"/>
          </w:tcPr>
          <w:p w:rsidR="006E556E" w:rsidRPr="00B82111" w:rsidRDefault="006E556E" w:rsidP="002E3E46">
            <w:pPr>
              <w:jc w:val="center"/>
              <w:rPr>
                <w:sz w:val="16"/>
                <w:szCs w:val="16"/>
              </w:rPr>
            </w:pPr>
            <w:r w:rsidRPr="00B82111">
              <w:rPr>
                <w:sz w:val="16"/>
                <w:szCs w:val="16"/>
              </w:rPr>
              <w:t>Х</w:t>
            </w:r>
          </w:p>
        </w:tc>
        <w:tc>
          <w:tcPr>
            <w:tcW w:w="320" w:type="pct"/>
            <w:vAlign w:val="center"/>
          </w:tcPr>
          <w:p w:rsidR="006E556E" w:rsidRPr="00B82111" w:rsidRDefault="006E556E" w:rsidP="002E3E46">
            <w:pPr>
              <w:jc w:val="center"/>
              <w:rPr>
                <w:sz w:val="16"/>
                <w:szCs w:val="16"/>
              </w:rPr>
            </w:pPr>
            <w:r>
              <w:rPr>
                <w:sz w:val="16"/>
                <w:szCs w:val="16"/>
              </w:rPr>
              <w:t>32 664,1</w:t>
            </w:r>
          </w:p>
        </w:tc>
        <w:tc>
          <w:tcPr>
            <w:tcW w:w="229" w:type="pct"/>
            <w:vAlign w:val="center"/>
          </w:tcPr>
          <w:p w:rsidR="006E556E" w:rsidRPr="00B82111" w:rsidRDefault="006E556E" w:rsidP="002E3E46">
            <w:pPr>
              <w:jc w:val="center"/>
              <w:rPr>
                <w:sz w:val="16"/>
                <w:szCs w:val="16"/>
              </w:rPr>
            </w:pPr>
            <w:r w:rsidRPr="00B82111">
              <w:rPr>
                <w:sz w:val="16"/>
                <w:szCs w:val="16"/>
              </w:rPr>
              <w:t>2 702,0</w:t>
            </w:r>
          </w:p>
        </w:tc>
        <w:tc>
          <w:tcPr>
            <w:tcW w:w="274" w:type="pct"/>
            <w:vAlign w:val="center"/>
          </w:tcPr>
          <w:p w:rsidR="006E556E" w:rsidRPr="00B82111" w:rsidRDefault="006E556E" w:rsidP="002E3E46">
            <w:pPr>
              <w:jc w:val="center"/>
              <w:rPr>
                <w:sz w:val="16"/>
                <w:szCs w:val="16"/>
              </w:rPr>
            </w:pPr>
            <w:r>
              <w:rPr>
                <w:sz w:val="16"/>
                <w:szCs w:val="16"/>
              </w:rPr>
              <w:t>2 803,9</w:t>
            </w:r>
          </w:p>
        </w:tc>
        <w:tc>
          <w:tcPr>
            <w:tcW w:w="228" w:type="pct"/>
            <w:vAlign w:val="center"/>
          </w:tcPr>
          <w:p w:rsidR="006E556E" w:rsidRPr="00B82111" w:rsidRDefault="006E556E" w:rsidP="002E3E46">
            <w:pPr>
              <w:jc w:val="center"/>
              <w:rPr>
                <w:sz w:val="16"/>
                <w:szCs w:val="16"/>
              </w:rPr>
            </w:pPr>
            <w:r>
              <w:rPr>
                <w:sz w:val="16"/>
                <w:szCs w:val="16"/>
              </w:rPr>
              <w:t>2 825,1</w:t>
            </w:r>
          </w:p>
        </w:tc>
        <w:tc>
          <w:tcPr>
            <w:tcW w:w="228" w:type="pct"/>
            <w:vAlign w:val="center"/>
          </w:tcPr>
          <w:p w:rsidR="006E556E" w:rsidRPr="00B82111" w:rsidRDefault="006E556E" w:rsidP="002E3E46">
            <w:pPr>
              <w:jc w:val="center"/>
              <w:rPr>
                <w:sz w:val="16"/>
                <w:szCs w:val="16"/>
              </w:rPr>
            </w:pPr>
            <w:r>
              <w:rPr>
                <w:sz w:val="16"/>
                <w:szCs w:val="16"/>
              </w:rPr>
              <w:t>2 935,5</w:t>
            </w:r>
          </w:p>
        </w:tc>
        <w:tc>
          <w:tcPr>
            <w:tcW w:w="228" w:type="pct"/>
            <w:vAlign w:val="center"/>
          </w:tcPr>
          <w:p w:rsidR="006E556E" w:rsidRPr="00B82111" w:rsidRDefault="006E556E" w:rsidP="002E3E46">
            <w:pPr>
              <w:jc w:val="center"/>
              <w:rPr>
                <w:sz w:val="16"/>
                <w:szCs w:val="16"/>
              </w:rPr>
            </w:pPr>
            <w:r w:rsidRPr="00B82111">
              <w:rPr>
                <w:sz w:val="16"/>
                <w:szCs w:val="16"/>
              </w:rPr>
              <w:t>2 674,7</w:t>
            </w:r>
          </w:p>
        </w:tc>
        <w:tc>
          <w:tcPr>
            <w:tcW w:w="228" w:type="pct"/>
            <w:vAlign w:val="center"/>
          </w:tcPr>
          <w:p w:rsidR="006E556E" w:rsidRPr="00B82111" w:rsidRDefault="006E556E" w:rsidP="002E3E46">
            <w:pPr>
              <w:jc w:val="center"/>
              <w:rPr>
                <w:sz w:val="16"/>
                <w:szCs w:val="16"/>
              </w:rPr>
            </w:pPr>
            <w:r w:rsidRPr="00B82111">
              <w:rPr>
                <w:sz w:val="16"/>
                <w:szCs w:val="16"/>
              </w:rPr>
              <w:t>2 674,7</w:t>
            </w:r>
          </w:p>
        </w:tc>
        <w:tc>
          <w:tcPr>
            <w:tcW w:w="229" w:type="pct"/>
            <w:vAlign w:val="center"/>
          </w:tcPr>
          <w:p w:rsidR="006E556E" w:rsidRPr="00B82111" w:rsidRDefault="006E556E" w:rsidP="002E3E46">
            <w:pPr>
              <w:jc w:val="center"/>
              <w:rPr>
                <w:sz w:val="16"/>
                <w:szCs w:val="16"/>
              </w:rPr>
            </w:pPr>
            <w:r w:rsidRPr="00B82111">
              <w:rPr>
                <w:sz w:val="16"/>
                <w:szCs w:val="16"/>
              </w:rPr>
              <w:t>2 674,7</w:t>
            </w:r>
          </w:p>
        </w:tc>
        <w:tc>
          <w:tcPr>
            <w:tcW w:w="228" w:type="pct"/>
            <w:vAlign w:val="center"/>
          </w:tcPr>
          <w:p w:rsidR="006E556E" w:rsidRPr="00B82111" w:rsidRDefault="006E556E" w:rsidP="002E3E46">
            <w:pPr>
              <w:jc w:val="center"/>
              <w:rPr>
                <w:sz w:val="16"/>
                <w:szCs w:val="16"/>
              </w:rPr>
            </w:pPr>
            <w:r w:rsidRPr="00B82111">
              <w:rPr>
                <w:sz w:val="16"/>
                <w:szCs w:val="16"/>
              </w:rPr>
              <w:t>2 674,7</w:t>
            </w:r>
          </w:p>
        </w:tc>
        <w:tc>
          <w:tcPr>
            <w:tcW w:w="229" w:type="pct"/>
            <w:vAlign w:val="center"/>
          </w:tcPr>
          <w:p w:rsidR="006E556E" w:rsidRPr="00B82111" w:rsidRDefault="006E556E" w:rsidP="002E3E46">
            <w:pPr>
              <w:jc w:val="center"/>
              <w:rPr>
                <w:sz w:val="16"/>
                <w:szCs w:val="16"/>
              </w:rPr>
            </w:pPr>
            <w:r w:rsidRPr="00B82111">
              <w:rPr>
                <w:sz w:val="16"/>
                <w:szCs w:val="16"/>
              </w:rPr>
              <w:t>2 674,7</w:t>
            </w:r>
          </w:p>
        </w:tc>
        <w:tc>
          <w:tcPr>
            <w:tcW w:w="273" w:type="pct"/>
            <w:vAlign w:val="center"/>
          </w:tcPr>
          <w:p w:rsidR="006E556E" w:rsidRPr="00B82111" w:rsidRDefault="006E556E" w:rsidP="002E3E46">
            <w:pPr>
              <w:jc w:val="center"/>
              <w:rPr>
                <w:sz w:val="16"/>
                <w:szCs w:val="16"/>
              </w:rPr>
            </w:pPr>
            <w:r w:rsidRPr="00B82111">
              <w:rPr>
                <w:sz w:val="16"/>
                <w:szCs w:val="16"/>
              </w:rPr>
              <w:t>2 674,7</w:t>
            </w:r>
          </w:p>
        </w:tc>
        <w:tc>
          <w:tcPr>
            <w:tcW w:w="276" w:type="pct"/>
            <w:vAlign w:val="center"/>
          </w:tcPr>
          <w:p w:rsidR="006E556E" w:rsidRPr="00B82111" w:rsidRDefault="006E556E" w:rsidP="002E3E46">
            <w:pPr>
              <w:jc w:val="center"/>
              <w:rPr>
                <w:sz w:val="16"/>
                <w:szCs w:val="16"/>
              </w:rPr>
            </w:pPr>
            <w:r w:rsidRPr="00B82111">
              <w:rPr>
                <w:sz w:val="16"/>
                <w:szCs w:val="16"/>
              </w:rPr>
              <w:t>2 674,7</w:t>
            </w:r>
          </w:p>
        </w:tc>
        <w:tc>
          <w:tcPr>
            <w:tcW w:w="272" w:type="pct"/>
            <w:vAlign w:val="center"/>
          </w:tcPr>
          <w:p w:rsidR="006E556E" w:rsidRPr="00B82111" w:rsidRDefault="006E556E" w:rsidP="002E3E46">
            <w:pPr>
              <w:jc w:val="center"/>
              <w:rPr>
                <w:sz w:val="16"/>
                <w:szCs w:val="16"/>
              </w:rPr>
            </w:pPr>
            <w:r w:rsidRPr="00B82111">
              <w:rPr>
                <w:sz w:val="16"/>
                <w:szCs w:val="16"/>
              </w:rPr>
              <w:t>2 674,7</w:t>
            </w:r>
          </w:p>
        </w:tc>
      </w:tr>
    </w:tbl>
    <w:p w:rsidR="006E556E" w:rsidRDefault="006E556E" w:rsidP="006E556E">
      <w:pPr>
        <w:widowControl w:val="0"/>
        <w:autoSpaceDE w:val="0"/>
        <w:autoSpaceDN w:val="0"/>
        <w:adjustRightInd w:val="0"/>
        <w:ind w:right="-598"/>
        <w:jc w:val="both"/>
        <w:outlineLvl w:val="2"/>
        <w:rPr>
          <w:sz w:val="28"/>
          <w:szCs w:val="28"/>
          <w:lang w:val="en-US"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2E3E46" w:rsidRDefault="002E3E46" w:rsidP="006E556E">
      <w:pPr>
        <w:widowControl w:val="0"/>
        <w:autoSpaceDE w:val="0"/>
        <w:autoSpaceDN w:val="0"/>
        <w:adjustRightInd w:val="0"/>
        <w:ind w:right="-598"/>
        <w:jc w:val="both"/>
        <w:outlineLvl w:val="2"/>
        <w:rPr>
          <w:sz w:val="28"/>
          <w:szCs w:val="28"/>
          <w:lang w:eastAsia="ar-SA"/>
        </w:rPr>
        <w:sectPr w:rsidR="002E3E46" w:rsidSect="006E556E">
          <w:headerReference w:type="first" r:id="rId14"/>
          <w:pgSz w:w="16838" w:h="11906" w:orient="landscape" w:code="9"/>
          <w:pgMar w:top="1701" w:right="1134" w:bottom="567" w:left="1134" w:header="397" w:footer="567" w:gutter="0"/>
          <w:cols w:space="708"/>
          <w:titlePg/>
          <w:docGrid w:linePitch="360"/>
        </w:sectPr>
      </w:pPr>
    </w:p>
    <w:p w:rsidR="006E556E" w:rsidRPr="001C1867" w:rsidRDefault="006E556E" w:rsidP="006E556E">
      <w:pPr>
        <w:widowControl w:val="0"/>
        <w:autoSpaceDE w:val="0"/>
        <w:autoSpaceDN w:val="0"/>
        <w:adjustRightInd w:val="0"/>
        <w:ind w:right="-598"/>
        <w:jc w:val="both"/>
        <w:outlineLvl w:val="2"/>
        <w:rPr>
          <w:sz w:val="28"/>
          <w:szCs w:val="28"/>
          <w:lang w:eastAsia="ar-SA"/>
        </w:rPr>
      </w:pPr>
      <w:r>
        <w:rPr>
          <w:sz w:val="28"/>
          <w:szCs w:val="28"/>
          <w:lang w:eastAsia="ar-SA"/>
        </w:rPr>
        <w:lastRenderedPageBreak/>
        <w:t>10</w:t>
      </w:r>
      <w:r w:rsidRPr="001C1867">
        <w:rPr>
          <w:sz w:val="28"/>
          <w:szCs w:val="28"/>
          <w:lang w:eastAsia="ar-SA"/>
        </w:rPr>
        <w:t xml:space="preserve">. Приложение </w:t>
      </w:r>
      <w:r>
        <w:rPr>
          <w:sz w:val="28"/>
          <w:szCs w:val="28"/>
          <w:lang w:eastAsia="ar-SA"/>
        </w:rPr>
        <w:t xml:space="preserve">5 </w:t>
      </w:r>
      <w:r w:rsidRPr="001C1867">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 </w:t>
      </w:r>
      <w:r w:rsidRPr="001C1867">
        <w:rPr>
          <w:sz w:val="28"/>
          <w:szCs w:val="28"/>
          <w:lang w:eastAsia="ar-SA"/>
        </w:rPr>
        <w:t xml:space="preserve">изложить в следующей </w:t>
      </w:r>
    </w:p>
    <w:p w:rsidR="006E556E" w:rsidRDefault="006E556E" w:rsidP="006E556E">
      <w:pPr>
        <w:widowControl w:val="0"/>
        <w:autoSpaceDE w:val="0"/>
        <w:autoSpaceDN w:val="0"/>
        <w:adjustRightInd w:val="0"/>
        <w:ind w:right="-598"/>
        <w:jc w:val="both"/>
        <w:outlineLvl w:val="2"/>
        <w:rPr>
          <w:sz w:val="28"/>
          <w:szCs w:val="28"/>
          <w:lang w:eastAsia="ar-SA"/>
        </w:rPr>
      </w:pPr>
      <w:r w:rsidRPr="001C1867">
        <w:rPr>
          <w:sz w:val="28"/>
          <w:szCs w:val="28"/>
          <w:lang w:eastAsia="ar-SA"/>
        </w:rPr>
        <w:t>редакции:</w:t>
      </w:r>
    </w:p>
    <w:p w:rsidR="006E556E" w:rsidRPr="001C1867"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jc w:val="center"/>
      </w:pPr>
      <w:r w:rsidRPr="002A3F3B">
        <w:t>РАСХОДЫ</w:t>
      </w:r>
      <w:r>
        <w:t xml:space="preserve"> </w:t>
      </w:r>
      <w:r w:rsidRPr="002A3F3B">
        <w:t xml:space="preserve">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p>
    <w:p w:rsidR="006E556E" w:rsidRPr="00855388" w:rsidRDefault="006E556E" w:rsidP="006E556E">
      <w:pPr>
        <w:jc w:val="right"/>
        <w:rPr>
          <w:sz w:val="20"/>
          <w:szCs w:val="20"/>
        </w:rPr>
      </w:pPr>
      <w:r w:rsidRPr="00855388">
        <w:rPr>
          <w:sz w:val="20"/>
          <w:szCs w:val="20"/>
        </w:rPr>
        <w:t>тыс. рублей</w:t>
      </w:r>
    </w:p>
    <w:tbl>
      <w:tblPr>
        <w:tblW w:w="5167" w:type="pct"/>
        <w:tblCellSpacing w:w="5" w:type="nil"/>
        <w:tblLayout w:type="fixed"/>
        <w:tblCellMar>
          <w:left w:w="75" w:type="dxa"/>
          <w:right w:w="75" w:type="dxa"/>
        </w:tblCellMar>
        <w:tblLook w:val="0000" w:firstRow="0" w:lastRow="0" w:firstColumn="0" w:lastColumn="0" w:noHBand="0" w:noVBand="0"/>
      </w:tblPr>
      <w:tblGrid>
        <w:gridCol w:w="336"/>
        <w:gridCol w:w="1413"/>
        <w:gridCol w:w="1681"/>
        <w:gridCol w:w="978"/>
        <w:gridCol w:w="981"/>
        <w:gridCol w:w="978"/>
        <w:gridCol w:w="978"/>
        <w:gridCol w:w="981"/>
        <w:gridCol w:w="837"/>
        <w:gridCol w:w="840"/>
        <w:gridCol w:w="837"/>
        <w:gridCol w:w="840"/>
        <w:gridCol w:w="840"/>
        <w:gridCol w:w="840"/>
        <w:gridCol w:w="840"/>
        <w:gridCol w:w="846"/>
      </w:tblGrid>
      <w:tr w:rsidR="006E556E" w:rsidRPr="002A3F3B" w:rsidTr="002E3E46">
        <w:trPr>
          <w:tblCellSpacing w:w="5" w:type="nil"/>
        </w:trPr>
        <w:tc>
          <w:tcPr>
            <w:tcW w:w="112" w:type="pct"/>
            <w:vMerge w:val="restart"/>
            <w:tcBorders>
              <w:top w:val="single" w:sz="4" w:space="0" w:color="auto"/>
              <w:left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 п/п</w:t>
            </w:r>
          </w:p>
        </w:tc>
        <w:tc>
          <w:tcPr>
            <w:tcW w:w="470" w:type="pct"/>
            <w:vMerge w:val="restart"/>
            <w:tcBorders>
              <w:top w:val="single" w:sz="4" w:space="0" w:color="auto"/>
              <w:left w:val="single" w:sz="4" w:space="0" w:color="auto"/>
              <w:bottom w:val="single" w:sz="4" w:space="0" w:color="auto"/>
              <w:right w:val="single" w:sz="4" w:space="0" w:color="auto"/>
            </w:tcBorders>
          </w:tcPr>
          <w:p w:rsidR="006E556E" w:rsidRDefault="006E556E" w:rsidP="002E3E46">
            <w:pPr>
              <w:widowControl w:val="0"/>
              <w:autoSpaceDE w:val="0"/>
              <w:autoSpaceDN w:val="0"/>
              <w:adjustRightInd w:val="0"/>
              <w:jc w:val="center"/>
              <w:rPr>
                <w:sz w:val="16"/>
                <w:szCs w:val="16"/>
              </w:rPr>
            </w:pPr>
            <w:r w:rsidRPr="002A3F3B">
              <w:rPr>
                <w:sz w:val="16"/>
                <w:szCs w:val="16"/>
              </w:rPr>
              <w:t>Наименование муниципальной программы, номер и наименование подпрограммы</w:t>
            </w:r>
          </w:p>
          <w:p w:rsidR="006E556E" w:rsidRDefault="006E556E" w:rsidP="002E3E46">
            <w:pPr>
              <w:widowControl w:val="0"/>
              <w:autoSpaceDE w:val="0"/>
              <w:autoSpaceDN w:val="0"/>
              <w:adjustRightInd w:val="0"/>
              <w:jc w:val="center"/>
              <w:rPr>
                <w:sz w:val="16"/>
                <w:szCs w:val="16"/>
              </w:rPr>
            </w:pPr>
          </w:p>
          <w:p w:rsidR="006E556E" w:rsidRPr="002A3F3B" w:rsidRDefault="006E556E" w:rsidP="002E3E46">
            <w:pPr>
              <w:widowControl w:val="0"/>
              <w:autoSpaceDE w:val="0"/>
              <w:autoSpaceDN w:val="0"/>
              <w:adjustRightInd w:val="0"/>
              <w:jc w:val="center"/>
              <w:rPr>
                <w:sz w:val="16"/>
                <w:szCs w:val="16"/>
              </w:rPr>
            </w:pPr>
          </w:p>
        </w:tc>
        <w:tc>
          <w:tcPr>
            <w:tcW w:w="559" w:type="pct"/>
            <w:vMerge w:val="restar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Источник финансирования</w:t>
            </w:r>
          </w:p>
        </w:tc>
        <w:tc>
          <w:tcPr>
            <w:tcW w:w="325" w:type="pct"/>
            <w:vMerge w:val="restart"/>
            <w:tcBorders>
              <w:top w:val="single" w:sz="4" w:space="0" w:color="auto"/>
              <w:left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3534" w:type="pct"/>
            <w:gridSpan w:val="12"/>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в том числе по годам реализации муниципальной программы</w:t>
            </w:r>
          </w:p>
        </w:tc>
      </w:tr>
      <w:tr w:rsidR="006E556E" w:rsidRPr="002A3F3B" w:rsidTr="002E3E46">
        <w:trPr>
          <w:trHeight w:val="294"/>
          <w:tblCellSpacing w:w="5" w:type="nil"/>
        </w:trPr>
        <w:tc>
          <w:tcPr>
            <w:tcW w:w="112"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325"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p>
        </w:tc>
        <w:tc>
          <w:tcPr>
            <w:tcW w:w="326"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2019</w:t>
            </w:r>
          </w:p>
        </w:tc>
        <w:tc>
          <w:tcPr>
            <w:tcW w:w="325"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2020</w:t>
            </w:r>
          </w:p>
        </w:tc>
        <w:tc>
          <w:tcPr>
            <w:tcW w:w="325"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2021</w:t>
            </w:r>
          </w:p>
        </w:tc>
        <w:tc>
          <w:tcPr>
            <w:tcW w:w="326"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2022</w:t>
            </w:r>
          </w:p>
        </w:tc>
        <w:tc>
          <w:tcPr>
            <w:tcW w:w="278"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2023</w:t>
            </w:r>
          </w:p>
        </w:tc>
        <w:tc>
          <w:tcPr>
            <w:tcW w:w="27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2024</w:t>
            </w:r>
          </w:p>
        </w:tc>
        <w:tc>
          <w:tcPr>
            <w:tcW w:w="278"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2025</w:t>
            </w:r>
          </w:p>
        </w:tc>
        <w:tc>
          <w:tcPr>
            <w:tcW w:w="27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2026</w:t>
            </w:r>
          </w:p>
        </w:tc>
        <w:tc>
          <w:tcPr>
            <w:tcW w:w="27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2027</w:t>
            </w:r>
          </w:p>
        </w:tc>
        <w:tc>
          <w:tcPr>
            <w:tcW w:w="27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2028</w:t>
            </w:r>
          </w:p>
        </w:tc>
        <w:tc>
          <w:tcPr>
            <w:tcW w:w="27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2029</w:t>
            </w:r>
          </w:p>
        </w:tc>
        <w:tc>
          <w:tcPr>
            <w:tcW w:w="281"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2030</w:t>
            </w:r>
          </w:p>
        </w:tc>
      </w:tr>
    </w:tbl>
    <w:p w:rsidR="006E556E" w:rsidRPr="002A3F3B" w:rsidRDefault="006E556E" w:rsidP="006E556E">
      <w:pPr>
        <w:spacing w:line="24" w:lineRule="auto"/>
        <w:rPr>
          <w:sz w:val="16"/>
          <w:szCs w:val="16"/>
        </w:rPr>
      </w:pPr>
    </w:p>
    <w:tbl>
      <w:tblPr>
        <w:tblW w:w="5165" w:type="pct"/>
        <w:tblCellSpacing w:w="5" w:type="nil"/>
        <w:tblInd w:w="5" w:type="dxa"/>
        <w:tblLayout w:type="fixed"/>
        <w:tblCellMar>
          <w:left w:w="75" w:type="dxa"/>
          <w:right w:w="75" w:type="dxa"/>
        </w:tblCellMar>
        <w:tblLook w:val="0000" w:firstRow="0" w:lastRow="0" w:firstColumn="0" w:lastColumn="0" w:noHBand="0" w:noVBand="0"/>
      </w:tblPr>
      <w:tblGrid>
        <w:gridCol w:w="334"/>
        <w:gridCol w:w="1414"/>
        <w:gridCol w:w="1681"/>
        <w:gridCol w:w="981"/>
        <w:gridCol w:w="978"/>
        <w:gridCol w:w="981"/>
        <w:gridCol w:w="981"/>
        <w:gridCol w:w="981"/>
        <w:gridCol w:w="839"/>
        <w:gridCol w:w="839"/>
        <w:gridCol w:w="842"/>
        <w:gridCol w:w="842"/>
        <w:gridCol w:w="842"/>
        <w:gridCol w:w="842"/>
        <w:gridCol w:w="839"/>
        <w:gridCol w:w="824"/>
      </w:tblGrid>
      <w:tr w:rsidR="006E556E" w:rsidRPr="002A3F3B" w:rsidTr="002E3E46">
        <w:trPr>
          <w:tblHeader/>
          <w:tblCellSpacing w:w="5" w:type="nil"/>
        </w:trPr>
        <w:tc>
          <w:tcPr>
            <w:tcW w:w="111"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1</w:t>
            </w:r>
          </w:p>
        </w:tc>
        <w:tc>
          <w:tcPr>
            <w:tcW w:w="470"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2</w:t>
            </w:r>
          </w:p>
        </w:tc>
        <w:tc>
          <w:tcPr>
            <w:tcW w:w="55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3</w:t>
            </w:r>
          </w:p>
        </w:tc>
        <w:tc>
          <w:tcPr>
            <w:tcW w:w="326"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4</w:t>
            </w:r>
          </w:p>
        </w:tc>
        <w:tc>
          <w:tcPr>
            <w:tcW w:w="325"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5</w:t>
            </w:r>
          </w:p>
        </w:tc>
        <w:tc>
          <w:tcPr>
            <w:tcW w:w="326"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6</w:t>
            </w:r>
          </w:p>
        </w:tc>
        <w:tc>
          <w:tcPr>
            <w:tcW w:w="326"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7</w:t>
            </w:r>
          </w:p>
        </w:tc>
        <w:tc>
          <w:tcPr>
            <w:tcW w:w="326"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8</w:t>
            </w:r>
          </w:p>
        </w:tc>
        <w:tc>
          <w:tcPr>
            <w:tcW w:w="27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9</w:t>
            </w:r>
          </w:p>
        </w:tc>
        <w:tc>
          <w:tcPr>
            <w:tcW w:w="27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10</w:t>
            </w:r>
          </w:p>
        </w:tc>
        <w:tc>
          <w:tcPr>
            <w:tcW w:w="280"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11</w:t>
            </w:r>
          </w:p>
        </w:tc>
        <w:tc>
          <w:tcPr>
            <w:tcW w:w="280"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12</w:t>
            </w:r>
          </w:p>
        </w:tc>
        <w:tc>
          <w:tcPr>
            <w:tcW w:w="280"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13</w:t>
            </w:r>
          </w:p>
        </w:tc>
        <w:tc>
          <w:tcPr>
            <w:tcW w:w="280"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14</w:t>
            </w:r>
          </w:p>
        </w:tc>
        <w:tc>
          <w:tcPr>
            <w:tcW w:w="27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15</w:t>
            </w:r>
          </w:p>
        </w:tc>
        <w:tc>
          <w:tcPr>
            <w:tcW w:w="275"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jc w:val="center"/>
              <w:rPr>
                <w:sz w:val="16"/>
                <w:szCs w:val="16"/>
              </w:rPr>
            </w:pPr>
            <w:r w:rsidRPr="002A3F3B">
              <w:rPr>
                <w:sz w:val="16"/>
                <w:szCs w:val="16"/>
              </w:rPr>
              <w:t>16</w:t>
            </w:r>
          </w:p>
        </w:tc>
      </w:tr>
      <w:tr w:rsidR="006E556E" w:rsidRPr="002A3F3B" w:rsidTr="002E3E46">
        <w:trPr>
          <w:tblCellSpacing w:w="5" w:type="nil"/>
        </w:trPr>
        <w:tc>
          <w:tcPr>
            <w:tcW w:w="111"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1.</w:t>
            </w:r>
          </w:p>
        </w:tc>
        <w:tc>
          <w:tcPr>
            <w:tcW w:w="470" w:type="pct"/>
            <w:vMerge w:val="restar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муниципальная программа «Развитие образования»</w:t>
            </w: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15 154 867,1</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1 316 423,8</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1 462 655,2</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1 460 564,3</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1 436 475,8</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1184843,5</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w:t>
            </w:r>
            <w:r>
              <w:rPr>
                <w:sz w:val="16"/>
                <w:szCs w:val="16"/>
              </w:rPr>
              <w:t>184</w:t>
            </w:r>
            <w:r w:rsidRPr="002A3F3B">
              <w:rPr>
                <w:sz w:val="16"/>
                <w:szCs w:val="16"/>
              </w:rPr>
              <w:t>843,5</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w:t>
            </w:r>
            <w:r>
              <w:rPr>
                <w:sz w:val="16"/>
                <w:szCs w:val="16"/>
              </w:rPr>
              <w:t>184</w:t>
            </w:r>
            <w:r w:rsidRPr="002A3F3B">
              <w:rPr>
                <w:sz w:val="16"/>
                <w:szCs w:val="16"/>
              </w:rPr>
              <w:t>843,5</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w:t>
            </w:r>
            <w:r>
              <w:rPr>
                <w:sz w:val="16"/>
                <w:szCs w:val="16"/>
              </w:rPr>
              <w:t>184</w:t>
            </w:r>
            <w:r w:rsidRPr="002A3F3B">
              <w:rPr>
                <w:sz w:val="16"/>
                <w:szCs w:val="16"/>
              </w:rPr>
              <w:t>843,5</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9 951 866,3</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827 542,8</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962 297,1</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979 953,1</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1 009 430,9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771 580,3</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771 580,3</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771 580,3</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771 580,3</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124 803,1</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17 502,0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59 132,1</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48 169,0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4 630 784,2</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444 051,6</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440 206,4</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376 729,1</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334 125,9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379 458,9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379 458,9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379 458,9</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379 458,9</w:t>
            </w:r>
          </w:p>
        </w:tc>
      </w:tr>
      <w:tr w:rsidR="006E556E" w:rsidRPr="002A3F3B" w:rsidTr="002E3E46">
        <w:trPr>
          <w:tblCellSpacing w:w="5" w:type="nil"/>
        </w:trPr>
        <w:tc>
          <w:tcPr>
            <w:tcW w:w="111"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Default="006E556E" w:rsidP="002E3E46">
            <w:pPr>
              <w:widowControl w:val="0"/>
              <w:autoSpaceDE w:val="0"/>
              <w:autoSpaceDN w:val="0"/>
              <w:adjustRightInd w:val="0"/>
              <w:rPr>
                <w:sz w:val="16"/>
                <w:szCs w:val="16"/>
              </w:rPr>
            </w:pPr>
            <w:r w:rsidRPr="002A3F3B">
              <w:rPr>
                <w:sz w:val="16"/>
                <w:szCs w:val="16"/>
              </w:rPr>
              <w:t>внебюджетные источники</w:t>
            </w:r>
          </w:p>
          <w:p w:rsidR="006E556E" w:rsidRPr="002A3F3B" w:rsidRDefault="006E556E" w:rsidP="002E3E46">
            <w:pPr>
              <w:widowControl w:val="0"/>
              <w:autoSpaceDE w:val="0"/>
              <w:autoSpaceDN w:val="0"/>
              <w:adjustRightInd w:val="0"/>
              <w:rPr>
                <w:sz w:val="16"/>
                <w:szCs w:val="16"/>
              </w:rPr>
            </w:pP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447 413,5</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44 829,4</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42 649,7</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sidRPr="006E4476">
              <w:rPr>
                <w:sz w:val="16"/>
                <w:szCs w:val="16"/>
              </w:rPr>
              <w:t>44 750,0</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sidRPr="006E4476">
              <w:rPr>
                <w:sz w:val="16"/>
                <w:szCs w:val="16"/>
              </w:rPr>
              <w:t>44 750,0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33 804,3</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33 804,3</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33 804,3</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33 804,3</w:t>
            </w:r>
          </w:p>
        </w:tc>
      </w:tr>
      <w:tr w:rsidR="006E556E" w:rsidRPr="002A3F3B" w:rsidTr="002E3E46">
        <w:trPr>
          <w:tblCellSpacing w:w="5" w:type="nil"/>
        </w:trPr>
        <w:tc>
          <w:tcPr>
            <w:tcW w:w="111"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2</w:t>
            </w:r>
          </w:p>
        </w:tc>
        <w:tc>
          <w:tcPr>
            <w:tcW w:w="470"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Подпрограмма 1. «Развитие дошкольного образования»</w:t>
            </w: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4 706 870,0</w:t>
            </w:r>
          </w:p>
        </w:tc>
        <w:tc>
          <w:tcPr>
            <w:tcW w:w="325"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430 843,7</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433 750,4</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434 779,9</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433 562,4</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371 741,7</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371 741,7</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371 741,7</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371 741,7</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2 581 086,5</w:t>
            </w:r>
          </w:p>
        </w:tc>
        <w:tc>
          <w:tcPr>
            <w:tcW w:w="325"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237 138,0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252 754,7</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262 825,8</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280 850,4</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193 439,7</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193 439,7</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193 439,7</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193 439,7</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1 817 367,5</w:t>
            </w:r>
          </w:p>
        </w:tc>
        <w:tc>
          <w:tcPr>
            <w:tcW w:w="325"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163 705,7</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154 195,7</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141 954,1</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122 712,0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154 475,0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154 475,0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154 475,0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154 475,0</w:t>
            </w:r>
          </w:p>
        </w:tc>
      </w:tr>
      <w:tr w:rsidR="006E556E" w:rsidRPr="002A3F3B" w:rsidTr="002E3E46">
        <w:trPr>
          <w:tblCellSpacing w:w="5" w:type="nil"/>
        </w:trPr>
        <w:tc>
          <w:tcPr>
            <w:tcW w:w="111"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308 416,0</w:t>
            </w:r>
          </w:p>
        </w:tc>
        <w:tc>
          <w:tcPr>
            <w:tcW w:w="325"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30 000,0</w:t>
            </w:r>
          </w:p>
        </w:tc>
        <w:tc>
          <w:tcPr>
            <w:tcW w:w="326" w:type="pct"/>
            <w:tcBorders>
              <w:left w:val="single" w:sz="4" w:space="0" w:color="auto"/>
              <w:bottom w:val="single" w:sz="4" w:space="0" w:color="auto"/>
              <w:right w:val="single" w:sz="4" w:space="0" w:color="auto"/>
            </w:tcBorders>
            <w:shd w:val="clear" w:color="auto" w:fill="auto"/>
            <w:vAlign w:val="center"/>
          </w:tcPr>
          <w:p w:rsidR="006E556E" w:rsidRDefault="006E556E" w:rsidP="002E3E46">
            <w:pPr>
              <w:jc w:val="center"/>
            </w:pPr>
            <w:r>
              <w:rPr>
                <w:sz w:val="16"/>
                <w:szCs w:val="16"/>
              </w:rPr>
              <w:t>27 800,0</w:t>
            </w:r>
          </w:p>
        </w:tc>
        <w:tc>
          <w:tcPr>
            <w:tcW w:w="326" w:type="pct"/>
            <w:tcBorders>
              <w:left w:val="single" w:sz="4" w:space="0" w:color="auto"/>
              <w:bottom w:val="single" w:sz="4" w:space="0" w:color="auto"/>
              <w:right w:val="single" w:sz="4" w:space="0" w:color="auto"/>
            </w:tcBorders>
            <w:shd w:val="clear" w:color="auto" w:fill="auto"/>
            <w:vAlign w:val="center"/>
          </w:tcPr>
          <w:p w:rsidR="006E556E" w:rsidRDefault="006E556E" w:rsidP="002E3E46">
            <w:pPr>
              <w:jc w:val="center"/>
            </w:pPr>
            <w:r w:rsidRPr="00FF0C33">
              <w:rPr>
                <w:sz w:val="16"/>
                <w:szCs w:val="16"/>
              </w:rPr>
              <w:t>30 000,0</w:t>
            </w:r>
          </w:p>
        </w:tc>
        <w:tc>
          <w:tcPr>
            <w:tcW w:w="326" w:type="pct"/>
            <w:tcBorders>
              <w:left w:val="single" w:sz="4" w:space="0" w:color="auto"/>
              <w:bottom w:val="single" w:sz="4" w:space="0" w:color="auto"/>
              <w:right w:val="single" w:sz="4" w:space="0" w:color="auto"/>
            </w:tcBorders>
            <w:shd w:val="clear" w:color="auto" w:fill="auto"/>
            <w:vAlign w:val="center"/>
          </w:tcPr>
          <w:p w:rsidR="006E556E" w:rsidRDefault="006E556E" w:rsidP="002E3E46">
            <w:pPr>
              <w:jc w:val="center"/>
            </w:pPr>
            <w:r w:rsidRPr="00FF0C33">
              <w:rPr>
                <w:sz w:val="16"/>
                <w:szCs w:val="16"/>
              </w:rPr>
              <w:t>30 000,0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23 827,0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23 827,0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23 827,0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23 827,0</w:t>
            </w:r>
          </w:p>
        </w:tc>
      </w:tr>
      <w:tr w:rsidR="006E556E" w:rsidRPr="002A3F3B" w:rsidTr="002E3E46">
        <w:trPr>
          <w:tblCellSpacing w:w="5" w:type="nil"/>
        </w:trPr>
        <w:tc>
          <w:tcPr>
            <w:tcW w:w="111"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3</w:t>
            </w:r>
          </w:p>
        </w:tc>
        <w:tc>
          <w:tcPr>
            <w:tcW w:w="470"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Подпрограмма 2. «Развитие общего образования»</w:t>
            </w:r>
          </w:p>
        </w:tc>
        <w:tc>
          <w:tcPr>
            <w:tcW w:w="559" w:type="pct"/>
            <w:tcBorders>
              <w:left w:val="single" w:sz="4" w:space="0" w:color="auto"/>
              <w:bottom w:val="single" w:sz="4" w:space="0" w:color="auto"/>
              <w:right w:val="single" w:sz="4" w:space="0" w:color="auto"/>
            </w:tcBorders>
          </w:tcPr>
          <w:p w:rsidR="006E556E" w:rsidRDefault="006E556E" w:rsidP="002E3E46">
            <w:pPr>
              <w:widowControl w:val="0"/>
              <w:autoSpaceDE w:val="0"/>
              <w:autoSpaceDN w:val="0"/>
              <w:adjustRightInd w:val="0"/>
              <w:rPr>
                <w:sz w:val="16"/>
                <w:szCs w:val="16"/>
              </w:rPr>
            </w:pPr>
            <w:r>
              <w:rPr>
                <w:sz w:val="16"/>
                <w:szCs w:val="16"/>
              </w:rPr>
              <w:t>в</w:t>
            </w:r>
            <w:r w:rsidRPr="002A3F3B">
              <w:rPr>
                <w:sz w:val="16"/>
                <w:szCs w:val="16"/>
              </w:rPr>
              <w:t>сего</w:t>
            </w:r>
          </w:p>
          <w:p w:rsidR="006E556E" w:rsidRPr="002A3F3B" w:rsidRDefault="006E556E" w:rsidP="002E3E46">
            <w:pPr>
              <w:widowControl w:val="0"/>
              <w:autoSpaceDE w:val="0"/>
              <w:autoSpaceDN w:val="0"/>
              <w:adjustRightInd w:val="0"/>
              <w:rPr>
                <w:sz w:val="16"/>
                <w:szCs w:val="16"/>
              </w:rPr>
            </w:pP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9 149 895,1</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746 320,6</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885 997,2</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918 626,6</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906 053,9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711 612,1</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711 612,1</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711 612,1</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711 612,1</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7 334 688,0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587 383,4</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703 630,2</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714 302,2</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725 645,0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575 465,9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575 465,9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575 465,9</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575 465,9</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124 803,1</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17 502,0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59 132,1</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48 169,0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1 679 642,2</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157 887,2</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163 802,0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144 142,3</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131 189,9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135 327,6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135 327,6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135 327,6</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135 327,6</w:t>
            </w:r>
          </w:p>
        </w:tc>
      </w:tr>
      <w:tr w:rsidR="006E556E" w:rsidRPr="002A3F3B" w:rsidTr="002E3E46">
        <w:trPr>
          <w:tblCellSpacing w:w="5" w:type="nil"/>
        </w:trPr>
        <w:tc>
          <w:tcPr>
            <w:tcW w:w="111"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Default="006E556E" w:rsidP="002E3E46">
            <w:pPr>
              <w:widowControl w:val="0"/>
              <w:autoSpaceDE w:val="0"/>
              <w:autoSpaceDN w:val="0"/>
              <w:adjustRightInd w:val="0"/>
              <w:rPr>
                <w:sz w:val="16"/>
                <w:szCs w:val="16"/>
              </w:rPr>
            </w:pPr>
            <w:r w:rsidRPr="002A3F3B">
              <w:rPr>
                <w:sz w:val="16"/>
                <w:szCs w:val="16"/>
              </w:rPr>
              <w:t>внебюджетные источники</w:t>
            </w:r>
          </w:p>
          <w:p w:rsidR="006E556E" w:rsidRPr="002A3F3B" w:rsidRDefault="006E556E" w:rsidP="002E3E46">
            <w:pPr>
              <w:widowControl w:val="0"/>
              <w:autoSpaceDE w:val="0"/>
              <w:autoSpaceDN w:val="0"/>
              <w:adjustRightInd w:val="0"/>
              <w:rPr>
                <w:sz w:val="16"/>
                <w:szCs w:val="16"/>
              </w:rPr>
            </w:pP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10 761,8</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1 050,0</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Pr>
                <w:sz w:val="16"/>
                <w:szCs w:val="16"/>
              </w:rPr>
              <w:t>1 063,0</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sidRPr="002A29BB">
              <w:rPr>
                <w:sz w:val="16"/>
                <w:szCs w:val="16"/>
              </w:rPr>
              <w:t>1 050,0</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sidRPr="002A29BB">
              <w:rPr>
                <w:sz w:val="16"/>
                <w:szCs w:val="16"/>
              </w:rPr>
              <w:t>1 050,0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818,6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818,6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818,6</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818,6</w:t>
            </w:r>
          </w:p>
        </w:tc>
      </w:tr>
      <w:tr w:rsidR="006E556E" w:rsidRPr="002A3F3B" w:rsidTr="002E3E46">
        <w:trPr>
          <w:tblCellSpacing w:w="5" w:type="nil"/>
        </w:trPr>
        <w:tc>
          <w:tcPr>
            <w:tcW w:w="111" w:type="pct"/>
            <w:vMerge w:val="restart"/>
            <w:tcBorders>
              <w:top w:val="single" w:sz="4" w:space="0" w:color="auto"/>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4</w:t>
            </w:r>
          </w:p>
        </w:tc>
        <w:tc>
          <w:tcPr>
            <w:tcW w:w="470" w:type="pct"/>
            <w:vMerge w:val="restart"/>
            <w:tcBorders>
              <w:top w:val="single" w:sz="4" w:space="0" w:color="auto"/>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Подпрограмма 3. «Развитие дополнительного образования»</w:t>
            </w: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848 269,0</w:t>
            </w:r>
          </w:p>
        </w:tc>
        <w:tc>
          <w:tcPr>
            <w:tcW w:w="325"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99 556,6</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100 586,0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65 942,8</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56 658,0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65 690,7</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65 690,7</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65 690,7</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65 690,7</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3 427,7</w:t>
            </w:r>
          </w:p>
        </w:tc>
        <w:tc>
          <w:tcPr>
            <w:tcW w:w="325"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319,4</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3 108,3</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rHeight w:val="177"/>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местный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827 328,0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97 113,1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95 352,7</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63 818,7</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54 533,9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64 563,7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64 563,7</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64 563,7</w:t>
            </w:r>
          </w:p>
        </w:tc>
        <w:tc>
          <w:tcPr>
            <w:tcW w:w="27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64 563,7</w:t>
            </w:r>
          </w:p>
        </w:tc>
      </w:tr>
      <w:tr w:rsidR="006E556E" w:rsidRPr="002A3F3B" w:rsidTr="002E3E46">
        <w:trPr>
          <w:tblCellSpacing w:w="5" w:type="nil"/>
        </w:trPr>
        <w:tc>
          <w:tcPr>
            <w:tcW w:w="111" w:type="pct"/>
            <w:vMerge/>
            <w:tcBorders>
              <w:left w:val="single" w:sz="4" w:space="0" w:color="auto"/>
              <w:right w:val="single" w:sz="4" w:space="0" w:color="auto"/>
            </w:tcBorders>
            <w:vAlign w:val="center"/>
          </w:tcPr>
          <w:p w:rsidR="006E556E" w:rsidRPr="002A3F3B" w:rsidRDefault="006E556E" w:rsidP="002E3E46">
            <w:pPr>
              <w:widowControl w:val="0"/>
              <w:autoSpaceDE w:val="0"/>
              <w:autoSpaceDN w:val="0"/>
              <w:adjustRightInd w:val="0"/>
              <w:jc w:val="center"/>
              <w:rPr>
                <w:sz w:val="16"/>
                <w:szCs w:val="16"/>
              </w:rPr>
            </w:pPr>
          </w:p>
        </w:tc>
        <w:tc>
          <w:tcPr>
            <w:tcW w:w="470" w:type="pct"/>
            <w:vMerge/>
            <w:tcBorders>
              <w:left w:val="single" w:sz="4" w:space="0" w:color="auto"/>
              <w:right w:val="single" w:sz="4" w:space="0" w:color="auto"/>
            </w:tcBorders>
            <w:vAlign w:val="center"/>
          </w:tcPr>
          <w:p w:rsidR="006E556E" w:rsidRPr="002A3F3B" w:rsidRDefault="006E556E" w:rsidP="002E3E46">
            <w:pPr>
              <w:widowControl w:val="0"/>
              <w:autoSpaceDE w:val="0"/>
              <w:autoSpaceDN w:val="0"/>
              <w:adjustRightInd w:val="0"/>
              <w:jc w:val="center"/>
              <w:rPr>
                <w:sz w:val="16"/>
                <w:szCs w:val="16"/>
              </w:rPr>
            </w:pPr>
          </w:p>
        </w:tc>
        <w:tc>
          <w:tcPr>
            <w:tcW w:w="559" w:type="pct"/>
            <w:vMerge w:val="restart"/>
            <w:tcBorders>
              <w:top w:val="single" w:sz="4" w:space="0" w:color="auto"/>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внебюджетные источники</w:t>
            </w:r>
          </w:p>
        </w:tc>
        <w:tc>
          <w:tcPr>
            <w:tcW w:w="326" w:type="pct"/>
            <w:vMerge w:val="restart"/>
            <w:tcBorders>
              <w:top w:val="single" w:sz="4" w:space="0" w:color="auto"/>
              <w:left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17 513,3</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Pr>
                <w:sz w:val="16"/>
                <w:szCs w:val="16"/>
              </w:rPr>
              <w:t>2 124,1</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6E556E" w:rsidRDefault="006E556E" w:rsidP="002E3E46">
            <w:pPr>
              <w:jc w:val="center"/>
            </w:pPr>
            <w:r>
              <w:rPr>
                <w:sz w:val="16"/>
                <w:szCs w:val="16"/>
              </w:rPr>
              <w:t>2 125,0</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6E556E" w:rsidRDefault="006E556E" w:rsidP="002E3E46">
            <w:pPr>
              <w:jc w:val="center"/>
            </w:pPr>
            <w:r w:rsidRPr="002251CB">
              <w:rPr>
                <w:sz w:val="16"/>
                <w:szCs w:val="16"/>
              </w:rPr>
              <w:t>2 124,1</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6E556E" w:rsidRDefault="006E556E" w:rsidP="002E3E46">
            <w:pPr>
              <w:jc w:val="center"/>
            </w:pPr>
            <w:r w:rsidRPr="002251CB">
              <w:rPr>
                <w:sz w:val="16"/>
                <w:szCs w:val="16"/>
              </w:rPr>
              <w:t>2 124,1</w:t>
            </w:r>
          </w:p>
        </w:tc>
        <w:tc>
          <w:tcPr>
            <w:tcW w:w="279" w:type="pct"/>
            <w:vMerge w:val="restart"/>
            <w:tcBorders>
              <w:top w:val="single" w:sz="4" w:space="0" w:color="auto"/>
              <w:left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1 127,0</w:t>
            </w:r>
          </w:p>
        </w:tc>
        <w:tc>
          <w:tcPr>
            <w:tcW w:w="279" w:type="pct"/>
            <w:vMerge w:val="restart"/>
            <w:tcBorders>
              <w:top w:val="single" w:sz="4" w:space="0" w:color="auto"/>
              <w:left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1 127,0</w:t>
            </w:r>
          </w:p>
        </w:tc>
        <w:tc>
          <w:tcPr>
            <w:tcW w:w="279" w:type="pct"/>
            <w:vMerge w:val="restart"/>
            <w:tcBorders>
              <w:top w:val="single" w:sz="4" w:space="0" w:color="auto"/>
              <w:left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1 127,0</w:t>
            </w:r>
          </w:p>
        </w:tc>
        <w:tc>
          <w:tcPr>
            <w:tcW w:w="275" w:type="pct"/>
            <w:tcBorders>
              <w:top w:val="single" w:sz="4" w:space="0" w:color="auto"/>
              <w:left w:val="single" w:sz="4" w:space="0" w:color="auto"/>
              <w:right w:val="single" w:sz="4" w:space="0" w:color="auto"/>
            </w:tcBorders>
            <w:vAlign w:val="center"/>
          </w:tcPr>
          <w:p w:rsidR="006E556E" w:rsidRDefault="006E556E" w:rsidP="002E3E46">
            <w:pPr>
              <w:jc w:val="center"/>
              <w:rPr>
                <w:sz w:val="16"/>
                <w:szCs w:val="16"/>
              </w:rPr>
            </w:pPr>
          </w:p>
          <w:p w:rsidR="006E556E" w:rsidRPr="002A3F3B" w:rsidRDefault="006E556E" w:rsidP="002E3E46">
            <w:pPr>
              <w:jc w:val="center"/>
              <w:rPr>
                <w:sz w:val="16"/>
                <w:szCs w:val="16"/>
              </w:rPr>
            </w:pPr>
            <w:r>
              <w:rPr>
                <w:sz w:val="16"/>
                <w:szCs w:val="16"/>
              </w:rPr>
              <w:t>1 127,0</w:t>
            </w:r>
          </w:p>
        </w:tc>
      </w:tr>
      <w:tr w:rsidR="006E556E" w:rsidRPr="002A3F3B" w:rsidTr="002E3E46">
        <w:trPr>
          <w:trHeight w:val="80"/>
          <w:tblCellSpacing w:w="5" w:type="nil"/>
        </w:trPr>
        <w:tc>
          <w:tcPr>
            <w:tcW w:w="111"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326" w:type="pct"/>
            <w:vMerge/>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p>
        </w:tc>
        <w:tc>
          <w:tcPr>
            <w:tcW w:w="279" w:type="pct"/>
            <w:vMerge/>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p>
        </w:tc>
        <w:tc>
          <w:tcPr>
            <w:tcW w:w="279" w:type="pct"/>
            <w:vMerge/>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p>
        </w:tc>
        <w:tc>
          <w:tcPr>
            <w:tcW w:w="280" w:type="pct"/>
            <w:vMerge/>
            <w:tcBorders>
              <w:left w:val="single" w:sz="4" w:space="0" w:color="auto"/>
              <w:bottom w:val="single" w:sz="4" w:space="0" w:color="auto"/>
              <w:right w:val="single" w:sz="4" w:space="0" w:color="auto"/>
            </w:tcBorders>
            <w:shd w:val="clear" w:color="auto" w:fill="auto"/>
            <w:vAlign w:val="center"/>
          </w:tcPr>
          <w:p w:rsidR="006E556E" w:rsidRPr="002A3F3B" w:rsidRDefault="006E556E" w:rsidP="002E3E46">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p>
        </w:tc>
        <w:tc>
          <w:tcPr>
            <w:tcW w:w="279" w:type="pct"/>
            <w:vMerge/>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rPr>
                <w:sz w:val="16"/>
                <w:szCs w:val="16"/>
              </w:rPr>
            </w:pPr>
          </w:p>
        </w:tc>
      </w:tr>
      <w:tr w:rsidR="006E556E" w:rsidRPr="002A3F3B" w:rsidTr="002E3E46">
        <w:trPr>
          <w:tblCellSpacing w:w="5" w:type="nil"/>
        </w:trPr>
        <w:tc>
          <w:tcPr>
            <w:tcW w:w="111"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5</w:t>
            </w:r>
          </w:p>
        </w:tc>
        <w:tc>
          <w:tcPr>
            <w:tcW w:w="470"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 xml:space="preserve">Подпрограмма 4. «Обеспечение деятельности </w:t>
            </w:r>
            <w:r w:rsidRPr="002A3F3B">
              <w:rPr>
                <w:sz w:val="16"/>
                <w:szCs w:val="16"/>
              </w:rPr>
              <w:lastRenderedPageBreak/>
              <w:t>«Центра психолого-медико-социального сопровождения»</w:t>
            </w: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lastRenderedPageBreak/>
              <w:t>всего</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48 917,5</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3 925,5</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5 635,8</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4 000,5</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4 000,5</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3 919,4</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3 919,4</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3 919,4</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3 919,4</w:t>
            </w:r>
          </w:p>
        </w:tc>
      </w:tr>
      <w:tr w:rsidR="006E556E" w:rsidRPr="002A3F3B" w:rsidTr="002E3E46">
        <w:trPr>
          <w:trHeight w:val="219"/>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rHeight w:val="307"/>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rHeight w:val="241"/>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47 455,2</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3 780,3</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5 504,1</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3 934,6</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3 934,6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3 787,7</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3 787,7</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3 787,7</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3 787,7</w:t>
            </w:r>
          </w:p>
        </w:tc>
      </w:tr>
      <w:tr w:rsidR="006E556E" w:rsidRPr="002A3F3B" w:rsidTr="002E3E46">
        <w:trPr>
          <w:tblCellSpacing w:w="5" w:type="nil"/>
        </w:trPr>
        <w:tc>
          <w:tcPr>
            <w:tcW w:w="111"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1 462,3</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145,2</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131,7</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sidRPr="00B3671E">
              <w:rPr>
                <w:sz w:val="16"/>
                <w:szCs w:val="16"/>
              </w:rPr>
              <w:t>65,9</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sidRPr="00B3671E">
              <w:rPr>
                <w:sz w:val="16"/>
                <w:szCs w:val="16"/>
              </w:rPr>
              <w:t>65,9</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131,7</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131,7</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131,7</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131,7</w:t>
            </w:r>
          </w:p>
        </w:tc>
      </w:tr>
      <w:tr w:rsidR="006E556E" w:rsidRPr="002A3F3B" w:rsidTr="002E3E46">
        <w:trPr>
          <w:tblCellSpacing w:w="5" w:type="nil"/>
        </w:trPr>
        <w:tc>
          <w:tcPr>
            <w:tcW w:w="111"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6</w:t>
            </w:r>
          </w:p>
        </w:tc>
        <w:tc>
          <w:tcPr>
            <w:tcW w:w="470"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Подпрограмма 5. Обеспечение деятельности «Информационно-методического цента»</w:t>
            </w: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41 525,0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3 486,4</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3 315,4</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3 364,4</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3 364,4</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41 524,9</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3 486,3</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3 315,4</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3 364,4</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3 364,4</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3 499,3</w:t>
            </w:r>
          </w:p>
        </w:tc>
      </w:tr>
      <w:tr w:rsidR="006E556E" w:rsidRPr="002A3F3B" w:rsidTr="002E3E46">
        <w:trPr>
          <w:tblCellSpacing w:w="5" w:type="nil"/>
        </w:trPr>
        <w:tc>
          <w:tcPr>
            <w:tcW w:w="111"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0,1</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0,1</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rHeight w:val="251"/>
          <w:tblCellSpacing w:w="5" w:type="nil"/>
        </w:trPr>
        <w:tc>
          <w:tcPr>
            <w:tcW w:w="111"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7</w:t>
            </w:r>
          </w:p>
        </w:tc>
        <w:tc>
          <w:tcPr>
            <w:tcW w:w="470" w:type="pct"/>
            <w:vMerge w:val="restart"/>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Подпрограмма 6. «Обеспечение деятельно</w:t>
            </w:r>
            <w:r w:rsidRPr="002A3F3B">
              <w:rPr>
                <w:sz w:val="16"/>
                <w:szCs w:val="16"/>
              </w:rPr>
              <w:softHyphen/>
              <w:t>сти «Центра бухгалтер</w:t>
            </w:r>
            <w:r w:rsidRPr="002A3F3B">
              <w:rPr>
                <w:sz w:val="16"/>
                <w:szCs w:val="16"/>
              </w:rPr>
              <w:softHyphen/>
              <w:t>ского обслуживания» учреждений образова</w:t>
            </w:r>
            <w:r w:rsidRPr="002A3F3B">
              <w:rPr>
                <w:sz w:val="16"/>
                <w:szCs w:val="16"/>
              </w:rPr>
              <w:softHyphen/>
              <w:t>ния»</w:t>
            </w: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245 779,3</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22 775,6</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23 411,3</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23 133,8</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23 133,8</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19 165,6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19 165,6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19 165,6</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19 165,6</w:t>
            </w:r>
          </w:p>
        </w:tc>
      </w:tr>
      <w:tr w:rsidR="006E556E" w:rsidRPr="002A3F3B" w:rsidTr="002E3E46">
        <w:trPr>
          <w:trHeight w:val="260"/>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rHeight w:val="361"/>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rHeight w:val="321"/>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136 519,3</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11 881,3</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11 623,8</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11 623,8</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11 265,6</w:t>
            </w:r>
          </w:p>
        </w:tc>
      </w:tr>
      <w:tr w:rsidR="006E556E" w:rsidRPr="002A3F3B" w:rsidTr="002E3E46">
        <w:trPr>
          <w:tblCellSpacing w:w="5" w:type="nil"/>
        </w:trPr>
        <w:tc>
          <w:tcPr>
            <w:tcW w:w="111"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109 260,0</w:t>
            </w:r>
          </w:p>
        </w:tc>
        <w:tc>
          <w:tcPr>
            <w:tcW w:w="32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11 510,0</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Pr>
                <w:sz w:val="16"/>
                <w:szCs w:val="16"/>
              </w:rPr>
              <w:t>11 530,0</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sidRPr="00E52855">
              <w:rPr>
                <w:sz w:val="16"/>
                <w:szCs w:val="16"/>
              </w:rPr>
              <w:t>11 510,0</w:t>
            </w:r>
          </w:p>
        </w:tc>
        <w:tc>
          <w:tcPr>
            <w:tcW w:w="326" w:type="pct"/>
            <w:tcBorders>
              <w:left w:val="single" w:sz="4" w:space="0" w:color="auto"/>
              <w:bottom w:val="single" w:sz="4" w:space="0" w:color="auto"/>
              <w:right w:val="single" w:sz="4" w:space="0" w:color="auto"/>
            </w:tcBorders>
            <w:vAlign w:val="center"/>
          </w:tcPr>
          <w:p w:rsidR="006E556E" w:rsidRDefault="006E556E" w:rsidP="002E3E46">
            <w:pPr>
              <w:jc w:val="center"/>
            </w:pPr>
            <w:r w:rsidRPr="00E52855">
              <w:rPr>
                <w:sz w:val="16"/>
                <w:szCs w:val="16"/>
              </w:rPr>
              <w:t>11 510,0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7 900,0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7 900,0</w:t>
            </w:r>
          </w:p>
        </w:tc>
        <w:tc>
          <w:tcPr>
            <w:tcW w:w="279"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7 900,0</w:t>
            </w:r>
          </w:p>
        </w:tc>
        <w:tc>
          <w:tcPr>
            <w:tcW w:w="275" w:type="pct"/>
            <w:tcBorders>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7 900,0</w:t>
            </w:r>
          </w:p>
        </w:tc>
      </w:tr>
      <w:tr w:rsidR="006E556E" w:rsidRPr="002A3F3B" w:rsidTr="002E3E46">
        <w:trPr>
          <w:trHeight w:val="391"/>
          <w:tblCellSpacing w:w="5" w:type="nil"/>
        </w:trPr>
        <w:tc>
          <w:tcPr>
            <w:tcW w:w="111" w:type="pct"/>
            <w:vMerge w:val="restart"/>
            <w:tcBorders>
              <w:top w:val="single" w:sz="4" w:space="0" w:color="auto"/>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8.</w:t>
            </w:r>
          </w:p>
        </w:tc>
        <w:tc>
          <w:tcPr>
            <w:tcW w:w="470" w:type="pct"/>
            <w:vMerge w:val="restart"/>
            <w:tcBorders>
              <w:top w:val="single" w:sz="4" w:space="0" w:color="auto"/>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Подпрограмма 7. «Обеспечение реализа</w:t>
            </w:r>
            <w:r w:rsidRPr="002A3F3B">
              <w:rPr>
                <w:sz w:val="16"/>
                <w:szCs w:val="16"/>
              </w:rPr>
              <w:softHyphen/>
              <w:t>ции муни</w:t>
            </w:r>
            <w:r w:rsidRPr="002A3F3B">
              <w:rPr>
                <w:sz w:val="16"/>
                <w:szCs w:val="16"/>
              </w:rPr>
              <w:softHyphen/>
              <w:t>ципальной про</w:t>
            </w:r>
            <w:r w:rsidRPr="002A3F3B">
              <w:rPr>
                <w:sz w:val="16"/>
                <w:szCs w:val="16"/>
              </w:rPr>
              <w:softHyphen/>
              <w:t xml:space="preserve">граммы </w:t>
            </w:r>
            <w:proofErr w:type="spellStart"/>
            <w:r w:rsidRPr="002A3F3B">
              <w:rPr>
                <w:sz w:val="16"/>
                <w:szCs w:val="16"/>
              </w:rPr>
              <w:t>Белока</w:t>
            </w:r>
            <w:r w:rsidRPr="002A3F3B">
              <w:rPr>
                <w:sz w:val="16"/>
                <w:szCs w:val="16"/>
              </w:rPr>
              <w:softHyphen/>
              <w:t>лит</w:t>
            </w:r>
            <w:r w:rsidRPr="002A3F3B">
              <w:rPr>
                <w:sz w:val="16"/>
                <w:szCs w:val="16"/>
              </w:rPr>
              <w:softHyphen/>
              <w:t>винского</w:t>
            </w:r>
            <w:proofErr w:type="spellEnd"/>
            <w:r w:rsidRPr="002A3F3B">
              <w:rPr>
                <w:sz w:val="16"/>
                <w:szCs w:val="16"/>
              </w:rPr>
              <w:t xml:space="preserve"> района «Развитие образования» и прочие мероприя</w:t>
            </w:r>
            <w:r w:rsidRPr="002A3F3B">
              <w:rPr>
                <w:sz w:val="16"/>
                <w:szCs w:val="16"/>
              </w:rPr>
              <w:softHyphen/>
              <w:t>тия»</w:t>
            </w:r>
          </w:p>
        </w:tc>
        <w:tc>
          <w:tcPr>
            <w:tcW w:w="55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всего</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113 611,2</w:t>
            </w:r>
          </w:p>
        </w:tc>
        <w:tc>
          <w:tcPr>
            <w:tcW w:w="32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9 515,4</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9 959,1</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10 716,3</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9 702,8</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9 214,7</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9 214,7</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9 214,7</w:t>
            </w:r>
          </w:p>
        </w:tc>
        <w:tc>
          <w:tcPr>
            <w:tcW w:w="27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9 214,7</w:t>
            </w:r>
          </w:p>
        </w:tc>
      </w:tr>
      <w:tr w:rsidR="006E556E" w:rsidRPr="002A3F3B" w:rsidTr="002E3E46">
        <w:trPr>
          <w:trHeight w:val="337"/>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областной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32 664,1</w:t>
            </w:r>
          </w:p>
        </w:tc>
        <w:tc>
          <w:tcPr>
            <w:tcW w:w="32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2 702,0</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2 803,9</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2 825,1</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2 935,5</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2 674,7</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2 674,7</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2 674,7</w:t>
            </w:r>
          </w:p>
        </w:tc>
        <w:tc>
          <w:tcPr>
            <w:tcW w:w="27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2 674,7</w:t>
            </w:r>
          </w:p>
        </w:tc>
      </w:tr>
      <w:tr w:rsidR="006E556E" w:rsidRPr="002A3F3B" w:rsidTr="002E3E46">
        <w:trPr>
          <w:trHeight w:val="501"/>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федеральный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r w:rsidR="006E556E" w:rsidRPr="002A3F3B" w:rsidTr="002E3E46">
        <w:trPr>
          <w:trHeight w:val="409"/>
          <w:tblCellSpacing w:w="5" w:type="nil"/>
        </w:trPr>
        <w:tc>
          <w:tcPr>
            <w:tcW w:w="111"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местный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80 947,1</w:t>
            </w:r>
          </w:p>
        </w:tc>
        <w:tc>
          <w:tcPr>
            <w:tcW w:w="32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6 813,4</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7 155,2</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7 891,2</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Pr>
                <w:sz w:val="16"/>
                <w:szCs w:val="16"/>
              </w:rPr>
              <w:t>6 767,3</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6 540,0</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6 540,0</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6 540,0</w:t>
            </w:r>
          </w:p>
        </w:tc>
        <w:tc>
          <w:tcPr>
            <w:tcW w:w="27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6 540,0</w:t>
            </w:r>
          </w:p>
        </w:tc>
      </w:tr>
      <w:tr w:rsidR="006E556E" w:rsidRPr="002A3F3B" w:rsidTr="002E3E46">
        <w:trPr>
          <w:trHeight w:val="274"/>
          <w:tblCellSpacing w:w="5" w:type="nil"/>
        </w:trPr>
        <w:tc>
          <w:tcPr>
            <w:tcW w:w="111"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6E556E" w:rsidRPr="002A3F3B" w:rsidRDefault="006E556E" w:rsidP="002E3E4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6E556E" w:rsidRPr="002A3F3B" w:rsidRDefault="006E556E" w:rsidP="002E3E46">
            <w:pPr>
              <w:jc w:val="center"/>
              <w:rPr>
                <w:sz w:val="16"/>
                <w:szCs w:val="16"/>
              </w:rPr>
            </w:pPr>
            <w:r w:rsidRPr="002A3F3B">
              <w:rPr>
                <w:sz w:val="16"/>
                <w:szCs w:val="16"/>
              </w:rPr>
              <w:t>0,0</w:t>
            </w:r>
          </w:p>
        </w:tc>
      </w:tr>
    </w:tbl>
    <w:p w:rsidR="006E556E" w:rsidRDefault="006E556E" w:rsidP="006E556E"/>
    <w:p w:rsidR="006E556E" w:rsidRDefault="006E556E" w:rsidP="006E556E">
      <w:pPr>
        <w:rPr>
          <w:sz w:val="28"/>
        </w:rPr>
      </w:pPr>
    </w:p>
    <w:p w:rsidR="006E556E"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p>
    <w:p w:rsidR="002E3E46" w:rsidRDefault="002E3E46" w:rsidP="006E556E">
      <w:pPr>
        <w:widowControl w:val="0"/>
        <w:autoSpaceDE w:val="0"/>
        <w:autoSpaceDN w:val="0"/>
        <w:adjustRightInd w:val="0"/>
        <w:ind w:right="-598"/>
        <w:jc w:val="both"/>
        <w:outlineLvl w:val="2"/>
        <w:rPr>
          <w:sz w:val="28"/>
          <w:szCs w:val="28"/>
          <w:lang w:eastAsia="ar-SA"/>
        </w:rPr>
      </w:pPr>
    </w:p>
    <w:p w:rsidR="006E556E" w:rsidRDefault="006E556E" w:rsidP="006E556E">
      <w:pPr>
        <w:widowControl w:val="0"/>
        <w:autoSpaceDE w:val="0"/>
        <w:autoSpaceDN w:val="0"/>
        <w:adjustRightInd w:val="0"/>
        <w:ind w:right="-598"/>
        <w:jc w:val="both"/>
        <w:outlineLvl w:val="2"/>
        <w:rPr>
          <w:sz w:val="28"/>
          <w:szCs w:val="28"/>
          <w:lang w:eastAsia="ar-SA"/>
        </w:rPr>
      </w:pPr>
      <w:r>
        <w:rPr>
          <w:sz w:val="28"/>
          <w:szCs w:val="28"/>
          <w:lang w:eastAsia="ar-SA"/>
        </w:rPr>
        <w:lastRenderedPageBreak/>
        <w:t xml:space="preserve">11. В Приложении 7 </w:t>
      </w:r>
      <w:r>
        <w:rPr>
          <w:sz w:val="28"/>
          <w:szCs w:val="28"/>
        </w:rPr>
        <w:t xml:space="preserve">к муниципальной </w:t>
      </w:r>
      <w:proofErr w:type="gramStart"/>
      <w:r>
        <w:rPr>
          <w:sz w:val="28"/>
          <w:szCs w:val="28"/>
        </w:rPr>
        <w:t xml:space="preserve">программе  </w:t>
      </w:r>
      <w:proofErr w:type="spellStart"/>
      <w:r>
        <w:rPr>
          <w:sz w:val="28"/>
          <w:szCs w:val="28"/>
        </w:rPr>
        <w:t>Белокалитвинского</w:t>
      </w:r>
      <w:proofErr w:type="spellEnd"/>
      <w:proofErr w:type="gramEnd"/>
      <w:r>
        <w:rPr>
          <w:sz w:val="28"/>
          <w:szCs w:val="28"/>
        </w:rPr>
        <w:t xml:space="preserve"> района «Развитие образования» в </w:t>
      </w:r>
      <w:r>
        <w:rPr>
          <w:sz w:val="28"/>
          <w:szCs w:val="28"/>
          <w:lang w:eastAsia="ar-SA"/>
        </w:rPr>
        <w:t xml:space="preserve">Таблице №1 пункты 1, 2, 3, 5, 6, 7 </w:t>
      </w:r>
      <w:r>
        <w:rPr>
          <w:sz w:val="28"/>
          <w:szCs w:val="28"/>
        </w:rPr>
        <w:t xml:space="preserve"> </w:t>
      </w:r>
      <w:r>
        <w:rPr>
          <w:sz w:val="28"/>
          <w:szCs w:val="28"/>
          <w:lang w:eastAsia="ar-SA"/>
        </w:rPr>
        <w:t>изложить в следующей редакции:</w:t>
      </w:r>
    </w:p>
    <w:p w:rsidR="006E556E" w:rsidRDefault="006E556E" w:rsidP="006E556E">
      <w:pPr>
        <w:jc w:val="center"/>
      </w:pPr>
      <w:r>
        <w:t>РАСПРЕДЕЛЕНИЕ</w:t>
      </w:r>
    </w:p>
    <w:p w:rsidR="006E556E" w:rsidRDefault="006E556E" w:rsidP="006E556E">
      <w:pPr>
        <w:jc w:val="center"/>
      </w:pPr>
      <w:r>
        <w:t>субсидий (иных межбюджетных трансферт) по организациям и направлениям расходования средств на 2019-2024 годы</w:t>
      </w:r>
    </w:p>
    <w:p w:rsidR="006E556E" w:rsidRDefault="006E556E" w:rsidP="006E556E">
      <w:pPr>
        <w:jc w:val="right"/>
        <w:rPr>
          <w:sz w:val="18"/>
          <w:szCs w:val="18"/>
        </w:rPr>
      </w:pPr>
      <w:proofErr w:type="spellStart"/>
      <w:proofErr w:type="gramStart"/>
      <w:r>
        <w:rPr>
          <w:sz w:val="18"/>
          <w:szCs w:val="18"/>
        </w:rPr>
        <w:t>тыс.рублей</w:t>
      </w:r>
      <w:proofErr w:type="spellEnd"/>
      <w:proofErr w:type="gramEnd"/>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7"/>
        <w:gridCol w:w="1567"/>
        <w:gridCol w:w="660"/>
        <w:gridCol w:w="660"/>
        <w:gridCol w:w="531"/>
        <w:gridCol w:w="660"/>
        <w:gridCol w:w="660"/>
        <w:gridCol w:w="531"/>
        <w:gridCol w:w="531"/>
        <w:gridCol w:w="659"/>
        <w:gridCol w:w="660"/>
        <w:gridCol w:w="709"/>
        <w:gridCol w:w="697"/>
        <w:gridCol w:w="837"/>
        <w:gridCol w:w="836"/>
        <w:gridCol w:w="698"/>
        <w:gridCol w:w="558"/>
        <w:gridCol w:w="558"/>
        <w:gridCol w:w="519"/>
        <w:gridCol w:w="401"/>
        <w:gridCol w:w="531"/>
        <w:gridCol w:w="531"/>
        <w:gridCol w:w="400"/>
      </w:tblGrid>
      <w:tr w:rsidR="006E556E" w:rsidTr="002E3E46">
        <w:trPr>
          <w:cantSplit/>
          <w:tblHeader/>
        </w:trPr>
        <w:tc>
          <w:tcPr>
            <w:tcW w:w="463"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 п/п</w:t>
            </w:r>
          </w:p>
        </w:tc>
        <w:tc>
          <w:tcPr>
            <w:tcW w:w="1595"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Наименование муниципального образования, организации</w:t>
            </w:r>
          </w:p>
        </w:tc>
        <w:tc>
          <w:tcPr>
            <w:tcW w:w="1881" w:type="dxa"/>
            <w:gridSpan w:val="3"/>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2019 год</w:t>
            </w:r>
          </w:p>
        </w:tc>
        <w:tc>
          <w:tcPr>
            <w:tcW w:w="2420" w:type="dxa"/>
            <w:gridSpan w:val="4"/>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2020 год</w:t>
            </w:r>
          </w:p>
        </w:tc>
        <w:tc>
          <w:tcPr>
            <w:tcW w:w="2770" w:type="dxa"/>
            <w:gridSpan w:val="4"/>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2021 год</w:t>
            </w:r>
          </w:p>
        </w:tc>
        <w:tc>
          <w:tcPr>
            <w:tcW w:w="2977" w:type="dxa"/>
            <w:gridSpan w:val="4"/>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2022 год</w:t>
            </w:r>
          </w:p>
        </w:tc>
        <w:tc>
          <w:tcPr>
            <w:tcW w:w="1500" w:type="dxa"/>
            <w:gridSpan w:val="3"/>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2023 год</w:t>
            </w:r>
          </w:p>
        </w:tc>
        <w:tc>
          <w:tcPr>
            <w:tcW w:w="1483" w:type="dxa"/>
            <w:gridSpan w:val="3"/>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2024 год</w:t>
            </w:r>
          </w:p>
        </w:tc>
      </w:tr>
      <w:tr w:rsidR="006E556E" w:rsidTr="002E3E46">
        <w:trPr>
          <w:cantSplit/>
          <w:tblHeader/>
        </w:trPr>
        <w:tc>
          <w:tcPr>
            <w:tcW w:w="463"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671"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всего</w:t>
            </w:r>
          </w:p>
        </w:tc>
        <w:tc>
          <w:tcPr>
            <w:tcW w:w="1210" w:type="dxa"/>
            <w:gridSpan w:val="2"/>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tcPr>
          <w:p w:rsidR="006E556E" w:rsidRDefault="006E556E" w:rsidP="002E3E46">
            <w:pPr>
              <w:jc w:val="center"/>
              <w:rPr>
                <w:bCs/>
                <w:kern w:val="2"/>
                <w:sz w:val="14"/>
                <w:szCs w:val="14"/>
              </w:rPr>
            </w:pPr>
            <w:r>
              <w:rPr>
                <w:bCs/>
                <w:kern w:val="2"/>
                <w:sz w:val="14"/>
                <w:szCs w:val="14"/>
              </w:rPr>
              <w:t>всего</w:t>
            </w:r>
          </w:p>
          <w:p w:rsidR="006E556E" w:rsidRDefault="006E556E" w:rsidP="002E3E46">
            <w:pPr>
              <w:jc w:val="center"/>
              <w:rPr>
                <w:bCs/>
                <w:kern w:val="2"/>
                <w:sz w:val="14"/>
                <w:szCs w:val="14"/>
              </w:rPr>
            </w:pPr>
          </w:p>
        </w:tc>
        <w:tc>
          <w:tcPr>
            <w:tcW w:w="1749" w:type="dxa"/>
            <w:gridSpan w:val="3"/>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 том числе:</w:t>
            </w:r>
          </w:p>
        </w:tc>
        <w:tc>
          <w:tcPr>
            <w:tcW w:w="670"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всего</w:t>
            </w:r>
          </w:p>
        </w:tc>
        <w:tc>
          <w:tcPr>
            <w:tcW w:w="2100" w:type="dxa"/>
            <w:gridSpan w:val="3"/>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tcPr>
          <w:p w:rsidR="006E556E" w:rsidRDefault="006E556E" w:rsidP="002E3E46">
            <w:pPr>
              <w:jc w:val="center"/>
              <w:rPr>
                <w:bCs/>
                <w:kern w:val="2"/>
                <w:sz w:val="14"/>
                <w:szCs w:val="14"/>
              </w:rPr>
            </w:pPr>
            <w:r>
              <w:rPr>
                <w:bCs/>
                <w:kern w:val="2"/>
                <w:sz w:val="14"/>
                <w:szCs w:val="14"/>
              </w:rPr>
              <w:t>всего</w:t>
            </w:r>
          </w:p>
          <w:p w:rsidR="006E556E" w:rsidRDefault="006E556E" w:rsidP="002E3E46">
            <w:pPr>
              <w:jc w:val="center"/>
              <w:rPr>
                <w:bCs/>
                <w:kern w:val="2"/>
                <w:sz w:val="14"/>
                <w:szCs w:val="14"/>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всего</w:t>
            </w:r>
          </w:p>
        </w:tc>
        <w:tc>
          <w:tcPr>
            <w:tcW w:w="933" w:type="dxa"/>
            <w:gridSpan w:val="2"/>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 том числе:</w:t>
            </w:r>
          </w:p>
        </w:tc>
        <w:tc>
          <w:tcPr>
            <w:tcW w:w="539" w:type="dxa"/>
            <w:vMerge w:val="restart"/>
            <w:tcBorders>
              <w:top w:val="single" w:sz="4" w:space="0" w:color="auto"/>
              <w:left w:val="single" w:sz="4" w:space="0" w:color="auto"/>
              <w:bottom w:val="single" w:sz="4" w:space="0" w:color="auto"/>
              <w:right w:val="single" w:sz="4" w:space="0" w:color="auto"/>
            </w:tcBorders>
          </w:tcPr>
          <w:p w:rsidR="006E556E" w:rsidRDefault="006E556E" w:rsidP="002E3E46">
            <w:pPr>
              <w:jc w:val="center"/>
              <w:rPr>
                <w:bCs/>
                <w:kern w:val="2"/>
                <w:sz w:val="14"/>
                <w:szCs w:val="14"/>
              </w:rPr>
            </w:pPr>
            <w:r>
              <w:rPr>
                <w:bCs/>
                <w:kern w:val="2"/>
                <w:sz w:val="14"/>
                <w:szCs w:val="14"/>
              </w:rPr>
              <w:t>всего</w:t>
            </w:r>
          </w:p>
          <w:p w:rsidR="006E556E" w:rsidRDefault="006E556E" w:rsidP="002E3E46">
            <w:pPr>
              <w:jc w:val="center"/>
              <w:rPr>
                <w:bCs/>
                <w:kern w:val="2"/>
                <w:sz w:val="14"/>
                <w:szCs w:val="14"/>
              </w:rPr>
            </w:pPr>
          </w:p>
        </w:tc>
        <w:tc>
          <w:tcPr>
            <w:tcW w:w="944" w:type="dxa"/>
            <w:gridSpan w:val="2"/>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в том числе:</w:t>
            </w:r>
          </w:p>
        </w:tc>
      </w:tr>
      <w:tr w:rsidR="006E556E" w:rsidTr="002E3E46">
        <w:trPr>
          <w:cantSplit/>
          <w:trHeight w:val="790"/>
          <w:tblHeader/>
        </w:trPr>
        <w:tc>
          <w:tcPr>
            <w:tcW w:w="463"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671"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областного бюджета</w:t>
            </w:r>
          </w:p>
        </w:tc>
        <w:tc>
          <w:tcPr>
            <w:tcW w:w="539"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местного бюджета</w:t>
            </w:r>
          </w:p>
        </w:tc>
        <w:tc>
          <w:tcPr>
            <w:tcW w:w="242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671"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областного бюджета</w:t>
            </w:r>
          </w:p>
        </w:tc>
        <w:tc>
          <w:tcPr>
            <w:tcW w:w="539"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местного бюджета</w:t>
            </w:r>
          </w:p>
        </w:tc>
        <w:tc>
          <w:tcPr>
            <w:tcW w:w="539"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федерального бюджета</w:t>
            </w:r>
          </w:p>
        </w:tc>
        <w:tc>
          <w:tcPr>
            <w:tcW w:w="277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671" w:type="dxa"/>
            <w:tcBorders>
              <w:top w:val="single" w:sz="4" w:space="0" w:color="auto"/>
              <w:left w:val="single" w:sz="4" w:space="0" w:color="auto"/>
              <w:bottom w:val="single" w:sz="4" w:space="0" w:color="auto"/>
              <w:right w:val="single" w:sz="4" w:space="0" w:color="auto"/>
            </w:tcBorders>
            <w:hideMark/>
          </w:tcPr>
          <w:p w:rsidR="006E556E" w:rsidRDefault="006E556E" w:rsidP="002E3E46">
            <w:pPr>
              <w:ind w:left="-57" w:right="-57"/>
              <w:jc w:val="center"/>
              <w:rPr>
                <w:bCs/>
                <w:kern w:val="2"/>
                <w:sz w:val="14"/>
                <w:szCs w:val="14"/>
              </w:rPr>
            </w:pPr>
            <w:r>
              <w:rPr>
                <w:bCs/>
                <w:kern w:val="2"/>
                <w:sz w:val="14"/>
                <w:szCs w:val="14"/>
              </w:rPr>
              <w:t>за счет средств областного бюджета</w:t>
            </w:r>
          </w:p>
        </w:tc>
        <w:tc>
          <w:tcPr>
            <w:tcW w:w="721"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местного бюджета</w:t>
            </w:r>
          </w:p>
        </w:tc>
        <w:tc>
          <w:tcPr>
            <w:tcW w:w="708"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федерального бюджета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850"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федерального бюджета</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527" w:type="dxa"/>
            <w:tcBorders>
              <w:top w:val="single" w:sz="4" w:space="0" w:color="auto"/>
              <w:left w:val="single" w:sz="4" w:space="0" w:color="auto"/>
              <w:bottom w:val="single" w:sz="4" w:space="0" w:color="auto"/>
              <w:right w:val="single" w:sz="4" w:space="0" w:color="auto"/>
            </w:tcBorders>
            <w:hideMark/>
          </w:tcPr>
          <w:p w:rsidR="006E556E" w:rsidRDefault="006E556E" w:rsidP="002E3E46">
            <w:pPr>
              <w:ind w:left="-57" w:right="-57"/>
              <w:jc w:val="center"/>
              <w:rPr>
                <w:bCs/>
                <w:kern w:val="2"/>
                <w:sz w:val="14"/>
                <w:szCs w:val="14"/>
              </w:rPr>
            </w:pPr>
            <w:r>
              <w:rPr>
                <w:bCs/>
                <w:kern w:val="2"/>
                <w:sz w:val="14"/>
                <w:szCs w:val="14"/>
              </w:rPr>
              <w:t>за счет средств областного бюджета</w:t>
            </w:r>
          </w:p>
        </w:tc>
        <w:tc>
          <w:tcPr>
            <w:tcW w:w="406"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местного бюджета</w:t>
            </w:r>
          </w:p>
        </w:tc>
        <w:tc>
          <w:tcPr>
            <w:tcW w:w="1483"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bCs/>
                <w:kern w:val="2"/>
                <w:sz w:val="14"/>
                <w:szCs w:val="14"/>
              </w:rPr>
            </w:pPr>
          </w:p>
        </w:tc>
        <w:tc>
          <w:tcPr>
            <w:tcW w:w="539"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областного бюджета</w:t>
            </w:r>
          </w:p>
        </w:tc>
        <w:tc>
          <w:tcPr>
            <w:tcW w:w="405"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bCs/>
                <w:kern w:val="2"/>
                <w:sz w:val="14"/>
                <w:szCs w:val="14"/>
              </w:rPr>
            </w:pPr>
            <w:r>
              <w:rPr>
                <w:bCs/>
                <w:kern w:val="2"/>
                <w:sz w:val="14"/>
                <w:szCs w:val="14"/>
              </w:rPr>
              <w:t>за счет средств местного бюджета</w:t>
            </w:r>
          </w:p>
        </w:tc>
      </w:tr>
    </w:tbl>
    <w:p w:rsidR="006E556E" w:rsidRDefault="006E556E" w:rsidP="006E556E">
      <w:pPr>
        <w:spacing w:line="24" w:lineRule="auto"/>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6"/>
        <w:gridCol w:w="1567"/>
        <w:gridCol w:w="660"/>
        <w:gridCol w:w="661"/>
        <w:gridCol w:w="530"/>
        <w:gridCol w:w="87"/>
        <w:gridCol w:w="573"/>
        <w:gridCol w:w="660"/>
        <w:gridCol w:w="530"/>
        <w:gridCol w:w="530"/>
        <w:gridCol w:w="666"/>
        <w:gridCol w:w="670"/>
        <w:gridCol w:w="698"/>
        <w:gridCol w:w="698"/>
        <w:gridCol w:w="836"/>
        <w:gridCol w:w="835"/>
        <w:gridCol w:w="698"/>
        <w:gridCol w:w="558"/>
        <w:gridCol w:w="558"/>
        <w:gridCol w:w="521"/>
        <w:gridCol w:w="400"/>
        <w:gridCol w:w="530"/>
        <w:gridCol w:w="530"/>
        <w:gridCol w:w="399"/>
      </w:tblGrid>
      <w:tr w:rsidR="006E556E" w:rsidTr="002E3E46">
        <w:trPr>
          <w:tblHeader/>
        </w:trPr>
        <w:tc>
          <w:tcPr>
            <w:tcW w:w="45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w:t>
            </w:r>
          </w:p>
        </w:tc>
        <w:tc>
          <w:tcPr>
            <w:tcW w:w="156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2</w:t>
            </w:r>
          </w:p>
        </w:tc>
        <w:tc>
          <w:tcPr>
            <w:tcW w:w="66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3</w:t>
            </w:r>
          </w:p>
        </w:tc>
        <w:tc>
          <w:tcPr>
            <w:tcW w:w="66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4</w:t>
            </w:r>
          </w:p>
        </w:tc>
        <w:tc>
          <w:tcPr>
            <w:tcW w:w="53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5</w:t>
            </w:r>
          </w:p>
        </w:tc>
        <w:tc>
          <w:tcPr>
            <w:tcW w:w="660" w:type="dxa"/>
            <w:gridSpan w:val="2"/>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6</w:t>
            </w:r>
          </w:p>
        </w:tc>
        <w:tc>
          <w:tcPr>
            <w:tcW w:w="66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7</w:t>
            </w:r>
          </w:p>
        </w:tc>
        <w:tc>
          <w:tcPr>
            <w:tcW w:w="53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8</w:t>
            </w:r>
          </w:p>
        </w:tc>
        <w:tc>
          <w:tcPr>
            <w:tcW w:w="53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9</w:t>
            </w:r>
          </w:p>
        </w:tc>
        <w:tc>
          <w:tcPr>
            <w:tcW w:w="66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10</w:t>
            </w:r>
          </w:p>
        </w:tc>
        <w:tc>
          <w:tcPr>
            <w:tcW w:w="67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11</w:t>
            </w:r>
          </w:p>
        </w:tc>
        <w:tc>
          <w:tcPr>
            <w:tcW w:w="69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12</w:t>
            </w:r>
          </w:p>
        </w:tc>
        <w:tc>
          <w:tcPr>
            <w:tcW w:w="69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13</w:t>
            </w:r>
          </w:p>
        </w:tc>
        <w:tc>
          <w:tcPr>
            <w:tcW w:w="83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14</w:t>
            </w:r>
          </w:p>
        </w:tc>
        <w:tc>
          <w:tcPr>
            <w:tcW w:w="835"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15</w:t>
            </w:r>
          </w:p>
        </w:tc>
        <w:tc>
          <w:tcPr>
            <w:tcW w:w="69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16</w:t>
            </w:r>
          </w:p>
        </w:tc>
        <w:tc>
          <w:tcPr>
            <w:tcW w:w="55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17</w:t>
            </w:r>
          </w:p>
        </w:tc>
        <w:tc>
          <w:tcPr>
            <w:tcW w:w="55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18</w:t>
            </w:r>
          </w:p>
        </w:tc>
        <w:tc>
          <w:tcPr>
            <w:tcW w:w="52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19</w:t>
            </w:r>
          </w:p>
        </w:tc>
        <w:tc>
          <w:tcPr>
            <w:tcW w:w="40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20</w:t>
            </w:r>
          </w:p>
        </w:tc>
        <w:tc>
          <w:tcPr>
            <w:tcW w:w="53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21</w:t>
            </w:r>
          </w:p>
        </w:tc>
        <w:tc>
          <w:tcPr>
            <w:tcW w:w="530"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22</w:t>
            </w:r>
          </w:p>
        </w:tc>
        <w:tc>
          <w:tcPr>
            <w:tcW w:w="399"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23</w:t>
            </w:r>
          </w:p>
        </w:tc>
      </w:tr>
      <w:tr w:rsidR="006E556E" w:rsidTr="002E3E46">
        <w:trPr>
          <w:tblHeader/>
        </w:trPr>
        <w:tc>
          <w:tcPr>
            <w:tcW w:w="14851" w:type="dxa"/>
            <w:gridSpan w:val="24"/>
            <w:tcBorders>
              <w:top w:val="single" w:sz="4" w:space="0" w:color="auto"/>
              <w:left w:val="single" w:sz="4" w:space="0" w:color="auto"/>
              <w:bottom w:val="single" w:sz="4" w:space="0" w:color="auto"/>
              <w:right w:val="single" w:sz="4" w:space="0" w:color="auto"/>
            </w:tcBorders>
            <w:hideMark/>
          </w:tcPr>
          <w:p w:rsidR="006E556E" w:rsidRDefault="006E556E" w:rsidP="002E3E46">
            <w:pPr>
              <w:spacing w:line="0" w:lineRule="atLeast"/>
              <w:jc w:val="center"/>
              <w:rPr>
                <w:sz w:val="16"/>
                <w:szCs w:val="16"/>
              </w:rPr>
            </w:pPr>
            <w:r>
              <w:rPr>
                <w:sz w:val="16"/>
                <w:szCs w:val="16"/>
              </w:rPr>
              <w:t>Субсидия на реализацию проекта «Всеобуч»</w:t>
            </w:r>
          </w:p>
        </w:tc>
      </w:tr>
      <w:tr w:rsidR="006E556E" w:rsidTr="002E3E46">
        <w:trPr>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proofErr w:type="spellStart"/>
            <w:r>
              <w:rPr>
                <w:sz w:val="16"/>
                <w:szCs w:val="16"/>
              </w:rPr>
              <w:t>Белокалитвинский</w:t>
            </w:r>
            <w:proofErr w:type="spellEnd"/>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680,7</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639,8</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40,9</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680,6</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645,2</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35,5</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680,6</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645,2</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35,4</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680,6</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645,2</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35,4</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680,6</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645,2</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35,4</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680,6</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645,2</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35,4</w:t>
            </w:r>
          </w:p>
        </w:tc>
      </w:tr>
      <w:tr w:rsidR="006E556E" w:rsidTr="002E3E46">
        <w:trPr>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Крутинская</w:t>
            </w:r>
            <w:proofErr w:type="spellEnd"/>
            <w:r>
              <w:rPr>
                <w:sz w:val="16"/>
                <w:szCs w:val="16"/>
              </w:rPr>
              <w:t xml:space="preserve">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22,1</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20,774</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1,326</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Ленинская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62,9</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59,126</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3,774</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1.3.</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Литвиновская</w:t>
            </w:r>
            <w:proofErr w:type="spellEnd"/>
            <w:r>
              <w:rPr>
                <w:sz w:val="16"/>
                <w:szCs w:val="16"/>
              </w:rPr>
              <w:t xml:space="preserve">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74,9</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70,406</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4,494</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27"/>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1.4.</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№10</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76,5</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71,910</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4,590</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3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1.5.</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№11</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78,3</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73,602</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4,698</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1.6.</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Погореловская</w:t>
            </w:r>
            <w:proofErr w:type="spellEnd"/>
            <w:r>
              <w:rPr>
                <w:sz w:val="16"/>
                <w:szCs w:val="16"/>
              </w:rPr>
              <w:t xml:space="preserve"> ООШ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1.7.</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Сосновская СОШ</w:t>
            </w:r>
          </w:p>
          <w:p w:rsidR="006E556E" w:rsidRDefault="006E556E" w:rsidP="002E3E46">
            <w:pPr>
              <w:spacing w:line="276"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30,668</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28,764</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1,904</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34,1</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32,3</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1,8</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91"/>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1.8.</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№8</w:t>
            </w:r>
          </w:p>
          <w:p w:rsidR="006E556E" w:rsidRDefault="006E556E" w:rsidP="002E3E46">
            <w:pPr>
              <w:spacing w:line="276"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267,332</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251,298</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16,034</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141,14</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133,8</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7,34</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75"/>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1.9.</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№9</w:t>
            </w:r>
          </w:p>
          <w:p w:rsidR="006E556E" w:rsidRDefault="006E556E" w:rsidP="002E3E46">
            <w:pPr>
              <w:spacing w:line="276"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63,920</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4,080</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28,92</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27,4</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1,52</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65"/>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1.10.</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№1</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59,6</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56,5</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3,1</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83"/>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№2</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110,7</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104,9</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5,8</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119,1</w:t>
            </w:r>
          </w:p>
        </w:tc>
        <w:tc>
          <w:tcPr>
            <w:tcW w:w="67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112,9</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119,1</w:t>
            </w:r>
          </w:p>
        </w:tc>
        <w:tc>
          <w:tcPr>
            <w:tcW w:w="835"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112,9</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bl>
    <w:p w:rsidR="002E3E46" w:rsidRDefault="002E3E46" w:rsidP="002E3E46">
      <w:pPr>
        <w:spacing w:line="276" w:lineRule="auto"/>
        <w:rPr>
          <w:sz w:val="16"/>
          <w:szCs w:val="16"/>
        </w:rPr>
        <w:sectPr w:rsidR="002E3E46" w:rsidSect="002E3E46">
          <w:headerReference w:type="first" r:id="rId15"/>
          <w:pgSz w:w="16838" w:h="11906" w:orient="landscape" w:code="9"/>
          <w:pgMar w:top="1276" w:right="1134" w:bottom="567" w:left="1134" w:header="397" w:footer="567" w:gutter="0"/>
          <w:cols w:space="708"/>
          <w:titlePg/>
          <w:docGrid w:linePitch="360"/>
        </w:sect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6"/>
        <w:gridCol w:w="1567"/>
        <w:gridCol w:w="660"/>
        <w:gridCol w:w="661"/>
        <w:gridCol w:w="500"/>
        <w:gridCol w:w="30"/>
        <w:gridCol w:w="87"/>
        <w:gridCol w:w="573"/>
        <w:gridCol w:w="11"/>
        <w:gridCol w:w="649"/>
        <w:gridCol w:w="53"/>
        <w:gridCol w:w="477"/>
        <w:gridCol w:w="84"/>
        <w:gridCol w:w="446"/>
        <w:gridCol w:w="136"/>
        <w:gridCol w:w="530"/>
        <w:gridCol w:w="131"/>
        <w:gridCol w:w="539"/>
        <w:gridCol w:w="121"/>
        <w:gridCol w:w="577"/>
        <w:gridCol w:w="84"/>
        <w:gridCol w:w="614"/>
        <w:gridCol w:w="46"/>
        <w:gridCol w:w="790"/>
        <w:gridCol w:w="789"/>
        <w:gridCol w:w="46"/>
        <w:gridCol w:w="698"/>
        <w:gridCol w:w="558"/>
        <w:gridCol w:w="558"/>
        <w:gridCol w:w="521"/>
        <w:gridCol w:w="400"/>
        <w:gridCol w:w="530"/>
        <w:gridCol w:w="530"/>
        <w:gridCol w:w="399"/>
      </w:tblGrid>
      <w:tr w:rsidR="006E556E" w:rsidTr="002E3E46">
        <w:trPr>
          <w:trHeight w:val="287"/>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lastRenderedPageBreak/>
              <w:t>1.12.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№3</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93,7</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88,8</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4,9</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119,1</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112,9</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119,1</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112,9</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1.13.</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№4</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36575D">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68,0</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64,5</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3,5</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305"/>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1.14.</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№5</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36575D">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76,6</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72,6</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4,0</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76,6</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72,6</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4,0</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85"/>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1.15.</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№6</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127,54</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120,9</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6,64</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119,1</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112,9</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119,1</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112,9</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75"/>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1.16.</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№17</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119,1</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112,9</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r w:rsidRPr="00C92AB0">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76,6</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72,6</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4,0</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76,6</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72,6</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4,0</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1.17.</w:t>
            </w:r>
          </w:p>
        </w:tc>
        <w:tc>
          <w:tcPr>
            <w:tcW w:w="1567"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rPr>
                <w:sz w:val="16"/>
                <w:szCs w:val="16"/>
              </w:rPr>
            </w:pPr>
            <w:r>
              <w:rPr>
                <w:sz w:val="16"/>
                <w:szCs w:val="16"/>
              </w:rPr>
              <w:t>МБОУ НШ №1</w:t>
            </w:r>
          </w:p>
          <w:p w:rsidR="006E556E" w:rsidRDefault="006E556E" w:rsidP="002E3E46">
            <w:pPr>
              <w:spacing w:line="276"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17"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34,1</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32,3</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1,8</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w:t>
            </w:r>
          </w:p>
        </w:tc>
      </w:tr>
      <w:tr w:rsidR="006E556E" w:rsidTr="002E3E46">
        <w:trPr>
          <w:trHeight w:val="279"/>
          <w:tblHeader/>
        </w:trPr>
        <w:tc>
          <w:tcPr>
            <w:tcW w:w="14851" w:type="dxa"/>
            <w:gridSpan w:val="3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Субсидия на проведе</w:t>
            </w:r>
            <w:r>
              <w:rPr>
                <w:sz w:val="16"/>
                <w:szCs w:val="16"/>
              </w:rPr>
              <w:softHyphen/>
              <w:t>ние мероприятий по энерго</w:t>
            </w:r>
            <w:r>
              <w:rPr>
                <w:sz w:val="16"/>
                <w:szCs w:val="16"/>
              </w:rPr>
              <w:softHyphen/>
              <w:t>сбережению в части замены сущест</w:t>
            </w:r>
            <w:r>
              <w:rPr>
                <w:sz w:val="16"/>
                <w:szCs w:val="16"/>
              </w:rPr>
              <w:softHyphen/>
              <w:t>вующих деревянных окон и наружных двер</w:t>
            </w:r>
            <w:r>
              <w:rPr>
                <w:sz w:val="16"/>
                <w:szCs w:val="16"/>
              </w:rPr>
              <w:softHyphen/>
              <w:t>ных блоков в муници</w:t>
            </w:r>
            <w:r>
              <w:rPr>
                <w:sz w:val="16"/>
                <w:szCs w:val="16"/>
              </w:rPr>
              <w:softHyphen/>
              <w:t>паль</w:t>
            </w:r>
            <w:r>
              <w:rPr>
                <w:sz w:val="16"/>
                <w:szCs w:val="16"/>
              </w:rPr>
              <w:softHyphen/>
              <w:t>ных общеобразова</w:t>
            </w:r>
            <w:r>
              <w:rPr>
                <w:sz w:val="16"/>
                <w:szCs w:val="16"/>
              </w:rPr>
              <w:softHyphen/>
              <w:t>тель</w:t>
            </w:r>
            <w:r>
              <w:rPr>
                <w:sz w:val="16"/>
                <w:szCs w:val="16"/>
              </w:rPr>
              <w:softHyphen/>
              <w:t>ных организациях</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proofErr w:type="spellStart"/>
            <w:r>
              <w:rPr>
                <w:sz w:val="16"/>
                <w:szCs w:val="16"/>
              </w:rPr>
              <w:t>Белокалитвинский</w:t>
            </w:r>
            <w:proofErr w:type="spellEnd"/>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8 092,1</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6898,4</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1193,7</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5733,7</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4840,0</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893,7</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12400,5</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11755,7</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644,8</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5684,7</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5389,1</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295,6</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Ильинская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1438,4</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1352,1</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86,3</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Какичевская</w:t>
            </w:r>
            <w:proofErr w:type="spellEnd"/>
            <w:r>
              <w:rPr>
                <w:sz w:val="16"/>
                <w:szCs w:val="16"/>
              </w:rPr>
              <w:t xml:space="preserve"> ООШ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624,2</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586,7</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37,5</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2.3.</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Краснодонецкая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1454,0</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1366,8</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87,2</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2.4.</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ООШ №4</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455,3</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428,0</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27,3</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2.5.</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Погореловская</w:t>
            </w:r>
            <w:proofErr w:type="spellEnd"/>
            <w:r>
              <w:rPr>
                <w:sz w:val="16"/>
                <w:szCs w:val="16"/>
              </w:rPr>
              <w:t xml:space="preserve"> ООШ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518,2</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487,1</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31,1</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2.6.</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№10</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2848,6</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2677,7</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170,9</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2.7.</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Чапаевская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85,0</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85,0</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2.8.</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МБДОУ ДС №70</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668,4</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668,4</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2.9.</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№9</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832,3</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789,0</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43,3</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2.10.</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Апанасовская</w:t>
            </w:r>
            <w:proofErr w:type="spellEnd"/>
            <w:r>
              <w:rPr>
                <w:sz w:val="16"/>
                <w:szCs w:val="16"/>
              </w:rPr>
              <w:t xml:space="preserve"> СОШ </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1 026,1</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972,7</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53,4</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Головская</w:t>
            </w:r>
            <w:proofErr w:type="spellEnd"/>
            <w:r>
              <w:rPr>
                <w:sz w:val="16"/>
                <w:szCs w:val="16"/>
              </w:rPr>
              <w:t xml:space="preserve"> ООШ </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808,8</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766,7</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42,1</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№1</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2 088,2</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1 979,6</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108,6</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4320,0</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4095,4</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224,6</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2.13.</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Богатовская</w:t>
            </w:r>
            <w:proofErr w:type="spellEnd"/>
            <w:r>
              <w:rPr>
                <w:sz w:val="16"/>
                <w:szCs w:val="16"/>
              </w:rPr>
              <w:t xml:space="preserve"> ООШ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332,1</w:t>
            </w:r>
          </w:p>
        </w:tc>
        <w:tc>
          <w:tcPr>
            <w:tcW w:w="660" w:type="dxa"/>
            <w:gridSpan w:val="2"/>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332,1</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2.14.</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Литвиновская</w:t>
            </w:r>
            <w:proofErr w:type="spellEnd"/>
            <w:r>
              <w:rPr>
                <w:sz w:val="16"/>
                <w:szCs w:val="16"/>
              </w:rPr>
              <w:t xml:space="preserve">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13,1</w:t>
            </w:r>
          </w:p>
        </w:tc>
        <w:tc>
          <w:tcPr>
            <w:tcW w:w="660" w:type="dxa"/>
            <w:gridSpan w:val="2"/>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13,1</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2.15.</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№3</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633,1</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332,0</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301,1</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2.16.</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№8</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1130,2</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1071,4</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58,8</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2.17.</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№15</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1235,2</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1171,0</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64,2</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lastRenderedPageBreak/>
              <w:t>2.18.</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Ильинская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3938,0</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3733,2</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204,8</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2.19.</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Поцелуевская ООШ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1777,1</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1684,7</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92,4</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2.20.</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МБДОУ ДС №3 «Красная шапочка»</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644,0</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610,5</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33,5</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2.21.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МБДОУ ДС №6 «Сказка»</w:t>
            </w:r>
          </w:p>
          <w:p w:rsidR="006E556E" w:rsidRDefault="006E556E" w:rsidP="002E3E46">
            <w:pPr>
              <w:spacing w:line="276"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1334,0</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1264,6</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69,4</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2.22.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МБДОУ ДС №46 «Аленушка»</w:t>
            </w:r>
          </w:p>
          <w:p w:rsidR="006E556E" w:rsidRDefault="006E556E" w:rsidP="002E3E46">
            <w:pPr>
              <w:spacing w:line="276"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0"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3706,7</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3514,0</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192,7</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14851" w:type="dxa"/>
            <w:gridSpan w:val="3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Субсидия на проведение капитального ремонта муниципальных образовательных организаций</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proofErr w:type="spellStart"/>
            <w:r>
              <w:rPr>
                <w:sz w:val="16"/>
                <w:szCs w:val="16"/>
              </w:rPr>
              <w:t>Белокалитвинский</w:t>
            </w:r>
            <w:proofErr w:type="spellEnd"/>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01" w:type="dxa"/>
            <w:gridSpan w:val="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73101,4</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69300,1</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3801,3</w:t>
            </w:r>
          </w:p>
        </w:tc>
        <w:tc>
          <w:tcPr>
            <w:tcW w:w="44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86879,5</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79200,1</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7679,4</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114969,0</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99939,2</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15029,8</w:t>
            </w:r>
          </w:p>
        </w:tc>
        <w:tc>
          <w:tcPr>
            <w:tcW w:w="558"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jc w:val="center"/>
              <w:rPr>
                <w:sz w:val="16"/>
                <w:szCs w:val="16"/>
              </w:rPr>
            </w:pPr>
          </w:p>
        </w:tc>
        <w:tc>
          <w:tcPr>
            <w:tcW w:w="558"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jc w:val="center"/>
              <w:rPr>
                <w:sz w:val="16"/>
                <w:szCs w:val="16"/>
              </w:rPr>
            </w:pPr>
          </w:p>
        </w:tc>
        <w:tc>
          <w:tcPr>
            <w:tcW w:w="521"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jc w:val="center"/>
              <w:rPr>
                <w:sz w:val="16"/>
                <w:szCs w:val="16"/>
              </w:rPr>
            </w:pPr>
          </w:p>
        </w:tc>
        <w:tc>
          <w:tcPr>
            <w:tcW w:w="400"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jc w:val="center"/>
              <w:rPr>
                <w:sz w:val="16"/>
                <w:szCs w:val="16"/>
              </w:rPr>
            </w:pPr>
          </w:p>
        </w:tc>
        <w:tc>
          <w:tcPr>
            <w:tcW w:w="530"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jc w:val="center"/>
              <w:rPr>
                <w:sz w:val="16"/>
                <w:szCs w:val="16"/>
              </w:rPr>
            </w:pPr>
          </w:p>
        </w:tc>
        <w:tc>
          <w:tcPr>
            <w:tcW w:w="530"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jc w:val="center"/>
              <w:rPr>
                <w:sz w:val="16"/>
                <w:szCs w:val="16"/>
              </w:rPr>
            </w:pPr>
          </w:p>
        </w:tc>
        <w:tc>
          <w:tcPr>
            <w:tcW w:w="399"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jc w:val="center"/>
              <w:rPr>
                <w:sz w:val="16"/>
                <w:szCs w:val="16"/>
              </w:rPr>
            </w:pP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№11</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01" w:type="dxa"/>
            <w:gridSpan w:val="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73101,4</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69300,1</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3801,3</w:t>
            </w:r>
          </w:p>
        </w:tc>
        <w:tc>
          <w:tcPr>
            <w:tcW w:w="44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83588,3</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79200,1</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4388,2</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105476,5</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99939,2</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5537,3</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№3</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01" w:type="dxa"/>
            <w:gridSpan w:val="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4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3291,2</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3291,2</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1230,9</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1230,9</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58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3.3.</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Богураевская</w:t>
            </w:r>
            <w:proofErr w:type="spellEnd"/>
            <w:r>
              <w:rPr>
                <w:sz w:val="16"/>
                <w:szCs w:val="16"/>
              </w:rPr>
              <w:t xml:space="preserve"> ООШ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01" w:type="dxa"/>
            <w:gridSpan w:val="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4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8261,6</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8261,6</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180"/>
          <w:tblHeader/>
        </w:trPr>
        <w:tc>
          <w:tcPr>
            <w:tcW w:w="14851" w:type="dxa"/>
            <w:gridSpan w:val="3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sidRPr="002A3F3B">
              <w:rPr>
                <w:sz w:val="16"/>
                <w:szCs w:val="16"/>
              </w:rPr>
              <w:t>Субсидия</w:t>
            </w:r>
            <w:r>
              <w:rPr>
                <w:sz w:val="16"/>
                <w:szCs w:val="16"/>
              </w:rPr>
              <w:t xml:space="preserve"> </w:t>
            </w:r>
            <w:r w:rsidRPr="002A3F3B">
              <w:rPr>
                <w:sz w:val="16"/>
                <w:szCs w:val="16"/>
              </w:rPr>
              <w:t>на разработку проектно-сметной документации на капитальный ремонт</w:t>
            </w:r>
          </w:p>
        </w:tc>
      </w:tr>
      <w:tr w:rsidR="006E556E" w:rsidTr="002E3E46">
        <w:trPr>
          <w:trHeight w:val="381"/>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5.</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proofErr w:type="spellStart"/>
            <w:r w:rsidRPr="002A3F3B">
              <w:rPr>
                <w:sz w:val="16"/>
                <w:szCs w:val="16"/>
              </w:rPr>
              <w:t>Белокалитвинский</w:t>
            </w:r>
            <w:proofErr w:type="spellEnd"/>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Pr>
                <w:sz w:val="16"/>
                <w:szCs w:val="16"/>
              </w:rPr>
              <w:t>5972,9</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Pr>
                <w:sz w:val="16"/>
                <w:szCs w:val="16"/>
              </w:rPr>
              <w:t>5614,5</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Pr>
                <w:sz w:val="16"/>
                <w:szCs w:val="16"/>
              </w:rPr>
              <w:t>358,4</w:t>
            </w:r>
          </w:p>
        </w:tc>
        <w:tc>
          <w:tcPr>
            <w:tcW w:w="701" w:type="dxa"/>
            <w:gridSpan w:val="4"/>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446"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r>
      <w:tr w:rsidR="006E556E" w:rsidTr="002E3E46">
        <w:trPr>
          <w:trHeight w:val="415"/>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5.1.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Богураевская</w:t>
            </w:r>
            <w:proofErr w:type="spellEnd"/>
            <w:r>
              <w:rPr>
                <w:sz w:val="16"/>
                <w:szCs w:val="16"/>
              </w:rPr>
              <w:t xml:space="preserve">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Pr>
                <w:sz w:val="16"/>
                <w:szCs w:val="16"/>
              </w:rPr>
              <w:t>5972,9</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Pr>
                <w:sz w:val="16"/>
                <w:szCs w:val="16"/>
              </w:rPr>
              <w:t>5614,5</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Pr>
                <w:sz w:val="16"/>
                <w:szCs w:val="16"/>
              </w:rPr>
              <w:t>358,4</w:t>
            </w:r>
          </w:p>
        </w:tc>
        <w:tc>
          <w:tcPr>
            <w:tcW w:w="701" w:type="dxa"/>
            <w:gridSpan w:val="4"/>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446"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r>
      <w:tr w:rsidR="006E556E" w:rsidTr="002E3E46">
        <w:trPr>
          <w:trHeight w:val="58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5.2.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МБУ ДО ДЮСШ №1</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Pr="002A3F3B" w:rsidRDefault="006E556E" w:rsidP="002E3E46">
            <w:pPr>
              <w:spacing w:line="276" w:lineRule="auto"/>
              <w:jc w:val="center"/>
              <w:rPr>
                <w:sz w:val="16"/>
                <w:szCs w:val="16"/>
              </w:rPr>
            </w:pPr>
            <w:r w:rsidRPr="002A3F3B">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5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303A83">
              <w:rPr>
                <w:sz w:val="16"/>
                <w:szCs w:val="16"/>
              </w:rPr>
              <w:t>–</w:t>
            </w:r>
          </w:p>
        </w:tc>
        <w:tc>
          <w:tcPr>
            <w:tcW w:w="701" w:type="dxa"/>
            <w:gridSpan w:val="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6E623B">
              <w:rPr>
                <w:sz w:val="16"/>
                <w:szCs w:val="16"/>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6E623B">
              <w:rPr>
                <w:sz w:val="16"/>
                <w:szCs w:val="16"/>
              </w:rPr>
              <w:t>–</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6E623B">
              <w:rPr>
                <w:sz w:val="16"/>
                <w:szCs w:val="16"/>
              </w:rPr>
              <w:t>–</w:t>
            </w:r>
          </w:p>
        </w:tc>
        <w:tc>
          <w:tcPr>
            <w:tcW w:w="44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sidRPr="00303A83">
              <w:rPr>
                <w:sz w:val="16"/>
                <w:szCs w:val="16"/>
              </w:rPr>
              <w:t>–</w:t>
            </w: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249,1</w:t>
            </w:r>
          </w:p>
        </w:tc>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sidRPr="00303A83">
              <w:rPr>
                <w:sz w:val="16"/>
                <w:szCs w:val="16"/>
              </w:rPr>
              <w:t>–</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249,1</w:t>
            </w:r>
          </w:p>
        </w:tc>
        <w:tc>
          <w:tcPr>
            <w:tcW w:w="698"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sidRPr="004A4001">
              <w:rPr>
                <w:sz w:val="16"/>
                <w:szCs w:val="16"/>
              </w:rPr>
              <w:t>–</w:t>
            </w:r>
          </w:p>
        </w:tc>
      </w:tr>
      <w:tr w:rsidR="006E556E" w:rsidTr="002E3E46">
        <w:trPr>
          <w:trHeight w:val="279"/>
          <w:tblHeader/>
        </w:trPr>
        <w:tc>
          <w:tcPr>
            <w:tcW w:w="14851" w:type="dxa"/>
            <w:gridSpan w:val="3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Субсидия на разработку проектно-сметной документации на реконструкцию</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proofErr w:type="spellStart"/>
            <w:r>
              <w:rPr>
                <w:sz w:val="16"/>
                <w:szCs w:val="16"/>
              </w:rPr>
              <w:t>Белокалитвинский</w:t>
            </w:r>
            <w:proofErr w:type="spellEnd"/>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968,2</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968,2</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МБДОУ ДС №35 «Солнышко»</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414,1</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414,1</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СОШ №5</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554,1</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554,1</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6.3.</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Строительство общеобразовательной организации, Быкова, 3</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jc w:val="center"/>
              <w:rPr>
                <w:sz w:val="16"/>
                <w:szCs w:val="16"/>
              </w:rPr>
            </w:pPr>
          </w:p>
        </w:tc>
      </w:tr>
      <w:tr w:rsidR="006E556E" w:rsidTr="002E3E46">
        <w:trPr>
          <w:trHeight w:val="279"/>
          <w:tblHeader/>
        </w:trPr>
        <w:tc>
          <w:tcPr>
            <w:tcW w:w="14851" w:type="dxa"/>
            <w:gridSpan w:val="34"/>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Субсидия на проведение противопожарных мероприятий (устройство пожарных водоемов)</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proofErr w:type="spellStart"/>
            <w:r>
              <w:rPr>
                <w:sz w:val="16"/>
                <w:szCs w:val="16"/>
              </w:rPr>
              <w:t>Белокалитвинский</w:t>
            </w:r>
            <w:proofErr w:type="spellEnd"/>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194,5</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194,5</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7.1.</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Богураевская</w:t>
            </w:r>
            <w:proofErr w:type="spellEnd"/>
            <w:r>
              <w:rPr>
                <w:sz w:val="16"/>
                <w:szCs w:val="16"/>
              </w:rPr>
              <w:t xml:space="preserve">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7.2.</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Грушевская СОШ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lastRenderedPageBreak/>
              <w:t>7.3.</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Богатовская</w:t>
            </w:r>
            <w:proofErr w:type="spellEnd"/>
            <w:r>
              <w:rPr>
                <w:sz w:val="16"/>
                <w:szCs w:val="16"/>
              </w:rPr>
              <w:t xml:space="preserve"> ООШ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48,6</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48,6</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7.4.</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 xml:space="preserve">МБОУ </w:t>
            </w:r>
            <w:proofErr w:type="spellStart"/>
            <w:r>
              <w:rPr>
                <w:sz w:val="16"/>
                <w:szCs w:val="16"/>
              </w:rPr>
              <w:t>Головская</w:t>
            </w:r>
            <w:proofErr w:type="spellEnd"/>
            <w:r>
              <w:rPr>
                <w:sz w:val="16"/>
                <w:szCs w:val="16"/>
              </w:rPr>
              <w:t xml:space="preserve"> ООШ</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48,6</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48,6</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7.5.</w:t>
            </w:r>
          </w:p>
        </w:tc>
        <w:tc>
          <w:tcPr>
            <w:tcW w:w="1567"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МБОУ ООШ №2</w:t>
            </w: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48,7</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48,7</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r w:rsidR="006E556E" w:rsidTr="002E3E46">
        <w:trPr>
          <w:trHeight w:val="279"/>
          <w:tblHeader/>
        </w:trPr>
        <w:tc>
          <w:tcPr>
            <w:tcW w:w="456"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rPr>
                <w:sz w:val="16"/>
                <w:szCs w:val="16"/>
              </w:rPr>
            </w:pPr>
            <w:r>
              <w:rPr>
                <w:sz w:val="16"/>
                <w:szCs w:val="16"/>
              </w:rPr>
              <w:t>7.6.</w:t>
            </w:r>
          </w:p>
        </w:tc>
        <w:tc>
          <w:tcPr>
            <w:tcW w:w="1567" w:type="dxa"/>
            <w:tcBorders>
              <w:top w:val="single" w:sz="4" w:space="0" w:color="auto"/>
              <w:left w:val="single" w:sz="4" w:space="0" w:color="auto"/>
              <w:bottom w:val="single" w:sz="4" w:space="0" w:color="auto"/>
              <w:right w:val="single" w:sz="4" w:space="0" w:color="auto"/>
            </w:tcBorders>
            <w:vAlign w:val="center"/>
          </w:tcPr>
          <w:p w:rsidR="006E556E" w:rsidRDefault="006E556E" w:rsidP="002E3E46">
            <w:pPr>
              <w:spacing w:line="276" w:lineRule="auto"/>
              <w:rPr>
                <w:sz w:val="16"/>
                <w:szCs w:val="16"/>
              </w:rPr>
            </w:pPr>
            <w:r>
              <w:rPr>
                <w:sz w:val="16"/>
                <w:szCs w:val="16"/>
              </w:rPr>
              <w:t xml:space="preserve">МБОУ </w:t>
            </w:r>
            <w:proofErr w:type="spellStart"/>
            <w:r>
              <w:rPr>
                <w:sz w:val="16"/>
                <w:szCs w:val="16"/>
              </w:rPr>
              <w:t>Процико</w:t>
            </w:r>
            <w:proofErr w:type="spellEnd"/>
            <w:r>
              <w:rPr>
                <w:sz w:val="16"/>
                <w:szCs w:val="16"/>
              </w:rPr>
              <w:t>-Березовская ООШ</w:t>
            </w:r>
          </w:p>
          <w:p w:rsidR="006E556E" w:rsidRDefault="006E556E" w:rsidP="002E3E46">
            <w:pPr>
              <w:spacing w:line="276"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6" w:type="dxa"/>
            <w:gridSpan w:val="3"/>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48,6</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48,6</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9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8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40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c>
          <w:tcPr>
            <w:tcW w:w="399" w:type="dxa"/>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spacing w:line="276" w:lineRule="auto"/>
              <w:jc w:val="center"/>
              <w:rPr>
                <w:sz w:val="16"/>
                <w:szCs w:val="16"/>
              </w:rPr>
            </w:pPr>
            <w:r>
              <w:rPr>
                <w:sz w:val="16"/>
                <w:szCs w:val="16"/>
              </w:rPr>
              <w:t>–</w:t>
            </w:r>
          </w:p>
        </w:tc>
      </w:tr>
    </w:tbl>
    <w:p w:rsidR="002E3E46" w:rsidRDefault="002E3E46" w:rsidP="006E556E">
      <w:pPr>
        <w:rPr>
          <w:sz w:val="28"/>
        </w:rPr>
        <w:sectPr w:rsidR="002E3E46" w:rsidSect="002E3E46">
          <w:headerReference w:type="first" r:id="rId16"/>
          <w:pgSz w:w="16838" w:h="11906" w:orient="landscape" w:code="9"/>
          <w:pgMar w:top="1276" w:right="1134" w:bottom="567" w:left="1134" w:header="397" w:footer="567" w:gutter="0"/>
          <w:cols w:space="708"/>
          <w:titlePg/>
          <w:docGrid w:linePitch="360"/>
        </w:sectPr>
      </w:pPr>
    </w:p>
    <w:p w:rsidR="006E556E" w:rsidRDefault="006E556E" w:rsidP="006E556E">
      <w:pPr>
        <w:rPr>
          <w:sz w:val="28"/>
        </w:rPr>
      </w:pPr>
    </w:p>
    <w:p w:rsidR="006E556E" w:rsidRDefault="006E556E" w:rsidP="006E556E">
      <w:pPr>
        <w:rPr>
          <w:sz w:val="28"/>
        </w:rPr>
      </w:pPr>
      <w:r>
        <w:rPr>
          <w:sz w:val="28"/>
        </w:rPr>
        <w:t xml:space="preserve">12. </w:t>
      </w:r>
      <w:proofErr w:type="gramStart"/>
      <w:r>
        <w:rPr>
          <w:sz w:val="28"/>
        </w:rPr>
        <w:t>Приложение  №</w:t>
      </w:r>
      <w:proofErr w:type="gramEnd"/>
      <w:r w:rsidR="002E3E46">
        <w:rPr>
          <w:sz w:val="28"/>
        </w:rPr>
        <w:t xml:space="preserve"> </w:t>
      </w:r>
      <w:r>
        <w:rPr>
          <w:sz w:val="28"/>
        </w:rPr>
        <w:t xml:space="preserve">8 к муниципальной программе </w:t>
      </w:r>
      <w:proofErr w:type="spellStart"/>
      <w:r>
        <w:rPr>
          <w:sz w:val="28"/>
        </w:rPr>
        <w:t>Белокалитвинского</w:t>
      </w:r>
      <w:proofErr w:type="spellEnd"/>
      <w:r>
        <w:rPr>
          <w:sz w:val="28"/>
        </w:rPr>
        <w:t xml:space="preserve"> района изложить в следующей редакции:</w:t>
      </w:r>
    </w:p>
    <w:p w:rsidR="006E556E" w:rsidRDefault="006E556E" w:rsidP="006E556E">
      <w:pPr>
        <w:autoSpaceDE w:val="0"/>
        <w:autoSpaceDN w:val="0"/>
        <w:adjustRightInd w:val="0"/>
        <w:jc w:val="center"/>
        <w:rPr>
          <w:kern w:val="2"/>
          <w:sz w:val="28"/>
          <w:szCs w:val="28"/>
        </w:rPr>
      </w:pPr>
      <w:r>
        <w:rPr>
          <w:kern w:val="2"/>
          <w:sz w:val="28"/>
          <w:szCs w:val="28"/>
        </w:rPr>
        <w:t xml:space="preserve">ПЕРЕЧЕНЬ инвестиционных проектов (объектов капитального строительства, </w:t>
      </w:r>
    </w:p>
    <w:p w:rsidR="006E556E" w:rsidRDefault="006E556E" w:rsidP="006E556E">
      <w:pPr>
        <w:autoSpaceDE w:val="0"/>
        <w:autoSpaceDN w:val="0"/>
        <w:adjustRightInd w:val="0"/>
        <w:jc w:val="center"/>
        <w:rPr>
          <w:kern w:val="2"/>
          <w:sz w:val="28"/>
          <w:szCs w:val="28"/>
        </w:rPr>
      </w:pPr>
      <w:r>
        <w:rPr>
          <w:kern w:val="2"/>
          <w:sz w:val="28"/>
          <w:szCs w:val="28"/>
        </w:rPr>
        <w:t>реконструкции и капитального ремонта), находящихся в муниципальной собственности</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8"/>
        <w:gridCol w:w="3207"/>
        <w:gridCol w:w="2511"/>
        <w:gridCol w:w="1952"/>
        <w:gridCol w:w="1535"/>
        <w:gridCol w:w="699"/>
        <w:gridCol w:w="1117"/>
        <w:gridCol w:w="977"/>
        <w:gridCol w:w="1117"/>
        <w:gridCol w:w="699"/>
        <w:gridCol w:w="699"/>
      </w:tblGrid>
      <w:tr w:rsidR="006E556E" w:rsidTr="002E3E46">
        <w:trPr>
          <w:tblHeader/>
        </w:trPr>
        <w:tc>
          <w:tcPr>
            <w:tcW w:w="341"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20"/>
                <w:szCs w:val="20"/>
              </w:rPr>
            </w:pPr>
            <w:r>
              <w:rPr>
                <w:kern w:val="2"/>
                <w:sz w:val="20"/>
                <w:szCs w:val="20"/>
              </w:rPr>
              <w:t xml:space="preserve">№ </w:t>
            </w:r>
          </w:p>
          <w:p w:rsidR="006E556E" w:rsidRDefault="006E556E" w:rsidP="002E3E46">
            <w:pPr>
              <w:jc w:val="center"/>
              <w:rPr>
                <w:kern w:val="2"/>
                <w:sz w:val="20"/>
                <w:szCs w:val="20"/>
              </w:rPr>
            </w:pPr>
            <w:r>
              <w:rPr>
                <w:kern w:val="2"/>
                <w:sz w:val="20"/>
                <w:szCs w:val="20"/>
              </w:rPr>
              <w:t>п/п</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20"/>
                <w:szCs w:val="20"/>
              </w:rPr>
            </w:pPr>
            <w:r>
              <w:rPr>
                <w:kern w:val="2"/>
                <w:sz w:val="20"/>
                <w:szCs w:val="20"/>
              </w:rPr>
              <w:t>Наименование</w:t>
            </w:r>
          </w:p>
          <w:p w:rsidR="006E556E" w:rsidRDefault="006E556E" w:rsidP="002E3E46">
            <w:pPr>
              <w:jc w:val="center"/>
              <w:rPr>
                <w:kern w:val="2"/>
                <w:sz w:val="20"/>
                <w:szCs w:val="20"/>
              </w:rPr>
            </w:pPr>
            <w:r>
              <w:rPr>
                <w:kern w:val="2"/>
                <w:sz w:val="20"/>
                <w:szCs w:val="20"/>
              </w:rPr>
              <w:t>инвестиционного проекта</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20"/>
                <w:szCs w:val="20"/>
              </w:rPr>
            </w:pPr>
            <w:r>
              <w:rPr>
                <w:kern w:val="2"/>
                <w:sz w:val="20"/>
                <w:szCs w:val="20"/>
              </w:rPr>
              <w:t>Номер и дата положительного заключения государственной (негосударственной) экспертизы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20"/>
                <w:szCs w:val="20"/>
              </w:rPr>
            </w:pPr>
            <w:r>
              <w:rPr>
                <w:kern w:val="2"/>
                <w:sz w:val="20"/>
                <w:szCs w:val="20"/>
              </w:rPr>
              <w:t>Источник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20"/>
                <w:szCs w:val="20"/>
              </w:rPr>
            </w:pPr>
            <w:r>
              <w:rPr>
                <w:kern w:val="2"/>
                <w:sz w:val="20"/>
                <w:szCs w:val="20"/>
              </w:rPr>
              <w:t xml:space="preserve">Сметная стоимость </w:t>
            </w:r>
          </w:p>
          <w:p w:rsidR="006E556E" w:rsidRDefault="006E556E" w:rsidP="002E3E46">
            <w:pPr>
              <w:jc w:val="center"/>
              <w:rPr>
                <w:kern w:val="2"/>
                <w:sz w:val="20"/>
                <w:szCs w:val="20"/>
              </w:rPr>
            </w:pPr>
            <w:r>
              <w:rPr>
                <w:kern w:val="2"/>
                <w:sz w:val="20"/>
                <w:szCs w:val="20"/>
              </w:rPr>
              <w:t>в ценах соответствующих лет</w:t>
            </w:r>
          </w:p>
          <w:p w:rsidR="006E556E" w:rsidRDefault="006E556E" w:rsidP="002E3E46">
            <w:pPr>
              <w:ind w:left="227" w:hanging="227"/>
              <w:jc w:val="center"/>
              <w:rPr>
                <w:kern w:val="2"/>
                <w:sz w:val="20"/>
                <w:szCs w:val="20"/>
              </w:rPr>
            </w:pPr>
            <w:r>
              <w:rPr>
                <w:kern w:val="2"/>
                <w:sz w:val="20"/>
                <w:szCs w:val="20"/>
              </w:rPr>
              <w:t>(тыс. рублей)</w:t>
            </w:r>
          </w:p>
        </w:tc>
        <w:tc>
          <w:tcPr>
            <w:tcW w:w="5387" w:type="dxa"/>
            <w:gridSpan w:val="6"/>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20"/>
                <w:szCs w:val="20"/>
              </w:rPr>
            </w:pPr>
            <w:r>
              <w:rPr>
                <w:kern w:val="2"/>
                <w:sz w:val="20"/>
                <w:szCs w:val="20"/>
              </w:rPr>
              <w:t xml:space="preserve">Объем бюджетных ассигнований по годам </w:t>
            </w:r>
          </w:p>
          <w:p w:rsidR="006E556E" w:rsidRDefault="006E556E" w:rsidP="002E3E46">
            <w:pPr>
              <w:jc w:val="center"/>
              <w:rPr>
                <w:kern w:val="2"/>
                <w:sz w:val="20"/>
                <w:szCs w:val="20"/>
              </w:rPr>
            </w:pPr>
            <w:r>
              <w:rPr>
                <w:kern w:val="2"/>
                <w:sz w:val="20"/>
                <w:szCs w:val="20"/>
              </w:rPr>
              <w:t>реализации государственной программы (тыс. рублей)</w:t>
            </w:r>
          </w:p>
        </w:tc>
      </w:tr>
      <w:tr w:rsidR="006E556E" w:rsidTr="002E3E46">
        <w:trPr>
          <w:tblHeader/>
        </w:trPr>
        <w:tc>
          <w:tcPr>
            <w:tcW w:w="341"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E556E" w:rsidRDefault="006E556E" w:rsidP="002E3E46">
            <w:pPr>
              <w:autoSpaceDE w:val="0"/>
              <w:autoSpaceDN w:val="0"/>
              <w:adjustRightInd w:val="0"/>
              <w:jc w:val="center"/>
              <w:rPr>
                <w:kern w:val="2"/>
                <w:sz w:val="20"/>
                <w:szCs w:val="20"/>
              </w:rPr>
            </w:pPr>
            <w:r>
              <w:rPr>
                <w:kern w:val="2"/>
                <w:sz w:val="20"/>
                <w:szCs w:val="20"/>
              </w:rPr>
              <w:t>2019</w:t>
            </w:r>
          </w:p>
        </w:tc>
        <w:tc>
          <w:tcPr>
            <w:tcW w:w="1134" w:type="dxa"/>
            <w:tcBorders>
              <w:top w:val="single" w:sz="4" w:space="0" w:color="auto"/>
              <w:left w:val="single" w:sz="4" w:space="0" w:color="auto"/>
              <w:bottom w:val="single" w:sz="4" w:space="0" w:color="auto"/>
              <w:right w:val="single" w:sz="4" w:space="0" w:color="auto"/>
            </w:tcBorders>
            <w:hideMark/>
          </w:tcPr>
          <w:p w:rsidR="006E556E" w:rsidRDefault="006E556E" w:rsidP="002E3E46">
            <w:pPr>
              <w:autoSpaceDE w:val="0"/>
              <w:autoSpaceDN w:val="0"/>
              <w:adjustRightInd w:val="0"/>
              <w:jc w:val="center"/>
              <w:rPr>
                <w:kern w:val="2"/>
                <w:sz w:val="20"/>
                <w:szCs w:val="20"/>
              </w:rPr>
            </w:pPr>
            <w:r>
              <w:rPr>
                <w:kern w:val="2"/>
                <w:sz w:val="20"/>
                <w:szCs w:val="20"/>
              </w:rPr>
              <w:t>2020</w:t>
            </w:r>
          </w:p>
        </w:tc>
        <w:tc>
          <w:tcPr>
            <w:tcW w:w="992" w:type="dxa"/>
            <w:tcBorders>
              <w:top w:val="single" w:sz="4" w:space="0" w:color="auto"/>
              <w:left w:val="single" w:sz="4" w:space="0" w:color="auto"/>
              <w:bottom w:val="single" w:sz="4" w:space="0" w:color="auto"/>
              <w:right w:val="single" w:sz="4" w:space="0" w:color="auto"/>
            </w:tcBorders>
            <w:hideMark/>
          </w:tcPr>
          <w:p w:rsidR="006E556E" w:rsidRDefault="006E556E" w:rsidP="002E3E46">
            <w:pPr>
              <w:autoSpaceDE w:val="0"/>
              <w:autoSpaceDN w:val="0"/>
              <w:adjustRightInd w:val="0"/>
              <w:jc w:val="center"/>
              <w:rPr>
                <w:kern w:val="2"/>
                <w:sz w:val="20"/>
                <w:szCs w:val="20"/>
                <w:lang w:val="en-US"/>
              </w:rPr>
            </w:pPr>
            <w:r>
              <w:rPr>
                <w:kern w:val="2"/>
                <w:sz w:val="20"/>
                <w:szCs w:val="20"/>
                <w:lang w:val="en-US"/>
              </w:rPr>
              <w:t>2021</w:t>
            </w:r>
          </w:p>
        </w:tc>
        <w:tc>
          <w:tcPr>
            <w:tcW w:w="1134" w:type="dxa"/>
            <w:tcBorders>
              <w:top w:val="single" w:sz="4" w:space="0" w:color="auto"/>
              <w:left w:val="single" w:sz="4" w:space="0" w:color="auto"/>
              <w:bottom w:val="single" w:sz="4" w:space="0" w:color="auto"/>
              <w:right w:val="single" w:sz="4" w:space="0" w:color="auto"/>
            </w:tcBorders>
            <w:hideMark/>
          </w:tcPr>
          <w:p w:rsidR="006E556E" w:rsidRDefault="006E556E" w:rsidP="002E3E46">
            <w:pPr>
              <w:autoSpaceDE w:val="0"/>
              <w:autoSpaceDN w:val="0"/>
              <w:adjustRightInd w:val="0"/>
              <w:jc w:val="center"/>
              <w:rPr>
                <w:kern w:val="2"/>
                <w:sz w:val="20"/>
                <w:szCs w:val="20"/>
                <w:lang w:val="en-US"/>
              </w:rPr>
            </w:pPr>
            <w:r>
              <w:rPr>
                <w:kern w:val="2"/>
                <w:sz w:val="20"/>
                <w:szCs w:val="20"/>
                <w:lang w:val="en-US"/>
              </w:rPr>
              <w:t>2022</w:t>
            </w:r>
          </w:p>
        </w:tc>
        <w:tc>
          <w:tcPr>
            <w:tcW w:w="709" w:type="dxa"/>
            <w:tcBorders>
              <w:top w:val="single" w:sz="4" w:space="0" w:color="auto"/>
              <w:left w:val="single" w:sz="4" w:space="0" w:color="auto"/>
              <w:bottom w:val="single" w:sz="4" w:space="0" w:color="auto"/>
              <w:right w:val="single" w:sz="4" w:space="0" w:color="auto"/>
            </w:tcBorders>
            <w:hideMark/>
          </w:tcPr>
          <w:p w:rsidR="006E556E" w:rsidRDefault="006E556E" w:rsidP="002E3E46">
            <w:pPr>
              <w:autoSpaceDE w:val="0"/>
              <w:autoSpaceDN w:val="0"/>
              <w:adjustRightInd w:val="0"/>
              <w:jc w:val="center"/>
              <w:rPr>
                <w:kern w:val="2"/>
                <w:sz w:val="20"/>
                <w:szCs w:val="20"/>
                <w:lang w:val="en-US"/>
              </w:rPr>
            </w:pPr>
            <w:r>
              <w:rPr>
                <w:kern w:val="2"/>
                <w:sz w:val="20"/>
                <w:szCs w:val="20"/>
                <w:lang w:val="en-US"/>
              </w:rPr>
              <w:t>2023</w:t>
            </w:r>
          </w:p>
        </w:tc>
        <w:tc>
          <w:tcPr>
            <w:tcW w:w="709" w:type="dxa"/>
            <w:tcBorders>
              <w:top w:val="single" w:sz="4" w:space="0" w:color="auto"/>
              <w:left w:val="single" w:sz="4" w:space="0" w:color="auto"/>
              <w:bottom w:val="single" w:sz="4" w:space="0" w:color="auto"/>
              <w:right w:val="single" w:sz="4" w:space="0" w:color="auto"/>
            </w:tcBorders>
            <w:hideMark/>
          </w:tcPr>
          <w:p w:rsidR="006E556E" w:rsidRDefault="006E556E" w:rsidP="002E3E46">
            <w:pPr>
              <w:autoSpaceDE w:val="0"/>
              <w:autoSpaceDN w:val="0"/>
              <w:adjustRightInd w:val="0"/>
              <w:jc w:val="center"/>
              <w:rPr>
                <w:kern w:val="2"/>
                <w:sz w:val="20"/>
                <w:szCs w:val="20"/>
                <w:lang w:val="en-US"/>
              </w:rPr>
            </w:pPr>
            <w:r>
              <w:rPr>
                <w:kern w:val="2"/>
                <w:sz w:val="20"/>
                <w:szCs w:val="20"/>
                <w:lang w:val="en-US"/>
              </w:rPr>
              <w:t>2024</w:t>
            </w:r>
          </w:p>
        </w:tc>
      </w:tr>
    </w:tbl>
    <w:p w:rsidR="006E556E" w:rsidRDefault="006E556E" w:rsidP="006E556E">
      <w:pPr>
        <w:spacing w:line="24" w:lineRule="auto"/>
        <w:rPr>
          <w:sz w:val="20"/>
          <w:szCs w:val="20"/>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
        <w:gridCol w:w="3206"/>
        <w:gridCol w:w="2510"/>
        <w:gridCol w:w="1953"/>
        <w:gridCol w:w="1535"/>
        <w:gridCol w:w="699"/>
        <w:gridCol w:w="1117"/>
        <w:gridCol w:w="977"/>
        <w:gridCol w:w="1117"/>
        <w:gridCol w:w="699"/>
        <w:gridCol w:w="699"/>
      </w:tblGrid>
      <w:tr w:rsidR="006E556E" w:rsidTr="002E3E46">
        <w:trPr>
          <w:tblHeader/>
        </w:trPr>
        <w:tc>
          <w:tcPr>
            <w:tcW w:w="340"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lang w:eastAsia="en-US"/>
              </w:rPr>
            </w:pPr>
            <w:r>
              <w:rPr>
                <w:kern w:val="2"/>
                <w:sz w:val="16"/>
                <w:szCs w:val="16"/>
                <w:lang w:eastAsia="en-US"/>
              </w:rPr>
              <w:t>1</w:t>
            </w:r>
          </w:p>
        </w:tc>
        <w:tc>
          <w:tcPr>
            <w:tcW w:w="3242"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2</w:t>
            </w:r>
          </w:p>
        </w:tc>
        <w:tc>
          <w:tcPr>
            <w:tcW w:w="2538"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3</w:t>
            </w: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4</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5</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6</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7</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8</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9</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10</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jc w:val="center"/>
              <w:rPr>
                <w:kern w:val="2"/>
                <w:sz w:val="16"/>
                <w:szCs w:val="16"/>
              </w:rPr>
            </w:pPr>
            <w:r>
              <w:rPr>
                <w:kern w:val="2"/>
                <w:sz w:val="16"/>
                <w:szCs w:val="16"/>
              </w:rPr>
              <w:t>11</w:t>
            </w:r>
          </w:p>
        </w:tc>
      </w:tr>
      <w:tr w:rsidR="006E556E" w:rsidTr="002E3E46">
        <w:tc>
          <w:tcPr>
            <w:tcW w:w="340"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32" w:lineRule="auto"/>
              <w:jc w:val="center"/>
              <w:rPr>
                <w:kern w:val="2"/>
                <w:sz w:val="20"/>
                <w:szCs w:val="20"/>
              </w:rPr>
            </w:pPr>
            <w:r>
              <w:rPr>
                <w:kern w:val="2"/>
                <w:sz w:val="20"/>
                <w:szCs w:val="20"/>
              </w:rPr>
              <w:t>Х</w:t>
            </w:r>
          </w:p>
        </w:tc>
        <w:tc>
          <w:tcPr>
            <w:tcW w:w="3242"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32" w:lineRule="auto"/>
              <w:jc w:val="center"/>
              <w:rPr>
                <w:kern w:val="2"/>
                <w:sz w:val="20"/>
                <w:szCs w:val="20"/>
              </w:rPr>
            </w:pPr>
            <w:r>
              <w:rPr>
                <w:kern w:val="2"/>
                <w:sz w:val="20"/>
                <w:szCs w:val="20"/>
              </w:rPr>
              <w:t>Х</w:t>
            </w:r>
          </w:p>
        </w:tc>
        <w:tc>
          <w:tcPr>
            <w:tcW w:w="2538"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32" w:lineRule="auto"/>
              <w:jc w:val="center"/>
              <w:rPr>
                <w:kern w:val="2"/>
                <w:sz w:val="20"/>
                <w:szCs w:val="20"/>
              </w:rPr>
            </w:pPr>
            <w:r>
              <w:rPr>
                <w:kern w:val="2"/>
                <w:sz w:val="20"/>
                <w:szCs w:val="20"/>
              </w:rPr>
              <w:t>Х</w:t>
            </w: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32" w:lineRule="auto"/>
              <w:rPr>
                <w:kern w:val="2"/>
                <w:sz w:val="20"/>
                <w:szCs w:val="20"/>
              </w:rPr>
            </w:pPr>
            <w:r>
              <w:rPr>
                <w:kern w:val="2"/>
                <w:sz w:val="20"/>
                <w:szCs w:val="20"/>
              </w:rPr>
              <w:t xml:space="preserve">всего </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274 068,1</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sz w:val="20"/>
                <w:szCs w:val="20"/>
              </w:rPr>
            </w:pPr>
            <w:r>
              <w:rPr>
                <w:kern w:val="2"/>
                <w:sz w:val="20"/>
                <w:szCs w:val="20"/>
              </w:rPr>
              <w:t>73 101,4</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93 742,5</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105 421,1</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 xml:space="preserve">областной бюджет </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249 655,5</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69 300,1</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81 216,1</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99 939,2</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федеральный бюджет</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8 138,2</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8 138,2</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местный бюджет</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13 627,5</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3 801,3</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4 388,2</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5 481,9</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32" w:lineRule="auto"/>
              <w:jc w:val="center"/>
              <w:rPr>
                <w:kern w:val="2"/>
                <w:sz w:val="20"/>
                <w:szCs w:val="20"/>
                <w:lang w:eastAsia="en-US"/>
              </w:rPr>
            </w:pPr>
            <w:r>
              <w:rPr>
                <w:kern w:val="2"/>
                <w:sz w:val="20"/>
                <w:szCs w:val="20"/>
                <w:lang w:eastAsia="en-US"/>
              </w:rPr>
              <w:t>1.</w:t>
            </w:r>
          </w:p>
        </w:tc>
        <w:tc>
          <w:tcPr>
            <w:tcW w:w="3242"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 xml:space="preserve">Капитальный ремонт МБОУ СОШ № 11, по адресу: Ростовская область, </w:t>
            </w:r>
            <w:proofErr w:type="spellStart"/>
            <w:r>
              <w:rPr>
                <w:kern w:val="2"/>
                <w:sz w:val="20"/>
                <w:szCs w:val="20"/>
              </w:rPr>
              <w:t>Белокалитвинский</w:t>
            </w:r>
            <w:proofErr w:type="spellEnd"/>
            <w:r>
              <w:rPr>
                <w:kern w:val="2"/>
                <w:sz w:val="20"/>
                <w:szCs w:val="20"/>
              </w:rPr>
              <w:t xml:space="preserve"> район, </w:t>
            </w:r>
          </w:p>
          <w:p w:rsidR="006E556E" w:rsidRDefault="006E556E" w:rsidP="002E3E46">
            <w:pPr>
              <w:spacing w:line="228" w:lineRule="auto"/>
              <w:rPr>
                <w:kern w:val="2"/>
                <w:sz w:val="20"/>
                <w:szCs w:val="20"/>
              </w:rPr>
            </w:pPr>
            <w:r>
              <w:rPr>
                <w:kern w:val="2"/>
                <w:sz w:val="20"/>
                <w:szCs w:val="20"/>
              </w:rPr>
              <w:t>п. Горняцкий, ул. Майская, 26</w:t>
            </w:r>
          </w:p>
        </w:tc>
        <w:tc>
          <w:tcPr>
            <w:tcW w:w="2538"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 xml:space="preserve">№ 61-1-0890-18 </w:t>
            </w:r>
          </w:p>
          <w:p w:rsidR="006E556E" w:rsidRDefault="006E556E" w:rsidP="002E3E46">
            <w:pPr>
              <w:spacing w:line="228" w:lineRule="auto"/>
              <w:jc w:val="center"/>
              <w:rPr>
                <w:kern w:val="2"/>
                <w:sz w:val="20"/>
                <w:szCs w:val="20"/>
              </w:rPr>
            </w:pPr>
            <w:r>
              <w:rPr>
                <w:kern w:val="2"/>
                <w:sz w:val="20"/>
                <w:szCs w:val="20"/>
              </w:rPr>
              <w:t>от 26.10.2018</w:t>
            </w: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всего</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262 066,9</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sz w:val="20"/>
                <w:szCs w:val="20"/>
              </w:rPr>
            </w:pPr>
            <w:r>
              <w:rPr>
                <w:kern w:val="2"/>
                <w:sz w:val="20"/>
                <w:szCs w:val="20"/>
              </w:rPr>
              <w:t>73 101,4</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84 388,2</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105 421,1</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 xml:space="preserve">областной бюджет </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248 439,4</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69 300,1</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79 200,1</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99 939,2</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федеральный бюджет</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местный бюджет</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13 627,5</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3 801,3</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4 344,3</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5 481,9</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32" w:lineRule="auto"/>
              <w:jc w:val="center"/>
              <w:rPr>
                <w:kern w:val="2"/>
                <w:sz w:val="20"/>
                <w:szCs w:val="20"/>
                <w:lang w:eastAsia="en-US"/>
              </w:rPr>
            </w:pPr>
            <w:r>
              <w:rPr>
                <w:kern w:val="2"/>
                <w:sz w:val="20"/>
                <w:szCs w:val="20"/>
                <w:lang w:eastAsia="en-US"/>
              </w:rPr>
              <w:t>2.</w:t>
            </w:r>
          </w:p>
        </w:tc>
        <w:tc>
          <w:tcPr>
            <w:tcW w:w="3242"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 xml:space="preserve">Капитальный ремонт спортивного зала МБОУ Ленинская СОШ по адресу: 347024, Ростовская область, </w:t>
            </w:r>
            <w:proofErr w:type="spellStart"/>
            <w:r>
              <w:rPr>
                <w:kern w:val="2"/>
                <w:sz w:val="20"/>
                <w:szCs w:val="20"/>
              </w:rPr>
              <w:t>Белокалитвинский</w:t>
            </w:r>
            <w:proofErr w:type="spellEnd"/>
            <w:r>
              <w:rPr>
                <w:kern w:val="2"/>
                <w:sz w:val="20"/>
                <w:szCs w:val="20"/>
              </w:rPr>
              <w:t xml:space="preserve"> район, </w:t>
            </w:r>
          </w:p>
          <w:p w:rsidR="006E556E" w:rsidRDefault="006E556E" w:rsidP="002E3E46">
            <w:pPr>
              <w:spacing w:line="228" w:lineRule="auto"/>
              <w:rPr>
                <w:kern w:val="2"/>
                <w:sz w:val="20"/>
                <w:szCs w:val="20"/>
              </w:rPr>
            </w:pPr>
            <w:r>
              <w:rPr>
                <w:kern w:val="2"/>
                <w:sz w:val="20"/>
                <w:szCs w:val="20"/>
              </w:rPr>
              <w:t>х. Ленина, ул. К. Маркса, 18</w:t>
            </w:r>
          </w:p>
        </w:tc>
        <w:tc>
          <w:tcPr>
            <w:tcW w:w="2538" w:type="dxa"/>
            <w:vMerge w:val="restart"/>
            <w:tcBorders>
              <w:top w:val="single" w:sz="4" w:space="0" w:color="auto"/>
              <w:left w:val="single" w:sz="4" w:space="0" w:color="auto"/>
              <w:bottom w:val="single" w:sz="4" w:space="0" w:color="auto"/>
              <w:right w:val="single" w:sz="4" w:space="0" w:color="auto"/>
            </w:tcBorders>
          </w:tcPr>
          <w:p w:rsidR="006E556E" w:rsidRDefault="006E556E" w:rsidP="002E3E46">
            <w:pPr>
              <w:spacing w:line="228" w:lineRule="auto"/>
              <w:jc w:val="center"/>
              <w:rPr>
                <w:kern w:val="2"/>
                <w:sz w:val="20"/>
                <w:szCs w:val="20"/>
              </w:rPr>
            </w:pPr>
            <w:r>
              <w:rPr>
                <w:kern w:val="2"/>
                <w:sz w:val="20"/>
                <w:szCs w:val="20"/>
              </w:rPr>
              <w:t>№ 61-1-0768-18</w:t>
            </w:r>
          </w:p>
          <w:p w:rsidR="006E556E" w:rsidRDefault="006E556E" w:rsidP="002E3E46">
            <w:pPr>
              <w:spacing w:line="228" w:lineRule="auto"/>
              <w:jc w:val="center"/>
              <w:rPr>
                <w:kern w:val="2"/>
                <w:sz w:val="20"/>
                <w:szCs w:val="20"/>
              </w:rPr>
            </w:pPr>
            <w:r>
              <w:rPr>
                <w:kern w:val="2"/>
                <w:sz w:val="20"/>
                <w:szCs w:val="20"/>
              </w:rPr>
              <w:t xml:space="preserve"> от 21.09.2018</w:t>
            </w:r>
          </w:p>
          <w:p w:rsidR="006E556E" w:rsidRDefault="006E556E" w:rsidP="002E3E46">
            <w:pPr>
              <w:spacing w:line="228" w:lineRule="auto"/>
              <w:jc w:val="cente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всего</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4 557,0</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4 557,0</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 xml:space="preserve">областной бюджет </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592,4</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592,4</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федеральный бюджет</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3 964,6</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3 964,6</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местный бюджет</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32" w:lineRule="auto"/>
              <w:jc w:val="center"/>
              <w:rPr>
                <w:kern w:val="2"/>
                <w:sz w:val="20"/>
                <w:szCs w:val="20"/>
                <w:lang w:eastAsia="en-US"/>
              </w:rPr>
            </w:pPr>
            <w:r>
              <w:rPr>
                <w:kern w:val="2"/>
                <w:sz w:val="20"/>
                <w:szCs w:val="20"/>
                <w:lang w:eastAsia="en-US"/>
              </w:rPr>
              <w:t>3.</w:t>
            </w:r>
          </w:p>
        </w:tc>
        <w:tc>
          <w:tcPr>
            <w:tcW w:w="3242"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 xml:space="preserve">Капитальный ремонт спортивного зала МБОУ </w:t>
            </w:r>
            <w:proofErr w:type="spellStart"/>
            <w:r>
              <w:rPr>
                <w:kern w:val="2"/>
                <w:sz w:val="20"/>
                <w:szCs w:val="20"/>
              </w:rPr>
              <w:t>Литвиновская</w:t>
            </w:r>
            <w:proofErr w:type="spellEnd"/>
            <w:r>
              <w:rPr>
                <w:kern w:val="2"/>
                <w:sz w:val="20"/>
                <w:szCs w:val="20"/>
              </w:rPr>
              <w:t xml:space="preserve"> СОШ по адресу: 347030, Ростовская область, </w:t>
            </w:r>
            <w:proofErr w:type="spellStart"/>
            <w:r>
              <w:rPr>
                <w:kern w:val="2"/>
                <w:sz w:val="20"/>
                <w:szCs w:val="20"/>
              </w:rPr>
              <w:t>Белокалитвинский</w:t>
            </w:r>
            <w:proofErr w:type="spellEnd"/>
            <w:r>
              <w:rPr>
                <w:kern w:val="2"/>
                <w:sz w:val="20"/>
                <w:szCs w:val="20"/>
              </w:rPr>
              <w:t xml:space="preserve"> район, </w:t>
            </w:r>
          </w:p>
          <w:p w:rsidR="006E556E" w:rsidRDefault="006E556E" w:rsidP="002E3E46">
            <w:pPr>
              <w:spacing w:line="228" w:lineRule="auto"/>
              <w:rPr>
                <w:kern w:val="2"/>
                <w:sz w:val="20"/>
                <w:szCs w:val="20"/>
              </w:rPr>
            </w:pPr>
            <w:r>
              <w:rPr>
                <w:kern w:val="2"/>
                <w:sz w:val="20"/>
                <w:szCs w:val="20"/>
              </w:rPr>
              <w:t xml:space="preserve">с. </w:t>
            </w:r>
            <w:proofErr w:type="spellStart"/>
            <w:r>
              <w:rPr>
                <w:kern w:val="2"/>
                <w:sz w:val="20"/>
                <w:szCs w:val="20"/>
              </w:rPr>
              <w:t>Литвиновка</w:t>
            </w:r>
            <w:proofErr w:type="spellEnd"/>
            <w:r>
              <w:rPr>
                <w:kern w:val="2"/>
                <w:sz w:val="20"/>
                <w:szCs w:val="20"/>
              </w:rPr>
              <w:t>, ул. Школьная, 32</w:t>
            </w:r>
          </w:p>
        </w:tc>
        <w:tc>
          <w:tcPr>
            <w:tcW w:w="2538" w:type="dxa"/>
            <w:vMerge w:val="restart"/>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 xml:space="preserve">№ 61-1-0785-18 </w:t>
            </w:r>
          </w:p>
          <w:p w:rsidR="006E556E" w:rsidRDefault="006E556E" w:rsidP="002E3E46">
            <w:pPr>
              <w:spacing w:line="228" w:lineRule="auto"/>
              <w:jc w:val="center"/>
              <w:rPr>
                <w:kern w:val="2"/>
                <w:sz w:val="20"/>
                <w:szCs w:val="20"/>
              </w:rPr>
            </w:pPr>
            <w:r>
              <w:rPr>
                <w:kern w:val="2"/>
                <w:sz w:val="20"/>
                <w:szCs w:val="20"/>
              </w:rPr>
              <w:t>от 26.09.2018</w:t>
            </w: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всего</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4 797,3</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4 797,3</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 xml:space="preserve">областной бюджет </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623,7</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623,7</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федеральный бюджет</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4 173,6</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4 173,6</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r w:rsidR="006E556E" w:rsidTr="002E3E46">
        <w:tc>
          <w:tcPr>
            <w:tcW w:w="340"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6E556E" w:rsidRDefault="006E556E" w:rsidP="002E3E46">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rPr>
                <w:kern w:val="2"/>
                <w:sz w:val="20"/>
                <w:szCs w:val="20"/>
              </w:rPr>
            </w:pPr>
            <w:r>
              <w:rPr>
                <w:kern w:val="2"/>
                <w:sz w:val="20"/>
                <w:szCs w:val="20"/>
              </w:rPr>
              <w:t>местный бюджет</w:t>
            </w:r>
          </w:p>
        </w:tc>
        <w:tc>
          <w:tcPr>
            <w:tcW w:w="1551"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6E556E" w:rsidRDefault="006E556E" w:rsidP="002E3E46">
            <w:pPr>
              <w:spacing w:line="228" w:lineRule="auto"/>
              <w:jc w:val="center"/>
              <w:rPr>
                <w:kern w:val="2"/>
                <w:sz w:val="20"/>
                <w:szCs w:val="20"/>
              </w:rPr>
            </w:pPr>
            <w:r>
              <w:rPr>
                <w:kern w:val="2"/>
                <w:sz w:val="20"/>
                <w:szCs w:val="20"/>
              </w:rPr>
              <w:t>–</w:t>
            </w:r>
          </w:p>
        </w:tc>
      </w:tr>
    </w:tbl>
    <w:p w:rsidR="006E556E" w:rsidRDefault="006E556E" w:rsidP="006E556E">
      <w:pPr>
        <w:rPr>
          <w:sz w:val="28"/>
        </w:rPr>
      </w:pPr>
    </w:p>
    <w:p w:rsidR="006E556E" w:rsidRDefault="006E556E" w:rsidP="006E556E">
      <w:pPr>
        <w:rPr>
          <w:sz w:val="28"/>
        </w:rPr>
      </w:pPr>
    </w:p>
    <w:p w:rsidR="006E556E" w:rsidRDefault="006E556E" w:rsidP="006E556E">
      <w:pPr>
        <w:rPr>
          <w:sz w:val="28"/>
        </w:rPr>
      </w:pPr>
      <w:proofErr w:type="gramStart"/>
      <w:r>
        <w:rPr>
          <w:sz w:val="28"/>
        </w:rPr>
        <w:t>Управляющий  делами</w:t>
      </w:r>
      <w:proofErr w:type="gramEnd"/>
      <w:r>
        <w:rPr>
          <w:sz w:val="28"/>
        </w:rPr>
        <w:t xml:space="preserve">                                                                                                                                       Л.Г. Василенко</w:t>
      </w:r>
    </w:p>
    <w:p w:rsidR="006E556E" w:rsidRPr="001B152D" w:rsidRDefault="006E556E" w:rsidP="00835273">
      <w:pPr>
        <w:rPr>
          <w:sz w:val="28"/>
          <w:szCs w:val="28"/>
        </w:rPr>
      </w:pPr>
    </w:p>
    <w:sectPr w:rsidR="006E556E" w:rsidRPr="001B152D" w:rsidSect="002E3E46">
      <w:headerReference w:type="first" r:id="rId17"/>
      <w:pgSz w:w="16838" w:h="11906" w:orient="landscape" w:code="9"/>
      <w:pgMar w:top="1276"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264" w:rsidRDefault="001D2264">
      <w:r>
        <w:separator/>
      </w:r>
    </w:p>
  </w:endnote>
  <w:endnote w:type="continuationSeparator" w:id="0">
    <w:p w:rsidR="001D2264" w:rsidRDefault="001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46" w:rsidRPr="00844AAA" w:rsidRDefault="002E3E46">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2E3E4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C:\Users\eio3\Documents\Постановления\изм_2140-сентябрь2020.docx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4313E" w:rsidRPr="0064313E">
      <w:rPr>
        <w:noProof/>
        <w:sz w:val="14"/>
      </w:rPr>
      <w:t>9/24/2020 11:21:00</w:t>
    </w:r>
    <w:r w:rsidR="0064313E">
      <w:rPr>
        <w:noProof/>
        <w:sz w:val="14"/>
        <w:lang w:val="en-US"/>
      </w:rPr>
      <w:t xml:space="preserve"> AM</w:t>
    </w:r>
    <w:r>
      <w:rPr>
        <w:sz w:val="14"/>
        <w:lang w:val="en-US"/>
      </w:rPr>
      <w:fldChar w:fldCharType="end"/>
    </w:r>
    <w:r w:rsidRPr="00844AAA">
      <w:rPr>
        <w:sz w:val="14"/>
      </w:rPr>
      <w:tab/>
    </w:r>
  </w:p>
  <w:p w:rsidR="002E3E46" w:rsidRPr="00F239EE" w:rsidRDefault="002E3E46">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64313E">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64313E">
      <w:rPr>
        <w:noProof/>
        <w:sz w:val="14"/>
      </w:rPr>
      <w:t>31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46" w:rsidRPr="00844AAA" w:rsidRDefault="002E3E46"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2E3E4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C:\Users\eio3\Documents\Постановления\изм_2140-сентябрь2020.docx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4313E" w:rsidRPr="0064313E">
      <w:rPr>
        <w:noProof/>
        <w:sz w:val="14"/>
      </w:rPr>
      <w:t>9/24/2020 11:21:00</w:t>
    </w:r>
    <w:r w:rsidR="0064313E">
      <w:rPr>
        <w:noProof/>
        <w:sz w:val="14"/>
        <w:lang w:val="en-US"/>
      </w:rPr>
      <w:t xml:space="preserve"> AM</w:t>
    </w:r>
    <w:r>
      <w:rPr>
        <w:sz w:val="14"/>
        <w:lang w:val="en-US"/>
      </w:rPr>
      <w:fldChar w:fldCharType="end"/>
    </w:r>
    <w:r w:rsidRPr="00844AAA">
      <w:rPr>
        <w:sz w:val="14"/>
      </w:rPr>
      <w:tab/>
    </w:r>
  </w:p>
  <w:p w:rsidR="002E3E46" w:rsidRDefault="002E3E4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264" w:rsidRDefault="001D2264">
      <w:r>
        <w:separator/>
      </w:r>
    </w:p>
  </w:footnote>
  <w:footnote w:type="continuationSeparator" w:id="0">
    <w:p w:rsidR="001D2264" w:rsidRDefault="001D2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2E3E46" w:rsidRDefault="002E3E46">
        <w:pPr>
          <w:pStyle w:val="a3"/>
          <w:jc w:val="center"/>
        </w:pPr>
        <w:r>
          <w:fldChar w:fldCharType="begin"/>
        </w:r>
        <w:r>
          <w:instrText>PAGE   \* MERGEFORMAT</w:instrText>
        </w:r>
        <w:r>
          <w:fldChar w:fldCharType="separate"/>
        </w:r>
        <w:r w:rsidR="0064313E">
          <w:rPr>
            <w:noProof/>
          </w:rPr>
          <w:t>21</w:t>
        </w:r>
        <w:r>
          <w:fldChar w:fldCharType="end"/>
        </w:r>
      </w:p>
    </w:sdtContent>
  </w:sdt>
  <w:p w:rsidR="002E3E46" w:rsidRDefault="002E3E4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46" w:rsidRDefault="002E3E46" w:rsidP="002E3E46">
    <w:pPr>
      <w:pStyle w:val="a3"/>
      <w:jc w:val="center"/>
    </w:pPr>
    <w: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46" w:rsidRDefault="002E3E46" w:rsidP="002E3E46">
    <w:pPr>
      <w:pStyle w:val="a3"/>
      <w:jc w:val="center"/>
    </w:pPr>
    <w:r>
      <w:t>12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46" w:rsidRDefault="002E3E46" w:rsidP="002E3E46">
    <w:pPr>
      <w:pStyle w:val="a3"/>
      <w:jc w:val="center"/>
    </w:pPr>
    <w:r>
      <w:t>20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46" w:rsidRDefault="002E3E46" w:rsidP="002E3E46">
    <w:pPr>
      <w:pStyle w:val="a3"/>
      <w:jc w:val="center"/>
    </w:pPr>
    <w:r>
      <w:t>25</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46" w:rsidRDefault="002E3E46" w:rsidP="002E3E46">
    <w:pPr>
      <w:pStyle w:val="a3"/>
      <w:jc w:val="center"/>
    </w:pPr>
    <w:r>
      <w:t>28</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46" w:rsidRDefault="002E3E46" w:rsidP="002E3E46">
    <w:pPr>
      <w:pStyle w:val="a3"/>
      <w:jc w:val="center"/>
    </w:pPr>
    <w:r>
      <w:t>31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3FE3C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62A5A"/>
    <w:multiLevelType w:val="hybridMultilevel"/>
    <w:tmpl w:val="5A7A6A40"/>
    <w:lvl w:ilvl="0" w:tplc="9E6AC1C2">
      <w:start w:val="1"/>
      <w:numFmt w:val="decimal"/>
      <w:lvlText w:val="%1."/>
      <w:lvlJc w:val="left"/>
      <w:pPr>
        <w:ind w:left="1069" w:hanging="360"/>
      </w:pPr>
      <w:rPr>
        <w:rFonts w:hint="default"/>
      </w:rPr>
    </w:lvl>
    <w:lvl w:ilvl="1" w:tplc="E24E9072" w:tentative="1">
      <w:start w:val="1"/>
      <w:numFmt w:val="lowerLetter"/>
      <w:lvlText w:val="%2."/>
      <w:lvlJc w:val="left"/>
      <w:pPr>
        <w:ind w:left="1789" w:hanging="360"/>
      </w:pPr>
    </w:lvl>
    <w:lvl w:ilvl="2" w:tplc="0D4A2ECE" w:tentative="1">
      <w:start w:val="1"/>
      <w:numFmt w:val="lowerRoman"/>
      <w:lvlText w:val="%3."/>
      <w:lvlJc w:val="right"/>
      <w:pPr>
        <w:ind w:left="2509" w:hanging="180"/>
      </w:pPr>
    </w:lvl>
    <w:lvl w:ilvl="3" w:tplc="E0026458" w:tentative="1">
      <w:start w:val="1"/>
      <w:numFmt w:val="decimal"/>
      <w:lvlText w:val="%4."/>
      <w:lvlJc w:val="left"/>
      <w:pPr>
        <w:ind w:left="3229" w:hanging="360"/>
      </w:pPr>
    </w:lvl>
    <w:lvl w:ilvl="4" w:tplc="EEFE2F42" w:tentative="1">
      <w:start w:val="1"/>
      <w:numFmt w:val="lowerLetter"/>
      <w:lvlText w:val="%5."/>
      <w:lvlJc w:val="left"/>
      <w:pPr>
        <w:ind w:left="3949" w:hanging="360"/>
      </w:pPr>
    </w:lvl>
    <w:lvl w:ilvl="5" w:tplc="5DE220AA" w:tentative="1">
      <w:start w:val="1"/>
      <w:numFmt w:val="lowerRoman"/>
      <w:lvlText w:val="%6."/>
      <w:lvlJc w:val="right"/>
      <w:pPr>
        <w:ind w:left="4669" w:hanging="180"/>
      </w:pPr>
    </w:lvl>
    <w:lvl w:ilvl="6" w:tplc="8D6CE21A" w:tentative="1">
      <w:start w:val="1"/>
      <w:numFmt w:val="decimal"/>
      <w:lvlText w:val="%7."/>
      <w:lvlJc w:val="left"/>
      <w:pPr>
        <w:ind w:left="5389" w:hanging="360"/>
      </w:pPr>
    </w:lvl>
    <w:lvl w:ilvl="7" w:tplc="81E6D65C" w:tentative="1">
      <w:start w:val="1"/>
      <w:numFmt w:val="lowerLetter"/>
      <w:lvlText w:val="%8."/>
      <w:lvlJc w:val="left"/>
      <w:pPr>
        <w:ind w:left="6109" w:hanging="360"/>
      </w:pPr>
    </w:lvl>
    <w:lvl w:ilvl="8" w:tplc="1E062C46" w:tentative="1">
      <w:start w:val="1"/>
      <w:numFmt w:val="lowerRoman"/>
      <w:lvlText w:val="%9."/>
      <w:lvlJc w:val="right"/>
      <w:pPr>
        <w:ind w:left="6829"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0C1346"/>
    <w:multiLevelType w:val="hybridMultilevel"/>
    <w:tmpl w:val="4AF62B14"/>
    <w:lvl w:ilvl="0" w:tplc="0908FBF6">
      <w:start w:val="1"/>
      <w:numFmt w:val="decimal"/>
      <w:lvlText w:val="%1."/>
      <w:lvlJc w:val="left"/>
      <w:pPr>
        <w:ind w:left="360" w:hanging="360"/>
      </w:pPr>
      <w:rPr>
        <w:rFonts w:cs="Times New Roman"/>
      </w:rPr>
    </w:lvl>
    <w:lvl w:ilvl="1" w:tplc="A4CE1F6A" w:tentative="1">
      <w:start w:val="1"/>
      <w:numFmt w:val="lowerLetter"/>
      <w:lvlText w:val="%2."/>
      <w:lvlJc w:val="left"/>
      <w:pPr>
        <w:ind w:left="1080" w:hanging="360"/>
      </w:pPr>
      <w:rPr>
        <w:rFonts w:cs="Times New Roman"/>
      </w:rPr>
    </w:lvl>
    <w:lvl w:ilvl="2" w:tplc="AF9A16EC" w:tentative="1">
      <w:start w:val="1"/>
      <w:numFmt w:val="lowerRoman"/>
      <w:lvlText w:val="%3."/>
      <w:lvlJc w:val="right"/>
      <w:pPr>
        <w:ind w:left="1800" w:hanging="180"/>
      </w:pPr>
      <w:rPr>
        <w:rFonts w:cs="Times New Roman"/>
      </w:rPr>
    </w:lvl>
    <w:lvl w:ilvl="3" w:tplc="B8FAD628" w:tentative="1">
      <w:start w:val="1"/>
      <w:numFmt w:val="decimal"/>
      <w:lvlText w:val="%4."/>
      <w:lvlJc w:val="left"/>
      <w:pPr>
        <w:ind w:left="2520" w:hanging="360"/>
      </w:pPr>
      <w:rPr>
        <w:rFonts w:cs="Times New Roman"/>
      </w:rPr>
    </w:lvl>
    <w:lvl w:ilvl="4" w:tplc="730ACF32" w:tentative="1">
      <w:start w:val="1"/>
      <w:numFmt w:val="lowerLetter"/>
      <w:lvlText w:val="%5."/>
      <w:lvlJc w:val="left"/>
      <w:pPr>
        <w:ind w:left="3240" w:hanging="360"/>
      </w:pPr>
      <w:rPr>
        <w:rFonts w:cs="Times New Roman"/>
      </w:rPr>
    </w:lvl>
    <w:lvl w:ilvl="5" w:tplc="41500660" w:tentative="1">
      <w:start w:val="1"/>
      <w:numFmt w:val="lowerRoman"/>
      <w:lvlText w:val="%6."/>
      <w:lvlJc w:val="right"/>
      <w:pPr>
        <w:ind w:left="3960" w:hanging="180"/>
      </w:pPr>
      <w:rPr>
        <w:rFonts w:cs="Times New Roman"/>
      </w:rPr>
    </w:lvl>
    <w:lvl w:ilvl="6" w:tplc="D6088E02" w:tentative="1">
      <w:start w:val="1"/>
      <w:numFmt w:val="decimal"/>
      <w:lvlText w:val="%7."/>
      <w:lvlJc w:val="left"/>
      <w:pPr>
        <w:ind w:left="4680" w:hanging="360"/>
      </w:pPr>
      <w:rPr>
        <w:rFonts w:cs="Times New Roman"/>
      </w:rPr>
    </w:lvl>
    <w:lvl w:ilvl="7" w:tplc="4CD4BE4A" w:tentative="1">
      <w:start w:val="1"/>
      <w:numFmt w:val="lowerLetter"/>
      <w:lvlText w:val="%8."/>
      <w:lvlJc w:val="left"/>
      <w:pPr>
        <w:ind w:left="5400" w:hanging="360"/>
      </w:pPr>
      <w:rPr>
        <w:rFonts w:cs="Times New Roman"/>
      </w:rPr>
    </w:lvl>
    <w:lvl w:ilvl="8" w:tplc="B364BA32" w:tentative="1">
      <w:start w:val="1"/>
      <w:numFmt w:val="lowerRoman"/>
      <w:lvlText w:val="%9."/>
      <w:lvlJc w:val="right"/>
      <w:pPr>
        <w:ind w:left="6120" w:hanging="180"/>
      </w:pPr>
      <w:rPr>
        <w:rFonts w:cs="Times New Roman"/>
      </w:rPr>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A940983"/>
    <w:multiLevelType w:val="hybridMultilevel"/>
    <w:tmpl w:val="A9F23DE2"/>
    <w:lvl w:ilvl="0" w:tplc="38E03240">
      <w:start w:val="1"/>
      <w:numFmt w:val="decimal"/>
      <w:lvlText w:val="%1."/>
      <w:lvlJc w:val="left"/>
      <w:pPr>
        <w:ind w:left="1819" w:hanging="1110"/>
      </w:pPr>
      <w:rPr>
        <w:rFonts w:hint="default"/>
      </w:rPr>
    </w:lvl>
    <w:lvl w:ilvl="1" w:tplc="37BC6E7C" w:tentative="1">
      <w:start w:val="1"/>
      <w:numFmt w:val="lowerLetter"/>
      <w:lvlText w:val="%2."/>
      <w:lvlJc w:val="left"/>
      <w:pPr>
        <w:ind w:left="1789" w:hanging="360"/>
      </w:pPr>
    </w:lvl>
    <w:lvl w:ilvl="2" w:tplc="11C87C24" w:tentative="1">
      <w:start w:val="1"/>
      <w:numFmt w:val="lowerRoman"/>
      <w:lvlText w:val="%3."/>
      <w:lvlJc w:val="right"/>
      <w:pPr>
        <w:ind w:left="2509" w:hanging="180"/>
      </w:pPr>
    </w:lvl>
    <w:lvl w:ilvl="3" w:tplc="1190FEA0" w:tentative="1">
      <w:start w:val="1"/>
      <w:numFmt w:val="decimal"/>
      <w:lvlText w:val="%4."/>
      <w:lvlJc w:val="left"/>
      <w:pPr>
        <w:ind w:left="3229" w:hanging="360"/>
      </w:pPr>
    </w:lvl>
    <w:lvl w:ilvl="4" w:tplc="02083620" w:tentative="1">
      <w:start w:val="1"/>
      <w:numFmt w:val="lowerLetter"/>
      <w:lvlText w:val="%5."/>
      <w:lvlJc w:val="left"/>
      <w:pPr>
        <w:ind w:left="3949" w:hanging="360"/>
      </w:pPr>
    </w:lvl>
    <w:lvl w:ilvl="5" w:tplc="C5D65EB4" w:tentative="1">
      <w:start w:val="1"/>
      <w:numFmt w:val="lowerRoman"/>
      <w:lvlText w:val="%6."/>
      <w:lvlJc w:val="right"/>
      <w:pPr>
        <w:ind w:left="4669" w:hanging="180"/>
      </w:pPr>
    </w:lvl>
    <w:lvl w:ilvl="6" w:tplc="BE4E683E" w:tentative="1">
      <w:start w:val="1"/>
      <w:numFmt w:val="decimal"/>
      <w:lvlText w:val="%7."/>
      <w:lvlJc w:val="left"/>
      <w:pPr>
        <w:ind w:left="5389" w:hanging="360"/>
      </w:pPr>
    </w:lvl>
    <w:lvl w:ilvl="7" w:tplc="A87C2832" w:tentative="1">
      <w:start w:val="1"/>
      <w:numFmt w:val="lowerLetter"/>
      <w:lvlText w:val="%8."/>
      <w:lvlJc w:val="left"/>
      <w:pPr>
        <w:ind w:left="6109" w:hanging="360"/>
      </w:pPr>
    </w:lvl>
    <w:lvl w:ilvl="8" w:tplc="7E66A074" w:tentative="1">
      <w:start w:val="1"/>
      <w:numFmt w:val="lowerRoman"/>
      <w:lvlText w:val="%9."/>
      <w:lvlJc w:val="right"/>
      <w:pPr>
        <w:ind w:left="6829" w:hanging="180"/>
      </w:pPr>
    </w:lvl>
  </w:abstractNum>
  <w:abstractNum w:abstractNumId="7"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A387A49"/>
    <w:multiLevelType w:val="hybridMultilevel"/>
    <w:tmpl w:val="5F42F82C"/>
    <w:lvl w:ilvl="0" w:tplc="9E5009F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4674F99"/>
    <w:multiLevelType w:val="multilevel"/>
    <w:tmpl w:val="DEE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D3AA9"/>
    <w:multiLevelType w:val="hybridMultilevel"/>
    <w:tmpl w:val="8E6E9128"/>
    <w:lvl w:ilvl="0" w:tplc="526C5A52">
      <w:start w:val="1"/>
      <w:numFmt w:val="decimal"/>
      <w:lvlText w:val="%1."/>
      <w:lvlJc w:val="left"/>
      <w:pPr>
        <w:ind w:left="-66" w:hanging="360"/>
      </w:pPr>
      <w:rPr>
        <w:rFonts w:cs="Times New Roman"/>
      </w:rPr>
    </w:lvl>
    <w:lvl w:ilvl="1" w:tplc="7C60E426">
      <w:start w:val="1"/>
      <w:numFmt w:val="decimal"/>
      <w:lvlText w:val="%2."/>
      <w:lvlJc w:val="left"/>
      <w:pPr>
        <w:tabs>
          <w:tab w:val="num" w:pos="1440"/>
        </w:tabs>
        <w:ind w:left="1440" w:hanging="360"/>
      </w:pPr>
      <w:rPr>
        <w:rFonts w:cs="Times New Roman"/>
      </w:rPr>
    </w:lvl>
    <w:lvl w:ilvl="2" w:tplc="1B061C32">
      <w:start w:val="1"/>
      <w:numFmt w:val="decimal"/>
      <w:lvlText w:val="%3."/>
      <w:lvlJc w:val="left"/>
      <w:pPr>
        <w:tabs>
          <w:tab w:val="num" w:pos="2160"/>
        </w:tabs>
        <w:ind w:left="2160" w:hanging="360"/>
      </w:pPr>
      <w:rPr>
        <w:rFonts w:cs="Times New Roman"/>
      </w:rPr>
    </w:lvl>
    <w:lvl w:ilvl="3" w:tplc="24E27D8C">
      <w:start w:val="1"/>
      <w:numFmt w:val="decimal"/>
      <w:lvlText w:val="%4."/>
      <w:lvlJc w:val="left"/>
      <w:pPr>
        <w:tabs>
          <w:tab w:val="num" w:pos="2880"/>
        </w:tabs>
        <w:ind w:left="2880" w:hanging="360"/>
      </w:pPr>
      <w:rPr>
        <w:rFonts w:cs="Times New Roman"/>
      </w:rPr>
    </w:lvl>
    <w:lvl w:ilvl="4" w:tplc="05725012">
      <w:start w:val="1"/>
      <w:numFmt w:val="decimal"/>
      <w:lvlText w:val="%5."/>
      <w:lvlJc w:val="left"/>
      <w:pPr>
        <w:tabs>
          <w:tab w:val="num" w:pos="3600"/>
        </w:tabs>
        <w:ind w:left="3600" w:hanging="360"/>
      </w:pPr>
      <w:rPr>
        <w:rFonts w:cs="Times New Roman"/>
      </w:rPr>
    </w:lvl>
    <w:lvl w:ilvl="5" w:tplc="4BD6CBBE">
      <w:start w:val="1"/>
      <w:numFmt w:val="decimal"/>
      <w:lvlText w:val="%6."/>
      <w:lvlJc w:val="left"/>
      <w:pPr>
        <w:tabs>
          <w:tab w:val="num" w:pos="4320"/>
        </w:tabs>
        <w:ind w:left="4320" w:hanging="360"/>
      </w:pPr>
      <w:rPr>
        <w:rFonts w:cs="Times New Roman"/>
      </w:rPr>
    </w:lvl>
    <w:lvl w:ilvl="6" w:tplc="ECFAE23E">
      <w:start w:val="1"/>
      <w:numFmt w:val="decimal"/>
      <w:lvlText w:val="%7."/>
      <w:lvlJc w:val="left"/>
      <w:pPr>
        <w:tabs>
          <w:tab w:val="num" w:pos="5040"/>
        </w:tabs>
        <w:ind w:left="5040" w:hanging="360"/>
      </w:pPr>
      <w:rPr>
        <w:rFonts w:cs="Times New Roman"/>
      </w:rPr>
    </w:lvl>
    <w:lvl w:ilvl="7" w:tplc="05DACCC2">
      <w:start w:val="1"/>
      <w:numFmt w:val="decimal"/>
      <w:lvlText w:val="%8."/>
      <w:lvlJc w:val="left"/>
      <w:pPr>
        <w:tabs>
          <w:tab w:val="num" w:pos="5760"/>
        </w:tabs>
        <w:ind w:left="5760" w:hanging="360"/>
      </w:pPr>
      <w:rPr>
        <w:rFonts w:cs="Times New Roman"/>
      </w:rPr>
    </w:lvl>
    <w:lvl w:ilvl="8" w:tplc="E9749794">
      <w:start w:val="1"/>
      <w:numFmt w:val="decimal"/>
      <w:lvlText w:val="%9."/>
      <w:lvlJc w:val="left"/>
      <w:pPr>
        <w:tabs>
          <w:tab w:val="num" w:pos="6480"/>
        </w:tabs>
        <w:ind w:left="6480" w:hanging="360"/>
      </w:pPr>
      <w:rPr>
        <w:rFonts w:cs="Times New Roman"/>
      </w:rPr>
    </w:lvl>
  </w:abstractNum>
  <w:abstractNum w:abstractNumId="12"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7E50132"/>
    <w:multiLevelType w:val="hybridMultilevel"/>
    <w:tmpl w:val="272C1DD6"/>
    <w:lvl w:ilvl="0" w:tplc="9DDC8340">
      <w:start w:val="1"/>
      <w:numFmt w:val="decimal"/>
      <w:lvlText w:val="%1."/>
      <w:lvlJc w:val="left"/>
      <w:pPr>
        <w:ind w:left="1743" w:hanging="1035"/>
      </w:pPr>
      <w:rPr>
        <w:rFonts w:cs="Times New Roman" w:hint="default"/>
      </w:rPr>
    </w:lvl>
    <w:lvl w:ilvl="1" w:tplc="9DDC8340"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5" w15:restartNumberingAfterBreak="0">
    <w:nsid w:val="3CB35851"/>
    <w:multiLevelType w:val="hybridMultilevel"/>
    <w:tmpl w:val="C20AA442"/>
    <w:lvl w:ilvl="0" w:tplc="987A2EA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15:restartNumberingAfterBreak="0">
    <w:nsid w:val="3DC4591F"/>
    <w:multiLevelType w:val="multilevel"/>
    <w:tmpl w:val="F4342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3FD10946"/>
    <w:multiLevelType w:val="hybridMultilevel"/>
    <w:tmpl w:val="75247532"/>
    <w:lvl w:ilvl="0" w:tplc="05029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E7163D"/>
    <w:multiLevelType w:val="hybridMultilevel"/>
    <w:tmpl w:val="958A6DBE"/>
    <w:lvl w:ilvl="0" w:tplc="C0CC0374">
      <w:start w:val="1"/>
      <w:numFmt w:val="decimal"/>
      <w:lvlText w:val="%1."/>
      <w:lvlJc w:val="left"/>
      <w:pPr>
        <w:ind w:left="360" w:hanging="360"/>
      </w:pPr>
      <w:rPr>
        <w:rFonts w:cs="Times New Roman" w:hint="default"/>
      </w:rPr>
    </w:lvl>
    <w:lvl w:ilvl="1" w:tplc="CBD8D1A0" w:tentative="1">
      <w:start w:val="1"/>
      <w:numFmt w:val="lowerLetter"/>
      <w:lvlText w:val="%2."/>
      <w:lvlJc w:val="left"/>
      <w:pPr>
        <w:ind w:left="1440" w:hanging="360"/>
      </w:pPr>
      <w:rPr>
        <w:rFonts w:cs="Times New Roman"/>
      </w:rPr>
    </w:lvl>
    <w:lvl w:ilvl="2" w:tplc="A608EBFE" w:tentative="1">
      <w:start w:val="1"/>
      <w:numFmt w:val="lowerRoman"/>
      <w:lvlText w:val="%3."/>
      <w:lvlJc w:val="right"/>
      <w:pPr>
        <w:ind w:left="2160" w:hanging="180"/>
      </w:pPr>
      <w:rPr>
        <w:rFonts w:cs="Times New Roman"/>
      </w:rPr>
    </w:lvl>
    <w:lvl w:ilvl="3" w:tplc="2CECC87A" w:tentative="1">
      <w:start w:val="1"/>
      <w:numFmt w:val="decimal"/>
      <w:lvlText w:val="%4."/>
      <w:lvlJc w:val="left"/>
      <w:pPr>
        <w:ind w:left="2880" w:hanging="360"/>
      </w:pPr>
      <w:rPr>
        <w:rFonts w:cs="Times New Roman"/>
      </w:rPr>
    </w:lvl>
    <w:lvl w:ilvl="4" w:tplc="8BB2CAC0" w:tentative="1">
      <w:start w:val="1"/>
      <w:numFmt w:val="lowerLetter"/>
      <w:lvlText w:val="%5."/>
      <w:lvlJc w:val="left"/>
      <w:pPr>
        <w:ind w:left="3600" w:hanging="360"/>
      </w:pPr>
      <w:rPr>
        <w:rFonts w:cs="Times New Roman"/>
      </w:rPr>
    </w:lvl>
    <w:lvl w:ilvl="5" w:tplc="C17C6A4A" w:tentative="1">
      <w:start w:val="1"/>
      <w:numFmt w:val="lowerRoman"/>
      <w:lvlText w:val="%6."/>
      <w:lvlJc w:val="right"/>
      <w:pPr>
        <w:ind w:left="4320" w:hanging="180"/>
      </w:pPr>
      <w:rPr>
        <w:rFonts w:cs="Times New Roman"/>
      </w:rPr>
    </w:lvl>
    <w:lvl w:ilvl="6" w:tplc="174043C0" w:tentative="1">
      <w:start w:val="1"/>
      <w:numFmt w:val="decimal"/>
      <w:lvlText w:val="%7."/>
      <w:lvlJc w:val="left"/>
      <w:pPr>
        <w:ind w:left="5040" w:hanging="360"/>
      </w:pPr>
      <w:rPr>
        <w:rFonts w:cs="Times New Roman"/>
      </w:rPr>
    </w:lvl>
    <w:lvl w:ilvl="7" w:tplc="AC34DFBC" w:tentative="1">
      <w:start w:val="1"/>
      <w:numFmt w:val="lowerLetter"/>
      <w:lvlText w:val="%8."/>
      <w:lvlJc w:val="left"/>
      <w:pPr>
        <w:ind w:left="5760" w:hanging="360"/>
      </w:pPr>
      <w:rPr>
        <w:rFonts w:cs="Times New Roman"/>
      </w:rPr>
    </w:lvl>
    <w:lvl w:ilvl="8" w:tplc="DCECF838" w:tentative="1">
      <w:start w:val="1"/>
      <w:numFmt w:val="lowerRoman"/>
      <w:lvlText w:val="%9."/>
      <w:lvlJc w:val="right"/>
      <w:pPr>
        <w:ind w:left="6480" w:hanging="180"/>
      </w:pPr>
      <w:rPr>
        <w:rFonts w:cs="Times New Roman"/>
      </w:rPr>
    </w:lvl>
  </w:abstractNum>
  <w:abstractNum w:abstractNumId="2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1" w15:restartNumberingAfterBreak="0">
    <w:nsid w:val="4A637924"/>
    <w:multiLevelType w:val="hybridMultilevel"/>
    <w:tmpl w:val="D6E81908"/>
    <w:lvl w:ilvl="0" w:tplc="7526C522">
      <w:start w:val="1"/>
      <w:numFmt w:val="decimal"/>
      <w:lvlText w:val="%1."/>
      <w:lvlJc w:val="left"/>
      <w:pPr>
        <w:ind w:left="720" w:hanging="360"/>
      </w:pPr>
      <w:rPr>
        <w:rFonts w:cs="Times New Roman"/>
      </w:rPr>
    </w:lvl>
    <w:lvl w:ilvl="1" w:tplc="200CD518" w:tentative="1">
      <w:start w:val="1"/>
      <w:numFmt w:val="lowerLetter"/>
      <w:lvlText w:val="%2."/>
      <w:lvlJc w:val="left"/>
      <w:pPr>
        <w:ind w:left="1440" w:hanging="360"/>
      </w:pPr>
      <w:rPr>
        <w:rFonts w:cs="Times New Roman"/>
      </w:rPr>
    </w:lvl>
    <w:lvl w:ilvl="2" w:tplc="7846B968" w:tentative="1">
      <w:start w:val="1"/>
      <w:numFmt w:val="lowerRoman"/>
      <w:lvlText w:val="%3."/>
      <w:lvlJc w:val="right"/>
      <w:pPr>
        <w:ind w:left="2160" w:hanging="180"/>
      </w:pPr>
      <w:rPr>
        <w:rFonts w:cs="Times New Roman"/>
      </w:rPr>
    </w:lvl>
    <w:lvl w:ilvl="3" w:tplc="4E6862C4" w:tentative="1">
      <w:start w:val="1"/>
      <w:numFmt w:val="decimal"/>
      <w:lvlText w:val="%4."/>
      <w:lvlJc w:val="left"/>
      <w:pPr>
        <w:ind w:left="2880" w:hanging="360"/>
      </w:pPr>
      <w:rPr>
        <w:rFonts w:cs="Times New Roman"/>
      </w:rPr>
    </w:lvl>
    <w:lvl w:ilvl="4" w:tplc="5D761258" w:tentative="1">
      <w:start w:val="1"/>
      <w:numFmt w:val="lowerLetter"/>
      <w:lvlText w:val="%5."/>
      <w:lvlJc w:val="left"/>
      <w:pPr>
        <w:ind w:left="3600" w:hanging="360"/>
      </w:pPr>
      <w:rPr>
        <w:rFonts w:cs="Times New Roman"/>
      </w:rPr>
    </w:lvl>
    <w:lvl w:ilvl="5" w:tplc="10A4A682" w:tentative="1">
      <w:start w:val="1"/>
      <w:numFmt w:val="lowerRoman"/>
      <w:lvlText w:val="%6."/>
      <w:lvlJc w:val="right"/>
      <w:pPr>
        <w:ind w:left="4320" w:hanging="180"/>
      </w:pPr>
      <w:rPr>
        <w:rFonts w:cs="Times New Roman"/>
      </w:rPr>
    </w:lvl>
    <w:lvl w:ilvl="6" w:tplc="7DE2E16E" w:tentative="1">
      <w:start w:val="1"/>
      <w:numFmt w:val="decimal"/>
      <w:lvlText w:val="%7."/>
      <w:lvlJc w:val="left"/>
      <w:pPr>
        <w:ind w:left="5040" w:hanging="360"/>
      </w:pPr>
      <w:rPr>
        <w:rFonts w:cs="Times New Roman"/>
      </w:rPr>
    </w:lvl>
    <w:lvl w:ilvl="7" w:tplc="F23EC9F8" w:tentative="1">
      <w:start w:val="1"/>
      <w:numFmt w:val="lowerLetter"/>
      <w:lvlText w:val="%8."/>
      <w:lvlJc w:val="left"/>
      <w:pPr>
        <w:ind w:left="5760" w:hanging="360"/>
      </w:pPr>
      <w:rPr>
        <w:rFonts w:cs="Times New Roman"/>
      </w:rPr>
    </w:lvl>
    <w:lvl w:ilvl="8" w:tplc="EDD0ED32" w:tentative="1">
      <w:start w:val="1"/>
      <w:numFmt w:val="lowerRoman"/>
      <w:lvlText w:val="%9."/>
      <w:lvlJc w:val="right"/>
      <w:pPr>
        <w:ind w:left="6480" w:hanging="180"/>
      </w:pPr>
      <w:rPr>
        <w:rFonts w:cs="Times New Roman"/>
      </w:rPr>
    </w:lvl>
  </w:abstractNum>
  <w:abstractNum w:abstractNumId="22" w15:restartNumberingAfterBreak="0">
    <w:nsid w:val="50B91EBD"/>
    <w:multiLevelType w:val="hybridMultilevel"/>
    <w:tmpl w:val="E3A86A8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3" w15:restartNumberingAfterBreak="0">
    <w:nsid w:val="54910439"/>
    <w:multiLevelType w:val="hybridMultilevel"/>
    <w:tmpl w:val="723E2BBC"/>
    <w:lvl w:ilvl="0" w:tplc="5DB42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D56144"/>
    <w:multiLevelType w:val="hybridMultilevel"/>
    <w:tmpl w:val="5B16E6CA"/>
    <w:lvl w:ilvl="0" w:tplc="5DB42DEE">
      <w:start w:val="1"/>
      <w:numFmt w:val="decimal"/>
      <w:lvlText w:val="%1."/>
      <w:lvlJc w:val="left"/>
      <w:pPr>
        <w:ind w:left="36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15:restartNumberingAfterBreak="0">
    <w:nsid w:val="5D472B77"/>
    <w:multiLevelType w:val="hybridMultilevel"/>
    <w:tmpl w:val="564C11D8"/>
    <w:lvl w:ilvl="0" w:tplc="11B811A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9E6FEF"/>
    <w:multiLevelType w:val="hybridMultilevel"/>
    <w:tmpl w:val="1C8ED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69551E"/>
    <w:multiLevelType w:val="hybridMultilevel"/>
    <w:tmpl w:val="3FE6CEB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9C73DE6"/>
    <w:multiLevelType w:val="hybridMultilevel"/>
    <w:tmpl w:val="AF524CA4"/>
    <w:lvl w:ilvl="0" w:tplc="1448676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847957"/>
    <w:multiLevelType w:val="hybridMultilevel"/>
    <w:tmpl w:val="86F6070E"/>
    <w:lvl w:ilvl="0" w:tplc="A790D4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 w15:restartNumberingAfterBreak="0">
    <w:nsid w:val="742C0C16"/>
    <w:multiLevelType w:val="multilevel"/>
    <w:tmpl w:val="644ADE4A"/>
    <w:lvl w:ilvl="0">
      <w:start w:val="1"/>
      <w:numFmt w:val="decimal"/>
      <w:lvlText w:val="%1)"/>
      <w:lvlJc w:val="left"/>
      <w:pPr>
        <w:tabs>
          <w:tab w:val="num" w:pos="502"/>
        </w:tabs>
        <w:ind w:left="502"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5B2F82"/>
    <w:multiLevelType w:val="hybridMultilevel"/>
    <w:tmpl w:val="2EE8DFD2"/>
    <w:lvl w:ilvl="0" w:tplc="62561A40">
      <w:start w:val="1"/>
      <w:numFmt w:val="decimal"/>
      <w:lvlText w:val="%1."/>
      <w:lvlJc w:val="left"/>
      <w:pPr>
        <w:ind w:left="1819" w:hanging="1110"/>
      </w:pPr>
      <w:rPr>
        <w:rFonts w:hint="default"/>
      </w:rPr>
    </w:lvl>
    <w:lvl w:ilvl="1" w:tplc="8C98216C" w:tentative="1">
      <w:start w:val="1"/>
      <w:numFmt w:val="lowerLetter"/>
      <w:lvlText w:val="%2."/>
      <w:lvlJc w:val="left"/>
      <w:pPr>
        <w:ind w:left="1789" w:hanging="360"/>
      </w:pPr>
    </w:lvl>
    <w:lvl w:ilvl="2" w:tplc="B4D01F8C" w:tentative="1">
      <w:start w:val="1"/>
      <w:numFmt w:val="lowerRoman"/>
      <w:lvlText w:val="%3."/>
      <w:lvlJc w:val="right"/>
      <w:pPr>
        <w:ind w:left="2509" w:hanging="180"/>
      </w:pPr>
    </w:lvl>
    <w:lvl w:ilvl="3" w:tplc="C14E83B0" w:tentative="1">
      <w:start w:val="1"/>
      <w:numFmt w:val="decimal"/>
      <w:lvlText w:val="%4."/>
      <w:lvlJc w:val="left"/>
      <w:pPr>
        <w:ind w:left="3229" w:hanging="360"/>
      </w:pPr>
    </w:lvl>
    <w:lvl w:ilvl="4" w:tplc="7018E1CC" w:tentative="1">
      <w:start w:val="1"/>
      <w:numFmt w:val="lowerLetter"/>
      <w:lvlText w:val="%5."/>
      <w:lvlJc w:val="left"/>
      <w:pPr>
        <w:ind w:left="3949" w:hanging="360"/>
      </w:pPr>
    </w:lvl>
    <w:lvl w:ilvl="5" w:tplc="F2067218" w:tentative="1">
      <w:start w:val="1"/>
      <w:numFmt w:val="lowerRoman"/>
      <w:lvlText w:val="%6."/>
      <w:lvlJc w:val="right"/>
      <w:pPr>
        <w:ind w:left="4669" w:hanging="180"/>
      </w:pPr>
    </w:lvl>
    <w:lvl w:ilvl="6" w:tplc="611A7CBA" w:tentative="1">
      <w:start w:val="1"/>
      <w:numFmt w:val="decimal"/>
      <w:lvlText w:val="%7."/>
      <w:lvlJc w:val="left"/>
      <w:pPr>
        <w:ind w:left="5389" w:hanging="360"/>
      </w:pPr>
    </w:lvl>
    <w:lvl w:ilvl="7" w:tplc="4D2C2138" w:tentative="1">
      <w:start w:val="1"/>
      <w:numFmt w:val="lowerLetter"/>
      <w:lvlText w:val="%8."/>
      <w:lvlJc w:val="left"/>
      <w:pPr>
        <w:ind w:left="6109" w:hanging="360"/>
      </w:pPr>
    </w:lvl>
    <w:lvl w:ilvl="8" w:tplc="E3A4B120" w:tentative="1">
      <w:start w:val="1"/>
      <w:numFmt w:val="lowerRoman"/>
      <w:lvlText w:val="%9."/>
      <w:lvlJc w:val="right"/>
      <w:pPr>
        <w:ind w:left="6829" w:hanging="180"/>
      </w:pPr>
    </w:lvl>
  </w:abstractNum>
  <w:abstractNum w:abstractNumId="34" w15:restartNumberingAfterBreak="0">
    <w:nsid w:val="7AE621C7"/>
    <w:multiLevelType w:val="hybridMultilevel"/>
    <w:tmpl w:val="F25EBB3A"/>
    <w:lvl w:ilvl="0" w:tplc="F06CF2C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
  </w:num>
  <w:num w:numId="2">
    <w:abstractNumId w:val="20"/>
  </w:num>
  <w:num w:numId="3">
    <w:abstractNumId w:val="4"/>
  </w:num>
  <w:num w:numId="4">
    <w:abstractNumId w:val="1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0"/>
  </w:num>
  <w:num w:numId="10">
    <w:abstractNumId w:val="15"/>
  </w:num>
  <w:num w:numId="11">
    <w:abstractNumId w:val="21"/>
  </w:num>
  <w:num w:numId="12">
    <w:abstractNumId w:val="3"/>
  </w:num>
  <w:num w:numId="13">
    <w:abstractNumId w:val="24"/>
  </w:num>
  <w:num w:numId="14">
    <w:abstractNumId w:val="29"/>
  </w:num>
  <w:num w:numId="15">
    <w:abstractNumId w:val="28"/>
  </w:num>
  <w:num w:numId="16">
    <w:abstractNumId w:val="19"/>
  </w:num>
  <w:num w:numId="17">
    <w:abstractNumId w:val="25"/>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3"/>
  </w:num>
  <w:num w:numId="22">
    <w:abstractNumId w:val="6"/>
  </w:num>
  <w:num w:numId="23">
    <w:abstractNumId w:val="8"/>
  </w:num>
  <w:num w:numId="24">
    <w:abstractNumId w:val="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4"/>
  </w:num>
  <w:num w:numId="28">
    <w:abstractNumId w:val="22"/>
  </w:num>
  <w:num w:numId="29">
    <w:abstractNumId w:val="31"/>
  </w:num>
  <w:num w:numId="30">
    <w:abstractNumId w:val="23"/>
  </w:num>
  <w:num w:numId="31">
    <w:abstractNumId w:val="27"/>
  </w:num>
  <w:num w:numId="32">
    <w:abstractNumId w:val="12"/>
  </w:num>
  <w:num w:numId="33">
    <w:abstractNumId w:val="5"/>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12C0"/>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2264"/>
    <w:rsid w:val="001D3A0E"/>
    <w:rsid w:val="001F0876"/>
    <w:rsid w:val="00215C76"/>
    <w:rsid w:val="00217475"/>
    <w:rsid w:val="00232CB2"/>
    <w:rsid w:val="00233190"/>
    <w:rsid w:val="00241D5F"/>
    <w:rsid w:val="00244BD2"/>
    <w:rsid w:val="002D2F0F"/>
    <w:rsid w:val="002D4093"/>
    <w:rsid w:val="002E3E46"/>
    <w:rsid w:val="002F52FA"/>
    <w:rsid w:val="00316A76"/>
    <w:rsid w:val="00320F99"/>
    <w:rsid w:val="00326F6E"/>
    <w:rsid w:val="00334D2B"/>
    <w:rsid w:val="00346A95"/>
    <w:rsid w:val="00354895"/>
    <w:rsid w:val="0037568B"/>
    <w:rsid w:val="003818F3"/>
    <w:rsid w:val="003A39C2"/>
    <w:rsid w:val="003F3219"/>
    <w:rsid w:val="00405D8A"/>
    <w:rsid w:val="00413C7F"/>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4313E"/>
    <w:rsid w:val="00650D08"/>
    <w:rsid w:val="00667AD1"/>
    <w:rsid w:val="0069702D"/>
    <w:rsid w:val="006A4064"/>
    <w:rsid w:val="006C35C4"/>
    <w:rsid w:val="006E05D3"/>
    <w:rsid w:val="006E556E"/>
    <w:rsid w:val="00715C8D"/>
    <w:rsid w:val="00724FEA"/>
    <w:rsid w:val="007427A1"/>
    <w:rsid w:val="007472E3"/>
    <w:rsid w:val="00766CCF"/>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31066"/>
    <w:rsid w:val="00A40C35"/>
    <w:rsid w:val="00A7344C"/>
    <w:rsid w:val="00A76FEC"/>
    <w:rsid w:val="00A773B5"/>
    <w:rsid w:val="00A80C39"/>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64C9"/>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a"/>
    <w:next w:val="a"/>
    <w:link w:val="30"/>
    <w:qFormat/>
    <w:rsid w:val="006E556E"/>
    <w:pPr>
      <w:keepNext/>
      <w:spacing w:before="240" w:after="60"/>
      <w:outlineLvl w:val="2"/>
    </w:pPr>
    <w:rPr>
      <w:rFonts w:ascii="Arial" w:eastAsia="Calibri" w:hAnsi="Arial"/>
      <w:b/>
      <w:bCs/>
      <w:sz w:val="26"/>
      <w:szCs w:val="26"/>
    </w:rPr>
  </w:style>
  <w:style w:type="paragraph" w:styleId="4">
    <w:name w:val="heading 4"/>
    <w:basedOn w:val="3"/>
    <w:next w:val="a"/>
    <w:link w:val="40"/>
    <w:qFormat/>
    <w:rsid w:val="006E556E"/>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qFormat/>
    <w:rsid w:val="006E556E"/>
    <w:pPr>
      <w:spacing w:before="240" w:after="60"/>
      <w:outlineLvl w:val="4"/>
    </w:pPr>
    <w:rPr>
      <w:rFonts w:eastAsia="Calibri"/>
      <w:b/>
      <w:bCs/>
      <w:i/>
      <w:iCs/>
      <w:sz w:val="26"/>
      <w:szCs w:val="26"/>
    </w:rPr>
  </w:style>
  <w:style w:type="paragraph" w:styleId="6">
    <w:name w:val="heading 6"/>
    <w:basedOn w:val="a"/>
    <w:next w:val="a"/>
    <w:link w:val="60"/>
    <w:qFormat/>
    <w:rsid w:val="006E556E"/>
    <w:pPr>
      <w:keepNext/>
      <w:outlineLvl w:val="5"/>
    </w:pPr>
    <w:rPr>
      <w:rFonts w:eastAsia="Calibri"/>
      <w:sz w:val="28"/>
      <w:szCs w:val="28"/>
    </w:rPr>
  </w:style>
  <w:style w:type="paragraph" w:styleId="7">
    <w:name w:val="heading 7"/>
    <w:basedOn w:val="a"/>
    <w:next w:val="a"/>
    <w:link w:val="70"/>
    <w:qFormat/>
    <w:rsid w:val="006E556E"/>
    <w:pPr>
      <w:keepNext/>
      <w:jc w:val="center"/>
      <w:outlineLvl w:val="6"/>
    </w:pPr>
    <w:rPr>
      <w:rFonts w:eastAsia="Calibri"/>
      <w:b/>
      <w:bCs/>
      <w:sz w:val="28"/>
      <w:szCs w:val="28"/>
    </w:rPr>
  </w:style>
  <w:style w:type="paragraph" w:styleId="8">
    <w:name w:val="heading 8"/>
    <w:basedOn w:val="a"/>
    <w:next w:val="a"/>
    <w:link w:val="80"/>
    <w:uiPriority w:val="99"/>
    <w:semiHidden/>
    <w:unhideWhenUsed/>
    <w:qFormat/>
    <w:rsid w:val="006E556E"/>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6E556E"/>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qFormat/>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qFormat/>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qFormat/>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qFormat/>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10">
    <w:name w:val="Заголовок 1 Знак"/>
    <w:link w:val="1"/>
    <w:locked/>
    <w:rsid w:val="006E556E"/>
    <w:rPr>
      <w:sz w:val="44"/>
    </w:rPr>
  </w:style>
  <w:style w:type="character" w:customStyle="1" w:styleId="30">
    <w:name w:val="Заголовок 3 Знак"/>
    <w:aliases w:val="Знак2 Знак Знак"/>
    <w:basedOn w:val="a0"/>
    <w:link w:val="3"/>
    <w:rsid w:val="006E556E"/>
    <w:rPr>
      <w:rFonts w:ascii="Arial" w:eastAsia="Calibri" w:hAnsi="Arial"/>
      <w:b/>
      <w:bCs/>
      <w:sz w:val="26"/>
      <w:szCs w:val="26"/>
    </w:rPr>
  </w:style>
  <w:style w:type="character" w:customStyle="1" w:styleId="40">
    <w:name w:val="Заголовок 4 Знак"/>
    <w:basedOn w:val="a0"/>
    <w:link w:val="4"/>
    <w:rsid w:val="006E556E"/>
    <w:rPr>
      <w:rFonts w:ascii="Arial" w:eastAsia="Calibri" w:hAnsi="Arial"/>
      <w:sz w:val="24"/>
      <w:szCs w:val="24"/>
    </w:rPr>
  </w:style>
  <w:style w:type="character" w:customStyle="1" w:styleId="50">
    <w:name w:val="Заголовок 5 Знак"/>
    <w:basedOn w:val="a0"/>
    <w:link w:val="5"/>
    <w:rsid w:val="006E556E"/>
    <w:rPr>
      <w:rFonts w:eastAsia="Calibri"/>
      <w:b/>
      <w:bCs/>
      <w:i/>
      <w:iCs/>
      <w:sz w:val="26"/>
      <w:szCs w:val="26"/>
    </w:rPr>
  </w:style>
  <w:style w:type="character" w:customStyle="1" w:styleId="60">
    <w:name w:val="Заголовок 6 Знак"/>
    <w:basedOn w:val="a0"/>
    <w:link w:val="6"/>
    <w:rsid w:val="006E556E"/>
    <w:rPr>
      <w:rFonts w:eastAsia="Calibri"/>
      <w:sz w:val="28"/>
      <w:szCs w:val="28"/>
    </w:rPr>
  </w:style>
  <w:style w:type="character" w:customStyle="1" w:styleId="70">
    <w:name w:val="Заголовок 7 Знак"/>
    <w:basedOn w:val="a0"/>
    <w:link w:val="7"/>
    <w:rsid w:val="006E556E"/>
    <w:rPr>
      <w:rFonts w:eastAsia="Calibri"/>
      <w:b/>
      <w:bCs/>
      <w:sz w:val="28"/>
      <w:szCs w:val="28"/>
    </w:rPr>
  </w:style>
  <w:style w:type="character" w:customStyle="1" w:styleId="80">
    <w:name w:val="Заголовок 8 Знак"/>
    <w:basedOn w:val="a0"/>
    <w:link w:val="8"/>
    <w:uiPriority w:val="99"/>
    <w:semiHidden/>
    <w:rsid w:val="006E556E"/>
    <w:rPr>
      <w:b/>
      <w:bCs/>
      <w:color w:val="7F7F7F"/>
    </w:rPr>
  </w:style>
  <w:style w:type="character" w:customStyle="1" w:styleId="90">
    <w:name w:val="Заголовок 9 Знак"/>
    <w:basedOn w:val="a0"/>
    <w:link w:val="9"/>
    <w:uiPriority w:val="99"/>
    <w:semiHidden/>
    <w:rsid w:val="006E556E"/>
    <w:rPr>
      <w:b/>
      <w:bCs/>
      <w:i/>
      <w:iCs/>
      <w:color w:val="7F7F7F"/>
      <w:sz w:val="18"/>
      <w:szCs w:val="18"/>
    </w:rPr>
  </w:style>
  <w:style w:type="character" w:customStyle="1" w:styleId="20">
    <w:name w:val="Заголовок 2 Знак"/>
    <w:link w:val="2"/>
    <w:locked/>
    <w:rsid w:val="006E556E"/>
    <w:rPr>
      <w:b/>
      <w:sz w:val="28"/>
    </w:rPr>
  </w:style>
  <w:style w:type="character" w:customStyle="1" w:styleId="a7">
    <w:name w:val="Нижний колонтитул Знак"/>
    <w:link w:val="a6"/>
    <w:uiPriority w:val="99"/>
    <w:locked/>
    <w:rsid w:val="006E556E"/>
    <w:rPr>
      <w:sz w:val="24"/>
      <w:szCs w:val="24"/>
    </w:rPr>
  </w:style>
  <w:style w:type="paragraph" w:styleId="af">
    <w:name w:val="Body Text Indent"/>
    <w:basedOn w:val="a"/>
    <w:link w:val="af0"/>
    <w:rsid w:val="006E556E"/>
    <w:pPr>
      <w:ind w:firstLine="709"/>
      <w:jc w:val="both"/>
    </w:pPr>
    <w:rPr>
      <w:rFonts w:eastAsia="Calibri"/>
      <w:sz w:val="20"/>
      <w:szCs w:val="20"/>
    </w:rPr>
  </w:style>
  <w:style w:type="character" w:customStyle="1" w:styleId="af0">
    <w:name w:val="Основной текст с отступом Знак"/>
    <w:basedOn w:val="a0"/>
    <w:link w:val="af"/>
    <w:rsid w:val="006E556E"/>
    <w:rPr>
      <w:rFonts w:eastAsia="Calibri"/>
    </w:rPr>
  </w:style>
  <w:style w:type="paragraph" w:customStyle="1" w:styleId="Postan">
    <w:name w:val="Postan"/>
    <w:basedOn w:val="a"/>
    <w:uiPriority w:val="99"/>
    <w:qFormat/>
    <w:rsid w:val="006E556E"/>
    <w:pPr>
      <w:jc w:val="center"/>
    </w:pPr>
    <w:rPr>
      <w:sz w:val="28"/>
      <w:szCs w:val="20"/>
    </w:rPr>
  </w:style>
  <w:style w:type="character" w:styleId="af1">
    <w:name w:val="page number"/>
    <w:rsid w:val="006E556E"/>
    <w:rPr>
      <w:rFonts w:cs="Times New Roman"/>
    </w:rPr>
  </w:style>
  <w:style w:type="paragraph" w:styleId="23">
    <w:name w:val="List Bullet 2"/>
    <w:basedOn w:val="a"/>
    <w:autoRedefine/>
    <w:rsid w:val="006E556E"/>
    <w:pPr>
      <w:ind w:firstLine="355"/>
      <w:jc w:val="both"/>
    </w:pPr>
    <w:rPr>
      <w:sz w:val="28"/>
      <w:szCs w:val="28"/>
    </w:rPr>
  </w:style>
  <w:style w:type="character" w:customStyle="1" w:styleId="TitleChar">
    <w:name w:val="Title Char"/>
    <w:uiPriority w:val="99"/>
    <w:locked/>
    <w:rsid w:val="006E556E"/>
    <w:rPr>
      <w:b/>
      <w:sz w:val="28"/>
    </w:rPr>
  </w:style>
  <w:style w:type="paragraph" w:styleId="af2">
    <w:name w:val="Title"/>
    <w:basedOn w:val="a"/>
    <w:link w:val="af3"/>
    <w:qFormat/>
    <w:rsid w:val="006E556E"/>
    <w:pPr>
      <w:jc w:val="center"/>
    </w:pPr>
    <w:rPr>
      <w:rFonts w:ascii="Cambria" w:eastAsia="Calibri" w:hAnsi="Cambria"/>
      <w:color w:val="17365D"/>
      <w:spacing w:val="5"/>
      <w:kern w:val="28"/>
      <w:sz w:val="52"/>
      <w:szCs w:val="52"/>
    </w:rPr>
  </w:style>
  <w:style w:type="character" w:customStyle="1" w:styleId="af3">
    <w:name w:val="Заголовок Знак"/>
    <w:basedOn w:val="a0"/>
    <w:link w:val="af2"/>
    <w:rsid w:val="006E556E"/>
    <w:rPr>
      <w:rFonts w:ascii="Cambria" w:eastAsia="Calibri" w:hAnsi="Cambria"/>
      <w:color w:val="17365D"/>
      <w:spacing w:val="5"/>
      <w:kern w:val="28"/>
      <w:sz w:val="52"/>
      <w:szCs w:val="52"/>
    </w:rPr>
  </w:style>
  <w:style w:type="character" w:customStyle="1" w:styleId="TitleChar1">
    <w:name w:val="Title Char1"/>
    <w:uiPriority w:val="99"/>
    <w:locked/>
    <w:rsid w:val="006E556E"/>
    <w:rPr>
      <w:rFonts w:ascii="Cambria" w:hAnsi="Cambria" w:cs="Times New Roman"/>
      <w:b/>
      <w:bCs/>
      <w:kern w:val="28"/>
      <w:sz w:val="32"/>
      <w:szCs w:val="32"/>
    </w:rPr>
  </w:style>
  <w:style w:type="character" w:customStyle="1" w:styleId="SubtitleChar">
    <w:name w:val="Subtitle Char"/>
    <w:uiPriority w:val="99"/>
    <w:locked/>
    <w:rsid w:val="006E556E"/>
    <w:rPr>
      <w:rFonts w:ascii="Cambria" w:hAnsi="Cambria"/>
      <w:sz w:val="24"/>
    </w:rPr>
  </w:style>
  <w:style w:type="paragraph" w:styleId="af4">
    <w:name w:val="Subtitle"/>
    <w:basedOn w:val="a"/>
    <w:next w:val="a"/>
    <w:link w:val="af5"/>
    <w:qFormat/>
    <w:rsid w:val="006E556E"/>
    <w:pPr>
      <w:spacing w:after="60"/>
      <w:jc w:val="center"/>
      <w:outlineLvl w:val="1"/>
    </w:pPr>
    <w:rPr>
      <w:rFonts w:ascii="Cambria" w:eastAsia="Calibri" w:hAnsi="Cambria"/>
      <w:i/>
      <w:iCs/>
      <w:color w:val="4F81BD"/>
      <w:spacing w:val="15"/>
    </w:rPr>
  </w:style>
  <w:style w:type="character" w:customStyle="1" w:styleId="af5">
    <w:name w:val="Подзаголовок Знак"/>
    <w:basedOn w:val="a0"/>
    <w:link w:val="af4"/>
    <w:rsid w:val="006E556E"/>
    <w:rPr>
      <w:rFonts w:ascii="Cambria" w:eastAsia="Calibri" w:hAnsi="Cambria"/>
      <w:i/>
      <w:iCs/>
      <w:color w:val="4F81BD"/>
      <w:spacing w:val="15"/>
      <w:sz w:val="24"/>
      <w:szCs w:val="24"/>
    </w:rPr>
  </w:style>
  <w:style w:type="character" w:customStyle="1" w:styleId="SubtitleChar1">
    <w:name w:val="Subtitle Char1"/>
    <w:uiPriority w:val="99"/>
    <w:locked/>
    <w:rsid w:val="006E556E"/>
    <w:rPr>
      <w:rFonts w:ascii="Cambria" w:hAnsi="Cambria" w:cs="Times New Roman"/>
      <w:sz w:val="24"/>
      <w:szCs w:val="24"/>
    </w:rPr>
  </w:style>
  <w:style w:type="character" w:customStyle="1" w:styleId="BodyText2Char">
    <w:name w:val="Body Text 2 Char"/>
    <w:uiPriority w:val="99"/>
    <w:locked/>
    <w:rsid w:val="006E556E"/>
    <w:rPr>
      <w:sz w:val="28"/>
    </w:rPr>
  </w:style>
  <w:style w:type="paragraph" w:styleId="24">
    <w:name w:val="Body Text 2"/>
    <w:basedOn w:val="a"/>
    <w:link w:val="25"/>
    <w:rsid w:val="006E556E"/>
    <w:rPr>
      <w:rFonts w:eastAsia="Calibri"/>
    </w:rPr>
  </w:style>
  <w:style w:type="character" w:customStyle="1" w:styleId="25">
    <w:name w:val="Основной текст 2 Знак"/>
    <w:basedOn w:val="a0"/>
    <w:link w:val="24"/>
    <w:rsid w:val="006E556E"/>
    <w:rPr>
      <w:rFonts w:eastAsia="Calibri"/>
      <w:sz w:val="24"/>
      <w:szCs w:val="24"/>
    </w:rPr>
  </w:style>
  <w:style w:type="character" w:customStyle="1" w:styleId="BodyText2Char1">
    <w:name w:val="Body Text 2 Char1"/>
    <w:uiPriority w:val="99"/>
    <w:semiHidden/>
    <w:locked/>
    <w:rsid w:val="006E556E"/>
    <w:rPr>
      <w:rFonts w:ascii="Times New Roman" w:hAnsi="Times New Roman" w:cs="Times New Roman"/>
      <w:sz w:val="24"/>
      <w:szCs w:val="24"/>
    </w:rPr>
  </w:style>
  <w:style w:type="character" w:customStyle="1" w:styleId="BodyText3Char">
    <w:name w:val="Body Text 3 Char"/>
    <w:uiPriority w:val="99"/>
    <w:locked/>
    <w:rsid w:val="006E556E"/>
    <w:rPr>
      <w:b/>
      <w:sz w:val="24"/>
    </w:rPr>
  </w:style>
  <w:style w:type="paragraph" w:styleId="32">
    <w:name w:val="Body Text 3"/>
    <w:basedOn w:val="a"/>
    <w:link w:val="33"/>
    <w:rsid w:val="006E556E"/>
    <w:pPr>
      <w:spacing w:line="360" w:lineRule="auto"/>
      <w:jc w:val="both"/>
    </w:pPr>
    <w:rPr>
      <w:rFonts w:eastAsia="Calibri"/>
      <w:sz w:val="16"/>
      <w:szCs w:val="16"/>
    </w:rPr>
  </w:style>
  <w:style w:type="character" w:customStyle="1" w:styleId="33">
    <w:name w:val="Основной текст 3 Знак"/>
    <w:basedOn w:val="a0"/>
    <w:link w:val="32"/>
    <w:rsid w:val="006E556E"/>
    <w:rPr>
      <w:rFonts w:eastAsia="Calibri"/>
      <w:sz w:val="16"/>
      <w:szCs w:val="16"/>
    </w:rPr>
  </w:style>
  <w:style w:type="character" w:customStyle="1" w:styleId="BodyText3Char1">
    <w:name w:val="Body Text 3 Char1"/>
    <w:uiPriority w:val="99"/>
    <w:semiHidden/>
    <w:locked/>
    <w:rsid w:val="006E556E"/>
    <w:rPr>
      <w:rFonts w:ascii="Times New Roman" w:hAnsi="Times New Roman" w:cs="Times New Roman"/>
      <w:sz w:val="16"/>
      <w:szCs w:val="16"/>
    </w:rPr>
  </w:style>
  <w:style w:type="character" w:customStyle="1" w:styleId="BodyTextIndent2Char">
    <w:name w:val="Body Text Indent 2 Char"/>
    <w:uiPriority w:val="99"/>
    <w:locked/>
    <w:rsid w:val="006E556E"/>
    <w:rPr>
      <w:sz w:val="28"/>
    </w:rPr>
  </w:style>
  <w:style w:type="paragraph" w:styleId="26">
    <w:name w:val="Body Text Indent 2"/>
    <w:basedOn w:val="a"/>
    <w:link w:val="27"/>
    <w:rsid w:val="006E556E"/>
    <w:pPr>
      <w:ind w:firstLine="567"/>
      <w:jc w:val="both"/>
    </w:pPr>
    <w:rPr>
      <w:rFonts w:eastAsia="Calibri"/>
    </w:rPr>
  </w:style>
  <w:style w:type="character" w:customStyle="1" w:styleId="27">
    <w:name w:val="Основной текст с отступом 2 Знак"/>
    <w:basedOn w:val="a0"/>
    <w:link w:val="26"/>
    <w:rsid w:val="006E556E"/>
    <w:rPr>
      <w:rFonts w:eastAsia="Calibri"/>
      <w:sz w:val="24"/>
      <w:szCs w:val="24"/>
    </w:rPr>
  </w:style>
  <w:style w:type="character" w:customStyle="1" w:styleId="BodyTextIndent2Char1">
    <w:name w:val="Body Text Indent 2 Char1"/>
    <w:uiPriority w:val="99"/>
    <w:semiHidden/>
    <w:locked/>
    <w:rsid w:val="006E556E"/>
    <w:rPr>
      <w:rFonts w:ascii="Times New Roman" w:hAnsi="Times New Roman" w:cs="Times New Roman"/>
      <w:sz w:val="24"/>
      <w:szCs w:val="24"/>
    </w:rPr>
  </w:style>
  <w:style w:type="character" w:customStyle="1" w:styleId="BodyTextIndent3Char">
    <w:name w:val="Body Text Indent 3 Char"/>
    <w:uiPriority w:val="99"/>
    <w:locked/>
    <w:rsid w:val="006E556E"/>
    <w:rPr>
      <w:sz w:val="28"/>
    </w:rPr>
  </w:style>
  <w:style w:type="paragraph" w:styleId="34">
    <w:name w:val="Body Text Indent 3"/>
    <w:basedOn w:val="a"/>
    <w:link w:val="35"/>
    <w:rsid w:val="006E556E"/>
    <w:pPr>
      <w:spacing w:line="360" w:lineRule="auto"/>
      <w:ind w:firstLine="360"/>
      <w:jc w:val="both"/>
    </w:pPr>
    <w:rPr>
      <w:rFonts w:eastAsia="Calibri"/>
      <w:sz w:val="16"/>
      <w:szCs w:val="16"/>
    </w:rPr>
  </w:style>
  <w:style w:type="character" w:customStyle="1" w:styleId="35">
    <w:name w:val="Основной текст с отступом 3 Знак"/>
    <w:basedOn w:val="a0"/>
    <w:link w:val="34"/>
    <w:rsid w:val="006E556E"/>
    <w:rPr>
      <w:rFonts w:eastAsia="Calibri"/>
      <w:sz w:val="16"/>
      <w:szCs w:val="16"/>
    </w:rPr>
  </w:style>
  <w:style w:type="character" w:customStyle="1" w:styleId="BodyTextIndent3Char1">
    <w:name w:val="Body Text Indent 3 Char1"/>
    <w:uiPriority w:val="99"/>
    <w:semiHidden/>
    <w:locked/>
    <w:rsid w:val="006E556E"/>
    <w:rPr>
      <w:rFonts w:ascii="Times New Roman" w:hAnsi="Times New Roman" w:cs="Times New Roman"/>
      <w:sz w:val="16"/>
      <w:szCs w:val="16"/>
    </w:rPr>
  </w:style>
  <w:style w:type="character" w:customStyle="1" w:styleId="DocumentMapChar">
    <w:name w:val="Document Map Char"/>
    <w:uiPriority w:val="99"/>
    <w:locked/>
    <w:rsid w:val="006E556E"/>
    <w:rPr>
      <w:rFonts w:ascii="Tahoma" w:hAnsi="Tahoma"/>
      <w:shd w:val="clear" w:color="auto" w:fill="000080"/>
    </w:rPr>
  </w:style>
  <w:style w:type="paragraph" w:styleId="af6">
    <w:name w:val="Document Map"/>
    <w:basedOn w:val="a"/>
    <w:link w:val="af7"/>
    <w:rsid w:val="006E556E"/>
    <w:pPr>
      <w:shd w:val="clear" w:color="auto" w:fill="000080"/>
    </w:pPr>
    <w:rPr>
      <w:rFonts w:ascii="Tahoma" w:eastAsia="Calibri" w:hAnsi="Tahoma"/>
      <w:sz w:val="16"/>
      <w:szCs w:val="16"/>
    </w:rPr>
  </w:style>
  <w:style w:type="character" w:customStyle="1" w:styleId="af7">
    <w:name w:val="Схема документа Знак"/>
    <w:basedOn w:val="a0"/>
    <w:link w:val="af6"/>
    <w:rsid w:val="006E556E"/>
    <w:rPr>
      <w:rFonts w:ascii="Tahoma" w:eastAsia="Calibri" w:hAnsi="Tahoma"/>
      <w:sz w:val="16"/>
      <w:szCs w:val="16"/>
      <w:shd w:val="clear" w:color="auto" w:fill="000080"/>
    </w:rPr>
  </w:style>
  <w:style w:type="character" w:customStyle="1" w:styleId="DocumentMapChar1">
    <w:name w:val="Document Map Char1"/>
    <w:uiPriority w:val="99"/>
    <w:semiHidden/>
    <w:locked/>
    <w:rsid w:val="006E556E"/>
    <w:rPr>
      <w:rFonts w:ascii="Times New Roman" w:hAnsi="Times New Roman" w:cs="Times New Roman"/>
      <w:sz w:val="2"/>
    </w:rPr>
  </w:style>
  <w:style w:type="character" w:customStyle="1" w:styleId="BalloonTextChar">
    <w:name w:val="Balloon Text Char"/>
    <w:uiPriority w:val="99"/>
    <w:locked/>
    <w:rsid w:val="006E556E"/>
    <w:rPr>
      <w:rFonts w:ascii="Tahoma" w:hAnsi="Tahoma"/>
      <w:sz w:val="16"/>
    </w:rPr>
  </w:style>
  <w:style w:type="character" w:customStyle="1" w:styleId="BalloonTextChar1">
    <w:name w:val="Balloon Text Char1"/>
    <w:uiPriority w:val="99"/>
    <w:semiHidden/>
    <w:locked/>
    <w:rsid w:val="006E556E"/>
    <w:rPr>
      <w:rFonts w:ascii="Times New Roman" w:hAnsi="Times New Roman" w:cs="Times New Roman"/>
      <w:sz w:val="2"/>
    </w:rPr>
  </w:style>
  <w:style w:type="paragraph" w:customStyle="1" w:styleId="ConsPlusTitle">
    <w:name w:val="ConsPlusTitle"/>
    <w:uiPriority w:val="99"/>
    <w:qFormat/>
    <w:rsid w:val="006E556E"/>
    <w:pPr>
      <w:widowControl w:val="0"/>
      <w:autoSpaceDE w:val="0"/>
      <w:autoSpaceDN w:val="0"/>
      <w:adjustRightInd w:val="0"/>
    </w:pPr>
    <w:rPr>
      <w:b/>
      <w:bCs/>
      <w:sz w:val="24"/>
      <w:szCs w:val="24"/>
    </w:rPr>
  </w:style>
  <w:style w:type="paragraph" w:customStyle="1" w:styleId="ConsPlusNonformat">
    <w:name w:val="ConsPlusNonformat"/>
    <w:link w:val="ConsPlusNonformat0"/>
    <w:uiPriority w:val="99"/>
    <w:qFormat/>
    <w:rsid w:val="006E556E"/>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6E556E"/>
    <w:pPr>
      <w:widowControl w:val="0"/>
      <w:autoSpaceDE w:val="0"/>
      <w:autoSpaceDN w:val="0"/>
      <w:adjustRightInd w:val="0"/>
    </w:pPr>
    <w:rPr>
      <w:rFonts w:ascii="Arial" w:hAnsi="Arial" w:cs="Arial"/>
    </w:rPr>
  </w:style>
  <w:style w:type="paragraph" w:customStyle="1" w:styleId="af8">
    <w:name w:val="Внимание: Криминал!!"/>
    <w:basedOn w:val="a"/>
    <w:next w:val="a"/>
    <w:uiPriority w:val="99"/>
    <w:qFormat/>
    <w:rsid w:val="006E556E"/>
    <w:pPr>
      <w:widowControl w:val="0"/>
      <w:autoSpaceDE w:val="0"/>
      <w:autoSpaceDN w:val="0"/>
      <w:adjustRightInd w:val="0"/>
      <w:jc w:val="both"/>
    </w:pPr>
    <w:rPr>
      <w:rFonts w:ascii="Arial" w:hAnsi="Arial" w:cs="Arial"/>
    </w:rPr>
  </w:style>
  <w:style w:type="paragraph" w:customStyle="1" w:styleId="af9">
    <w:name w:val="Внимание: недобросовестность!"/>
    <w:basedOn w:val="a"/>
    <w:next w:val="a"/>
    <w:uiPriority w:val="99"/>
    <w:qFormat/>
    <w:rsid w:val="006E556E"/>
    <w:pPr>
      <w:widowControl w:val="0"/>
      <w:autoSpaceDE w:val="0"/>
      <w:autoSpaceDN w:val="0"/>
      <w:adjustRightInd w:val="0"/>
      <w:jc w:val="both"/>
    </w:pPr>
    <w:rPr>
      <w:rFonts w:ascii="Arial" w:hAnsi="Arial" w:cs="Arial"/>
    </w:rPr>
  </w:style>
  <w:style w:type="paragraph" w:customStyle="1" w:styleId="afa">
    <w:name w:val="Основное меню (преемственное)"/>
    <w:basedOn w:val="a"/>
    <w:next w:val="a"/>
    <w:uiPriority w:val="99"/>
    <w:qFormat/>
    <w:rsid w:val="006E556E"/>
    <w:pPr>
      <w:widowControl w:val="0"/>
      <w:autoSpaceDE w:val="0"/>
      <w:autoSpaceDN w:val="0"/>
      <w:adjustRightInd w:val="0"/>
      <w:jc w:val="both"/>
    </w:pPr>
    <w:rPr>
      <w:rFonts w:ascii="Verdana" w:hAnsi="Verdana" w:cs="Verdana"/>
    </w:rPr>
  </w:style>
  <w:style w:type="paragraph" w:customStyle="1" w:styleId="11">
    <w:name w:val="Заголовок1"/>
    <w:basedOn w:val="afa"/>
    <w:next w:val="a"/>
    <w:qFormat/>
    <w:rsid w:val="006E556E"/>
    <w:rPr>
      <w:rFonts w:ascii="Arial" w:hAnsi="Arial" w:cs="Arial"/>
      <w:b/>
      <w:bCs/>
      <w:color w:val="C0C0C0"/>
    </w:rPr>
  </w:style>
  <w:style w:type="paragraph" w:customStyle="1" w:styleId="afb">
    <w:name w:val="Заголовок статьи"/>
    <w:basedOn w:val="a"/>
    <w:next w:val="a"/>
    <w:uiPriority w:val="99"/>
    <w:qFormat/>
    <w:rsid w:val="006E556E"/>
    <w:pPr>
      <w:widowControl w:val="0"/>
      <w:autoSpaceDE w:val="0"/>
      <w:autoSpaceDN w:val="0"/>
      <w:adjustRightInd w:val="0"/>
      <w:ind w:left="1612" w:hanging="892"/>
      <w:jc w:val="both"/>
    </w:pPr>
    <w:rPr>
      <w:rFonts w:ascii="Arial" w:hAnsi="Arial" w:cs="Arial"/>
    </w:rPr>
  </w:style>
  <w:style w:type="paragraph" w:customStyle="1" w:styleId="afc">
    <w:name w:val="Интерактивный заголовок"/>
    <w:basedOn w:val="11"/>
    <w:next w:val="a"/>
    <w:uiPriority w:val="99"/>
    <w:qFormat/>
    <w:rsid w:val="006E556E"/>
    <w:rPr>
      <w:b w:val="0"/>
      <w:bCs w:val="0"/>
      <w:color w:val="auto"/>
      <w:u w:val="single"/>
    </w:rPr>
  </w:style>
  <w:style w:type="paragraph" w:customStyle="1" w:styleId="afd">
    <w:name w:val="Интерфейс"/>
    <w:basedOn w:val="a"/>
    <w:next w:val="a"/>
    <w:uiPriority w:val="99"/>
    <w:qFormat/>
    <w:rsid w:val="006E556E"/>
    <w:pPr>
      <w:widowControl w:val="0"/>
      <w:autoSpaceDE w:val="0"/>
      <w:autoSpaceDN w:val="0"/>
      <w:adjustRightInd w:val="0"/>
      <w:jc w:val="both"/>
    </w:pPr>
    <w:rPr>
      <w:rFonts w:ascii="Arial" w:hAnsi="Arial" w:cs="Arial"/>
      <w:color w:val="F0F0F0"/>
      <w:sz w:val="22"/>
      <w:szCs w:val="22"/>
    </w:rPr>
  </w:style>
  <w:style w:type="paragraph" w:customStyle="1" w:styleId="afe">
    <w:name w:val="Комментарий"/>
    <w:basedOn w:val="a"/>
    <w:next w:val="a"/>
    <w:uiPriority w:val="99"/>
    <w:qFormat/>
    <w:rsid w:val="006E556E"/>
    <w:pPr>
      <w:widowControl w:val="0"/>
      <w:autoSpaceDE w:val="0"/>
      <w:autoSpaceDN w:val="0"/>
      <w:adjustRightInd w:val="0"/>
      <w:ind w:left="170"/>
      <w:jc w:val="both"/>
    </w:pPr>
    <w:rPr>
      <w:rFonts w:ascii="Arial" w:hAnsi="Arial" w:cs="Arial"/>
      <w:i/>
      <w:iCs/>
      <w:color w:val="800080"/>
    </w:rPr>
  </w:style>
  <w:style w:type="paragraph" w:customStyle="1" w:styleId="aff">
    <w:name w:val="Информация об изменениях документа"/>
    <w:basedOn w:val="afe"/>
    <w:next w:val="a"/>
    <w:uiPriority w:val="99"/>
    <w:qFormat/>
    <w:rsid w:val="006E556E"/>
    <w:pPr>
      <w:ind w:left="0"/>
    </w:pPr>
  </w:style>
  <w:style w:type="paragraph" w:customStyle="1" w:styleId="aff0">
    <w:name w:val="Текст (лев. подпись)"/>
    <w:basedOn w:val="a"/>
    <w:next w:val="a"/>
    <w:uiPriority w:val="99"/>
    <w:qFormat/>
    <w:rsid w:val="006E556E"/>
    <w:pPr>
      <w:widowControl w:val="0"/>
      <w:autoSpaceDE w:val="0"/>
      <w:autoSpaceDN w:val="0"/>
      <w:adjustRightInd w:val="0"/>
    </w:pPr>
    <w:rPr>
      <w:rFonts w:ascii="Arial" w:hAnsi="Arial" w:cs="Arial"/>
    </w:rPr>
  </w:style>
  <w:style w:type="paragraph" w:customStyle="1" w:styleId="aff1">
    <w:name w:val="Колонтитул (левый)"/>
    <w:basedOn w:val="aff0"/>
    <w:next w:val="a"/>
    <w:uiPriority w:val="99"/>
    <w:qFormat/>
    <w:rsid w:val="006E556E"/>
    <w:pPr>
      <w:jc w:val="both"/>
    </w:pPr>
    <w:rPr>
      <w:sz w:val="16"/>
      <w:szCs w:val="16"/>
    </w:rPr>
  </w:style>
  <w:style w:type="paragraph" w:customStyle="1" w:styleId="aff2">
    <w:name w:val="Текст (прав. подпись)"/>
    <w:basedOn w:val="a"/>
    <w:next w:val="a"/>
    <w:uiPriority w:val="99"/>
    <w:qFormat/>
    <w:rsid w:val="006E556E"/>
    <w:pPr>
      <w:widowControl w:val="0"/>
      <w:autoSpaceDE w:val="0"/>
      <w:autoSpaceDN w:val="0"/>
      <w:adjustRightInd w:val="0"/>
      <w:jc w:val="right"/>
    </w:pPr>
    <w:rPr>
      <w:rFonts w:ascii="Arial" w:hAnsi="Arial" w:cs="Arial"/>
    </w:rPr>
  </w:style>
  <w:style w:type="paragraph" w:customStyle="1" w:styleId="aff3">
    <w:name w:val="Колонтитул (правый)"/>
    <w:basedOn w:val="aff2"/>
    <w:next w:val="a"/>
    <w:uiPriority w:val="99"/>
    <w:qFormat/>
    <w:rsid w:val="006E556E"/>
    <w:pPr>
      <w:jc w:val="both"/>
    </w:pPr>
    <w:rPr>
      <w:sz w:val="16"/>
      <w:szCs w:val="16"/>
    </w:rPr>
  </w:style>
  <w:style w:type="paragraph" w:customStyle="1" w:styleId="aff4">
    <w:name w:val="Комментарий пользователя"/>
    <w:basedOn w:val="afe"/>
    <w:next w:val="a"/>
    <w:uiPriority w:val="99"/>
    <w:qFormat/>
    <w:rsid w:val="006E556E"/>
    <w:pPr>
      <w:ind w:left="0"/>
      <w:jc w:val="left"/>
    </w:pPr>
    <w:rPr>
      <w:i w:val="0"/>
      <w:iCs w:val="0"/>
      <w:color w:val="000080"/>
    </w:rPr>
  </w:style>
  <w:style w:type="paragraph" w:customStyle="1" w:styleId="aff5">
    <w:name w:val="Куда обратиться?"/>
    <w:basedOn w:val="a"/>
    <w:next w:val="a"/>
    <w:uiPriority w:val="99"/>
    <w:qFormat/>
    <w:rsid w:val="006E556E"/>
    <w:pPr>
      <w:widowControl w:val="0"/>
      <w:autoSpaceDE w:val="0"/>
      <w:autoSpaceDN w:val="0"/>
      <w:adjustRightInd w:val="0"/>
      <w:jc w:val="both"/>
    </w:pPr>
    <w:rPr>
      <w:rFonts w:ascii="Arial" w:hAnsi="Arial" w:cs="Arial"/>
    </w:rPr>
  </w:style>
  <w:style w:type="paragraph" w:customStyle="1" w:styleId="aff6">
    <w:name w:val="Моноширинный"/>
    <w:basedOn w:val="a"/>
    <w:next w:val="a"/>
    <w:uiPriority w:val="99"/>
    <w:qFormat/>
    <w:rsid w:val="006E556E"/>
    <w:pPr>
      <w:widowControl w:val="0"/>
      <w:autoSpaceDE w:val="0"/>
      <w:autoSpaceDN w:val="0"/>
      <w:adjustRightInd w:val="0"/>
      <w:jc w:val="both"/>
    </w:pPr>
    <w:rPr>
      <w:rFonts w:ascii="Courier New" w:hAnsi="Courier New" w:cs="Courier New"/>
    </w:rPr>
  </w:style>
  <w:style w:type="paragraph" w:customStyle="1" w:styleId="aff7">
    <w:name w:val="Необходимые документы"/>
    <w:basedOn w:val="a"/>
    <w:next w:val="a"/>
    <w:uiPriority w:val="99"/>
    <w:qFormat/>
    <w:rsid w:val="006E556E"/>
    <w:pPr>
      <w:widowControl w:val="0"/>
      <w:autoSpaceDE w:val="0"/>
      <w:autoSpaceDN w:val="0"/>
      <w:adjustRightInd w:val="0"/>
      <w:ind w:left="118"/>
      <w:jc w:val="both"/>
    </w:pPr>
    <w:rPr>
      <w:rFonts w:ascii="Arial" w:hAnsi="Arial" w:cs="Arial"/>
    </w:rPr>
  </w:style>
  <w:style w:type="paragraph" w:customStyle="1" w:styleId="aff8">
    <w:name w:val="Нормальный (таблица)"/>
    <w:basedOn w:val="a"/>
    <w:next w:val="a"/>
    <w:uiPriority w:val="99"/>
    <w:qFormat/>
    <w:rsid w:val="006E556E"/>
    <w:pPr>
      <w:widowControl w:val="0"/>
      <w:autoSpaceDE w:val="0"/>
      <w:autoSpaceDN w:val="0"/>
      <w:adjustRightInd w:val="0"/>
      <w:jc w:val="both"/>
    </w:pPr>
    <w:rPr>
      <w:rFonts w:ascii="Arial" w:hAnsi="Arial" w:cs="Arial"/>
    </w:rPr>
  </w:style>
  <w:style w:type="paragraph" w:customStyle="1" w:styleId="aff9">
    <w:name w:val="Объект"/>
    <w:basedOn w:val="a"/>
    <w:next w:val="a"/>
    <w:uiPriority w:val="99"/>
    <w:qFormat/>
    <w:rsid w:val="006E556E"/>
    <w:pPr>
      <w:widowControl w:val="0"/>
      <w:autoSpaceDE w:val="0"/>
      <w:autoSpaceDN w:val="0"/>
      <w:adjustRightInd w:val="0"/>
      <w:jc w:val="both"/>
    </w:pPr>
  </w:style>
  <w:style w:type="paragraph" w:customStyle="1" w:styleId="affa">
    <w:name w:val="Таблицы (моноширинный)"/>
    <w:basedOn w:val="a"/>
    <w:next w:val="a"/>
    <w:uiPriority w:val="99"/>
    <w:qFormat/>
    <w:rsid w:val="006E556E"/>
    <w:pPr>
      <w:widowControl w:val="0"/>
      <w:autoSpaceDE w:val="0"/>
      <w:autoSpaceDN w:val="0"/>
      <w:adjustRightInd w:val="0"/>
      <w:jc w:val="both"/>
    </w:pPr>
    <w:rPr>
      <w:rFonts w:ascii="Courier New" w:hAnsi="Courier New" w:cs="Courier New"/>
    </w:rPr>
  </w:style>
  <w:style w:type="paragraph" w:customStyle="1" w:styleId="affb">
    <w:name w:val="Оглавление"/>
    <w:basedOn w:val="affa"/>
    <w:next w:val="a"/>
    <w:uiPriority w:val="99"/>
    <w:qFormat/>
    <w:rsid w:val="006E556E"/>
    <w:pPr>
      <w:ind w:left="140"/>
    </w:pPr>
    <w:rPr>
      <w:rFonts w:ascii="Arial" w:hAnsi="Arial" w:cs="Arial"/>
    </w:rPr>
  </w:style>
  <w:style w:type="paragraph" w:customStyle="1" w:styleId="affc">
    <w:name w:val="Переменная часть"/>
    <w:basedOn w:val="afa"/>
    <w:next w:val="a"/>
    <w:uiPriority w:val="99"/>
    <w:qFormat/>
    <w:rsid w:val="006E556E"/>
    <w:rPr>
      <w:rFonts w:ascii="Arial" w:hAnsi="Arial" w:cs="Arial"/>
      <w:sz w:val="20"/>
      <w:szCs w:val="20"/>
    </w:rPr>
  </w:style>
  <w:style w:type="paragraph" w:customStyle="1" w:styleId="affd">
    <w:name w:val="Постоянная часть"/>
    <w:basedOn w:val="afa"/>
    <w:next w:val="a"/>
    <w:uiPriority w:val="99"/>
    <w:qFormat/>
    <w:rsid w:val="006E556E"/>
    <w:rPr>
      <w:rFonts w:ascii="Arial" w:hAnsi="Arial" w:cs="Arial"/>
      <w:sz w:val="22"/>
      <w:szCs w:val="22"/>
    </w:rPr>
  </w:style>
  <w:style w:type="paragraph" w:customStyle="1" w:styleId="affe">
    <w:name w:val="Прижатый влево"/>
    <w:basedOn w:val="a"/>
    <w:next w:val="a"/>
    <w:uiPriority w:val="99"/>
    <w:qFormat/>
    <w:rsid w:val="006E556E"/>
    <w:pPr>
      <w:widowControl w:val="0"/>
      <w:autoSpaceDE w:val="0"/>
      <w:autoSpaceDN w:val="0"/>
      <w:adjustRightInd w:val="0"/>
    </w:pPr>
    <w:rPr>
      <w:rFonts w:ascii="Arial" w:hAnsi="Arial" w:cs="Arial"/>
    </w:rPr>
  </w:style>
  <w:style w:type="paragraph" w:customStyle="1" w:styleId="afff">
    <w:name w:val="Пример."/>
    <w:basedOn w:val="a"/>
    <w:next w:val="a"/>
    <w:uiPriority w:val="99"/>
    <w:qFormat/>
    <w:rsid w:val="006E556E"/>
    <w:pPr>
      <w:widowControl w:val="0"/>
      <w:autoSpaceDE w:val="0"/>
      <w:autoSpaceDN w:val="0"/>
      <w:adjustRightInd w:val="0"/>
      <w:ind w:left="118" w:firstLine="602"/>
      <w:jc w:val="both"/>
    </w:pPr>
    <w:rPr>
      <w:rFonts w:ascii="Arial" w:hAnsi="Arial" w:cs="Arial"/>
    </w:rPr>
  </w:style>
  <w:style w:type="paragraph" w:customStyle="1" w:styleId="afff0">
    <w:name w:val="Примечание."/>
    <w:basedOn w:val="afe"/>
    <w:next w:val="a"/>
    <w:uiPriority w:val="99"/>
    <w:qFormat/>
    <w:rsid w:val="006E556E"/>
    <w:pPr>
      <w:ind w:left="0"/>
    </w:pPr>
    <w:rPr>
      <w:i w:val="0"/>
      <w:iCs w:val="0"/>
      <w:color w:val="auto"/>
    </w:rPr>
  </w:style>
  <w:style w:type="paragraph" w:customStyle="1" w:styleId="afff1">
    <w:name w:val="Словарная статья"/>
    <w:basedOn w:val="a"/>
    <w:next w:val="a"/>
    <w:uiPriority w:val="99"/>
    <w:qFormat/>
    <w:rsid w:val="006E556E"/>
    <w:pPr>
      <w:widowControl w:val="0"/>
      <w:autoSpaceDE w:val="0"/>
      <w:autoSpaceDN w:val="0"/>
      <w:adjustRightInd w:val="0"/>
      <w:ind w:right="118"/>
      <w:jc w:val="both"/>
    </w:pPr>
    <w:rPr>
      <w:rFonts w:ascii="Arial" w:hAnsi="Arial" w:cs="Arial"/>
    </w:rPr>
  </w:style>
  <w:style w:type="paragraph" w:customStyle="1" w:styleId="afff2">
    <w:name w:val="Текст (справка)"/>
    <w:basedOn w:val="a"/>
    <w:next w:val="a"/>
    <w:uiPriority w:val="99"/>
    <w:qFormat/>
    <w:rsid w:val="006E556E"/>
    <w:pPr>
      <w:widowControl w:val="0"/>
      <w:autoSpaceDE w:val="0"/>
      <w:autoSpaceDN w:val="0"/>
      <w:adjustRightInd w:val="0"/>
      <w:ind w:left="170" w:right="170"/>
    </w:pPr>
    <w:rPr>
      <w:rFonts w:ascii="Arial" w:hAnsi="Arial" w:cs="Arial"/>
    </w:rPr>
  </w:style>
  <w:style w:type="paragraph" w:customStyle="1" w:styleId="afff3">
    <w:name w:val="Текст в таблице"/>
    <w:basedOn w:val="aff8"/>
    <w:next w:val="a"/>
    <w:uiPriority w:val="99"/>
    <w:qFormat/>
    <w:rsid w:val="006E556E"/>
    <w:pPr>
      <w:ind w:firstLine="500"/>
    </w:pPr>
  </w:style>
  <w:style w:type="paragraph" w:customStyle="1" w:styleId="afff4">
    <w:name w:val="Технический комментарий"/>
    <w:basedOn w:val="a"/>
    <w:next w:val="a"/>
    <w:uiPriority w:val="99"/>
    <w:qFormat/>
    <w:rsid w:val="006E556E"/>
    <w:pPr>
      <w:widowControl w:val="0"/>
      <w:autoSpaceDE w:val="0"/>
      <w:autoSpaceDN w:val="0"/>
      <w:adjustRightInd w:val="0"/>
    </w:pPr>
    <w:rPr>
      <w:rFonts w:ascii="Arial" w:hAnsi="Arial" w:cs="Arial"/>
    </w:rPr>
  </w:style>
  <w:style w:type="paragraph" w:customStyle="1" w:styleId="afff5">
    <w:name w:val="Центрированный (таблица)"/>
    <w:basedOn w:val="aff8"/>
    <w:next w:val="a"/>
    <w:uiPriority w:val="99"/>
    <w:qFormat/>
    <w:rsid w:val="006E556E"/>
    <w:pPr>
      <w:jc w:val="center"/>
    </w:pPr>
  </w:style>
  <w:style w:type="paragraph" w:customStyle="1" w:styleId="Style4">
    <w:name w:val="Style4"/>
    <w:basedOn w:val="a"/>
    <w:uiPriority w:val="99"/>
    <w:qFormat/>
    <w:rsid w:val="006E556E"/>
    <w:pPr>
      <w:widowControl w:val="0"/>
      <w:autoSpaceDE w:val="0"/>
      <w:autoSpaceDN w:val="0"/>
      <w:adjustRightInd w:val="0"/>
    </w:pPr>
  </w:style>
  <w:style w:type="paragraph" w:customStyle="1" w:styleId="Style1">
    <w:name w:val="Style1"/>
    <w:basedOn w:val="a"/>
    <w:uiPriority w:val="99"/>
    <w:qFormat/>
    <w:rsid w:val="006E556E"/>
    <w:pPr>
      <w:widowControl w:val="0"/>
      <w:autoSpaceDE w:val="0"/>
      <w:autoSpaceDN w:val="0"/>
      <w:adjustRightInd w:val="0"/>
    </w:pPr>
  </w:style>
  <w:style w:type="paragraph" w:customStyle="1" w:styleId="ConsPlusNormal">
    <w:name w:val="ConsPlusNormal"/>
    <w:uiPriority w:val="99"/>
    <w:qFormat/>
    <w:rsid w:val="006E556E"/>
    <w:pPr>
      <w:widowControl w:val="0"/>
      <w:autoSpaceDE w:val="0"/>
      <w:autoSpaceDN w:val="0"/>
      <w:adjustRightInd w:val="0"/>
      <w:ind w:firstLine="720"/>
    </w:pPr>
    <w:rPr>
      <w:rFonts w:ascii="Arial" w:hAnsi="Arial" w:cs="Arial"/>
    </w:rPr>
  </w:style>
  <w:style w:type="paragraph" w:customStyle="1" w:styleId="ConsNonformat">
    <w:name w:val="ConsNonformat"/>
    <w:uiPriority w:val="99"/>
    <w:qFormat/>
    <w:rsid w:val="006E556E"/>
    <w:pPr>
      <w:widowControl w:val="0"/>
      <w:autoSpaceDE w:val="0"/>
      <w:autoSpaceDN w:val="0"/>
      <w:adjustRightInd w:val="0"/>
    </w:pPr>
    <w:rPr>
      <w:rFonts w:ascii="Courier New" w:hAnsi="Courier New" w:cs="Courier New"/>
    </w:rPr>
  </w:style>
  <w:style w:type="paragraph" w:customStyle="1" w:styleId="12">
    <w:name w:val="Знак1"/>
    <w:basedOn w:val="a"/>
    <w:uiPriority w:val="99"/>
    <w:qFormat/>
    <w:rsid w:val="006E556E"/>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qFormat/>
    <w:rsid w:val="006E556E"/>
    <w:pPr>
      <w:spacing w:after="160" w:line="240" w:lineRule="exact"/>
    </w:pPr>
    <w:rPr>
      <w:rFonts w:ascii="Tahoma" w:hAnsi="Tahoma" w:cs="Tahoma"/>
      <w:sz w:val="20"/>
      <w:szCs w:val="20"/>
      <w:lang w:val="en-US" w:eastAsia="en-US"/>
    </w:rPr>
  </w:style>
  <w:style w:type="character" w:customStyle="1" w:styleId="afff6">
    <w:name w:val="Цветовое выделение"/>
    <w:rsid w:val="006E556E"/>
    <w:rPr>
      <w:b/>
      <w:color w:val="000080"/>
    </w:rPr>
  </w:style>
  <w:style w:type="character" w:customStyle="1" w:styleId="afff7">
    <w:name w:val="Гипертекстовая ссылка"/>
    <w:rsid w:val="006E556E"/>
    <w:rPr>
      <w:color w:val="008000"/>
    </w:rPr>
  </w:style>
  <w:style w:type="character" w:customStyle="1" w:styleId="afff8">
    <w:name w:val="Активная гипертекстовая ссылка"/>
    <w:rsid w:val="006E556E"/>
    <w:rPr>
      <w:b/>
      <w:color w:val="008000"/>
      <w:u w:val="single"/>
    </w:rPr>
  </w:style>
  <w:style w:type="character" w:customStyle="1" w:styleId="afff9">
    <w:name w:val="Заголовок своего сообщения"/>
    <w:rsid w:val="006E556E"/>
    <w:rPr>
      <w:color w:val="000080"/>
    </w:rPr>
  </w:style>
  <w:style w:type="character" w:customStyle="1" w:styleId="afffa">
    <w:name w:val="Заголовок чужого сообщения"/>
    <w:rsid w:val="006E556E"/>
    <w:rPr>
      <w:color w:val="FF0000"/>
    </w:rPr>
  </w:style>
  <w:style w:type="character" w:customStyle="1" w:styleId="afffb">
    <w:name w:val="Найденные слова"/>
    <w:rsid w:val="006E556E"/>
    <w:rPr>
      <w:color w:val="000080"/>
    </w:rPr>
  </w:style>
  <w:style w:type="character" w:customStyle="1" w:styleId="afffc">
    <w:name w:val="Не вступил в силу"/>
    <w:rsid w:val="006E556E"/>
    <w:rPr>
      <w:color w:val="008080"/>
    </w:rPr>
  </w:style>
  <w:style w:type="character" w:customStyle="1" w:styleId="afffd">
    <w:name w:val="Опечатки"/>
    <w:rsid w:val="006E556E"/>
    <w:rPr>
      <w:color w:val="FF0000"/>
    </w:rPr>
  </w:style>
  <w:style w:type="character" w:customStyle="1" w:styleId="afffe">
    <w:name w:val="Продолжение ссылки"/>
    <w:rsid w:val="006E556E"/>
    <w:rPr>
      <w:b/>
      <w:color w:val="008000"/>
    </w:rPr>
  </w:style>
  <w:style w:type="character" w:customStyle="1" w:styleId="affff">
    <w:name w:val="Сравнение редакций"/>
    <w:rsid w:val="006E556E"/>
    <w:rPr>
      <w:color w:val="000080"/>
    </w:rPr>
  </w:style>
  <w:style w:type="character" w:customStyle="1" w:styleId="affff0">
    <w:name w:val="Сравнение редакций. Добавленный фрагмент"/>
    <w:rsid w:val="006E556E"/>
    <w:rPr>
      <w:color w:val="0000FF"/>
    </w:rPr>
  </w:style>
  <w:style w:type="character" w:customStyle="1" w:styleId="affff1">
    <w:name w:val="Сравнение редакций. Удаленный фрагмент"/>
    <w:rsid w:val="006E556E"/>
    <w:rPr>
      <w:strike/>
      <w:color w:val="808000"/>
    </w:rPr>
  </w:style>
  <w:style w:type="character" w:customStyle="1" w:styleId="affff2">
    <w:name w:val="Утратил силу"/>
    <w:rsid w:val="006E556E"/>
    <w:rPr>
      <w:strike/>
      <w:color w:val="808000"/>
    </w:rPr>
  </w:style>
  <w:style w:type="character" w:customStyle="1" w:styleId="FontStyle11">
    <w:name w:val="Font Style11"/>
    <w:rsid w:val="006E556E"/>
    <w:rPr>
      <w:rFonts w:ascii="Times New Roman" w:hAnsi="Times New Roman"/>
      <w:sz w:val="26"/>
    </w:rPr>
  </w:style>
  <w:style w:type="table" w:styleId="affff3">
    <w:name w:val="Table Grid"/>
    <w:basedOn w:val="a1"/>
    <w:uiPriority w:val="59"/>
    <w:rsid w:val="006E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Hyperlink"/>
    <w:uiPriority w:val="99"/>
    <w:rsid w:val="006E556E"/>
    <w:rPr>
      <w:rFonts w:cs="Times New Roman"/>
      <w:color w:val="0000FF"/>
      <w:u w:val="single"/>
    </w:rPr>
  </w:style>
  <w:style w:type="character" w:styleId="affff5">
    <w:name w:val="FollowedHyperlink"/>
    <w:uiPriority w:val="99"/>
    <w:rsid w:val="006E556E"/>
    <w:rPr>
      <w:rFonts w:cs="Times New Roman"/>
      <w:color w:val="0000FF"/>
      <w:u w:val="single"/>
    </w:rPr>
  </w:style>
  <w:style w:type="paragraph" w:customStyle="1" w:styleId="msonormalcxspmiddle">
    <w:name w:val="msonormalcxspmiddle"/>
    <w:basedOn w:val="a"/>
    <w:uiPriority w:val="99"/>
    <w:qFormat/>
    <w:rsid w:val="006E556E"/>
    <w:pPr>
      <w:spacing w:before="100" w:beforeAutospacing="1" w:after="100" w:afterAutospacing="1"/>
    </w:pPr>
  </w:style>
  <w:style w:type="paragraph" w:customStyle="1" w:styleId="consplusnormal0">
    <w:name w:val="consplusnormal"/>
    <w:basedOn w:val="a"/>
    <w:uiPriority w:val="99"/>
    <w:qFormat/>
    <w:rsid w:val="006E556E"/>
    <w:pPr>
      <w:spacing w:before="33" w:after="33"/>
    </w:pPr>
  </w:style>
  <w:style w:type="paragraph" w:customStyle="1" w:styleId="affff6">
    <w:name w:val="Знак"/>
    <w:basedOn w:val="a"/>
    <w:rsid w:val="006E556E"/>
    <w:pPr>
      <w:spacing w:after="160" w:line="240" w:lineRule="exact"/>
    </w:pPr>
    <w:rPr>
      <w:rFonts w:ascii="Verdana" w:hAnsi="Verdana"/>
      <w:sz w:val="20"/>
      <w:szCs w:val="20"/>
      <w:lang w:val="en-US" w:eastAsia="en-US"/>
    </w:rPr>
  </w:style>
  <w:style w:type="table" w:customStyle="1" w:styleId="13">
    <w:name w:val="Сетка таблицы1"/>
    <w:rsid w:val="006E55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
    <w:name w:val="Font Style25"/>
    <w:uiPriority w:val="99"/>
    <w:rsid w:val="006E556E"/>
    <w:rPr>
      <w:rFonts w:ascii="Times New Roman" w:hAnsi="Times New Roman"/>
      <w:sz w:val="26"/>
    </w:rPr>
  </w:style>
  <w:style w:type="paragraph" w:styleId="affff7">
    <w:name w:val="Normal (Web)"/>
    <w:aliases w:val=" Знак"/>
    <w:basedOn w:val="a"/>
    <w:link w:val="affff8"/>
    <w:uiPriority w:val="99"/>
    <w:qFormat/>
    <w:rsid w:val="006E556E"/>
    <w:pPr>
      <w:spacing w:before="100" w:beforeAutospacing="1" w:after="100" w:afterAutospacing="1"/>
      <w:jc w:val="both"/>
    </w:pPr>
  </w:style>
  <w:style w:type="paragraph" w:customStyle="1" w:styleId="Style24">
    <w:name w:val="Style24"/>
    <w:basedOn w:val="a"/>
    <w:uiPriority w:val="99"/>
    <w:qFormat/>
    <w:rsid w:val="006E556E"/>
    <w:pPr>
      <w:widowControl w:val="0"/>
      <w:autoSpaceDE w:val="0"/>
      <w:autoSpaceDN w:val="0"/>
      <w:adjustRightInd w:val="0"/>
      <w:spacing w:line="324" w:lineRule="exact"/>
      <w:jc w:val="both"/>
    </w:pPr>
  </w:style>
  <w:style w:type="character" w:customStyle="1" w:styleId="FontStyle162">
    <w:name w:val="Font Style162"/>
    <w:uiPriority w:val="99"/>
    <w:rsid w:val="006E556E"/>
    <w:rPr>
      <w:rFonts w:ascii="Times New Roman" w:hAnsi="Times New Roman"/>
      <w:sz w:val="26"/>
    </w:rPr>
  </w:style>
  <w:style w:type="paragraph" w:customStyle="1" w:styleId="Style26">
    <w:name w:val="Style26"/>
    <w:basedOn w:val="a"/>
    <w:uiPriority w:val="99"/>
    <w:qFormat/>
    <w:rsid w:val="006E556E"/>
    <w:pPr>
      <w:widowControl w:val="0"/>
      <w:autoSpaceDE w:val="0"/>
      <w:autoSpaceDN w:val="0"/>
      <w:adjustRightInd w:val="0"/>
      <w:spacing w:line="323" w:lineRule="exact"/>
      <w:ind w:firstLine="691"/>
      <w:jc w:val="both"/>
    </w:pPr>
  </w:style>
  <w:style w:type="paragraph" w:customStyle="1" w:styleId="Style39">
    <w:name w:val="Style39"/>
    <w:basedOn w:val="a"/>
    <w:uiPriority w:val="99"/>
    <w:qFormat/>
    <w:rsid w:val="006E556E"/>
    <w:pPr>
      <w:widowControl w:val="0"/>
      <w:autoSpaceDE w:val="0"/>
      <w:autoSpaceDN w:val="0"/>
      <w:adjustRightInd w:val="0"/>
      <w:spacing w:line="322" w:lineRule="exact"/>
      <w:ind w:firstLine="533"/>
      <w:jc w:val="both"/>
    </w:pPr>
  </w:style>
  <w:style w:type="paragraph" w:customStyle="1" w:styleId="14">
    <w:name w:val="Абзац списка1"/>
    <w:basedOn w:val="a"/>
    <w:uiPriority w:val="99"/>
    <w:qFormat/>
    <w:rsid w:val="006E556E"/>
    <w:pPr>
      <w:spacing w:after="200" w:line="276" w:lineRule="auto"/>
      <w:ind w:left="720"/>
    </w:pPr>
    <w:rPr>
      <w:rFonts w:ascii="Calibri" w:eastAsia="Calibri" w:hAnsi="Calibri" w:cs="Calibri"/>
      <w:sz w:val="22"/>
      <w:szCs w:val="22"/>
      <w:lang w:eastAsia="en-US"/>
    </w:rPr>
  </w:style>
  <w:style w:type="paragraph" w:customStyle="1" w:styleId="Style79">
    <w:name w:val="Style79"/>
    <w:basedOn w:val="a"/>
    <w:uiPriority w:val="99"/>
    <w:qFormat/>
    <w:rsid w:val="006E556E"/>
    <w:pPr>
      <w:widowControl w:val="0"/>
      <w:autoSpaceDE w:val="0"/>
      <w:autoSpaceDN w:val="0"/>
      <w:adjustRightInd w:val="0"/>
      <w:spacing w:line="324" w:lineRule="exact"/>
      <w:ind w:firstLine="605"/>
    </w:pPr>
  </w:style>
  <w:style w:type="paragraph" w:customStyle="1" w:styleId="xl65">
    <w:name w:val="xl65"/>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qFormat/>
    <w:rsid w:val="006E556E"/>
    <w:pPr>
      <w:spacing w:before="100" w:beforeAutospacing="1" w:after="100" w:afterAutospacing="1"/>
    </w:pPr>
  </w:style>
  <w:style w:type="paragraph" w:customStyle="1" w:styleId="xl71">
    <w:name w:val="xl71"/>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uiPriority w:val="99"/>
    <w:qFormat/>
    <w:rsid w:val="006E556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uiPriority w:val="99"/>
    <w:qFormat/>
    <w:rsid w:val="006E556E"/>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uiPriority w:val="99"/>
    <w:qFormat/>
    <w:rsid w:val="006E55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uiPriority w:val="99"/>
    <w:qFormat/>
    <w:rsid w:val="006E556E"/>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uiPriority w:val="99"/>
    <w:qFormat/>
    <w:rsid w:val="006E556E"/>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uiPriority w:val="99"/>
    <w:qFormat/>
    <w:rsid w:val="006E556E"/>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uiPriority w:val="99"/>
    <w:qFormat/>
    <w:rsid w:val="006E556E"/>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uiPriority w:val="99"/>
    <w:rsid w:val="006E556E"/>
    <w:rPr>
      <w:rFonts w:ascii="Times New Roman" w:hAnsi="Times New Roman"/>
      <w:sz w:val="22"/>
    </w:rPr>
  </w:style>
  <w:style w:type="paragraph" w:customStyle="1" w:styleId="xl108">
    <w:name w:val="xl108"/>
    <w:basedOn w:val="a"/>
    <w:uiPriority w:val="99"/>
    <w:qFormat/>
    <w:rsid w:val="006E556E"/>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uiPriority w:val="99"/>
    <w:qFormat/>
    <w:rsid w:val="006E556E"/>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uiPriority w:val="99"/>
    <w:qFormat/>
    <w:rsid w:val="006E556E"/>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uiPriority w:val="99"/>
    <w:qFormat/>
    <w:rsid w:val="006E556E"/>
    <w:pPr>
      <w:pBdr>
        <w:bottom w:val="single" w:sz="4" w:space="0" w:color="auto"/>
      </w:pBdr>
      <w:spacing w:before="100" w:beforeAutospacing="1" w:after="100" w:afterAutospacing="1"/>
      <w:textAlignment w:val="center"/>
    </w:pPr>
  </w:style>
  <w:style w:type="paragraph" w:customStyle="1" w:styleId="xl112">
    <w:name w:val="xl112"/>
    <w:basedOn w:val="a"/>
    <w:uiPriority w:val="99"/>
    <w:qFormat/>
    <w:rsid w:val="006E556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uiPriority w:val="99"/>
    <w:qFormat/>
    <w:rsid w:val="006E556E"/>
    <w:pPr>
      <w:pBdr>
        <w:top w:val="single" w:sz="4" w:space="0" w:color="auto"/>
        <w:bottom w:val="single" w:sz="4" w:space="0" w:color="auto"/>
      </w:pBdr>
      <w:spacing w:before="100" w:beforeAutospacing="1" w:after="100" w:afterAutospacing="1"/>
    </w:pPr>
  </w:style>
  <w:style w:type="paragraph" w:customStyle="1" w:styleId="xl114">
    <w:name w:val="xl114"/>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uiPriority w:val="99"/>
    <w:qFormat/>
    <w:rsid w:val="006E556E"/>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uiPriority w:val="99"/>
    <w:qFormat/>
    <w:rsid w:val="006E556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qFormat/>
    <w:rsid w:val="006E556E"/>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uiPriority w:val="99"/>
    <w:qFormat/>
    <w:rsid w:val="006E556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qFormat/>
    <w:rsid w:val="006E556E"/>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uiPriority w:val="99"/>
    <w:qFormat/>
    <w:rsid w:val="006E556E"/>
    <w:pPr>
      <w:shd w:val="clear" w:color="000000" w:fill="EBF1DE"/>
      <w:spacing w:before="100" w:beforeAutospacing="1" w:after="100" w:afterAutospacing="1"/>
      <w:jc w:val="center"/>
      <w:textAlignment w:val="center"/>
    </w:pPr>
  </w:style>
  <w:style w:type="paragraph" w:customStyle="1" w:styleId="xl122">
    <w:name w:val="xl122"/>
    <w:basedOn w:val="a"/>
    <w:uiPriority w:val="99"/>
    <w:qFormat/>
    <w:rsid w:val="006E556E"/>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uiPriority w:val="99"/>
    <w:qFormat/>
    <w:rsid w:val="006E556E"/>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uiPriority w:val="99"/>
    <w:qFormat/>
    <w:rsid w:val="006E556E"/>
    <w:pPr>
      <w:shd w:val="clear" w:color="000000" w:fill="EBF1DE"/>
      <w:spacing w:before="100" w:beforeAutospacing="1" w:after="100" w:afterAutospacing="1"/>
      <w:jc w:val="center"/>
      <w:textAlignment w:val="top"/>
    </w:pPr>
  </w:style>
  <w:style w:type="paragraph" w:customStyle="1" w:styleId="xl125">
    <w:name w:val="xl125"/>
    <w:basedOn w:val="a"/>
    <w:uiPriority w:val="99"/>
    <w:qFormat/>
    <w:rsid w:val="006E556E"/>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uiPriority w:val="99"/>
    <w:qFormat/>
    <w:rsid w:val="006E556E"/>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uiPriority w:val="99"/>
    <w:qFormat/>
    <w:rsid w:val="006E556E"/>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uiPriority w:val="99"/>
    <w:qFormat/>
    <w:rsid w:val="006E556E"/>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qFormat/>
    <w:rsid w:val="006E556E"/>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uiPriority w:val="99"/>
    <w:qFormat/>
    <w:rsid w:val="006E556E"/>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uiPriority w:val="99"/>
    <w:qFormat/>
    <w:rsid w:val="006E556E"/>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qFormat/>
    <w:rsid w:val="006E55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uiPriority w:val="99"/>
    <w:qFormat/>
    <w:rsid w:val="006E556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uiPriority w:val="99"/>
    <w:qFormat/>
    <w:rsid w:val="006E556E"/>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uiPriority w:val="99"/>
    <w:qFormat/>
    <w:rsid w:val="006E556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uiPriority w:val="99"/>
    <w:qFormat/>
    <w:rsid w:val="006E55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uiPriority w:val="99"/>
    <w:qFormat/>
    <w:rsid w:val="006E55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uiPriority w:val="99"/>
    <w:qFormat/>
    <w:rsid w:val="006E5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uiPriority w:val="99"/>
    <w:qFormat/>
    <w:rsid w:val="006E556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qFormat/>
    <w:rsid w:val="006E556E"/>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qFormat/>
    <w:rsid w:val="006E556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uiPriority w:val="99"/>
    <w:qFormat/>
    <w:rsid w:val="006E556E"/>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uiPriority w:val="99"/>
    <w:qFormat/>
    <w:rsid w:val="006E55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1">
    <w:name w:val="s_1"/>
    <w:basedOn w:val="a"/>
    <w:uiPriority w:val="99"/>
    <w:qFormat/>
    <w:rsid w:val="006E556E"/>
    <w:pPr>
      <w:spacing w:before="100" w:beforeAutospacing="1" w:after="100" w:afterAutospacing="1"/>
    </w:pPr>
  </w:style>
  <w:style w:type="paragraph" w:styleId="affff9">
    <w:name w:val="No Spacing"/>
    <w:link w:val="affffa"/>
    <w:uiPriority w:val="1"/>
    <w:qFormat/>
    <w:rsid w:val="006E556E"/>
    <w:rPr>
      <w:sz w:val="24"/>
      <w:szCs w:val="24"/>
    </w:rPr>
  </w:style>
  <w:style w:type="paragraph" w:customStyle="1" w:styleId="28">
    <w:name w:val="2"/>
    <w:basedOn w:val="a"/>
    <w:next w:val="af2"/>
    <w:uiPriority w:val="99"/>
    <w:qFormat/>
    <w:rsid w:val="006E556E"/>
    <w:pPr>
      <w:ind w:firstLine="709"/>
      <w:jc w:val="center"/>
    </w:pPr>
    <w:rPr>
      <w:rFonts w:asciiTheme="minorHAnsi" w:eastAsiaTheme="minorHAnsi" w:hAnsiTheme="minorHAnsi" w:cstheme="minorBidi"/>
      <w:b/>
      <w:bCs/>
      <w:sz w:val="28"/>
      <w:szCs w:val="28"/>
    </w:rPr>
  </w:style>
  <w:style w:type="character" w:customStyle="1" w:styleId="15">
    <w:name w:val="Подзаголовок Знак1"/>
    <w:basedOn w:val="a0"/>
    <w:rsid w:val="006E556E"/>
    <w:rPr>
      <w:rFonts w:eastAsiaTheme="minorEastAsia"/>
      <w:color w:val="5A5A5A" w:themeColor="text1" w:themeTint="A5"/>
      <w:spacing w:val="15"/>
      <w:lang w:eastAsia="ru-RU"/>
    </w:rPr>
  </w:style>
  <w:style w:type="character" w:customStyle="1" w:styleId="211">
    <w:name w:val="Основной текст 2 Знак1"/>
    <w:basedOn w:val="a0"/>
    <w:rsid w:val="006E556E"/>
    <w:rPr>
      <w:rFonts w:ascii="Times New Roman" w:eastAsia="Times New Roman" w:hAnsi="Times New Roman" w:cs="Times New Roman"/>
      <w:sz w:val="28"/>
      <w:szCs w:val="28"/>
      <w:lang w:eastAsia="ru-RU"/>
    </w:rPr>
  </w:style>
  <w:style w:type="character" w:customStyle="1" w:styleId="310">
    <w:name w:val="Основной текст 3 Знак1"/>
    <w:basedOn w:val="a0"/>
    <w:rsid w:val="006E556E"/>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0"/>
    <w:rsid w:val="006E556E"/>
    <w:rPr>
      <w:rFonts w:ascii="Times New Roman" w:eastAsia="Times New Roman" w:hAnsi="Times New Roman" w:cs="Times New Roman"/>
      <w:sz w:val="28"/>
      <w:szCs w:val="28"/>
      <w:lang w:eastAsia="ru-RU"/>
    </w:rPr>
  </w:style>
  <w:style w:type="character" w:customStyle="1" w:styleId="311">
    <w:name w:val="Основной текст с отступом 3 Знак1"/>
    <w:basedOn w:val="a0"/>
    <w:rsid w:val="006E556E"/>
    <w:rPr>
      <w:rFonts w:ascii="Times New Roman" w:eastAsia="Times New Roman" w:hAnsi="Times New Roman" w:cs="Times New Roman"/>
      <w:sz w:val="16"/>
      <w:szCs w:val="16"/>
      <w:lang w:eastAsia="ru-RU"/>
    </w:rPr>
  </w:style>
  <w:style w:type="character" w:customStyle="1" w:styleId="16">
    <w:name w:val="Схема документа Знак1"/>
    <w:basedOn w:val="a0"/>
    <w:rsid w:val="006E556E"/>
    <w:rPr>
      <w:rFonts w:ascii="Segoe UI" w:eastAsia="Times New Roman" w:hAnsi="Segoe UI" w:cs="Segoe UI"/>
      <w:sz w:val="16"/>
      <w:szCs w:val="16"/>
      <w:lang w:eastAsia="ru-RU"/>
    </w:rPr>
  </w:style>
  <w:style w:type="character" w:customStyle="1" w:styleId="29">
    <w:name w:val="Название Знак2"/>
    <w:basedOn w:val="a0"/>
    <w:rsid w:val="006E556E"/>
    <w:rPr>
      <w:rFonts w:ascii="Arial" w:eastAsia="Times New Roman" w:hAnsi="Arial" w:cs="Arial"/>
      <w:b/>
      <w:bCs/>
      <w:color w:val="C0C0C0"/>
      <w:sz w:val="24"/>
      <w:szCs w:val="24"/>
      <w:lang w:eastAsia="ru-RU"/>
    </w:rPr>
  </w:style>
  <w:style w:type="numbering" w:customStyle="1" w:styleId="17">
    <w:name w:val="Нет списка1"/>
    <w:next w:val="a2"/>
    <w:semiHidden/>
    <w:unhideWhenUsed/>
    <w:rsid w:val="006E556E"/>
  </w:style>
  <w:style w:type="character" w:customStyle="1" w:styleId="18">
    <w:name w:val="Название Знак1"/>
    <w:rsid w:val="006E556E"/>
    <w:rPr>
      <w:rFonts w:ascii="Cambria" w:eastAsia="Times New Roman" w:hAnsi="Cambria" w:cs="Times New Roman"/>
      <w:color w:val="17365D"/>
      <w:spacing w:val="5"/>
      <w:kern w:val="28"/>
      <w:sz w:val="52"/>
      <w:szCs w:val="52"/>
      <w:lang w:eastAsia="ru-RU"/>
    </w:rPr>
  </w:style>
  <w:style w:type="character" w:customStyle="1" w:styleId="19">
    <w:name w:val="Текст выноски Знак1"/>
    <w:rsid w:val="006E556E"/>
    <w:rPr>
      <w:rFonts w:ascii="Tahoma" w:eastAsia="Times New Roman" w:hAnsi="Tahoma" w:cs="Tahoma"/>
      <w:sz w:val="16"/>
      <w:szCs w:val="16"/>
      <w:lang w:eastAsia="ru-RU"/>
    </w:rPr>
  </w:style>
  <w:style w:type="numbering" w:customStyle="1" w:styleId="2a">
    <w:name w:val="Нет списка2"/>
    <w:next w:val="a2"/>
    <w:semiHidden/>
    <w:unhideWhenUsed/>
    <w:rsid w:val="006E556E"/>
  </w:style>
  <w:style w:type="numbering" w:customStyle="1" w:styleId="36">
    <w:name w:val="Нет списка3"/>
    <w:next w:val="a2"/>
    <w:semiHidden/>
    <w:unhideWhenUsed/>
    <w:rsid w:val="006E556E"/>
  </w:style>
  <w:style w:type="numbering" w:customStyle="1" w:styleId="41">
    <w:name w:val="Нет списка4"/>
    <w:next w:val="a2"/>
    <w:semiHidden/>
    <w:unhideWhenUsed/>
    <w:rsid w:val="006E556E"/>
  </w:style>
  <w:style w:type="numbering" w:customStyle="1" w:styleId="110">
    <w:name w:val="Нет списка11"/>
    <w:next w:val="a2"/>
    <w:semiHidden/>
    <w:rsid w:val="006E556E"/>
  </w:style>
  <w:style w:type="numbering" w:customStyle="1" w:styleId="111">
    <w:name w:val="Нет списка111"/>
    <w:next w:val="a2"/>
    <w:semiHidden/>
    <w:unhideWhenUsed/>
    <w:rsid w:val="006E556E"/>
  </w:style>
  <w:style w:type="numbering" w:customStyle="1" w:styleId="213">
    <w:name w:val="Нет списка21"/>
    <w:next w:val="a2"/>
    <w:semiHidden/>
    <w:unhideWhenUsed/>
    <w:rsid w:val="006E556E"/>
  </w:style>
  <w:style w:type="numbering" w:customStyle="1" w:styleId="312">
    <w:name w:val="Нет списка31"/>
    <w:next w:val="a2"/>
    <w:semiHidden/>
    <w:unhideWhenUsed/>
    <w:rsid w:val="006E556E"/>
  </w:style>
  <w:style w:type="character" w:customStyle="1" w:styleId="affff8">
    <w:name w:val="Обычный (веб) Знак"/>
    <w:aliases w:val=" Знак Знак"/>
    <w:basedOn w:val="a0"/>
    <w:link w:val="affff7"/>
    <w:uiPriority w:val="99"/>
    <w:rsid w:val="006E556E"/>
    <w:rPr>
      <w:sz w:val="24"/>
      <w:szCs w:val="24"/>
    </w:rPr>
  </w:style>
  <w:style w:type="paragraph" w:customStyle="1" w:styleId="1a">
    <w:name w:val="1"/>
    <w:basedOn w:val="a"/>
    <w:next w:val="af2"/>
    <w:uiPriority w:val="99"/>
    <w:qFormat/>
    <w:rsid w:val="006E556E"/>
    <w:pPr>
      <w:ind w:firstLine="709"/>
      <w:jc w:val="center"/>
    </w:pPr>
    <w:rPr>
      <w:b/>
      <w:bCs/>
      <w:sz w:val="28"/>
      <w:szCs w:val="28"/>
    </w:rPr>
  </w:style>
  <w:style w:type="numbering" w:customStyle="1" w:styleId="51">
    <w:name w:val="Нет списка5"/>
    <w:next w:val="a2"/>
    <w:uiPriority w:val="99"/>
    <w:semiHidden/>
    <w:unhideWhenUsed/>
    <w:rsid w:val="006E556E"/>
  </w:style>
  <w:style w:type="table" w:customStyle="1" w:styleId="2b">
    <w:name w:val="Сетка таблицы2"/>
    <w:basedOn w:val="a1"/>
    <w:next w:val="affff3"/>
    <w:uiPriority w:val="59"/>
    <w:rsid w:val="006E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6E556E"/>
  </w:style>
  <w:style w:type="numbering" w:customStyle="1" w:styleId="220">
    <w:name w:val="Нет списка22"/>
    <w:next w:val="a2"/>
    <w:semiHidden/>
    <w:unhideWhenUsed/>
    <w:rsid w:val="006E556E"/>
  </w:style>
  <w:style w:type="numbering" w:customStyle="1" w:styleId="320">
    <w:name w:val="Нет списка32"/>
    <w:next w:val="a2"/>
    <w:semiHidden/>
    <w:unhideWhenUsed/>
    <w:rsid w:val="006E556E"/>
  </w:style>
  <w:style w:type="numbering" w:customStyle="1" w:styleId="410">
    <w:name w:val="Нет списка41"/>
    <w:next w:val="a2"/>
    <w:semiHidden/>
    <w:unhideWhenUsed/>
    <w:rsid w:val="006E556E"/>
  </w:style>
  <w:style w:type="numbering" w:customStyle="1" w:styleId="112">
    <w:name w:val="Нет списка112"/>
    <w:next w:val="a2"/>
    <w:semiHidden/>
    <w:rsid w:val="006E556E"/>
  </w:style>
  <w:style w:type="table" w:customStyle="1" w:styleId="113">
    <w:name w:val="Сетка таблицы11"/>
    <w:basedOn w:val="a1"/>
    <w:next w:val="affff3"/>
    <w:rsid w:val="006E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6E556E"/>
  </w:style>
  <w:style w:type="numbering" w:customStyle="1" w:styleId="2110">
    <w:name w:val="Нет списка211"/>
    <w:next w:val="a2"/>
    <w:semiHidden/>
    <w:unhideWhenUsed/>
    <w:rsid w:val="006E556E"/>
  </w:style>
  <w:style w:type="numbering" w:customStyle="1" w:styleId="3110">
    <w:name w:val="Нет списка311"/>
    <w:next w:val="a2"/>
    <w:semiHidden/>
    <w:unhideWhenUsed/>
    <w:rsid w:val="006E556E"/>
  </w:style>
  <w:style w:type="numbering" w:customStyle="1" w:styleId="61">
    <w:name w:val="Нет списка6"/>
    <w:next w:val="a2"/>
    <w:uiPriority w:val="99"/>
    <w:semiHidden/>
    <w:unhideWhenUsed/>
    <w:rsid w:val="006E556E"/>
  </w:style>
  <w:style w:type="table" w:customStyle="1" w:styleId="37">
    <w:name w:val="Сетка таблицы3"/>
    <w:basedOn w:val="a1"/>
    <w:next w:val="affff3"/>
    <w:uiPriority w:val="59"/>
    <w:rsid w:val="006E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6E556E"/>
  </w:style>
  <w:style w:type="numbering" w:customStyle="1" w:styleId="230">
    <w:name w:val="Нет списка23"/>
    <w:next w:val="a2"/>
    <w:semiHidden/>
    <w:unhideWhenUsed/>
    <w:rsid w:val="006E556E"/>
  </w:style>
  <w:style w:type="numbering" w:customStyle="1" w:styleId="330">
    <w:name w:val="Нет списка33"/>
    <w:next w:val="a2"/>
    <w:semiHidden/>
    <w:unhideWhenUsed/>
    <w:rsid w:val="006E556E"/>
  </w:style>
  <w:style w:type="numbering" w:customStyle="1" w:styleId="42">
    <w:name w:val="Нет списка42"/>
    <w:next w:val="a2"/>
    <w:semiHidden/>
    <w:unhideWhenUsed/>
    <w:rsid w:val="006E556E"/>
  </w:style>
  <w:style w:type="numbering" w:customStyle="1" w:styleId="1130">
    <w:name w:val="Нет списка113"/>
    <w:next w:val="a2"/>
    <w:semiHidden/>
    <w:rsid w:val="006E556E"/>
  </w:style>
  <w:style w:type="table" w:customStyle="1" w:styleId="121">
    <w:name w:val="Сетка таблицы12"/>
    <w:basedOn w:val="a1"/>
    <w:next w:val="affff3"/>
    <w:rsid w:val="006E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6E556E"/>
  </w:style>
  <w:style w:type="numbering" w:customStyle="1" w:styleId="2120">
    <w:name w:val="Нет списка212"/>
    <w:next w:val="a2"/>
    <w:semiHidden/>
    <w:unhideWhenUsed/>
    <w:rsid w:val="006E556E"/>
  </w:style>
  <w:style w:type="numbering" w:customStyle="1" w:styleId="3120">
    <w:name w:val="Нет списка312"/>
    <w:next w:val="a2"/>
    <w:semiHidden/>
    <w:unhideWhenUsed/>
    <w:rsid w:val="006E556E"/>
  </w:style>
  <w:style w:type="paragraph" w:styleId="afff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c"/>
    <w:unhideWhenUsed/>
    <w:rsid w:val="006E556E"/>
    <w:pPr>
      <w:widowControl w:val="0"/>
      <w:autoSpaceDE w:val="0"/>
      <w:autoSpaceDN w:val="0"/>
      <w:adjustRightInd w:val="0"/>
    </w:pPr>
    <w:rPr>
      <w:rFonts w:ascii="Arial" w:hAnsi="Arial" w:cs="Arial"/>
      <w:sz w:val="20"/>
      <w:szCs w:val="20"/>
    </w:rPr>
  </w:style>
  <w:style w:type="character" w:customStyle="1" w:styleId="affffc">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b"/>
    <w:rsid w:val="006E556E"/>
    <w:rPr>
      <w:rFonts w:ascii="Arial" w:hAnsi="Arial" w:cs="Arial"/>
    </w:rPr>
  </w:style>
  <w:style w:type="paragraph" w:styleId="affffd">
    <w:name w:val="Body Text First Indent"/>
    <w:basedOn w:val="a"/>
    <w:link w:val="affffe"/>
    <w:uiPriority w:val="99"/>
    <w:unhideWhenUsed/>
    <w:rsid w:val="006E556E"/>
    <w:pPr>
      <w:ind w:firstLine="210"/>
    </w:pPr>
    <w:rPr>
      <w:rFonts w:ascii="Arial" w:hAnsi="Arial" w:cs="Arial"/>
      <w:sz w:val="20"/>
      <w:szCs w:val="20"/>
    </w:rPr>
  </w:style>
  <w:style w:type="character" w:customStyle="1" w:styleId="affffe">
    <w:name w:val="Красная строка Знак"/>
    <w:basedOn w:val="ac"/>
    <w:link w:val="affffd"/>
    <w:uiPriority w:val="99"/>
    <w:rsid w:val="006E556E"/>
    <w:rPr>
      <w:rFonts w:ascii="Arial" w:hAnsi="Arial" w:cs="Arial"/>
      <w:sz w:val="28"/>
      <w:szCs w:val="24"/>
      <w:lang w:val="x-none" w:eastAsia="x-none"/>
    </w:rPr>
  </w:style>
  <w:style w:type="character" w:customStyle="1" w:styleId="1b">
    <w:name w:val="Основной текст Знак1"/>
    <w:basedOn w:val="a0"/>
    <w:rsid w:val="006E556E"/>
    <w:rPr>
      <w:sz w:val="28"/>
    </w:rPr>
  </w:style>
  <w:style w:type="paragraph" w:styleId="afffff">
    <w:name w:val="List Bullet"/>
    <w:basedOn w:val="affffd"/>
    <w:uiPriority w:val="99"/>
    <w:unhideWhenUsed/>
    <w:rsid w:val="006E556E"/>
    <w:pPr>
      <w:tabs>
        <w:tab w:val="num" w:pos="360"/>
      </w:tabs>
      <w:ind w:left="360" w:hanging="360"/>
    </w:pPr>
  </w:style>
  <w:style w:type="paragraph" w:styleId="38">
    <w:name w:val="List 3"/>
    <w:basedOn w:val="a"/>
    <w:uiPriority w:val="99"/>
    <w:unhideWhenUsed/>
    <w:rsid w:val="006E556E"/>
    <w:pPr>
      <w:ind w:left="849" w:hanging="283"/>
      <w:jc w:val="both"/>
    </w:pPr>
    <w:rPr>
      <w:rFonts w:ascii="Arial" w:hAnsi="Arial" w:cs="Arial"/>
      <w:sz w:val="28"/>
      <w:szCs w:val="28"/>
    </w:rPr>
  </w:style>
  <w:style w:type="paragraph" w:styleId="afffff0">
    <w:name w:val="Plain Text"/>
    <w:basedOn w:val="a"/>
    <w:link w:val="afffff1"/>
    <w:uiPriority w:val="99"/>
    <w:unhideWhenUsed/>
    <w:rsid w:val="006E556E"/>
    <w:pPr>
      <w:spacing w:before="64" w:after="64"/>
    </w:pPr>
    <w:rPr>
      <w:rFonts w:ascii="Arial" w:hAnsi="Arial" w:cs="Arial"/>
      <w:color w:val="000000"/>
      <w:sz w:val="20"/>
      <w:szCs w:val="20"/>
    </w:rPr>
  </w:style>
  <w:style w:type="character" w:customStyle="1" w:styleId="afffff1">
    <w:name w:val="Текст Знак"/>
    <w:basedOn w:val="a0"/>
    <w:link w:val="afffff0"/>
    <w:uiPriority w:val="99"/>
    <w:rsid w:val="006E556E"/>
    <w:rPr>
      <w:rFonts w:ascii="Arial" w:hAnsi="Arial" w:cs="Arial"/>
      <w:color w:val="000000"/>
    </w:rPr>
  </w:style>
  <w:style w:type="paragraph" w:customStyle="1" w:styleId="afffff2">
    <w:name w:val="Знак Знак Знак Знак"/>
    <w:basedOn w:val="a"/>
    <w:uiPriority w:val="99"/>
    <w:rsid w:val="006E556E"/>
    <w:pPr>
      <w:spacing w:before="100" w:beforeAutospacing="1" w:after="100" w:afterAutospacing="1"/>
      <w:jc w:val="both"/>
    </w:pPr>
    <w:rPr>
      <w:rFonts w:ascii="Tahoma" w:hAnsi="Tahoma" w:cs="Tahoma"/>
      <w:sz w:val="20"/>
      <w:szCs w:val="20"/>
      <w:lang w:val="en-US" w:eastAsia="en-US"/>
    </w:rPr>
  </w:style>
  <w:style w:type="paragraph" w:customStyle="1" w:styleId="1c">
    <w:name w:val="Стиль1"/>
    <w:basedOn w:val="a"/>
    <w:uiPriority w:val="99"/>
    <w:rsid w:val="006E556E"/>
    <w:pPr>
      <w:tabs>
        <w:tab w:val="num" w:pos="2340"/>
      </w:tabs>
      <w:ind w:left="2340" w:hanging="360"/>
    </w:pPr>
    <w:rPr>
      <w:rFonts w:ascii="Arial" w:hAnsi="Arial" w:cs="Arial"/>
      <w:sz w:val="20"/>
      <w:szCs w:val="20"/>
    </w:rPr>
  </w:style>
  <w:style w:type="paragraph" w:customStyle="1" w:styleId="consnormal0">
    <w:name w:val="consnormal"/>
    <w:basedOn w:val="a"/>
    <w:uiPriority w:val="99"/>
    <w:rsid w:val="006E556E"/>
    <w:pPr>
      <w:spacing w:before="75" w:after="75"/>
    </w:pPr>
    <w:rPr>
      <w:rFonts w:ascii="Arial" w:hAnsi="Arial" w:cs="Arial"/>
      <w:color w:val="000000"/>
      <w:sz w:val="20"/>
      <w:szCs w:val="20"/>
    </w:rPr>
  </w:style>
  <w:style w:type="paragraph" w:customStyle="1" w:styleId="ConsCell">
    <w:name w:val="ConsCell"/>
    <w:uiPriority w:val="99"/>
    <w:rsid w:val="006E556E"/>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6E556E"/>
    <w:pPr>
      <w:widowControl w:val="0"/>
      <w:autoSpaceDE w:val="0"/>
      <w:autoSpaceDN w:val="0"/>
      <w:adjustRightInd w:val="0"/>
    </w:pPr>
    <w:rPr>
      <w:rFonts w:ascii="Courier New" w:hAnsi="Courier New" w:cs="Courier New"/>
    </w:rPr>
  </w:style>
  <w:style w:type="paragraph" w:customStyle="1" w:styleId="2c">
    <w:name w:val="Знак2 Знак Знак Знак Знак Знак Знак Знак Знак Знак Знак Знак Знак Знак Знак Знак"/>
    <w:basedOn w:val="a"/>
    <w:uiPriority w:val="99"/>
    <w:rsid w:val="006E556E"/>
    <w:pPr>
      <w:spacing w:before="100" w:beforeAutospacing="1" w:after="100" w:afterAutospacing="1"/>
    </w:pPr>
    <w:rPr>
      <w:rFonts w:ascii="Tahoma" w:hAnsi="Tahoma" w:cs="Tahoma"/>
      <w:sz w:val="20"/>
      <w:szCs w:val="20"/>
      <w:lang w:val="en-US" w:eastAsia="en-US"/>
    </w:rPr>
  </w:style>
  <w:style w:type="paragraph" w:customStyle="1" w:styleId="afffff3">
    <w:name w:val="Знак Знак Знак Знак Знак Знак Знак Знак Знак"/>
    <w:basedOn w:val="a"/>
    <w:uiPriority w:val="99"/>
    <w:rsid w:val="006E556E"/>
    <w:pPr>
      <w:spacing w:before="100" w:beforeAutospacing="1" w:after="100" w:afterAutospacing="1"/>
    </w:pPr>
    <w:rPr>
      <w:rFonts w:ascii="Tahoma" w:hAnsi="Tahoma" w:cs="Tahoma"/>
      <w:sz w:val="20"/>
      <w:szCs w:val="20"/>
      <w:lang w:val="en-US" w:eastAsia="en-US"/>
    </w:rPr>
  </w:style>
  <w:style w:type="paragraph" w:customStyle="1" w:styleId="1d">
    <w:name w:val="Знак Знак Знак1"/>
    <w:basedOn w:val="a"/>
    <w:uiPriority w:val="99"/>
    <w:rsid w:val="006E556E"/>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6E556E"/>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6E556E"/>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6E556E"/>
    <w:pPr>
      <w:spacing w:before="51"/>
      <w:ind w:left="257"/>
    </w:pPr>
    <w:rPr>
      <w:rFonts w:ascii="Arial" w:hAnsi="Arial" w:cs="Arial"/>
      <w:b/>
      <w:bCs/>
      <w:color w:val="3560A7"/>
      <w:sz w:val="22"/>
      <w:szCs w:val="22"/>
    </w:rPr>
  </w:style>
  <w:style w:type="paragraph" w:customStyle="1" w:styleId="default">
    <w:name w:val="default"/>
    <w:basedOn w:val="a"/>
    <w:uiPriority w:val="99"/>
    <w:rsid w:val="006E556E"/>
    <w:pPr>
      <w:spacing w:before="64" w:after="64"/>
    </w:pPr>
    <w:rPr>
      <w:rFonts w:ascii="Arial" w:hAnsi="Arial" w:cs="Arial"/>
      <w:color w:val="000000"/>
      <w:sz w:val="20"/>
      <w:szCs w:val="20"/>
    </w:rPr>
  </w:style>
  <w:style w:type="paragraph" w:customStyle="1" w:styleId="a30">
    <w:name w:val="a3"/>
    <w:basedOn w:val="a"/>
    <w:uiPriority w:val="99"/>
    <w:rsid w:val="006E556E"/>
    <w:pPr>
      <w:spacing w:before="64" w:after="64"/>
    </w:pPr>
    <w:rPr>
      <w:rFonts w:ascii="Arial" w:hAnsi="Arial" w:cs="Arial"/>
      <w:color w:val="000000"/>
      <w:sz w:val="20"/>
      <w:szCs w:val="20"/>
    </w:rPr>
  </w:style>
  <w:style w:type="paragraph" w:customStyle="1" w:styleId="Default0">
    <w:name w:val="Default"/>
    <w:rsid w:val="006E556E"/>
    <w:pPr>
      <w:autoSpaceDE w:val="0"/>
      <w:autoSpaceDN w:val="0"/>
      <w:adjustRightInd w:val="0"/>
    </w:pPr>
    <w:rPr>
      <w:rFonts w:ascii="Arial" w:hAnsi="Arial" w:cs="Arial"/>
      <w:color w:val="000000"/>
      <w:sz w:val="24"/>
      <w:szCs w:val="24"/>
      <w:lang w:eastAsia="en-US"/>
    </w:rPr>
  </w:style>
  <w:style w:type="paragraph" w:customStyle="1" w:styleId="1e">
    <w:name w:val="Знак1 Знак Знак Знак"/>
    <w:basedOn w:val="a"/>
    <w:uiPriority w:val="99"/>
    <w:rsid w:val="006E556E"/>
    <w:pPr>
      <w:spacing w:before="100" w:beforeAutospacing="1" w:after="100" w:afterAutospacing="1"/>
    </w:pPr>
    <w:rPr>
      <w:rFonts w:ascii="Tahoma" w:hAnsi="Tahoma" w:cs="Tahoma"/>
      <w:sz w:val="20"/>
      <w:szCs w:val="20"/>
      <w:lang w:val="en-US" w:eastAsia="en-US"/>
    </w:rPr>
  </w:style>
  <w:style w:type="paragraph" w:customStyle="1" w:styleId="114">
    <w:name w:val="Знак11"/>
    <w:basedOn w:val="a"/>
    <w:uiPriority w:val="99"/>
    <w:rsid w:val="006E556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E556E"/>
    <w:pPr>
      <w:spacing w:before="100" w:beforeAutospacing="1" w:after="100" w:afterAutospacing="1"/>
    </w:pPr>
    <w:rPr>
      <w:rFonts w:ascii="Tahoma" w:hAnsi="Tahoma" w:cs="Tahoma"/>
      <w:sz w:val="20"/>
      <w:szCs w:val="20"/>
      <w:lang w:val="en-US" w:eastAsia="en-US"/>
    </w:rPr>
  </w:style>
  <w:style w:type="paragraph" w:customStyle="1" w:styleId="afffff4">
    <w:name w:val="Адресат"/>
    <w:basedOn w:val="a"/>
    <w:uiPriority w:val="99"/>
    <w:rsid w:val="006E556E"/>
    <w:pPr>
      <w:ind w:firstLine="567"/>
      <w:jc w:val="both"/>
    </w:pPr>
    <w:rPr>
      <w:rFonts w:ascii="Arial" w:hAnsi="Arial" w:cs="Arial"/>
      <w:sz w:val="28"/>
      <w:szCs w:val="28"/>
    </w:rPr>
  </w:style>
  <w:style w:type="paragraph" w:customStyle="1" w:styleId="afffff5">
    <w:name w:val="Основной"/>
    <w:basedOn w:val="a"/>
    <w:uiPriority w:val="99"/>
    <w:rsid w:val="006E556E"/>
    <w:pPr>
      <w:widowControl w:val="0"/>
      <w:ind w:firstLine="720"/>
      <w:jc w:val="both"/>
    </w:pPr>
    <w:rPr>
      <w:rFonts w:ascii="Arial" w:hAnsi="Arial" w:cs="Arial"/>
      <w:sz w:val="28"/>
      <w:szCs w:val="28"/>
    </w:rPr>
  </w:style>
  <w:style w:type="paragraph" w:customStyle="1" w:styleId="1f">
    <w:name w:val="Знак Знак Знак Знак1"/>
    <w:basedOn w:val="a"/>
    <w:uiPriority w:val="99"/>
    <w:rsid w:val="006E556E"/>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6E556E"/>
    <w:pPr>
      <w:spacing w:before="100" w:beforeAutospacing="1" w:after="100" w:afterAutospacing="1"/>
      <w:jc w:val="both"/>
    </w:pPr>
    <w:rPr>
      <w:rFonts w:ascii="Tahoma" w:hAnsi="Tahoma" w:cs="Tahoma"/>
      <w:sz w:val="20"/>
      <w:szCs w:val="20"/>
      <w:lang w:val="en-US" w:eastAsia="en-US"/>
    </w:rPr>
  </w:style>
  <w:style w:type="paragraph" w:customStyle="1" w:styleId="62">
    <w:name w:val="Знак Знак Знак Знак6"/>
    <w:basedOn w:val="a"/>
    <w:uiPriority w:val="99"/>
    <w:rsid w:val="006E556E"/>
    <w:pPr>
      <w:spacing w:before="100" w:beforeAutospacing="1" w:after="100" w:afterAutospacing="1"/>
      <w:jc w:val="both"/>
    </w:pPr>
    <w:rPr>
      <w:rFonts w:ascii="Tahoma" w:hAnsi="Tahoma"/>
      <w:sz w:val="20"/>
      <w:szCs w:val="20"/>
      <w:lang w:val="en-US" w:eastAsia="en-US"/>
    </w:rPr>
  </w:style>
  <w:style w:type="paragraph" w:customStyle="1" w:styleId="afffff6">
    <w:name w:val="Знак Знак Знак Знак Знак Знак"/>
    <w:basedOn w:val="a"/>
    <w:uiPriority w:val="99"/>
    <w:rsid w:val="006E556E"/>
    <w:pPr>
      <w:spacing w:before="100" w:beforeAutospacing="1" w:after="100" w:afterAutospacing="1"/>
      <w:jc w:val="both"/>
    </w:pPr>
    <w:rPr>
      <w:rFonts w:ascii="Tahoma" w:hAnsi="Tahoma"/>
      <w:sz w:val="20"/>
      <w:szCs w:val="20"/>
      <w:lang w:val="en-US" w:eastAsia="en-US"/>
    </w:rPr>
  </w:style>
  <w:style w:type="paragraph" w:customStyle="1" w:styleId="52">
    <w:name w:val="Знак Знак Знак Знак5"/>
    <w:basedOn w:val="a"/>
    <w:uiPriority w:val="99"/>
    <w:rsid w:val="006E556E"/>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6E556E"/>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rsid w:val="006E556E"/>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uiPriority w:val="99"/>
    <w:rsid w:val="006E556E"/>
    <w:pPr>
      <w:spacing w:before="100" w:beforeAutospacing="1" w:after="100" w:afterAutospacing="1"/>
      <w:jc w:val="both"/>
    </w:pPr>
    <w:rPr>
      <w:rFonts w:ascii="Tahoma" w:hAnsi="Tahoma"/>
      <w:sz w:val="20"/>
      <w:szCs w:val="20"/>
      <w:lang w:val="en-US" w:eastAsia="en-US"/>
    </w:rPr>
  </w:style>
  <w:style w:type="paragraph" w:customStyle="1" w:styleId="1f0">
    <w:name w:val="Знак Знак Знак Знак Знак Знак1"/>
    <w:basedOn w:val="a"/>
    <w:uiPriority w:val="99"/>
    <w:rsid w:val="006E556E"/>
    <w:pPr>
      <w:spacing w:before="100" w:beforeAutospacing="1" w:after="100" w:afterAutospacing="1"/>
      <w:jc w:val="both"/>
    </w:pPr>
    <w:rPr>
      <w:rFonts w:ascii="Tahoma" w:hAnsi="Tahoma"/>
      <w:sz w:val="20"/>
      <w:szCs w:val="20"/>
      <w:lang w:val="en-US" w:eastAsia="en-US"/>
    </w:rPr>
  </w:style>
  <w:style w:type="paragraph" w:customStyle="1" w:styleId="131">
    <w:name w:val="Знак13"/>
    <w:basedOn w:val="a"/>
    <w:uiPriority w:val="99"/>
    <w:rsid w:val="006E556E"/>
    <w:pPr>
      <w:spacing w:before="100" w:beforeAutospacing="1" w:after="100" w:afterAutospacing="1"/>
    </w:pPr>
    <w:rPr>
      <w:rFonts w:ascii="Tahoma" w:hAnsi="Tahoma"/>
      <w:sz w:val="20"/>
      <w:szCs w:val="20"/>
      <w:lang w:val="en-US" w:eastAsia="en-US"/>
    </w:rPr>
  </w:style>
  <w:style w:type="paragraph" w:customStyle="1" w:styleId="2f0">
    <w:name w:val="Абзац списка2"/>
    <w:basedOn w:val="a"/>
    <w:rsid w:val="006E556E"/>
    <w:pPr>
      <w:spacing w:after="200" w:line="276" w:lineRule="auto"/>
      <w:ind w:left="720"/>
    </w:pPr>
    <w:rPr>
      <w:rFonts w:ascii="Calibri" w:hAnsi="Calibri" w:cs="Calibri"/>
      <w:sz w:val="22"/>
      <w:szCs w:val="22"/>
      <w:lang w:eastAsia="en-US"/>
    </w:rPr>
  </w:style>
  <w:style w:type="paragraph" w:customStyle="1" w:styleId="122">
    <w:name w:val="Знак12"/>
    <w:basedOn w:val="a"/>
    <w:uiPriority w:val="99"/>
    <w:rsid w:val="006E556E"/>
    <w:pPr>
      <w:spacing w:before="100" w:beforeAutospacing="1" w:after="100" w:afterAutospacing="1"/>
    </w:pPr>
    <w:rPr>
      <w:rFonts w:ascii="Tahoma" w:hAnsi="Tahoma"/>
      <w:sz w:val="20"/>
      <w:szCs w:val="20"/>
      <w:lang w:val="en-US" w:eastAsia="en-US"/>
    </w:rPr>
  </w:style>
  <w:style w:type="character" w:customStyle="1" w:styleId="afffff7">
    <w:name w:val="Основной текст_"/>
    <w:link w:val="1f1"/>
    <w:locked/>
    <w:rsid w:val="006E556E"/>
    <w:rPr>
      <w:b/>
      <w:bCs/>
      <w:spacing w:val="-3"/>
      <w:shd w:val="clear" w:color="auto" w:fill="FFFFFF"/>
    </w:rPr>
  </w:style>
  <w:style w:type="paragraph" w:customStyle="1" w:styleId="1f1">
    <w:name w:val="Основной текст1"/>
    <w:basedOn w:val="a"/>
    <w:link w:val="afffff7"/>
    <w:rsid w:val="006E556E"/>
    <w:pPr>
      <w:widowControl w:val="0"/>
      <w:shd w:val="clear" w:color="auto" w:fill="FFFFFF"/>
      <w:spacing w:before="600" w:line="278" w:lineRule="exact"/>
      <w:jc w:val="center"/>
    </w:pPr>
    <w:rPr>
      <w:b/>
      <w:bCs/>
      <w:spacing w:val="-3"/>
      <w:sz w:val="20"/>
      <w:szCs w:val="20"/>
    </w:rPr>
  </w:style>
  <w:style w:type="paragraph" w:customStyle="1" w:styleId="3a">
    <w:name w:val="Абзац списка3"/>
    <w:basedOn w:val="a"/>
    <w:rsid w:val="006E556E"/>
    <w:pPr>
      <w:suppressAutoHyphens/>
    </w:pPr>
    <w:rPr>
      <w:rFonts w:eastAsia="PMingLiU"/>
      <w:kern w:val="2"/>
      <w:sz w:val="20"/>
      <w:szCs w:val="20"/>
      <w:lang w:eastAsia="ar-SA"/>
    </w:rPr>
  </w:style>
  <w:style w:type="paragraph" w:customStyle="1" w:styleId="44">
    <w:name w:val="Абзац списка4"/>
    <w:basedOn w:val="a"/>
    <w:rsid w:val="006E556E"/>
    <w:pPr>
      <w:spacing w:line="276" w:lineRule="auto"/>
      <w:ind w:left="720" w:firstLine="709"/>
      <w:contextualSpacing/>
      <w:jc w:val="both"/>
    </w:pPr>
    <w:rPr>
      <w:sz w:val="28"/>
      <w:szCs w:val="22"/>
      <w:lang w:eastAsia="en-US"/>
    </w:rPr>
  </w:style>
  <w:style w:type="paragraph" w:customStyle="1" w:styleId="ListParagraph1">
    <w:name w:val="List Paragraph1"/>
    <w:basedOn w:val="a"/>
    <w:uiPriority w:val="99"/>
    <w:rsid w:val="006E556E"/>
    <w:pPr>
      <w:suppressAutoHyphens/>
    </w:pPr>
    <w:rPr>
      <w:rFonts w:eastAsia="PMingLiU"/>
      <w:kern w:val="2"/>
      <w:sz w:val="20"/>
      <w:szCs w:val="20"/>
      <w:lang w:eastAsia="ar-SA"/>
    </w:rPr>
  </w:style>
  <w:style w:type="paragraph" w:customStyle="1" w:styleId="53">
    <w:name w:val="Абзац списка5"/>
    <w:basedOn w:val="a"/>
    <w:rsid w:val="006E556E"/>
    <w:pPr>
      <w:spacing w:line="276" w:lineRule="auto"/>
      <w:ind w:left="720" w:firstLine="709"/>
      <w:contextualSpacing/>
      <w:jc w:val="both"/>
    </w:pPr>
    <w:rPr>
      <w:sz w:val="28"/>
      <w:szCs w:val="22"/>
      <w:lang w:eastAsia="en-US"/>
    </w:rPr>
  </w:style>
  <w:style w:type="paragraph" w:customStyle="1" w:styleId="63">
    <w:name w:val="Абзац списка6"/>
    <w:basedOn w:val="a"/>
    <w:rsid w:val="006E556E"/>
    <w:pPr>
      <w:spacing w:line="276" w:lineRule="auto"/>
      <w:ind w:left="720" w:firstLine="709"/>
      <w:contextualSpacing/>
      <w:jc w:val="both"/>
    </w:pPr>
    <w:rPr>
      <w:sz w:val="28"/>
      <w:szCs w:val="22"/>
      <w:lang w:eastAsia="en-US"/>
    </w:rPr>
  </w:style>
  <w:style w:type="paragraph" w:customStyle="1" w:styleId="71">
    <w:name w:val="Абзац списка7"/>
    <w:basedOn w:val="a"/>
    <w:rsid w:val="006E556E"/>
    <w:pPr>
      <w:spacing w:line="276" w:lineRule="auto"/>
      <w:ind w:left="720" w:firstLine="709"/>
      <w:contextualSpacing/>
      <w:jc w:val="both"/>
    </w:pPr>
    <w:rPr>
      <w:sz w:val="28"/>
      <w:szCs w:val="22"/>
      <w:lang w:eastAsia="en-US"/>
    </w:rPr>
  </w:style>
  <w:style w:type="paragraph" w:customStyle="1" w:styleId="81">
    <w:name w:val="Абзац списка8"/>
    <w:basedOn w:val="a"/>
    <w:rsid w:val="006E556E"/>
    <w:pPr>
      <w:spacing w:line="276" w:lineRule="auto"/>
      <w:ind w:left="720" w:firstLine="709"/>
      <w:contextualSpacing/>
      <w:jc w:val="both"/>
    </w:pPr>
    <w:rPr>
      <w:sz w:val="28"/>
      <w:szCs w:val="22"/>
      <w:lang w:eastAsia="en-US"/>
    </w:rPr>
  </w:style>
  <w:style w:type="character" w:styleId="afffff8">
    <w:name w:val="footnote reference"/>
    <w:unhideWhenUsed/>
    <w:rsid w:val="006E556E"/>
    <w:rPr>
      <w:rFonts w:ascii="Times New Roman" w:hAnsi="Times New Roman" w:cs="Times New Roman" w:hint="default"/>
      <w:vertAlign w:val="superscript"/>
    </w:rPr>
  </w:style>
  <w:style w:type="character" w:customStyle="1" w:styleId="2f1">
    <w:name w:val="Основной текст Знак2"/>
    <w:aliases w:val="Основной текст Знак Знак1"/>
    <w:uiPriority w:val="99"/>
    <w:locked/>
    <w:rsid w:val="006E556E"/>
    <w:rPr>
      <w:sz w:val="28"/>
    </w:rPr>
  </w:style>
  <w:style w:type="character" w:customStyle="1" w:styleId="FooterChar">
    <w:name w:val="Footer Char"/>
    <w:locked/>
    <w:rsid w:val="006E556E"/>
    <w:rPr>
      <w:lang w:val="ru-RU" w:eastAsia="ru-RU" w:bidi="ar-SA"/>
    </w:rPr>
  </w:style>
  <w:style w:type="character" w:customStyle="1" w:styleId="FooterChar1">
    <w:name w:val="Footer Char1"/>
    <w:locked/>
    <w:rsid w:val="006E556E"/>
    <w:rPr>
      <w:lang w:val="ru-RU" w:eastAsia="ru-RU" w:bidi="ar-SA"/>
    </w:rPr>
  </w:style>
  <w:style w:type="character" w:customStyle="1" w:styleId="HeaderChar">
    <w:name w:val="Header Char"/>
    <w:semiHidden/>
    <w:locked/>
    <w:rsid w:val="006E556E"/>
    <w:rPr>
      <w:lang w:val="ru-RU" w:eastAsia="ru-RU" w:bidi="ar-SA"/>
    </w:rPr>
  </w:style>
  <w:style w:type="character" w:customStyle="1" w:styleId="apple-converted-space">
    <w:name w:val="apple-converted-space"/>
    <w:rsid w:val="006E556E"/>
  </w:style>
  <w:style w:type="character" w:customStyle="1" w:styleId="caps">
    <w:name w:val="caps"/>
    <w:rsid w:val="006E556E"/>
    <w:rPr>
      <w:rFonts w:ascii="Times New Roman" w:hAnsi="Times New Roman" w:cs="Times New Roman" w:hint="default"/>
    </w:rPr>
  </w:style>
  <w:style w:type="character" w:customStyle="1" w:styleId="1f2">
    <w:name w:val="Нижний колонтитул Знак1"/>
    <w:aliases w:val="Знак Знак1,Обычный (веб) Знак1"/>
    <w:uiPriority w:val="99"/>
    <w:semiHidden/>
    <w:rsid w:val="006E556E"/>
  </w:style>
  <w:style w:type="paragraph" w:customStyle="1" w:styleId="91">
    <w:name w:val="Абзац списка9"/>
    <w:basedOn w:val="a"/>
    <w:rsid w:val="006E556E"/>
    <w:pPr>
      <w:spacing w:line="276" w:lineRule="auto"/>
      <w:ind w:left="720" w:firstLine="709"/>
      <w:contextualSpacing/>
      <w:jc w:val="both"/>
    </w:pPr>
    <w:rPr>
      <w:sz w:val="28"/>
      <w:szCs w:val="22"/>
      <w:lang w:eastAsia="en-US"/>
    </w:rPr>
  </w:style>
  <w:style w:type="character" w:styleId="afffff9">
    <w:name w:val="Strong"/>
    <w:uiPriority w:val="22"/>
    <w:qFormat/>
    <w:rsid w:val="006E556E"/>
    <w:rPr>
      <w:b/>
      <w:bCs/>
    </w:rPr>
  </w:style>
  <w:style w:type="paragraph" w:styleId="afffffa">
    <w:name w:val="annotation text"/>
    <w:basedOn w:val="a"/>
    <w:link w:val="afffffb"/>
    <w:unhideWhenUsed/>
    <w:rsid w:val="006E556E"/>
    <w:rPr>
      <w:sz w:val="20"/>
      <w:szCs w:val="20"/>
    </w:rPr>
  </w:style>
  <w:style w:type="character" w:customStyle="1" w:styleId="afffffb">
    <w:name w:val="Текст примечания Знак"/>
    <w:basedOn w:val="a0"/>
    <w:link w:val="afffffa"/>
    <w:rsid w:val="006E556E"/>
  </w:style>
  <w:style w:type="paragraph" w:styleId="afffffc">
    <w:name w:val="endnote text"/>
    <w:basedOn w:val="a"/>
    <w:link w:val="afffffd"/>
    <w:unhideWhenUsed/>
    <w:rsid w:val="006E556E"/>
    <w:rPr>
      <w:sz w:val="20"/>
      <w:szCs w:val="20"/>
    </w:rPr>
  </w:style>
  <w:style w:type="character" w:customStyle="1" w:styleId="afffffd">
    <w:name w:val="Текст концевой сноски Знак"/>
    <w:basedOn w:val="a0"/>
    <w:link w:val="afffffc"/>
    <w:rsid w:val="006E556E"/>
  </w:style>
  <w:style w:type="paragraph" w:styleId="afffffe">
    <w:name w:val="annotation subject"/>
    <w:basedOn w:val="afffffa"/>
    <w:next w:val="afffffa"/>
    <w:link w:val="affffff"/>
    <w:unhideWhenUsed/>
    <w:rsid w:val="006E556E"/>
    <w:rPr>
      <w:b/>
      <w:bCs/>
    </w:rPr>
  </w:style>
  <w:style w:type="character" w:customStyle="1" w:styleId="affffff">
    <w:name w:val="Тема примечания Знак"/>
    <w:basedOn w:val="afffffb"/>
    <w:link w:val="afffffe"/>
    <w:rsid w:val="006E556E"/>
    <w:rPr>
      <w:b/>
      <w:bCs/>
    </w:rPr>
  </w:style>
  <w:style w:type="paragraph" w:customStyle="1" w:styleId="1f3">
    <w:name w:val="Без интервала1"/>
    <w:rsid w:val="006E556E"/>
  </w:style>
  <w:style w:type="paragraph" w:customStyle="1" w:styleId="231">
    <w:name w:val="Абзац списка23"/>
    <w:basedOn w:val="a"/>
    <w:rsid w:val="006E556E"/>
    <w:pPr>
      <w:spacing w:after="200" w:line="276" w:lineRule="auto"/>
      <w:ind w:left="720"/>
      <w:contextualSpacing/>
    </w:pPr>
    <w:rPr>
      <w:rFonts w:ascii="Calibri" w:hAnsi="Calibri" w:cs="Calibri"/>
      <w:sz w:val="22"/>
      <w:szCs w:val="22"/>
    </w:rPr>
  </w:style>
  <w:style w:type="paragraph" w:customStyle="1" w:styleId="132">
    <w:name w:val="Без интервала13"/>
    <w:rsid w:val="006E556E"/>
  </w:style>
  <w:style w:type="paragraph" w:customStyle="1" w:styleId="2f2">
    <w:name w:val="Без интервала2"/>
    <w:rsid w:val="006E556E"/>
  </w:style>
  <w:style w:type="paragraph" w:customStyle="1" w:styleId="214">
    <w:name w:val="Абзац списка21"/>
    <w:basedOn w:val="a"/>
    <w:uiPriority w:val="99"/>
    <w:rsid w:val="006E556E"/>
    <w:pPr>
      <w:spacing w:after="200" w:line="276" w:lineRule="auto"/>
      <w:ind w:left="720"/>
      <w:contextualSpacing/>
    </w:pPr>
    <w:rPr>
      <w:rFonts w:ascii="Calibri" w:hAnsi="Calibri" w:cs="Calibri"/>
      <w:sz w:val="22"/>
      <w:szCs w:val="22"/>
    </w:rPr>
  </w:style>
  <w:style w:type="paragraph" w:customStyle="1" w:styleId="115">
    <w:name w:val="Без интервала11"/>
    <w:uiPriority w:val="99"/>
    <w:rsid w:val="006E556E"/>
  </w:style>
  <w:style w:type="paragraph" w:customStyle="1" w:styleId="3b">
    <w:name w:val="Без интервала3"/>
    <w:rsid w:val="006E556E"/>
  </w:style>
  <w:style w:type="paragraph" w:customStyle="1" w:styleId="45">
    <w:name w:val="Без интервала4"/>
    <w:rsid w:val="006E556E"/>
  </w:style>
  <w:style w:type="paragraph" w:customStyle="1" w:styleId="54">
    <w:name w:val="Без интервала5"/>
    <w:rsid w:val="006E556E"/>
  </w:style>
  <w:style w:type="paragraph" w:customStyle="1" w:styleId="64">
    <w:name w:val="Без интервала6"/>
    <w:rsid w:val="006E556E"/>
  </w:style>
  <w:style w:type="paragraph" w:customStyle="1" w:styleId="221">
    <w:name w:val="Абзац списка22"/>
    <w:basedOn w:val="a"/>
    <w:rsid w:val="006E556E"/>
    <w:pPr>
      <w:spacing w:after="200" w:line="276" w:lineRule="auto"/>
      <w:ind w:left="720"/>
      <w:contextualSpacing/>
    </w:pPr>
    <w:rPr>
      <w:rFonts w:ascii="Calibri" w:hAnsi="Calibri" w:cs="Calibri"/>
      <w:sz w:val="22"/>
      <w:szCs w:val="22"/>
    </w:rPr>
  </w:style>
  <w:style w:type="paragraph" w:customStyle="1" w:styleId="123">
    <w:name w:val="Без интервала12"/>
    <w:rsid w:val="006E556E"/>
  </w:style>
  <w:style w:type="paragraph" w:customStyle="1" w:styleId="72">
    <w:name w:val="Без интервала7"/>
    <w:rsid w:val="006E556E"/>
  </w:style>
  <w:style w:type="paragraph" w:customStyle="1" w:styleId="82">
    <w:name w:val="Без интервала8"/>
    <w:rsid w:val="006E556E"/>
  </w:style>
  <w:style w:type="character" w:styleId="affffff0">
    <w:name w:val="annotation reference"/>
    <w:unhideWhenUsed/>
    <w:rsid w:val="006E556E"/>
    <w:rPr>
      <w:sz w:val="16"/>
      <w:szCs w:val="16"/>
    </w:rPr>
  </w:style>
  <w:style w:type="character" w:styleId="affffff1">
    <w:name w:val="endnote reference"/>
    <w:unhideWhenUsed/>
    <w:rsid w:val="006E556E"/>
    <w:rPr>
      <w:vertAlign w:val="superscript"/>
    </w:rPr>
  </w:style>
  <w:style w:type="character" w:styleId="affffff2">
    <w:name w:val="Placeholder Text"/>
    <w:uiPriority w:val="99"/>
    <w:semiHidden/>
    <w:rsid w:val="006E556E"/>
    <w:rPr>
      <w:color w:val="808080"/>
    </w:rPr>
  </w:style>
  <w:style w:type="character" w:customStyle="1" w:styleId="wmi-callto">
    <w:name w:val="wmi-callto"/>
    <w:rsid w:val="006E556E"/>
  </w:style>
  <w:style w:type="paragraph" w:customStyle="1" w:styleId="100">
    <w:name w:val="Абзац списка10"/>
    <w:basedOn w:val="a"/>
    <w:rsid w:val="006E556E"/>
    <w:pPr>
      <w:spacing w:after="200" w:line="276" w:lineRule="auto"/>
      <w:ind w:left="720"/>
      <w:contextualSpacing/>
    </w:pPr>
    <w:rPr>
      <w:rFonts w:ascii="Calibri" w:hAnsi="Calibri" w:cs="Calibri"/>
      <w:sz w:val="22"/>
      <w:szCs w:val="22"/>
    </w:rPr>
  </w:style>
  <w:style w:type="paragraph" w:customStyle="1" w:styleId="92">
    <w:name w:val="Без интервала9"/>
    <w:rsid w:val="006E556E"/>
  </w:style>
  <w:style w:type="character" w:styleId="affffff3">
    <w:name w:val="Emphasis"/>
    <w:qFormat/>
    <w:rsid w:val="006E556E"/>
    <w:rPr>
      <w:i/>
      <w:iCs/>
    </w:rPr>
  </w:style>
  <w:style w:type="paragraph" w:customStyle="1" w:styleId="116">
    <w:name w:val="Абзац списка11"/>
    <w:basedOn w:val="a"/>
    <w:rsid w:val="006E556E"/>
    <w:pPr>
      <w:spacing w:after="200" w:line="276" w:lineRule="auto"/>
      <w:ind w:left="720"/>
      <w:contextualSpacing/>
    </w:pPr>
    <w:rPr>
      <w:rFonts w:ascii="Calibri" w:hAnsi="Calibri" w:cs="Calibri"/>
      <w:sz w:val="22"/>
      <w:szCs w:val="22"/>
    </w:rPr>
  </w:style>
  <w:style w:type="paragraph" w:customStyle="1" w:styleId="101">
    <w:name w:val="Без интервала10"/>
    <w:rsid w:val="006E556E"/>
  </w:style>
  <w:style w:type="paragraph" w:customStyle="1" w:styleId="124">
    <w:name w:val="Абзац списка12"/>
    <w:basedOn w:val="a"/>
    <w:rsid w:val="006E556E"/>
    <w:pPr>
      <w:spacing w:after="200" w:line="276" w:lineRule="auto"/>
      <w:ind w:left="720"/>
      <w:contextualSpacing/>
    </w:pPr>
    <w:rPr>
      <w:rFonts w:ascii="Calibri" w:hAnsi="Calibri" w:cs="Calibri"/>
      <w:sz w:val="22"/>
      <w:szCs w:val="22"/>
    </w:rPr>
  </w:style>
  <w:style w:type="paragraph" w:customStyle="1" w:styleId="140">
    <w:name w:val="Без интервала14"/>
    <w:rsid w:val="006E556E"/>
  </w:style>
  <w:style w:type="paragraph" w:customStyle="1" w:styleId="133">
    <w:name w:val="Абзац списка13"/>
    <w:basedOn w:val="a"/>
    <w:rsid w:val="006E556E"/>
    <w:pPr>
      <w:spacing w:after="200" w:line="276" w:lineRule="auto"/>
      <w:ind w:left="720"/>
      <w:contextualSpacing/>
    </w:pPr>
    <w:rPr>
      <w:rFonts w:ascii="Calibri" w:hAnsi="Calibri" w:cs="Calibri"/>
      <w:sz w:val="22"/>
      <w:szCs w:val="22"/>
    </w:rPr>
  </w:style>
  <w:style w:type="paragraph" w:customStyle="1" w:styleId="150">
    <w:name w:val="Без интервала15"/>
    <w:rsid w:val="006E556E"/>
  </w:style>
  <w:style w:type="character" w:customStyle="1" w:styleId="HTML">
    <w:name w:val="Стандартный HTML Знак"/>
    <w:basedOn w:val="a0"/>
    <w:link w:val="HTML0"/>
    <w:uiPriority w:val="99"/>
    <w:rsid w:val="006E556E"/>
    <w:rPr>
      <w:rFonts w:ascii="Courier New" w:hAnsi="Courier New"/>
      <w:sz w:val="28"/>
      <w:szCs w:val="22"/>
    </w:rPr>
  </w:style>
  <w:style w:type="paragraph" w:styleId="HTML0">
    <w:name w:val="HTML Preformatted"/>
    <w:basedOn w:val="a"/>
    <w:link w:val="HTML"/>
    <w:uiPriority w:val="99"/>
    <w:unhideWhenUsed/>
    <w:rsid w:val="006E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6E556E"/>
    <w:rPr>
      <w:rFonts w:ascii="Consolas" w:hAnsi="Consolas" w:cs="Consolas"/>
    </w:rPr>
  </w:style>
  <w:style w:type="character" w:customStyle="1" w:styleId="1f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6E556E"/>
  </w:style>
  <w:style w:type="character" w:customStyle="1" w:styleId="affffa">
    <w:name w:val="Без интервала Знак"/>
    <w:link w:val="affff9"/>
    <w:uiPriority w:val="1"/>
    <w:locked/>
    <w:rsid w:val="006E556E"/>
    <w:rPr>
      <w:sz w:val="24"/>
      <w:szCs w:val="24"/>
    </w:rPr>
  </w:style>
  <w:style w:type="character" w:customStyle="1" w:styleId="ae">
    <w:name w:val="Абзац списка Знак"/>
    <w:link w:val="ad"/>
    <w:uiPriority w:val="34"/>
    <w:locked/>
    <w:rsid w:val="006E556E"/>
    <w:rPr>
      <w:sz w:val="24"/>
      <w:szCs w:val="24"/>
    </w:rPr>
  </w:style>
  <w:style w:type="paragraph" w:styleId="2f3">
    <w:name w:val="Quote"/>
    <w:basedOn w:val="a"/>
    <w:next w:val="a"/>
    <w:link w:val="2f4"/>
    <w:uiPriority w:val="29"/>
    <w:qFormat/>
    <w:rsid w:val="006E556E"/>
    <w:pPr>
      <w:ind w:firstLine="709"/>
      <w:jc w:val="both"/>
    </w:pPr>
    <w:rPr>
      <w:i/>
      <w:iCs/>
      <w:sz w:val="28"/>
      <w:szCs w:val="22"/>
    </w:rPr>
  </w:style>
  <w:style w:type="character" w:customStyle="1" w:styleId="2f4">
    <w:name w:val="Цитата 2 Знак"/>
    <w:basedOn w:val="a0"/>
    <w:link w:val="2f3"/>
    <w:uiPriority w:val="29"/>
    <w:rsid w:val="006E556E"/>
    <w:rPr>
      <w:i/>
      <w:iCs/>
      <w:sz w:val="28"/>
      <w:szCs w:val="22"/>
    </w:rPr>
  </w:style>
  <w:style w:type="paragraph" w:styleId="affffff4">
    <w:name w:val="Intense Quote"/>
    <w:basedOn w:val="a"/>
    <w:next w:val="a"/>
    <w:link w:val="affffff5"/>
    <w:uiPriority w:val="30"/>
    <w:qFormat/>
    <w:rsid w:val="006E556E"/>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5">
    <w:name w:val="Выделенная цитата Знак"/>
    <w:basedOn w:val="a0"/>
    <w:link w:val="affffff4"/>
    <w:uiPriority w:val="30"/>
    <w:rsid w:val="006E556E"/>
    <w:rPr>
      <w:i/>
      <w:iCs/>
      <w:sz w:val="28"/>
      <w:szCs w:val="22"/>
    </w:rPr>
  </w:style>
  <w:style w:type="character" w:customStyle="1" w:styleId="ConsPlusNonformat0">
    <w:name w:val="ConsPlusNonformat Знак"/>
    <w:link w:val="ConsPlusNonformat"/>
    <w:uiPriority w:val="99"/>
    <w:locked/>
    <w:rsid w:val="006E556E"/>
    <w:rPr>
      <w:rFonts w:ascii="Courier New" w:hAnsi="Courier New" w:cs="Courier New"/>
    </w:rPr>
  </w:style>
  <w:style w:type="character" w:customStyle="1" w:styleId="affffff6">
    <w:name w:val="Таб_текст Знак"/>
    <w:link w:val="affffff7"/>
    <w:locked/>
    <w:rsid w:val="006E556E"/>
    <w:rPr>
      <w:sz w:val="24"/>
      <w:szCs w:val="22"/>
    </w:rPr>
  </w:style>
  <w:style w:type="paragraph" w:customStyle="1" w:styleId="affffff7">
    <w:name w:val="Таб_текст"/>
    <w:basedOn w:val="affff9"/>
    <w:link w:val="affffff6"/>
    <w:qFormat/>
    <w:rsid w:val="006E556E"/>
    <w:rPr>
      <w:szCs w:val="22"/>
    </w:rPr>
  </w:style>
  <w:style w:type="character" w:customStyle="1" w:styleId="affffff8">
    <w:name w:val="Таб_заг Знак"/>
    <w:link w:val="affffff9"/>
    <w:locked/>
    <w:rsid w:val="006E556E"/>
    <w:rPr>
      <w:sz w:val="24"/>
      <w:szCs w:val="22"/>
    </w:rPr>
  </w:style>
  <w:style w:type="paragraph" w:customStyle="1" w:styleId="affffff9">
    <w:name w:val="Таб_заг"/>
    <w:basedOn w:val="affff9"/>
    <w:link w:val="affffff8"/>
    <w:qFormat/>
    <w:rsid w:val="006E556E"/>
    <w:pPr>
      <w:jc w:val="center"/>
    </w:pPr>
    <w:rPr>
      <w:szCs w:val="22"/>
    </w:rPr>
  </w:style>
  <w:style w:type="character" w:customStyle="1" w:styleId="QuoteChar">
    <w:name w:val="Quote Char"/>
    <w:link w:val="215"/>
    <w:uiPriority w:val="99"/>
    <w:locked/>
    <w:rsid w:val="006E556E"/>
    <w:rPr>
      <w:i/>
      <w:color w:val="000000"/>
    </w:rPr>
  </w:style>
  <w:style w:type="paragraph" w:customStyle="1" w:styleId="215">
    <w:name w:val="Цитата 21"/>
    <w:basedOn w:val="a"/>
    <w:next w:val="a"/>
    <w:link w:val="QuoteChar"/>
    <w:uiPriority w:val="99"/>
    <w:rsid w:val="006E556E"/>
    <w:pPr>
      <w:spacing w:after="200" w:line="276" w:lineRule="auto"/>
      <w:ind w:firstLine="709"/>
      <w:jc w:val="both"/>
    </w:pPr>
    <w:rPr>
      <w:i/>
      <w:color w:val="000000"/>
      <w:sz w:val="20"/>
      <w:szCs w:val="20"/>
    </w:rPr>
  </w:style>
  <w:style w:type="character" w:customStyle="1" w:styleId="IntenseQuoteChar">
    <w:name w:val="Intense Quote Char"/>
    <w:link w:val="1f5"/>
    <w:uiPriority w:val="99"/>
    <w:locked/>
    <w:rsid w:val="006E556E"/>
    <w:rPr>
      <w:b/>
      <w:i/>
      <w:color w:val="4F81BD"/>
    </w:rPr>
  </w:style>
  <w:style w:type="paragraph" w:customStyle="1" w:styleId="1f5">
    <w:name w:val="Выделенная цитата1"/>
    <w:basedOn w:val="a"/>
    <w:next w:val="a"/>
    <w:link w:val="IntenseQuoteChar"/>
    <w:uiPriority w:val="99"/>
    <w:rsid w:val="006E556E"/>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5">
    <w:name w:val="Основной текст (2)_"/>
    <w:link w:val="2f6"/>
    <w:locked/>
    <w:rsid w:val="006E556E"/>
    <w:rPr>
      <w:sz w:val="26"/>
      <w:szCs w:val="26"/>
      <w:shd w:val="clear" w:color="auto" w:fill="FFFFFF"/>
    </w:rPr>
  </w:style>
  <w:style w:type="paragraph" w:customStyle="1" w:styleId="2f6">
    <w:name w:val="Основной текст (2)"/>
    <w:basedOn w:val="a"/>
    <w:link w:val="2f5"/>
    <w:rsid w:val="006E556E"/>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6E556E"/>
    <w:pPr>
      <w:ind w:firstLine="709"/>
      <w:jc w:val="both"/>
      <w:outlineLvl w:val="7"/>
    </w:pPr>
    <w:rPr>
      <w:b/>
      <w:bCs/>
      <w:color w:val="7F7F7F"/>
      <w:sz w:val="20"/>
      <w:szCs w:val="20"/>
    </w:rPr>
  </w:style>
  <w:style w:type="character" w:styleId="affffffa">
    <w:name w:val="Subtle Emphasis"/>
    <w:uiPriority w:val="19"/>
    <w:qFormat/>
    <w:rsid w:val="006E556E"/>
    <w:rPr>
      <w:i/>
      <w:iCs/>
    </w:rPr>
  </w:style>
  <w:style w:type="character" w:styleId="affffffb">
    <w:name w:val="Intense Emphasis"/>
    <w:uiPriority w:val="21"/>
    <w:qFormat/>
    <w:rsid w:val="006E556E"/>
    <w:rPr>
      <w:b/>
      <w:bCs/>
      <w:i/>
      <w:iCs/>
    </w:rPr>
  </w:style>
  <w:style w:type="character" w:styleId="affffffc">
    <w:name w:val="Subtle Reference"/>
    <w:uiPriority w:val="31"/>
    <w:qFormat/>
    <w:rsid w:val="006E556E"/>
    <w:rPr>
      <w:smallCaps/>
    </w:rPr>
  </w:style>
  <w:style w:type="character" w:styleId="affffffd">
    <w:name w:val="Intense Reference"/>
    <w:uiPriority w:val="32"/>
    <w:qFormat/>
    <w:rsid w:val="006E556E"/>
    <w:rPr>
      <w:b/>
      <w:bCs/>
      <w:smallCaps/>
    </w:rPr>
  </w:style>
  <w:style w:type="character" w:styleId="affffffe">
    <w:name w:val="Book Title"/>
    <w:uiPriority w:val="33"/>
    <w:qFormat/>
    <w:rsid w:val="006E556E"/>
    <w:rPr>
      <w:i/>
      <w:iCs/>
      <w:smallCaps/>
      <w:spacing w:val="5"/>
    </w:rPr>
  </w:style>
  <w:style w:type="character" w:customStyle="1" w:styleId="1f6">
    <w:name w:val="Текст примечания Знак1"/>
    <w:basedOn w:val="a0"/>
    <w:rsid w:val="006E556E"/>
  </w:style>
  <w:style w:type="character" w:customStyle="1" w:styleId="1f7">
    <w:name w:val="Текст концевой сноски Знак1"/>
    <w:basedOn w:val="a0"/>
    <w:rsid w:val="006E556E"/>
  </w:style>
  <w:style w:type="character" w:customStyle="1" w:styleId="1f8">
    <w:name w:val="Красная строка Знак1"/>
    <w:basedOn w:val="1b"/>
    <w:rsid w:val="006E556E"/>
    <w:rPr>
      <w:sz w:val="28"/>
    </w:rPr>
  </w:style>
  <w:style w:type="character" w:customStyle="1" w:styleId="1f9">
    <w:name w:val="Текст Знак1"/>
    <w:basedOn w:val="a0"/>
    <w:rsid w:val="006E556E"/>
    <w:rPr>
      <w:rFonts w:ascii="Consolas" w:hAnsi="Consolas" w:cs="Consolas"/>
      <w:sz w:val="21"/>
      <w:szCs w:val="21"/>
    </w:rPr>
  </w:style>
  <w:style w:type="character" w:customStyle="1" w:styleId="1fa">
    <w:name w:val="Тема примечания Знак1"/>
    <w:basedOn w:val="1f6"/>
    <w:rsid w:val="006E556E"/>
    <w:rPr>
      <w:b/>
      <w:bCs/>
    </w:rPr>
  </w:style>
  <w:style w:type="character" w:customStyle="1" w:styleId="FontStyle38">
    <w:name w:val="Font Style38"/>
    <w:basedOn w:val="a0"/>
    <w:uiPriority w:val="99"/>
    <w:rsid w:val="006E556E"/>
    <w:rPr>
      <w:rFonts w:ascii="Times New Roman" w:hAnsi="Times New Roman" w:cs="Times New Roman"/>
      <w:sz w:val="26"/>
      <w:szCs w:val="26"/>
    </w:rPr>
  </w:style>
  <w:style w:type="paragraph" w:customStyle="1" w:styleId="Style3">
    <w:name w:val="Style3"/>
    <w:basedOn w:val="a"/>
    <w:uiPriority w:val="99"/>
    <w:rsid w:val="006E556E"/>
    <w:pPr>
      <w:widowControl w:val="0"/>
      <w:autoSpaceDE w:val="0"/>
      <w:autoSpaceDN w:val="0"/>
      <w:adjustRightInd w:val="0"/>
      <w:jc w:val="center"/>
    </w:pPr>
  </w:style>
  <w:style w:type="paragraph" w:customStyle="1" w:styleId="Style5">
    <w:name w:val="Style5"/>
    <w:basedOn w:val="a"/>
    <w:uiPriority w:val="99"/>
    <w:rsid w:val="006E556E"/>
    <w:pPr>
      <w:widowControl w:val="0"/>
      <w:autoSpaceDE w:val="0"/>
      <w:autoSpaceDN w:val="0"/>
      <w:adjustRightInd w:val="0"/>
      <w:spacing w:line="309" w:lineRule="exact"/>
      <w:ind w:firstLine="466"/>
      <w:jc w:val="both"/>
    </w:pPr>
  </w:style>
  <w:style w:type="paragraph" w:customStyle="1" w:styleId="Style8">
    <w:name w:val="Style8"/>
    <w:basedOn w:val="a"/>
    <w:uiPriority w:val="99"/>
    <w:rsid w:val="006E556E"/>
    <w:pPr>
      <w:widowControl w:val="0"/>
      <w:autoSpaceDE w:val="0"/>
      <w:autoSpaceDN w:val="0"/>
      <w:adjustRightInd w:val="0"/>
      <w:spacing w:line="309" w:lineRule="exact"/>
      <w:jc w:val="both"/>
    </w:pPr>
  </w:style>
  <w:style w:type="paragraph" w:customStyle="1" w:styleId="Style16">
    <w:name w:val="Style16"/>
    <w:basedOn w:val="a"/>
    <w:uiPriority w:val="99"/>
    <w:rsid w:val="006E556E"/>
    <w:pPr>
      <w:widowControl w:val="0"/>
      <w:autoSpaceDE w:val="0"/>
      <w:autoSpaceDN w:val="0"/>
      <w:adjustRightInd w:val="0"/>
      <w:spacing w:line="310" w:lineRule="exact"/>
      <w:ind w:firstLine="86"/>
    </w:pPr>
  </w:style>
  <w:style w:type="paragraph" w:customStyle="1" w:styleId="TableParagraph">
    <w:name w:val="Table Paragraph"/>
    <w:basedOn w:val="a"/>
    <w:uiPriority w:val="1"/>
    <w:qFormat/>
    <w:rsid w:val="006E556E"/>
    <w:pPr>
      <w:widowControl w:val="0"/>
      <w:autoSpaceDE w:val="0"/>
      <w:autoSpaceDN w:val="0"/>
      <w:jc w:val="center"/>
    </w:pPr>
    <w:rPr>
      <w:sz w:val="22"/>
      <w:szCs w:val="22"/>
      <w:lang w:eastAsia="en-US"/>
    </w:rPr>
  </w:style>
  <w:style w:type="character" w:customStyle="1" w:styleId="710">
    <w:name w:val="Заголовок 7 Знак1"/>
    <w:basedOn w:val="a0"/>
    <w:semiHidden/>
    <w:rsid w:val="006E556E"/>
    <w:rPr>
      <w:rFonts w:asciiTheme="majorHAnsi" w:eastAsiaTheme="majorEastAsia" w:hAnsiTheme="majorHAnsi" w:cstheme="majorBidi"/>
      <w:i/>
      <w:iCs/>
      <w:color w:val="404040" w:themeColor="text1" w:themeTint="BF"/>
      <w:sz w:val="24"/>
      <w:szCs w:val="24"/>
    </w:rPr>
  </w:style>
  <w:style w:type="character" w:customStyle="1" w:styleId="1fb">
    <w:name w:val="Верхний колонтитул Знак1"/>
    <w:basedOn w:val="a0"/>
    <w:uiPriority w:val="99"/>
    <w:semiHidden/>
    <w:rsid w:val="006E556E"/>
    <w:rPr>
      <w:sz w:val="24"/>
      <w:szCs w:val="24"/>
    </w:rPr>
  </w:style>
  <w:style w:type="character" w:customStyle="1" w:styleId="1fc">
    <w:name w:val="Основной текст с отступом Знак1"/>
    <w:basedOn w:val="a0"/>
    <w:semiHidden/>
    <w:rsid w:val="006E55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83A8C-D1B4-4C93-9883-114DC32F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12</TotalTime>
  <Pages>1</Pages>
  <Words>7996</Words>
  <Characters>45581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2020-09-17T12:40:00Z</cp:lastPrinted>
  <dcterms:created xsi:type="dcterms:W3CDTF">2020-09-17T12:32:00Z</dcterms:created>
  <dcterms:modified xsi:type="dcterms:W3CDTF">2020-10-21T13:44:00Z</dcterms:modified>
</cp:coreProperties>
</file>