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F2149A">
        <w:rPr>
          <w:sz w:val="28"/>
          <w:szCs w:val="28"/>
        </w:rPr>
        <w:t>15</w:t>
      </w:r>
      <w:r w:rsidRPr="001575E9">
        <w:rPr>
          <w:sz w:val="28"/>
          <w:szCs w:val="28"/>
        </w:rPr>
        <w:t>.</w:t>
      </w:r>
      <w:r w:rsidR="004C37C4">
        <w:rPr>
          <w:sz w:val="28"/>
          <w:szCs w:val="28"/>
        </w:rPr>
        <w:t>08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A233FB">
        <w:rPr>
          <w:sz w:val="28"/>
          <w:szCs w:val="28"/>
        </w:rPr>
        <w:t>2</w:t>
      </w:r>
      <w:r w:rsidR="00AD0E9A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F2149A">
        <w:rPr>
          <w:sz w:val="28"/>
          <w:szCs w:val="28"/>
        </w:rPr>
        <w:t>45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191D4C" w:rsidRDefault="00191D4C" w:rsidP="004C37C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sz w:val="28"/>
          <w:szCs w:val="28"/>
        </w:rPr>
        <w:t>Белокалитвинского</w:t>
      </w:r>
      <w:proofErr w:type="spellEnd"/>
      <w:r>
        <w:rPr>
          <w:b/>
          <w:sz w:val="28"/>
          <w:szCs w:val="28"/>
        </w:rPr>
        <w:t xml:space="preserve"> района от 01.08.2022 № 43</w:t>
      </w:r>
    </w:p>
    <w:p w:rsidR="00191D4C" w:rsidRDefault="00191D4C" w:rsidP="00191D4C">
      <w:pPr>
        <w:ind w:right="141" w:firstLine="567"/>
        <w:jc w:val="center"/>
        <w:rPr>
          <w:sz w:val="28"/>
          <w:szCs w:val="28"/>
        </w:rPr>
      </w:pPr>
    </w:p>
    <w:p w:rsidR="004C37C4" w:rsidRDefault="004C37C4" w:rsidP="00191D4C">
      <w:pPr>
        <w:pStyle w:val="a7"/>
        <w:ind w:left="0" w:firstLine="720"/>
        <w:jc w:val="both"/>
        <w:rPr>
          <w:sz w:val="28"/>
        </w:rPr>
      </w:pPr>
    </w:p>
    <w:p w:rsidR="00191D4C" w:rsidRDefault="00191D4C" w:rsidP="00191D4C">
      <w:pPr>
        <w:pStyle w:val="a7"/>
        <w:ind w:left="0" w:firstLine="720"/>
        <w:jc w:val="both"/>
        <w:rPr>
          <w:sz w:val="28"/>
        </w:rPr>
      </w:pPr>
      <w:r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район», и в соответствии решением Собрания депутатов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от 14.07.2022 № 49 «О внесении изменений в решение Собрания депутатов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от 16.12.2005 № 78 «Об утверждении структуры Администрации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района, в том числе отраслевых (функциональных) органов Администрации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района»:</w:t>
      </w:r>
    </w:p>
    <w:p w:rsidR="00191D4C" w:rsidRDefault="00191D4C" w:rsidP="00191D4C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191D4C" w:rsidRDefault="00191D4C" w:rsidP="00191D4C">
      <w:pPr>
        <w:pStyle w:val="3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 01.08.2022 № 43 «О внесении изменений в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28.12.2021 № 128» изменения, изложив пункт 2 в следующей редакции:</w:t>
      </w:r>
    </w:p>
    <w:p w:rsidR="00191D4C" w:rsidRDefault="00191D4C" w:rsidP="00191D4C">
      <w:pPr>
        <w:pStyle w:val="3"/>
        <w:tabs>
          <w:tab w:val="left" w:pos="993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 Настоящее распоряжение вступает в силу с 01.09.2022 и подлежит официальному опубликованию.»</w:t>
      </w:r>
    </w:p>
    <w:p w:rsidR="00191D4C" w:rsidRDefault="00191D4C" w:rsidP="00191D4C">
      <w:pPr>
        <w:pStyle w:val="3"/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принятия и подлежит официальному опубликованию.</w:t>
      </w:r>
    </w:p>
    <w:p w:rsidR="00191D4C" w:rsidRDefault="00191D4C" w:rsidP="00191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  за    исполнением     настоящего распоряжения    возложить на управляющего        делами      Администрации       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    района     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Default="00FB7DD7" w:rsidP="00FB7DD7">
      <w:pPr>
        <w:jc w:val="both"/>
        <w:rPr>
          <w:sz w:val="28"/>
          <w:szCs w:val="28"/>
        </w:rPr>
      </w:pPr>
    </w:p>
    <w:p w:rsidR="0054576F" w:rsidRPr="001575E9" w:rsidRDefault="0054576F" w:rsidP="00FB7DD7">
      <w:pPr>
        <w:jc w:val="both"/>
        <w:rPr>
          <w:sz w:val="28"/>
          <w:szCs w:val="28"/>
        </w:rPr>
      </w:pPr>
    </w:p>
    <w:p w:rsidR="00793C9F" w:rsidRDefault="00793C9F" w:rsidP="00793C9F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793C9F" w:rsidRDefault="00793C9F" w:rsidP="00793C9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  <w:bookmarkStart w:id="0" w:name="_GoBack"/>
      <w:bookmarkEnd w:id="0"/>
    </w:p>
    <w:sectPr w:rsidR="00793C9F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7F" w:rsidRDefault="0015577F" w:rsidP="003C4DCC">
      <w:r>
        <w:separator/>
      </w:r>
    </w:p>
  </w:endnote>
  <w:endnote w:type="continuationSeparator" w:id="0">
    <w:p w:rsidR="0015577F" w:rsidRDefault="0015577F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4C37C4">
      <w:rPr>
        <w:noProof/>
        <w:sz w:val="16"/>
        <w:szCs w:val="16"/>
      </w:rPr>
      <w:t>C:\Users\eio3\Documents\Распоряжения\изм_43.docx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4C37C4">
      <w:rPr>
        <w:noProof/>
        <w:sz w:val="16"/>
        <w:szCs w:val="16"/>
      </w:rPr>
      <w:t>C:\Users\eio3\Documents\Распоряжения\изм_43.docx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7F" w:rsidRDefault="0015577F" w:rsidP="003C4DCC">
      <w:r>
        <w:separator/>
      </w:r>
    </w:p>
  </w:footnote>
  <w:footnote w:type="continuationSeparator" w:id="0">
    <w:p w:rsidR="0015577F" w:rsidRDefault="0015577F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9A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394"/>
    <w:multiLevelType w:val="hybridMultilevel"/>
    <w:tmpl w:val="90CC7BCC"/>
    <w:lvl w:ilvl="0" w:tplc="0BB8F86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0C5CEF"/>
    <w:rsid w:val="00123150"/>
    <w:rsid w:val="00126290"/>
    <w:rsid w:val="00136D0B"/>
    <w:rsid w:val="0015577F"/>
    <w:rsid w:val="00167AAE"/>
    <w:rsid w:val="00191D4C"/>
    <w:rsid w:val="001D2AF2"/>
    <w:rsid w:val="001D3A14"/>
    <w:rsid w:val="003C4DCC"/>
    <w:rsid w:val="004976B3"/>
    <w:rsid w:val="004C37C4"/>
    <w:rsid w:val="0054576F"/>
    <w:rsid w:val="006D5A8B"/>
    <w:rsid w:val="007263A4"/>
    <w:rsid w:val="00757227"/>
    <w:rsid w:val="00793C9F"/>
    <w:rsid w:val="009F56AE"/>
    <w:rsid w:val="00A233FB"/>
    <w:rsid w:val="00A465F3"/>
    <w:rsid w:val="00AD0E9A"/>
    <w:rsid w:val="00B675AE"/>
    <w:rsid w:val="00BC1A77"/>
    <w:rsid w:val="00C4444F"/>
    <w:rsid w:val="00C754D6"/>
    <w:rsid w:val="00D029DD"/>
    <w:rsid w:val="00D92B87"/>
    <w:rsid w:val="00E17F01"/>
    <w:rsid w:val="00E945AF"/>
    <w:rsid w:val="00EC746E"/>
    <w:rsid w:val="00F2149A"/>
    <w:rsid w:val="00F70C2C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FEA4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91D4C"/>
    <w:pPr>
      <w:suppressAutoHyphens/>
      <w:spacing w:after="120"/>
      <w:ind w:left="283"/>
    </w:pPr>
    <w:rPr>
      <w:color w:val="00000A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91D4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91D4C"/>
    <w:pPr>
      <w:suppressAutoHyphens/>
      <w:spacing w:after="120"/>
      <w:ind w:left="283"/>
    </w:pPr>
    <w:rPr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1D4C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37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2022-08-12T09:51:00Z</cp:lastPrinted>
  <dcterms:created xsi:type="dcterms:W3CDTF">2022-08-12T09:50:00Z</dcterms:created>
  <dcterms:modified xsi:type="dcterms:W3CDTF">2022-08-23T06:43:00Z</dcterms:modified>
</cp:coreProperties>
</file>