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02166">
        <w:rPr>
          <w:sz w:val="28"/>
        </w:rPr>
        <w:t>03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305CDC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02166">
        <w:rPr>
          <w:sz w:val="28"/>
        </w:rPr>
        <w:t>1092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020A1E" w:rsidRPr="00E03374" w:rsidTr="00FE7CD5">
        <w:trPr>
          <w:trHeight w:val="648"/>
        </w:trPr>
        <w:tc>
          <w:tcPr>
            <w:tcW w:w="9601" w:type="dxa"/>
            <w:shd w:val="clear" w:color="auto" w:fill="auto"/>
          </w:tcPr>
          <w:p w:rsidR="00020A1E" w:rsidRDefault="00020A1E" w:rsidP="00FE7CD5">
            <w:pPr>
              <w:jc w:val="center"/>
              <w:rPr>
                <w:b/>
                <w:sz w:val="28"/>
                <w:szCs w:val="28"/>
              </w:rPr>
            </w:pPr>
            <w:bookmarkStart w:id="2" w:name="_GoBack"/>
            <w:r>
              <w:rPr>
                <w:b/>
                <w:sz w:val="28"/>
                <w:szCs w:val="28"/>
              </w:rPr>
              <w:t>О передаче в безвозмездное пользование муниципальному бюджетному учреждению культуры Синегорского сельского поселения «</w:t>
            </w:r>
            <w:proofErr w:type="spellStart"/>
            <w:r>
              <w:rPr>
                <w:b/>
                <w:sz w:val="28"/>
                <w:szCs w:val="28"/>
              </w:rPr>
              <w:t>Синегорская</w:t>
            </w:r>
            <w:proofErr w:type="spellEnd"/>
            <w:r>
              <w:rPr>
                <w:b/>
                <w:sz w:val="28"/>
                <w:szCs w:val="28"/>
              </w:rPr>
              <w:t xml:space="preserve"> клубная система» </w:t>
            </w:r>
            <w:r w:rsidRPr="0037795E">
              <w:rPr>
                <w:b/>
                <w:sz w:val="28"/>
                <w:szCs w:val="28"/>
              </w:rPr>
              <w:t>муниципального имущества</w:t>
            </w:r>
          </w:p>
          <w:bookmarkEnd w:id="2"/>
          <w:p w:rsidR="00020A1E" w:rsidRPr="0037795E" w:rsidRDefault="00020A1E" w:rsidP="00FE7CD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8778A" w:rsidRDefault="0068778A" w:rsidP="0068778A">
      <w:pPr>
        <w:ind w:firstLine="709"/>
        <w:jc w:val="both"/>
        <w:rPr>
          <w:iCs/>
          <w:sz w:val="28"/>
          <w:szCs w:val="28"/>
        </w:rPr>
      </w:pPr>
    </w:p>
    <w:p w:rsidR="00D6716F" w:rsidRDefault="00020A1E" w:rsidP="0068778A">
      <w:pPr>
        <w:ind w:firstLine="709"/>
        <w:jc w:val="both"/>
        <w:rPr>
          <w:b/>
          <w:sz w:val="28"/>
        </w:rPr>
      </w:pPr>
      <w:r>
        <w:rPr>
          <w:iCs/>
          <w:sz w:val="28"/>
          <w:szCs w:val="28"/>
        </w:rPr>
        <w:t>Р</w:t>
      </w:r>
      <w:r w:rsidRPr="0076145E">
        <w:rPr>
          <w:iCs/>
          <w:sz w:val="28"/>
          <w:szCs w:val="28"/>
        </w:rPr>
        <w:t xml:space="preserve">уководствуясь пунктом </w:t>
      </w:r>
      <w:r>
        <w:rPr>
          <w:iCs/>
          <w:sz w:val="28"/>
          <w:szCs w:val="28"/>
        </w:rPr>
        <w:t>3</w:t>
      </w:r>
      <w:r w:rsidRPr="0076145E">
        <w:rPr>
          <w:iCs/>
          <w:sz w:val="28"/>
          <w:szCs w:val="28"/>
        </w:rPr>
        <w:t xml:space="preserve"> части 1</w:t>
      </w:r>
      <w:r>
        <w:rPr>
          <w:iCs/>
          <w:sz w:val="28"/>
          <w:szCs w:val="28"/>
        </w:rPr>
        <w:t xml:space="preserve"> </w:t>
      </w:r>
      <w:r w:rsidRPr="0076145E">
        <w:rPr>
          <w:iCs/>
          <w:sz w:val="28"/>
          <w:szCs w:val="28"/>
        </w:rPr>
        <w:t xml:space="preserve">статьи 17.1 </w:t>
      </w:r>
      <w:r>
        <w:rPr>
          <w:sz w:val="28"/>
          <w:szCs w:val="28"/>
        </w:rPr>
        <w:t xml:space="preserve">Федерального закона </w:t>
      </w:r>
      <w:r w:rsidR="0068778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от 26.07.2006 № 135-ФЗ «О защите конкуренции», </w:t>
      </w:r>
      <w:r w:rsidRPr="0076145E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76145E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</w:t>
      </w:r>
      <w:proofErr w:type="spellStart"/>
      <w:r w:rsidRPr="0076145E">
        <w:rPr>
          <w:sz w:val="28"/>
          <w:szCs w:val="28"/>
        </w:rPr>
        <w:t>Белокалитвинского</w:t>
      </w:r>
      <w:proofErr w:type="spellEnd"/>
      <w:r w:rsidRPr="0076145E">
        <w:rPr>
          <w:sz w:val="28"/>
          <w:szCs w:val="28"/>
        </w:rPr>
        <w:t xml:space="preserve"> района, утвержденн</w:t>
      </w:r>
      <w:r>
        <w:rPr>
          <w:sz w:val="28"/>
          <w:szCs w:val="28"/>
        </w:rPr>
        <w:t>ым</w:t>
      </w:r>
      <w:r w:rsidRPr="0076145E">
        <w:rPr>
          <w:sz w:val="28"/>
          <w:szCs w:val="28"/>
        </w:rPr>
        <w:t xml:space="preserve"> решением Собрания депутатов </w:t>
      </w:r>
      <w:proofErr w:type="spellStart"/>
      <w:r w:rsidRPr="0076145E">
        <w:rPr>
          <w:sz w:val="28"/>
          <w:szCs w:val="28"/>
        </w:rPr>
        <w:t>Белокалитвинского</w:t>
      </w:r>
      <w:proofErr w:type="spellEnd"/>
      <w:r w:rsidRPr="0076145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28.07.2016</w:t>
      </w:r>
      <w:r w:rsidRPr="0076145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84, рассмотрев письмо </w:t>
      </w:r>
      <w:r>
        <w:rPr>
          <w:iCs/>
          <w:sz w:val="28"/>
          <w:szCs w:val="28"/>
        </w:rPr>
        <w:t>муниципального бюджетного учреждения культуры Синегорского сельского поселения «</w:t>
      </w:r>
      <w:proofErr w:type="spellStart"/>
      <w:r>
        <w:rPr>
          <w:iCs/>
          <w:sz w:val="28"/>
          <w:szCs w:val="28"/>
        </w:rPr>
        <w:t>Синегорская</w:t>
      </w:r>
      <w:proofErr w:type="spellEnd"/>
      <w:r>
        <w:rPr>
          <w:iCs/>
          <w:sz w:val="28"/>
          <w:szCs w:val="28"/>
        </w:rPr>
        <w:t xml:space="preserve"> клубная система»</w:t>
      </w:r>
      <w:r w:rsidRPr="0076145E">
        <w:rPr>
          <w:sz w:val="28"/>
          <w:szCs w:val="28"/>
        </w:rPr>
        <w:t xml:space="preserve"> </w:t>
      </w:r>
      <w:r w:rsidRPr="0076145E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>17.07.2020 № 65.01/1322</w:t>
      </w:r>
      <w:r w:rsidR="0068778A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D6716F" w:rsidRDefault="00D6716F" w:rsidP="0068778A">
      <w:pPr>
        <w:ind w:firstLine="709"/>
        <w:rPr>
          <w:b/>
          <w:sz w:val="28"/>
        </w:rPr>
      </w:pPr>
    </w:p>
    <w:p w:rsidR="00020A1E" w:rsidRDefault="00020A1E" w:rsidP="00687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6145E">
        <w:rPr>
          <w:sz w:val="28"/>
          <w:szCs w:val="28"/>
        </w:rPr>
        <w:t xml:space="preserve">Передать </w:t>
      </w:r>
      <w:r>
        <w:rPr>
          <w:sz w:val="28"/>
          <w:szCs w:val="28"/>
        </w:rPr>
        <w:t>м</w:t>
      </w:r>
      <w:r w:rsidRPr="002727BD">
        <w:rPr>
          <w:sz w:val="28"/>
          <w:szCs w:val="28"/>
        </w:rPr>
        <w:t xml:space="preserve">униципальному бюджетному учреждению культуры </w:t>
      </w:r>
      <w:r>
        <w:rPr>
          <w:sz w:val="28"/>
          <w:szCs w:val="28"/>
        </w:rPr>
        <w:t xml:space="preserve">Синегорского сельского поселения </w:t>
      </w:r>
      <w:r w:rsidRPr="002727BD">
        <w:rPr>
          <w:sz w:val="28"/>
          <w:szCs w:val="28"/>
        </w:rPr>
        <w:t>«</w:t>
      </w:r>
      <w:proofErr w:type="spellStart"/>
      <w:r w:rsidRPr="002727BD">
        <w:rPr>
          <w:sz w:val="28"/>
          <w:szCs w:val="28"/>
        </w:rPr>
        <w:t>Синегорская</w:t>
      </w:r>
      <w:proofErr w:type="spellEnd"/>
      <w:r w:rsidRPr="002727BD">
        <w:rPr>
          <w:sz w:val="28"/>
          <w:szCs w:val="28"/>
        </w:rPr>
        <w:t xml:space="preserve"> клубная система»</w:t>
      </w:r>
      <w:r w:rsidRPr="0076145E">
        <w:rPr>
          <w:sz w:val="28"/>
          <w:szCs w:val="28"/>
        </w:rPr>
        <w:t xml:space="preserve"> в безвозмездное пользование муниципальн</w:t>
      </w:r>
      <w:r>
        <w:rPr>
          <w:sz w:val="28"/>
          <w:szCs w:val="28"/>
        </w:rPr>
        <w:t>ое имущество согласно приложению.</w:t>
      </w:r>
    </w:p>
    <w:p w:rsidR="00020A1E" w:rsidRPr="0076145E" w:rsidRDefault="00020A1E" w:rsidP="00687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Комитету по управлению имуществом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76145E">
        <w:rPr>
          <w:sz w:val="28"/>
          <w:szCs w:val="28"/>
        </w:rPr>
        <w:t xml:space="preserve"> заключить с </w:t>
      </w:r>
      <w:r>
        <w:rPr>
          <w:sz w:val="28"/>
          <w:szCs w:val="28"/>
        </w:rPr>
        <w:t>муниципальным бюджетным учреждением</w:t>
      </w:r>
      <w:r w:rsidRPr="002727BD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Синегорского сельского поселения</w:t>
      </w:r>
      <w:r w:rsidRPr="002727BD">
        <w:rPr>
          <w:sz w:val="28"/>
          <w:szCs w:val="28"/>
        </w:rPr>
        <w:t xml:space="preserve"> «</w:t>
      </w:r>
      <w:proofErr w:type="spellStart"/>
      <w:r w:rsidRPr="002727BD">
        <w:rPr>
          <w:sz w:val="28"/>
          <w:szCs w:val="28"/>
        </w:rPr>
        <w:t>Синегорская</w:t>
      </w:r>
      <w:proofErr w:type="spellEnd"/>
      <w:r w:rsidRPr="002727BD">
        <w:rPr>
          <w:sz w:val="28"/>
          <w:szCs w:val="28"/>
        </w:rPr>
        <w:t xml:space="preserve"> клубная система»</w:t>
      </w:r>
      <w:r w:rsidRPr="0076145E">
        <w:rPr>
          <w:sz w:val="28"/>
          <w:szCs w:val="28"/>
        </w:rPr>
        <w:t xml:space="preserve"> договор безвозмездного пользования муниципальным имуществом, указ</w:t>
      </w:r>
      <w:r>
        <w:rPr>
          <w:sz w:val="28"/>
          <w:szCs w:val="28"/>
        </w:rPr>
        <w:t>анным в пункте 1 постановления, сроком на 5 лет.</w:t>
      </w:r>
    </w:p>
    <w:p w:rsidR="00D6716F" w:rsidRDefault="00020A1E" w:rsidP="0068778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68778A" w:rsidRPr="00D6716F" w:rsidRDefault="0068778A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020A1E" w:rsidRDefault="00020A1E" w:rsidP="00872883">
      <w:pPr>
        <w:rPr>
          <w:sz w:val="28"/>
        </w:rPr>
      </w:pPr>
    </w:p>
    <w:p w:rsidR="00020A1E" w:rsidRDefault="00020A1E" w:rsidP="00872883">
      <w:pPr>
        <w:rPr>
          <w:sz w:val="28"/>
        </w:rPr>
      </w:pPr>
    </w:p>
    <w:p w:rsidR="00020A1E" w:rsidRDefault="00020A1E" w:rsidP="00872883">
      <w:pPr>
        <w:rPr>
          <w:sz w:val="28"/>
        </w:rPr>
      </w:pPr>
    </w:p>
    <w:p w:rsidR="00020A1E" w:rsidRPr="002E2083" w:rsidRDefault="00020A1E" w:rsidP="00020A1E">
      <w:pPr>
        <w:tabs>
          <w:tab w:val="left" w:pos="3686"/>
          <w:tab w:val="left" w:pos="6398"/>
          <w:tab w:val="left" w:pos="7417"/>
        </w:tabs>
        <w:ind w:left="6236"/>
        <w:jc w:val="center"/>
        <w:rPr>
          <w:sz w:val="10"/>
          <w:szCs w:val="10"/>
        </w:rPr>
      </w:pPr>
      <w:r>
        <w:rPr>
          <w:color w:val="000000"/>
          <w:sz w:val="28"/>
        </w:rPr>
        <w:t>Приложение</w:t>
      </w:r>
    </w:p>
    <w:p w:rsidR="00020A1E" w:rsidRDefault="00020A1E" w:rsidP="00020A1E">
      <w:pPr>
        <w:ind w:left="6236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к постановлению </w:t>
      </w:r>
      <w:proofErr w:type="gramStart"/>
      <w:r>
        <w:rPr>
          <w:color w:val="000000"/>
          <w:sz w:val="28"/>
        </w:rPr>
        <w:t xml:space="preserve">Администрации  </w:t>
      </w:r>
      <w:proofErr w:type="spellStart"/>
      <w:r>
        <w:rPr>
          <w:color w:val="000000"/>
          <w:sz w:val="28"/>
        </w:rPr>
        <w:t>Белокалитвинского</w:t>
      </w:r>
      <w:proofErr w:type="spellEnd"/>
      <w:proofErr w:type="gramEnd"/>
      <w:r>
        <w:rPr>
          <w:color w:val="000000"/>
          <w:sz w:val="28"/>
        </w:rPr>
        <w:t xml:space="preserve"> района</w:t>
      </w:r>
    </w:p>
    <w:p w:rsidR="00020A1E" w:rsidRDefault="00020A1E" w:rsidP="00020A1E">
      <w:pPr>
        <w:widowControl w:val="0"/>
        <w:autoSpaceDE w:val="0"/>
        <w:spacing w:line="228" w:lineRule="auto"/>
        <w:ind w:left="6236"/>
        <w:jc w:val="center"/>
        <w:rPr>
          <w:sz w:val="28"/>
          <w:szCs w:val="28"/>
        </w:rPr>
      </w:pPr>
      <w:r>
        <w:rPr>
          <w:color w:val="000000"/>
          <w:sz w:val="28"/>
        </w:rPr>
        <w:t xml:space="preserve">от </w:t>
      </w:r>
      <w:r w:rsidR="00802166">
        <w:rPr>
          <w:sz w:val="28"/>
        </w:rPr>
        <w:t>03</w:t>
      </w:r>
      <w:r>
        <w:rPr>
          <w:sz w:val="28"/>
        </w:rPr>
        <w:t>.</w:t>
      </w:r>
      <w:r w:rsidR="0068778A">
        <w:rPr>
          <w:sz w:val="28"/>
        </w:rPr>
        <w:t>08.</w:t>
      </w:r>
      <w:r>
        <w:rPr>
          <w:sz w:val="28"/>
        </w:rPr>
        <w:t xml:space="preserve"> 2020 </w:t>
      </w:r>
      <w:r>
        <w:rPr>
          <w:color w:val="000000"/>
          <w:sz w:val="28"/>
        </w:rPr>
        <w:t xml:space="preserve">№ </w:t>
      </w:r>
      <w:r w:rsidR="00802166">
        <w:rPr>
          <w:color w:val="000000"/>
          <w:sz w:val="28"/>
        </w:rPr>
        <w:t>1092</w:t>
      </w:r>
    </w:p>
    <w:p w:rsidR="00020A1E" w:rsidRDefault="00020A1E" w:rsidP="00020A1E">
      <w:pPr>
        <w:widowControl w:val="0"/>
        <w:autoSpaceDE w:val="0"/>
        <w:spacing w:line="228" w:lineRule="auto"/>
        <w:jc w:val="center"/>
        <w:rPr>
          <w:sz w:val="28"/>
          <w:szCs w:val="28"/>
        </w:rPr>
      </w:pPr>
    </w:p>
    <w:p w:rsidR="00020A1E" w:rsidRDefault="00020A1E" w:rsidP="00020A1E">
      <w:pPr>
        <w:widowControl w:val="0"/>
        <w:autoSpaceDE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20A1E" w:rsidRDefault="00020A1E" w:rsidP="00020A1E">
      <w:pPr>
        <w:widowControl w:val="0"/>
        <w:autoSpaceDE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имущества, передаваемого в </w:t>
      </w:r>
    </w:p>
    <w:p w:rsidR="00020A1E" w:rsidRDefault="00020A1E" w:rsidP="00020A1E">
      <w:pPr>
        <w:widowControl w:val="0"/>
        <w:autoSpaceDE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безвозмездное пользование м</w:t>
      </w:r>
      <w:r w:rsidRPr="002727BD">
        <w:rPr>
          <w:sz w:val="28"/>
          <w:szCs w:val="28"/>
        </w:rPr>
        <w:t>униципальному бюджетному учреждению культуры</w:t>
      </w:r>
      <w:r>
        <w:rPr>
          <w:sz w:val="28"/>
          <w:szCs w:val="28"/>
        </w:rPr>
        <w:t xml:space="preserve"> Синегорского сельского поселения</w:t>
      </w:r>
      <w:r w:rsidRPr="002727BD">
        <w:rPr>
          <w:sz w:val="28"/>
          <w:szCs w:val="28"/>
        </w:rPr>
        <w:t xml:space="preserve"> «</w:t>
      </w:r>
      <w:proofErr w:type="spellStart"/>
      <w:r w:rsidRPr="002727BD">
        <w:rPr>
          <w:sz w:val="28"/>
          <w:szCs w:val="28"/>
        </w:rPr>
        <w:t>Синегорская</w:t>
      </w:r>
      <w:proofErr w:type="spellEnd"/>
      <w:r w:rsidRPr="002727BD">
        <w:rPr>
          <w:sz w:val="28"/>
          <w:szCs w:val="28"/>
        </w:rPr>
        <w:t xml:space="preserve"> клубная система»</w:t>
      </w:r>
    </w:p>
    <w:p w:rsidR="00020A1E" w:rsidRDefault="00020A1E" w:rsidP="00020A1E">
      <w:pPr>
        <w:widowControl w:val="0"/>
        <w:autoSpaceDE w:val="0"/>
        <w:spacing w:line="228" w:lineRule="auto"/>
        <w:jc w:val="center"/>
        <w:rPr>
          <w:sz w:val="28"/>
          <w:szCs w:val="28"/>
        </w:rPr>
      </w:pPr>
    </w:p>
    <w:p w:rsidR="00020A1E" w:rsidRPr="00520C1E" w:rsidRDefault="00020A1E" w:rsidP="00020A1E">
      <w:pPr>
        <w:rPr>
          <w:sz w:val="20"/>
          <w:szCs w:val="20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2410"/>
        <w:gridCol w:w="1985"/>
      </w:tblGrid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20A1E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020A1E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(единиц)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1E" w:rsidRPr="00551BDF" w:rsidRDefault="00020A1E" w:rsidP="00FE7CD5">
            <w:pPr>
              <w:tabs>
                <w:tab w:val="left" w:pos="56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51BDF">
              <w:rPr>
                <w:sz w:val="28"/>
                <w:szCs w:val="28"/>
              </w:rPr>
              <w:t>тоимость</w:t>
            </w:r>
            <w:r>
              <w:rPr>
                <w:sz w:val="28"/>
                <w:szCs w:val="28"/>
              </w:rPr>
              <w:t xml:space="preserve"> за 1 единицу, (</w:t>
            </w:r>
            <w:r w:rsidRPr="00551BDF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1E" w:rsidRDefault="00020A1E" w:rsidP="00FE7CD5">
            <w:pPr>
              <w:tabs>
                <w:tab w:val="left" w:pos="56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51BDF">
              <w:rPr>
                <w:sz w:val="28"/>
                <w:szCs w:val="28"/>
              </w:rPr>
              <w:t>тоимость</w:t>
            </w:r>
            <w:r>
              <w:rPr>
                <w:sz w:val="28"/>
                <w:szCs w:val="28"/>
              </w:rPr>
              <w:t xml:space="preserve"> с учетом </w:t>
            </w:r>
          </w:p>
          <w:p w:rsidR="00020A1E" w:rsidRPr="00551BDF" w:rsidRDefault="00020A1E" w:rsidP="00FE7CD5">
            <w:pPr>
              <w:tabs>
                <w:tab w:val="left" w:pos="56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количества, (рублей)</w:t>
            </w:r>
          </w:p>
        </w:tc>
      </w:tr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FE7CD5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FE7C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FE7C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020A1E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Оконный блок ПВХ 96*167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 w:rsidRPr="003077F3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2980,18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2980,18</w:t>
            </w:r>
          </w:p>
        </w:tc>
      </w:tr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020A1E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Оконный блок ПВХ 98*167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 w:rsidRPr="003077F3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3041,99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3041,99</w:t>
            </w:r>
          </w:p>
        </w:tc>
      </w:tr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020A1E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Оконный блок ПВХ 167*167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5184,29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31105,74</w:t>
            </w:r>
          </w:p>
        </w:tc>
      </w:tr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020A1E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Оконный блок ПВХ 169*167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5246,10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10492,20</w:t>
            </w:r>
          </w:p>
        </w:tc>
      </w:tr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020A1E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Оконный блок ПВХ 224*167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7234,09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14468,18</w:t>
            </w:r>
          </w:p>
        </w:tc>
      </w:tr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020A1E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Оконный блок ПВХ 122*167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3787,37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7574,74</w:t>
            </w:r>
          </w:p>
        </w:tc>
      </w:tr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020A1E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Оконный блок ПВХ 104*167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3228,34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6456,68</w:t>
            </w:r>
          </w:p>
        </w:tc>
      </w:tr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020A1E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Оконный блок ПВХ 106*167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3290,60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9871,80</w:t>
            </w:r>
          </w:p>
        </w:tc>
      </w:tr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020A1E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Оконный блок ПВХ 150*167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4656,38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4656,38</w:t>
            </w:r>
          </w:p>
        </w:tc>
      </w:tr>
      <w:tr w:rsidR="00020A1E" w:rsidTr="00FE7C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020A1E">
            <w:pPr>
              <w:numPr>
                <w:ilvl w:val="0"/>
                <w:numId w:val="9"/>
              </w:numPr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Оконный блок ПВХ 156*167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4842,73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14528,19</w:t>
            </w:r>
          </w:p>
        </w:tc>
      </w:tr>
      <w:tr w:rsidR="00020A1E" w:rsidTr="00FE7CD5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A1E" w:rsidRDefault="00020A1E" w:rsidP="00FE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0A1E" w:rsidRPr="003077F3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43492,07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1E" w:rsidRPr="00092F1D" w:rsidRDefault="00020A1E" w:rsidP="00FE7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105176,08</w:t>
            </w:r>
          </w:p>
        </w:tc>
      </w:tr>
    </w:tbl>
    <w:p w:rsidR="00020A1E" w:rsidRDefault="00020A1E" w:rsidP="00020A1E">
      <w:pPr>
        <w:jc w:val="right"/>
        <w:rPr>
          <w:sz w:val="26"/>
          <w:szCs w:val="26"/>
        </w:rPr>
      </w:pPr>
    </w:p>
    <w:p w:rsidR="00020A1E" w:rsidRPr="00555E8B" w:rsidRDefault="00020A1E" w:rsidP="00020A1E">
      <w:pPr>
        <w:rPr>
          <w:sz w:val="28"/>
          <w:szCs w:val="28"/>
        </w:rPr>
      </w:pPr>
    </w:p>
    <w:p w:rsidR="00020A1E" w:rsidRDefault="00020A1E" w:rsidP="00020A1E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3030E">
        <w:rPr>
          <w:sz w:val="28"/>
          <w:szCs w:val="28"/>
        </w:rPr>
        <w:t xml:space="preserve">Управляющий делами                           </w:t>
      </w:r>
      <w:r>
        <w:rPr>
          <w:sz w:val="28"/>
          <w:szCs w:val="28"/>
        </w:rPr>
        <w:t xml:space="preserve">                               </w:t>
      </w:r>
      <w:r w:rsidRPr="0073030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Pr="0073030E">
        <w:rPr>
          <w:sz w:val="28"/>
          <w:szCs w:val="28"/>
        </w:rPr>
        <w:t>Л.Г. Василенко</w:t>
      </w:r>
    </w:p>
    <w:p w:rsidR="00020A1E" w:rsidRDefault="00020A1E" w:rsidP="00872883">
      <w:pPr>
        <w:rPr>
          <w:sz w:val="28"/>
        </w:rPr>
      </w:pPr>
    </w:p>
    <w:sectPr w:rsidR="00020A1E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B91" w:rsidRDefault="00AD5B91">
      <w:r>
        <w:separator/>
      </w:r>
    </w:p>
  </w:endnote>
  <w:endnote w:type="continuationSeparator" w:id="0">
    <w:p w:rsidR="00AD5B91" w:rsidRDefault="00AD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778A" w:rsidRPr="0068778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778A">
      <w:rPr>
        <w:noProof/>
        <w:sz w:val="14"/>
        <w:lang w:val="en-US"/>
      </w:rPr>
      <w:t>C</w:t>
    </w:r>
    <w:r w:rsidR="0068778A" w:rsidRPr="0068778A">
      <w:rPr>
        <w:noProof/>
        <w:sz w:val="14"/>
      </w:rPr>
      <w:t>:\</w:t>
    </w:r>
    <w:r w:rsidR="0068778A">
      <w:rPr>
        <w:noProof/>
        <w:sz w:val="14"/>
        <w:lang w:val="en-US"/>
      </w:rPr>
      <w:t>Users</w:t>
    </w:r>
    <w:r w:rsidR="0068778A" w:rsidRPr="0068778A">
      <w:rPr>
        <w:noProof/>
        <w:sz w:val="14"/>
      </w:rPr>
      <w:t>\</w:t>
    </w:r>
    <w:r w:rsidR="0068778A">
      <w:rPr>
        <w:noProof/>
        <w:sz w:val="14"/>
        <w:lang w:val="en-US"/>
      </w:rPr>
      <w:t>eio</w:t>
    </w:r>
    <w:r w:rsidR="0068778A" w:rsidRPr="0068778A">
      <w:rPr>
        <w:noProof/>
        <w:sz w:val="14"/>
      </w:rPr>
      <w:t>3\</w:t>
    </w:r>
    <w:r w:rsidR="0068778A">
      <w:rPr>
        <w:noProof/>
        <w:sz w:val="14"/>
        <w:lang w:val="en-US"/>
      </w:rPr>
      <w:t>Documents</w:t>
    </w:r>
    <w:r w:rsidR="0068778A" w:rsidRPr="0068778A">
      <w:rPr>
        <w:noProof/>
        <w:sz w:val="14"/>
      </w:rPr>
      <w:t>\Постановления\о передаче имущества_Синегорская КС.</w:t>
    </w:r>
    <w:r w:rsidR="0068778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02166" w:rsidRPr="00802166">
      <w:rPr>
        <w:noProof/>
        <w:sz w:val="14"/>
      </w:rPr>
      <w:t>9/9/2020 5:30:00</w:t>
    </w:r>
    <w:r w:rsidR="0080216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02166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02166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778A" w:rsidRPr="0068778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778A">
      <w:rPr>
        <w:noProof/>
        <w:sz w:val="14"/>
        <w:lang w:val="en-US"/>
      </w:rPr>
      <w:t>C</w:t>
    </w:r>
    <w:r w:rsidR="0068778A" w:rsidRPr="0068778A">
      <w:rPr>
        <w:noProof/>
        <w:sz w:val="14"/>
      </w:rPr>
      <w:t>:\</w:t>
    </w:r>
    <w:r w:rsidR="0068778A">
      <w:rPr>
        <w:noProof/>
        <w:sz w:val="14"/>
        <w:lang w:val="en-US"/>
      </w:rPr>
      <w:t>Users</w:t>
    </w:r>
    <w:r w:rsidR="0068778A" w:rsidRPr="0068778A">
      <w:rPr>
        <w:noProof/>
        <w:sz w:val="14"/>
      </w:rPr>
      <w:t>\</w:t>
    </w:r>
    <w:r w:rsidR="0068778A">
      <w:rPr>
        <w:noProof/>
        <w:sz w:val="14"/>
        <w:lang w:val="en-US"/>
      </w:rPr>
      <w:t>eio</w:t>
    </w:r>
    <w:r w:rsidR="0068778A" w:rsidRPr="0068778A">
      <w:rPr>
        <w:noProof/>
        <w:sz w:val="14"/>
      </w:rPr>
      <w:t>3\</w:t>
    </w:r>
    <w:r w:rsidR="0068778A">
      <w:rPr>
        <w:noProof/>
        <w:sz w:val="14"/>
        <w:lang w:val="en-US"/>
      </w:rPr>
      <w:t>Documents</w:t>
    </w:r>
    <w:r w:rsidR="0068778A" w:rsidRPr="0068778A">
      <w:rPr>
        <w:noProof/>
        <w:sz w:val="14"/>
      </w:rPr>
      <w:t>\Постановления\о передаче имущества_Синегорская КС.</w:t>
    </w:r>
    <w:r w:rsidR="0068778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02166" w:rsidRPr="00802166">
      <w:rPr>
        <w:noProof/>
        <w:sz w:val="14"/>
      </w:rPr>
      <w:t>9/9/2020 5:30:00</w:t>
    </w:r>
    <w:r w:rsidR="0080216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B91" w:rsidRDefault="00AD5B91">
      <w:r>
        <w:separator/>
      </w:r>
    </w:p>
  </w:footnote>
  <w:footnote w:type="continuationSeparator" w:id="0">
    <w:p w:rsidR="00AD5B91" w:rsidRDefault="00AD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66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0A1E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B0EBC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C131F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778A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2166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5B91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5992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7313-2E66-47AA-8DAA-0194E671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2020-09-09T14:30:00Z</cp:lastPrinted>
  <dcterms:created xsi:type="dcterms:W3CDTF">2020-07-30T12:48:00Z</dcterms:created>
  <dcterms:modified xsi:type="dcterms:W3CDTF">2020-09-14T08:43:00Z</dcterms:modified>
</cp:coreProperties>
</file>