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33" w:rsidRDefault="00475850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7B650A" w:rsidP="00872883">
      <w:pPr>
        <w:spacing w:before="120"/>
        <w:rPr>
          <w:sz w:val="28"/>
        </w:rPr>
      </w:pPr>
      <w:r>
        <w:rPr>
          <w:sz w:val="28"/>
        </w:rPr>
        <w:t>29</w:t>
      </w:r>
      <w:r w:rsidR="00376AC2">
        <w:rPr>
          <w:sz w:val="28"/>
        </w:rPr>
        <w:t>.12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ab/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2068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F25300" w:rsidRDefault="00F25300" w:rsidP="00376AC2">
      <w:pPr>
        <w:ind w:right="5782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от 17.10.2013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1777</w:t>
      </w:r>
    </w:p>
    <w:p w:rsidR="00F25300" w:rsidRDefault="00F25300" w:rsidP="00F25300">
      <w:pPr>
        <w:rPr>
          <w:sz w:val="16"/>
          <w:szCs w:val="16"/>
        </w:rPr>
      </w:pPr>
    </w:p>
    <w:p w:rsidR="00376AC2" w:rsidRDefault="00F25300" w:rsidP="00F253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19.08.2013</w:t>
      </w:r>
      <w:r w:rsidR="0037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76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1372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связи с необходимостью корректировки объемов финансирования программных мероприятий</w:t>
      </w:r>
      <w:r w:rsidR="00376AC2">
        <w:rPr>
          <w:rFonts w:ascii="Times New Roman" w:hAnsi="Times New Roman" w:cs="Times New Roman"/>
          <w:sz w:val="28"/>
          <w:szCs w:val="28"/>
        </w:rPr>
        <w:t>,</w:t>
      </w:r>
    </w:p>
    <w:p w:rsidR="00F25300" w:rsidRDefault="00F25300" w:rsidP="00F253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300" w:rsidRPr="00376AC2" w:rsidRDefault="00F25300" w:rsidP="00F25300">
      <w:pPr>
        <w:jc w:val="center"/>
        <w:rPr>
          <w:sz w:val="28"/>
          <w:szCs w:val="28"/>
        </w:rPr>
      </w:pPr>
      <w:r w:rsidRPr="00376AC2">
        <w:rPr>
          <w:sz w:val="28"/>
          <w:szCs w:val="28"/>
        </w:rPr>
        <w:t>ПОСТАНОВЛЯЮ: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17.10.2013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1777 «Об утверждении муниципальной программы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изменения согласно приложению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постановлению.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 Внести в приложение №</w:t>
      </w:r>
      <w:r w:rsidR="00376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изменения согласно приложению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постановлению.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Приложение №</w:t>
      </w:r>
      <w:r w:rsidR="00376AC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6 </w:t>
      </w:r>
      <w:r>
        <w:rPr>
          <w:sz w:val="28"/>
          <w:szCs w:val="28"/>
        </w:rPr>
        <w:t xml:space="preserve">к муниципальной программе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 изложить в редакции  согласно приложению </w:t>
      </w:r>
      <w:r w:rsidR="00376A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3 к настоящему постановлению.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социальным вопросам 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F25300" w:rsidRDefault="00376AC2" w:rsidP="00376AC2">
      <w:pPr>
        <w:rPr>
          <w:sz w:val="28"/>
        </w:rPr>
      </w:pPr>
      <w:r>
        <w:rPr>
          <w:sz w:val="28"/>
        </w:rPr>
        <w:t>Верно:</w:t>
      </w:r>
    </w:p>
    <w:p w:rsidR="00376AC2" w:rsidRPr="00376AC2" w:rsidRDefault="00376AC2" w:rsidP="00376AC2">
      <w:pPr>
        <w:rPr>
          <w:sz w:val="28"/>
        </w:rPr>
        <w:sectPr w:rsidR="00376AC2" w:rsidRPr="00376AC2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F25300" w:rsidRDefault="00F25300" w:rsidP="00F25300">
      <w:pPr>
        <w:ind w:left="77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F25300" w:rsidRDefault="00F25300" w:rsidP="00F2530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25300" w:rsidRDefault="00F25300" w:rsidP="00F25300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</w:p>
    <w:p w:rsidR="00F25300" w:rsidRPr="006773E3" w:rsidRDefault="00F25300" w:rsidP="00F25300">
      <w:pPr>
        <w:ind w:firstLine="708"/>
        <w:jc w:val="right"/>
        <w:rPr>
          <w:sz w:val="16"/>
          <w:szCs w:val="16"/>
        </w:rPr>
      </w:pPr>
    </w:p>
    <w:p w:rsidR="00F25300" w:rsidRDefault="00F25300" w:rsidP="00F25300">
      <w:pPr>
        <w:ind w:firstLine="708"/>
        <w:jc w:val="right"/>
        <w:rPr>
          <w:sz w:val="28"/>
          <w:szCs w:val="28"/>
        </w:rPr>
      </w:pPr>
      <w:r w:rsidRPr="00376AC2">
        <w:rPr>
          <w:sz w:val="28"/>
          <w:szCs w:val="28"/>
        </w:rPr>
        <w:t xml:space="preserve">от </w:t>
      </w:r>
      <w:r w:rsidR="007B650A">
        <w:rPr>
          <w:sz w:val="28"/>
          <w:szCs w:val="28"/>
        </w:rPr>
        <w:t>29</w:t>
      </w:r>
      <w:r w:rsidR="00376AC2" w:rsidRPr="00376AC2">
        <w:rPr>
          <w:sz w:val="28"/>
          <w:szCs w:val="28"/>
        </w:rPr>
        <w:t>.12.2017</w:t>
      </w:r>
      <w:r>
        <w:rPr>
          <w:sz w:val="28"/>
          <w:szCs w:val="28"/>
        </w:rPr>
        <w:t xml:space="preserve">     № </w:t>
      </w:r>
      <w:r w:rsidR="007B650A">
        <w:rPr>
          <w:sz w:val="28"/>
          <w:szCs w:val="28"/>
        </w:rPr>
        <w:t>2068</w:t>
      </w:r>
    </w:p>
    <w:p w:rsidR="00F25300" w:rsidRDefault="00F25300" w:rsidP="00F2530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F25300" w:rsidRDefault="00F25300" w:rsidP="00F25300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постановлению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от 17.10.2013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1777 «Об утверждении муниципальной программы</w:t>
      </w:r>
    </w:p>
    <w:p w:rsidR="00F25300" w:rsidRDefault="00F25300" w:rsidP="00F25300">
      <w:pPr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«Социальная поддержка граждан»</w:t>
      </w:r>
    </w:p>
    <w:p w:rsidR="00F25300" w:rsidRDefault="00F25300" w:rsidP="00F25300">
      <w:pPr>
        <w:ind w:firstLine="708"/>
        <w:jc w:val="center"/>
        <w:rPr>
          <w:sz w:val="28"/>
          <w:szCs w:val="28"/>
        </w:rPr>
      </w:pPr>
    </w:p>
    <w:p w:rsidR="00F25300" w:rsidRPr="00376AC2" w:rsidRDefault="00F25300" w:rsidP="00376AC2">
      <w:pPr>
        <w:pStyle w:val="aa"/>
        <w:numPr>
          <w:ilvl w:val="0"/>
          <w:numId w:val="36"/>
        </w:numPr>
        <w:ind w:left="0" w:firstLine="709"/>
        <w:jc w:val="both"/>
        <w:rPr>
          <w:rFonts w:eastAsia="Calibri"/>
          <w:sz w:val="28"/>
          <w:szCs w:val="28"/>
        </w:rPr>
      </w:pPr>
      <w:r w:rsidRPr="00376AC2">
        <w:rPr>
          <w:sz w:val="28"/>
          <w:szCs w:val="28"/>
        </w:rPr>
        <w:t xml:space="preserve">В паспорте муниципальной программы </w:t>
      </w:r>
      <w:proofErr w:type="spellStart"/>
      <w:r w:rsidRPr="00376AC2">
        <w:rPr>
          <w:sz w:val="28"/>
          <w:szCs w:val="28"/>
        </w:rPr>
        <w:t>Белокалитвинского</w:t>
      </w:r>
      <w:proofErr w:type="spellEnd"/>
      <w:r w:rsidRPr="00376AC2">
        <w:rPr>
          <w:sz w:val="28"/>
          <w:szCs w:val="28"/>
        </w:rPr>
        <w:t xml:space="preserve"> района «Социальная поддержка граждан» подраздел «Ресурсное обеспечение </w:t>
      </w:r>
      <w:r w:rsidRPr="00376AC2">
        <w:rPr>
          <w:rFonts w:eastAsia="Calibri"/>
          <w:sz w:val="28"/>
          <w:szCs w:val="28"/>
        </w:rPr>
        <w:t xml:space="preserve">муниципальной программы </w:t>
      </w:r>
      <w:proofErr w:type="spellStart"/>
      <w:r w:rsidRPr="00376AC2">
        <w:rPr>
          <w:rFonts w:eastAsia="Calibri"/>
          <w:sz w:val="28"/>
          <w:szCs w:val="28"/>
        </w:rPr>
        <w:t>Белокалитвинского</w:t>
      </w:r>
      <w:proofErr w:type="spellEnd"/>
      <w:r w:rsidRPr="00376AC2">
        <w:rPr>
          <w:rFonts w:eastAsia="Calibri"/>
          <w:sz w:val="28"/>
          <w:szCs w:val="28"/>
        </w:rPr>
        <w:t xml:space="preserve"> района» изложить в следующей редакции: </w:t>
      </w:r>
    </w:p>
    <w:tbl>
      <w:tblPr>
        <w:tblW w:w="10424" w:type="dxa"/>
        <w:tblInd w:w="-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24"/>
      </w:tblGrid>
      <w:tr w:rsidR="00F25300" w:rsidTr="00F0007B">
        <w:trPr>
          <w:trHeight w:val="1978"/>
        </w:trPr>
        <w:tc>
          <w:tcPr>
            <w:tcW w:w="10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20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208"/>
            </w:tblGrid>
            <w:tr w:rsidR="00F25300" w:rsidTr="00F0007B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«объем финансового обеспечения реализации муниципальной программы на 2014 - 2020 годы 6 723 450,3 тыс. рублей,  </w:t>
                  </w: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F25300" w:rsidTr="00F0007B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5300" w:rsidRDefault="00F25300" w:rsidP="00F0007B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−  877 706, 7 тыс. рублей;</w:t>
                  </w:r>
                </w:p>
              </w:tc>
            </w:tr>
            <w:tr w:rsidR="00F25300" w:rsidTr="00F0007B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−  921 352, 3 тыс. рублей;</w:t>
                  </w:r>
                </w:p>
              </w:tc>
            </w:tr>
            <w:tr w:rsidR="00F25300" w:rsidTr="00F0007B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5300" w:rsidRDefault="00F25300" w:rsidP="00F0007B">
                  <w:pPr>
                    <w:ind w:left="-140" w:firstLine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−  953 203, 6 тыс. рублей;</w:t>
                  </w:r>
                </w:p>
              </w:tc>
            </w:tr>
            <w:tr w:rsidR="00F25300" w:rsidTr="00F0007B">
              <w:tc>
                <w:tcPr>
                  <w:tcW w:w="10208" w:type="dxa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25300" w:rsidRDefault="00F25300" w:rsidP="00F0007B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894 238,8 тыс. рублей;</w:t>
                  </w:r>
                </w:p>
                <w:p w:rsidR="00F25300" w:rsidRDefault="00F25300" w:rsidP="00F0007B">
                  <w:pPr>
                    <w:tabs>
                      <w:tab w:val="left" w:pos="-106"/>
                    </w:tabs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−  1 002 233,4  тыс. рублей;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−  1 015 555,0 тыс. рублей;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−  1 059 160,5 тыс. рублей; 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средства областного бюджета  - 5 308 044,4 тыс. рублей, в том числе: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2014 год −  669 143,9 тыс. рублей;</w:t>
                  </w:r>
                </w:p>
                <w:p w:rsidR="00F25300" w:rsidRDefault="00F25300" w:rsidP="00F0007B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 год −  682 575,8 тыс. рублей;</w:t>
                  </w:r>
                </w:p>
                <w:p w:rsidR="00F25300" w:rsidRDefault="00F25300" w:rsidP="00F0007B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 год −  702 541,4 тыс. рублей;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 год −  689 743,8тыс. рублей;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 год −  835 654,1 тыс. рублей;</w:t>
                  </w:r>
                </w:p>
                <w:p w:rsidR="00F25300" w:rsidRDefault="00F25300" w:rsidP="00F0007B">
                  <w:pPr>
                    <w:ind w:hanging="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2019 год −  843 794,2 тыс. рублей; </w:t>
                  </w:r>
                </w:p>
                <w:p w:rsidR="00F25300" w:rsidRDefault="00F25300" w:rsidP="00F0007B">
                  <w:pPr>
                    <w:ind w:left="-10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2020 год −  884591,2 тыс. рублей; </w:t>
                  </w:r>
                </w:p>
              </w:tc>
            </w:tr>
          </w:tbl>
          <w:p w:rsidR="00F25300" w:rsidRDefault="00F25300" w:rsidP="00F0007B">
            <w:pPr>
              <w:tabs>
                <w:tab w:val="left" w:pos="2520"/>
              </w:tabs>
              <w:ind w:left="144" w:hanging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федерального бюджета – 1 136 456,0 тыс. рублей, в том числе: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175 112,7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200 273,6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209 870,7 тыс. рублей;</w:t>
            </w:r>
          </w:p>
          <w:p w:rsidR="00F25300" w:rsidRDefault="00F25300" w:rsidP="00F0007B">
            <w:pPr>
              <w:ind w:left="-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 −   155 924,7,0тыс. рублей;</w:t>
            </w:r>
          </w:p>
          <w:p w:rsidR="00F25300" w:rsidRDefault="00F25300" w:rsidP="00F0007B">
            <w:pPr>
              <w:ind w:left="-106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128 317,9 тыс. рублей;</w:t>
            </w:r>
          </w:p>
          <w:p w:rsidR="00F25300" w:rsidRDefault="00F25300" w:rsidP="00F0007B">
            <w:pPr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132 317,8 тыс. рублей;</w:t>
            </w:r>
          </w:p>
          <w:p w:rsidR="00F25300" w:rsidRDefault="00F25300" w:rsidP="00F0007B">
            <w:pPr>
              <w:ind w:firstLine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134 638,6 тыс. рублей;</w:t>
            </w:r>
          </w:p>
          <w:p w:rsidR="00F25300" w:rsidRDefault="00F25300" w:rsidP="00F0007B">
            <w:pPr>
              <w:ind w:left="2"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местного бюджета – 91 639,9тыс. рублей, в том числе: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−  12 171,4 тыс. рублей; 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14 499,2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13 582,2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14 332,0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11 401,4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2019 год −  12 583,0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13 070,7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внебюджетных источников – 187 310,0 тыс. рублей, в том числе: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−  21 278,7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−  24 003,7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−  27 209,3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ind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−  34238,3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ind w:right="-3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−  26 860,0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−  26 860,0 тыс. рублей;</w:t>
            </w:r>
          </w:p>
          <w:p w:rsidR="00F25300" w:rsidRDefault="00F25300" w:rsidP="00F0007B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−  26 860,0 тыс. рублей».</w:t>
            </w:r>
          </w:p>
        </w:tc>
      </w:tr>
    </w:tbl>
    <w:p w:rsidR="00F25300" w:rsidRDefault="00F25300" w:rsidP="00376AC2">
      <w:pPr>
        <w:tabs>
          <w:tab w:val="left" w:pos="10067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2.В пункте 4. «Информация по ресурсному обеспечению муниципальной программы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«Социальная поддержка  граждан» абзац 1  изложить в следующей редакции: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муниципальной программы на 2014 - 2020 годы составляет  </w:t>
      </w:r>
      <w:r>
        <w:rPr>
          <w:rFonts w:eastAsia="Calibri"/>
          <w:sz w:val="28"/>
          <w:szCs w:val="28"/>
        </w:rPr>
        <w:t xml:space="preserve">– 6 723 450,3 </w:t>
      </w:r>
      <w:r>
        <w:rPr>
          <w:sz w:val="28"/>
          <w:szCs w:val="28"/>
        </w:rPr>
        <w:t>тыс. рублей. Ресурсное обеспечение муниципальной программы осуществляется за счет средств федерального, областного, местного бюджетов и внебюджетных источников (приложение №</w:t>
      </w:r>
      <w:r w:rsidR="00376AC2">
        <w:rPr>
          <w:sz w:val="28"/>
          <w:szCs w:val="28"/>
        </w:rPr>
        <w:t xml:space="preserve"> </w:t>
      </w:r>
      <w:r>
        <w:rPr>
          <w:sz w:val="28"/>
          <w:szCs w:val="28"/>
        </w:rPr>
        <w:t>6)».</w:t>
      </w:r>
    </w:p>
    <w:p w:rsidR="00F25300" w:rsidRDefault="00F25300" w:rsidP="00376AC2">
      <w:pPr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1 «Социальная поддержка отдельных категорий</w:t>
      </w:r>
      <w:r w:rsidR="00376AC2">
        <w:rPr>
          <w:sz w:val="28"/>
          <w:szCs w:val="28"/>
        </w:rPr>
        <w:t xml:space="preserve">  </w:t>
      </w:r>
      <w:r>
        <w:rPr>
          <w:sz w:val="28"/>
          <w:szCs w:val="28"/>
        </w:rPr>
        <w:t>граждан» подраздел «Ресурсное обеспечение подпрограммы» изложить в следующей редакции: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на 2014 - 2020 годы – 3 564 644,7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521 093,9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548 852,7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532 443,0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450 127,3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489 625,6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503 582,3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−  518 919,9 тыс. рублей; 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2 816 423,5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399 076,3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410 405,7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390 494,7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358 088,5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405 929,2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418 803,6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−  433 625,5 тыс. рублей; 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695 314,5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115 763,1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128 796,3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134 453,8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 83 651,5 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 76 109,6тыс.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 78 096,0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 52 906,7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2014 год −  6 254,5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9 650,7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7 494,5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8 387,3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7 586,8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6 682,7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−  6 850,2 тыс. рублей».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пункте 8.5. «Информация по ресурсному обеспечению подпрограммы 1 «Социальная поддержка отдельных категорий граждан» абзац 1  изложить в следующей редакции:</w:t>
      </w:r>
    </w:p>
    <w:p w:rsidR="00F25300" w:rsidRDefault="00F25300" w:rsidP="00376AC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1 на 2014 - 2020 годы –  3 564 644,7 тыс. рублей».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паспорте  подпрограммы  3 «</w:t>
      </w:r>
      <w:r>
        <w:rPr>
          <w:rFonts w:eastAsia="Calibri"/>
          <w:sz w:val="28"/>
          <w:szCs w:val="28"/>
        </w:rPr>
        <w:t>Совершенствование мер демографической политики в области социальной поддержки семьи и детей»</w:t>
      </w:r>
      <w:r>
        <w:rPr>
          <w:sz w:val="28"/>
          <w:szCs w:val="28"/>
        </w:rPr>
        <w:t xml:space="preserve"> подраздел «Ресурсное обеспечение подпрограммы» изложить в следующей редакции: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подпрограммы за 2014 - 2020 годы –  1 657 689,4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186 313,9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219 387,3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238 566,0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242 426,8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263 747,1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248 631,6 тыс. рублей;</w:t>
      </w:r>
    </w:p>
    <w:p w:rsidR="00F25300" w:rsidRDefault="00F25300" w:rsidP="00F25300">
      <w:pPr>
        <w:rPr>
          <w:rFonts w:eastAsia="Calibri" w:cs="Arial"/>
          <w:sz w:val="28"/>
          <w:szCs w:val="28"/>
        </w:rPr>
      </w:pPr>
      <w:r>
        <w:rPr>
          <w:sz w:val="28"/>
          <w:szCs w:val="28"/>
        </w:rPr>
        <w:t>2020 год −  258 616,7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областного бюджета – 1 204 056,3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125 328,2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146 186,6 тыс. рублей;</w:t>
      </w:r>
    </w:p>
    <w:p w:rsidR="00F25300" w:rsidRDefault="00F25300" w:rsidP="00F25300">
      <w:pPr>
        <w:jc w:val="both"/>
        <w:rPr>
          <w:sz w:val="32"/>
          <w:szCs w:val="28"/>
        </w:rPr>
      </w:pPr>
      <w:r>
        <w:rPr>
          <w:sz w:val="28"/>
          <w:szCs w:val="28"/>
        </w:rPr>
        <w:t>2016 год −  161 295,3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168 361,8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209 675,7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192 618,5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−  200 590,2 тыс. рублей; 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– 441 141,59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59 349,6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71 477,3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75 416,9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72 273,2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−  52 208,3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54221,8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−  56 194,4 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12 491,6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1 636,1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1 723,4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2016 год −  1 853,8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2017 год −  1 791,8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−  1 863,1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−  1 791,3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−  1 832,1 тыс. рублей».</w:t>
      </w:r>
    </w:p>
    <w:p w:rsidR="00F25300" w:rsidRDefault="00F25300" w:rsidP="00376AC2">
      <w:pPr>
        <w:ind w:firstLine="708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6. В пункте 10.5. «Информация по ресурсному обеспечению подпрограммы 3 </w:t>
      </w:r>
      <w:r>
        <w:rPr>
          <w:sz w:val="28"/>
          <w:szCs w:val="28"/>
        </w:rPr>
        <w:t>«Совершенствование мер демографической политики в области социальной поддержки семьи и детей» абзац 1 изложить в следующей редакции:</w:t>
      </w:r>
    </w:p>
    <w:p w:rsidR="00F25300" w:rsidRDefault="00F25300" w:rsidP="00F25300">
      <w:pPr>
        <w:rPr>
          <w:sz w:val="28"/>
          <w:szCs w:val="28"/>
        </w:rPr>
      </w:pPr>
      <w:r>
        <w:rPr>
          <w:rFonts w:eastAsia="Calibri" w:cs="Arial"/>
          <w:sz w:val="28"/>
          <w:szCs w:val="28"/>
        </w:rPr>
        <w:t xml:space="preserve">«Объем финансового обеспечения реализации подпрограммы </w:t>
      </w:r>
      <w:r>
        <w:rPr>
          <w:sz w:val="28"/>
          <w:szCs w:val="28"/>
        </w:rPr>
        <w:t>за 2014 - 2020 годы –  1 179 428,9 тыс. рублей за счет бюджетов всех уровней: федерального, областного и местного».</w:t>
      </w:r>
    </w:p>
    <w:p w:rsidR="00F25300" w:rsidRDefault="00F25300" w:rsidP="00F2530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 паспорте  подпрограммы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4 «Старшее поколение» </w:t>
      </w:r>
      <w:r>
        <w:rPr>
          <w:sz w:val="28"/>
          <w:szCs w:val="28"/>
        </w:rPr>
        <w:t>подраздел «Ресурсное обеспечение подпрограммы» изложить в следующей редакции: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«объем финансового обеспечения реализации  подпрограммы за 2014 - 2020 годы – 1 501 036,2 тыс. рублей, в том числе: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2014 год −  170 289,1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2015 год −  153 100,6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 год −  182 182,9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 год −  201 673,0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2018 год −  248 849,0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2019 год −  263 329,4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 год −  281 612,2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F25300" w:rsidTr="00F0007B">
        <w:tc>
          <w:tcPr>
            <w:tcW w:w="10173" w:type="dxa"/>
            <w:hideMark/>
          </w:tcPr>
          <w:p w:rsidR="00F25300" w:rsidRDefault="00F25300" w:rsidP="00F0007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средства областного бюджета – 1 287 564,6 тыс. рублей, </w:t>
            </w:r>
            <w:r>
              <w:rPr>
                <w:sz w:val="28"/>
                <w:szCs w:val="28"/>
              </w:rPr>
              <w:t>в том числе:</w:t>
            </w:r>
          </w:p>
        </w:tc>
      </w:tr>
      <w:tr w:rsidR="00F25300" w:rsidTr="00F0007B">
        <w:tc>
          <w:tcPr>
            <w:tcW w:w="10173" w:type="dxa"/>
            <w:hideMark/>
          </w:tcPr>
          <w:p w:rsidR="00F25300" w:rsidRDefault="00F25300" w:rsidP="00F0007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2014 год – 144 739,4 тыс. рублей;</w:t>
            </w:r>
          </w:p>
        </w:tc>
      </w:tr>
      <w:tr w:rsidR="00F25300" w:rsidTr="00F0007B">
        <w:tc>
          <w:tcPr>
            <w:tcW w:w="10173" w:type="dxa"/>
            <w:hideMark/>
          </w:tcPr>
          <w:p w:rsidR="00F25300" w:rsidRDefault="00F25300" w:rsidP="00F0007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2015 год − 125 983,5 тыс. рублей;</w:t>
            </w:r>
          </w:p>
        </w:tc>
      </w:tr>
      <w:tr w:rsidR="00F25300" w:rsidTr="00F0007B">
        <w:tc>
          <w:tcPr>
            <w:tcW w:w="10173" w:type="dxa"/>
            <w:hideMark/>
          </w:tcPr>
          <w:p w:rsidR="00F25300" w:rsidRDefault="00F25300" w:rsidP="00F0007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 год – 150 751,4 тыс. рублей;</w:t>
            </w:r>
          </w:p>
        </w:tc>
      </w:tr>
      <w:tr w:rsidR="00F25300" w:rsidTr="00F0007B">
        <w:tc>
          <w:tcPr>
            <w:tcW w:w="10173" w:type="dxa"/>
            <w:hideMark/>
          </w:tcPr>
          <w:p w:rsidR="00F25300" w:rsidRDefault="00F25300" w:rsidP="00F0007B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 год – 163 293,5 тыс. рублей;</w:t>
            </w:r>
          </w:p>
        </w:tc>
      </w:tr>
    </w:tbl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– 220 049,2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– 232 372,1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– 250375,5 тыс. рублей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 – 26 241,6 тыс. рублей, в том числе: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2014 год −  4 280,8 тыс. рублей;</w:t>
      </w:r>
    </w:p>
    <w:p w:rsidR="00F25300" w:rsidRDefault="00F25300" w:rsidP="00F25300">
      <w:pPr>
        <w:jc w:val="both"/>
        <w:rPr>
          <w:sz w:val="28"/>
          <w:szCs w:val="28"/>
        </w:rPr>
      </w:pPr>
      <w:r>
        <w:rPr>
          <w:sz w:val="28"/>
          <w:szCs w:val="28"/>
        </w:rPr>
        <w:t>2015 год −  3 125,1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2016 год −  4 233,9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2017 год −  4 152,9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2018 год −  1 951,9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2019 год −  4 109,0 тыс. рублей;</w:t>
      </w:r>
    </w:p>
    <w:p w:rsidR="00F25300" w:rsidRDefault="00F25300" w:rsidP="00F25300">
      <w:pPr>
        <w:tabs>
          <w:tab w:val="left" w:pos="2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2020 год −  4 388,4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средства внебюджетных источников – 187 230,0 тыс. рублей</w:t>
      </w:r>
      <w:r>
        <w:rPr>
          <w:rFonts w:eastAsiaTheme="minorHAnsi"/>
          <w:sz w:val="28"/>
          <w:szCs w:val="28"/>
          <w:lang w:eastAsia="en-US"/>
        </w:rPr>
        <w:t>, в том числе: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2014 год −  21 268,9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2015 год −  23 992,0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2016 год −  27 197,6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 год −  34 226,6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2018 год −  26 848,3  тыс. рублей;</w:t>
      </w:r>
    </w:p>
    <w:p w:rsidR="00F25300" w:rsidRDefault="00F25300" w:rsidP="00F2530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2019 год −  26 848,3 тыс. рублей;</w:t>
      </w:r>
    </w:p>
    <w:p w:rsidR="00F25300" w:rsidRDefault="00F25300" w:rsidP="00F25300">
      <w:pPr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2020 год −  26 848,3 тыс. рублей».</w:t>
      </w:r>
    </w:p>
    <w:p w:rsidR="00F25300" w:rsidRDefault="00F25300" w:rsidP="00376A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 В пункте 11.5</w:t>
      </w:r>
      <w:r>
        <w:rPr>
          <w:rFonts w:eastAsia="Calibri"/>
          <w:color w:val="000000"/>
          <w:sz w:val="28"/>
          <w:szCs w:val="28"/>
          <w:lang w:eastAsia="en-US"/>
        </w:rPr>
        <w:t>. «</w:t>
      </w:r>
      <w:r>
        <w:rPr>
          <w:rFonts w:eastAsia="Calibri"/>
          <w:color w:val="000000"/>
          <w:sz w:val="28"/>
          <w:szCs w:val="22"/>
          <w:lang w:eastAsia="en-US"/>
        </w:rPr>
        <w:t>Информация по ресурсному обеспечению подпрограммы 4 «Старшее поколение» абзац 1 изложить в редакции: «</w:t>
      </w:r>
      <w:r>
        <w:rPr>
          <w:rFonts w:eastAsiaTheme="minorHAnsi"/>
          <w:sz w:val="28"/>
          <w:szCs w:val="28"/>
          <w:lang w:eastAsia="en-US"/>
        </w:rPr>
        <w:t>Объем финансового обеспечения реализации  подпрограммы за 2014 - 2020 годы 1 501 036,2 тыс. рублей за счет областного и местного бюджетов, средств от приносящей доход деятельности».</w:t>
      </w:r>
    </w:p>
    <w:p w:rsidR="00376AC2" w:rsidRDefault="00376AC2" w:rsidP="00F25300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76AC2" w:rsidRDefault="00376AC2" w:rsidP="00F25300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76AC2" w:rsidRDefault="00376AC2" w:rsidP="00F25300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376AC2" w:rsidRDefault="00376AC2" w:rsidP="00F25300">
      <w:pPr>
        <w:ind w:firstLine="708"/>
        <w:rPr>
          <w:rFonts w:eastAsiaTheme="minorHAnsi"/>
          <w:sz w:val="28"/>
          <w:szCs w:val="28"/>
          <w:lang w:eastAsia="en-US"/>
        </w:rPr>
      </w:pPr>
    </w:p>
    <w:p w:rsidR="00F25300" w:rsidRDefault="00F25300" w:rsidP="00F2530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Л.Г. Василенко</w:t>
      </w:r>
    </w:p>
    <w:p w:rsidR="00F25300" w:rsidRDefault="00F25300">
      <w:pPr>
        <w:pStyle w:val="a3"/>
        <w:tabs>
          <w:tab w:val="clear" w:pos="4536"/>
          <w:tab w:val="clear" w:pos="9072"/>
        </w:tabs>
        <w:sectPr w:rsidR="00F25300" w:rsidSect="00D129B6"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376AC2" w:rsidRDefault="00376AC2" w:rsidP="00F25300">
      <w:pPr>
        <w:ind w:left="7788"/>
        <w:jc w:val="right"/>
        <w:rPr>
          <w:sz w:val="28"/>
          <w:szCs w:val="28"/>
        </w:rPr>
      </w:pPr>
    </w:p>
    <w:p w:rsidR="00376AC2" w:rsidRDefault="00376AC2" w:rsidP="00F25300">
      <w:pPr>
        <w:ind w:left="7788"/>
        <w:jc w:val="right"/>
        <w:rPr>
          <w:sz w:val="28"/>
          <w:szCs w:val="28"/>
        </w:rPr>
      </w:pPr>
    </w:p>
    <w:p w:rsidR="00F25300" w:rsidRPr="008A7677" w:rsidRDefault="00F25300" w:rsidP="00F25300">
      <w:pPr>
        <w:ind w:left="7788"/>
        <w:jc w:val="right"/>
        <w:rPr>
          <w:sz w:val="28"/>
          <w:szCs w:val="28"/>
        </w:rPr>
      </w:pPr>
      <w:r w:rsidRPr="008A7677">
        <w:rPr>
          <w:sz w:val="28"/>
          <w:szCs w:val="28"/>
        </w:rPr>
        <w:t>Приложение №</w:t>
      </w:r>
      <w:r w:rsidR="00376AC2">
        <w:rPr>
          <w:sz w:val="28"/>
          <w:szCs w:val="28"/>
        </w:rPr>
        <w:t xml:space="preserve"> </w:t>
      </w:r>
      <w:r w:rsidRPr="008A7677">
        <w:rPr>
          <w:sz w:val="28"/>
          <w:szCs w:val="28"/>
        </w:rPr>
        <w:t>2</w:t>
      </w:r>
    </w:p>
    <w:p w:rsidR="00F25300" w:rsidRPr="008A7677" w:rsidRDefault="00F25300" w:rsidP="00F25300">
      <w:pPr>
        <w:ind w:firstLine="708"/>
        <w:jc w:val="right"/>
        <w:rPr>
          <w:sz w:val="28"/>
          <w:szCs w:val="28"/>
        </w:rPr>
      </w:pPr>
      <w:r w:rsidRPr="008A7677">
        <w:rPr>
          <w:sz w:val="28"/>
          <w:szCs w:val="28"/>
        </w:rPr>
        <w:t>к постановлению Администрации</w:t>
      </w:r>
    </w:p>
    <w:p w:rsidR="00F25300" w:rsidRPr="008A7677" w:rsidRDefault="00F25300" w:rsidP="00F25300">
      <w:pPr>
        <w:ind w:firstLine="708"/>
        <w:jc w:val="right"/>
        <w:rPr>
          <w:sz w:val="28"/>
          <w:szCs w:val="28"/>
        </w:rPr>
      </w:pPr>
      <w:proofErr w:type="spellStart"/>
      <w:r w:rsidRPr="008A7677">
        <w:rPr>
          <w:sz w:val="28"/>
          <w:szCs w:val="28"/>
        </w:rPr>
        <w:t>Белокалитвинского</w:t>
      </w:r>
      <w:proofErr w:type="spellEnd"/>
      <w:r w:rsidRPr="008A7677">
        <w:rPr>
          <w:sz w:val="28"/>
          <w:szCs w:val="28"/>
        </w:rPr>
        <w:t xml:space="preserve"> района</w:t>
      </w:r>
    </w:p>
    <w:p w:rsidR="00F25300" w:rsidRPr="008A7677" w:rsidRDefault="00F25300" w:rsidP="00F25300">
      <w:pPr>
        <w:ind w:firstLine="708"/>
        <w:jc w:val="right"/>
        <w:rPr>
          <w:sz w:val="28"/>
          <w:szCs w:val="28"/>
        </w:rPr>
      </w:pPr>
      <w:r w:rsidRPr="00376AC2">
        <w:rPr>
          <w:sz w:val="28"/>
          <w:szCs w:val="28"/>
        </w:rPr>
        <w:t xml:space="preserve">от  </w:t>
      </w:r>
      <w:r w:rsidR="007B650A" w:rsidRPr="007B650A">
        <w:rPr>
          <w:sz w:val="28"/>
          <w:szCs w:val="28"/>
        </w:rPr>
        <w:t>29</w:t>
      </w:r>
      <w:r w:rsidR="00376AC2" w:rsidRPr="007B650A">
        <w:rPr>
          <w:sz w:val="28"/>
          <w:szCs w:val="28"/>
        </w:rPr>
        <w:t>.</w:t>
      </w:r>
      <w:r w:rsidR="00376AC2" w:rsidRPr="00376AC2">
        <w:rPr>
          <w:sz w:val="28"/>
          <w:szCs w:val="28"/>
        </w:rPr>
        <w:t>12.2017</w:t>
      </w:r>
      <w:r w:rsidRPr="008A7677">
        <w:rPr>
          <w:sz w:val="28"/>
          <w:szCs w:val="28"/>
        </w:rPr>
        <w:t xml:space="preserve">    № </w:t>
      </w:r>
      <w:r w:rsidR="007B650A">
        <w:rPr>
          <w:sz w:val="28"/>
          <w:szCs w:val="28"/>
        </w:rPr>
        <w:t>2068</w:t>
      </w:r>
    </w:p>
    <w:p w:rsidR="00376AC2" w:rsidRDefault="00376AC2" w:rsidP="00F25300">
      <w:pPr>
        <w:ind w:firstLine="708"/>
        <w:jc w:val="center"/>
        <w:rPr>
          <w:sz w:val="28"/>
          <w:szCs w:val="28"/>
        </w:rPr>
      </w:pPr>
    </w:p>
    <w:p w:rsidR="00F25300" w:rsidRPr="008A7677" w:rsidRDefault="00F25300" w:rsidP="00F25300">
      <w:pPr>
        <w:ind w:firstLine="708"/>
        <w:jc w:val="center"/>
        <w:rPr>
          <w:sz w:val="28"/>
          <w:szCs w:val="28"/>
        </w:rPr>
      </w:pPr>
      <w:r w:rsidRPr="008A7677">
        <w:rPr>
          <w:sz w:val="28"/>
          <w:szCs w:val="28"/>
        </w:rPr>
        <w:t>Изменения,</w:t>
      </w:r>
    </w:p>
    <w:p w:rsidR="00F25300" w:rsidRPr="008A7677" w:rsidRDefault="00F25300" w:rsidP="00F25300">
      <w:pPr>
        <w:jc w:val="center"/>
        <w:rPr>
          <w:sz w:val="28"/>
          <w:szCs w:val="28"/>
        </w:rPr>
      </w:pPr>
      <w:proofErr w:type="gramStart"/>
      <w:r w:rsidRPr="008A7677">
        <w:rPr>
          <w:sz w:val="28"/>
          <w:szCs w:val="28"/>
        </w:rPr>
        <w:t>вносимые</w:t>
      </w:r>
      <w:proofErr w:type="gramEnd"/>
      <w:r w:rsidRPr="008A7677">
        <w:rPr>
          <w:sz w:val="28"/>
          <w:szCs w:val="28"/>
        </w:rPr>
        <w:t xml:space="preserve"> в приложение №</w:t>
      </w:r>
      <w:r w:rsidR="00376AC2">
        <w:rPr>
          <w:sz w:val="28"/>
          <w:szCs w:val="28"/>
        </w:rPr>
        <w:t xml:space="preserve"> </w:t>
      </w:r>
      <w:r w:rsidRPr="008A7677">
        <w:rPr>
          <w:sz w:val="28"/>
          <w:szCs w:val="28"/>
        </w:rPr>
        <w:t xml:space="preserve">1 к муниципальной программе </w:t>
      </w:r>
      <w:proofErr w:type="spellStart"/>
      <w:r w:rsidRPr="008A7677">
        <w:rPr>
          <w:sz w:val="28"/>
          <w:szCs w:val="28"/>
        </w:rPr>
        <w:t>Белокалитвинского</w:t>
      </w:r>
      <w:proofErr w:type="spellEnd"/>
      <w:r w:rsidRPr="008A76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«Социальная поддержка граждан»</w:t>
      </w:r>
    </w:p>
    <w:p w:rsidR="00F25300" w:rsidRPr="008A7677" w:rsidRDefault="00F25300" w:rsidP="00F25300">
      <w:pPr>
        <w:pStyle w:val="aa"/>
        <w:numPr>
          <w:ilvl w:val="0"/>
          <w:numId w:val="16"/>
        </w:numPr>
        <w:rPr>
          <w:sz w:val="28"/>
          <w:szCs w:val="28"/>
        </w:rPr>
      </w:pPr>
      <w:r w:rsidRPr="008A7677">
        <w:rPr>
          <w:sz w:val="28"/>
          <w:szCs w:val="28"/>
        </w:rPr>
        <w:t xml:space="preserve">В таблице «Расходы бюджета </w:t>
      </w:r>
      <w:proofErr w:type="spellStart"/>
      <w:r w:rsidRPr="008A7677">
        <w:rPr>
          <w:sz w:val="28"/>
          <w:szCs w:val="28"/>
        </w:rPr>
        <w:t>Белокалитвинского</w:t>
      </w:r>
      <w:proofErr w:type="spellEnd"/>
      <w:r w:rsidRPr="008A7677">
        <w:rPr>
          <w:sz w:val="28"/>
          <w:szCs w:val="28"/>
        </w:rPr>
        <w:t xml:space="preserve"> района на реализацию муниципальной программы </w:t>
      </w:r>
      <w:proofErr w:type="spellStart"/>
      <w:r w:rsidRPr="008A7677">
        <w:rPr>
          <w:sz w:val="28"/>
          <w:szCs w:val="28"/>
        </w:rPr>
        <w:t>Белокалитвинского</w:t>
      </w:r>
      <w:proofErr w:type="spellEnd"/>
    </w:p>
    <w:p w:rsidR="00F25300" w:rsidRPr="008A7677" w:rsidRDefault="00F25300" w:rsidP="00F25300">
      <w:pPr>
        <w:rPr>
          <w:sz w:val="28"/>
          <w:szCs w:val="28"/>
        </w:rPr>
      </w:pPr>
      <w:r w:rsidRPr="008A7677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«Социальная поддержка граждан»:</w:t>
      </w:r>
    </w:p>
    <w:p w:rsidR="00F25300" w:rsidRPr="008A7677" w:rsidRDefault="00F25300" w:rsidP="00F25300">
      <w:pPr>
        <w:rPr>
          <w:sz w:val="28"/>
          <w:szCs w:val="28"/>
        </w:rPr>
      </w:pPr>
      <w:r w:rsidRPr="008A7677">
        <w:rPr>
          <w:sz w:val="28"/>
          <w:szCs w:val="28"/>
        </w:rPr>
        <w:t>Изложить в редакции:</w:t>
      </w:r>
    </w:p>
    <w:tbl>
      <w:tblPr>
        <w:tblW w:w="16004" w:type="dxa"/>
        <w:tblLayout w:type="fixed"/>
        <w:tblLook w:val="04A0" w:firstRow="1" w:lastRow="0" w:firstColumn="1" w:lastColumn="0" w:noHBand="0" w:noVBand="1"/>
      </w:tblPr>
      <w:tblGrid>
        <w:gridCol w:w="699"/>
        <w:gridCol w:w="1701"/>
        <w:gridCol w:w="1134"/>
        <w:gridCol w:w="1022"/>
        <w:gridCol w:w="825"/>
        <w:gridCol w:w="1272"/>
        <w:gridCol w:w="808"/>
        <w:gridCol w:w="1176"/>
        <w:gridCol w:w="1133"/>
        <w:gridCol w:w="1134"/>
        <w:gridCol w:w="1097"/>
        <w:gridCol w:w="1314"/>
        <w:gridCol w:w="1417"/>
        <w:gridCol w:w="1272"/>
      </w:tblGrid>
      <w:tr w:rsidR="00F25300" w:rsidRPr="00861D42" w:rsidTr="00F0007B">
        <w:trPr>
          <w:trHeight w:val="336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Наименование государственной программы, подпрограммы государственной программы, основного мероприятия, мероприятия ведомственной целевой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9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543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Расходы (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.), годы</w:t>
            </w:r>
          </w:p>
        </w:tc>
      </w:tr>
      <w:tr w:rsidR="00F25300" w:rsidRPr="00861D42" w:rsidTr="00F0007B">
        <w:trPr>
          <w:trHeight w:val="5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1D42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tabs>
                <w:tab w:val="left" w:pos="1164"/>
              </w:tabs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tabs>
                <w:tab w:val="left" w:pos="1164"/>
              </w:tabs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tabs>
                <w:tab w:val="left" w:pos="1164"/>
              </w:tabs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2017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F25300" w:rsidRPr="00861D42" w:rsidTr="00F0007B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</w:tr>
      <w:tr w:rsidR="00F25300" w:rsidRPr="00861D42" w:rsidTr="00F0007B">
        <w:trPr>
          <w:trHeight w:val="39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</w:t>
            </w:r>
          </w:p>
        </w:tc>
      </w:tr>
      <w:tr w:rsidR="00F25300" w:rsidRPr="00861D42" w:rsidTr="007B650A">
        <w:trPr>
          <w:trHeight w:val="94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1D42">
              <w:rPr>
                <w:color w:val="000000"/>
                <w:sz w:val="22"/>
                <w:szCs w:val="22"/>
              </w:rPr>
              <w:t>Муниц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пальная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всего,</w:t>
            </w:r>
            <w:r w:rsidR="00376AC2">
              <w:rPr>
                <w:color w:val="000000"/>
                <w:sz w:val="22"/>
                <w:szCs w:val="22"/>
              </w:rPr>
              <w:t xml:space="preserve"> </w:t>
            </w:r>
            <w:r w:rsidRPr="00861D4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856 428,0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897 348,6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925 994,3</w:t>
            </w:r>
          </w:p>
        </w:tc>
        <w:tc>
          <w:tcPr>
            <w:tcW w:w="109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860 000,5</w:t>
            </w: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975 373,4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988 695,0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1 032 300,5</w:t>
            </w:r>
          </w:p>
        </w:tc>
      </w:tr>
      <w:tr w:rsidR="00F25300" w:rsidRPr="00861D42" w:rsidTr="007B650A">
        <w:trPr>
          <w:trHeight w:val="94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района, в том числе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25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817 139,1</w:t>
            </w:r>
          </w:p>
        </w:tc>
        <w:tc>
          <w:tcPr>
            <w:tcW w:w="113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853 281,2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878 889,9</w:t>
            </w:r>
          </w:p>
        </w:tc>
        <w:tc>
          <w:tcPr>
            <w:tcW w:w="109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811 646,8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925 224,5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936 719,4</w:t>
            </w:r>
          </w:p>
        </w:tc>
        <w:tc>
          <w:tcPr>
            <w:tcW w:w="127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979 411,5</w:t>
            </w:r>
          </w:p>
        </w:tc>
      </w:tr>
      <w:tr w:rsidR="00F25300" w:rsidRPr="00861D42" w:rsidTr="00F0007B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28051F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</w:tr>
      <w:tr w:rsidR="00F25300" w:rsidRPr="00861D42" w:rsidTr="00F0007B">
        <w:trPr>
          <w:trHeight w:val="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174 695,6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199 724,1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209 288,4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155 186,0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131 790,0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134 089,7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631 908,2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640 766,3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657 866,6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643 907,6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787862,9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794 125,9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834 071,1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10 535,3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12 790,8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11 734,9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12 553,2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9 551,3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10 803,5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11 250,7</w:t>
            </w:r>
          </w:p>
        </w:tc>
      </w:tr>
      <w:tr w:rsidR="00F25300" w:rsidRPr="00861D42" w:rsidTr="00F0007B">
        <w:trPr>
          <w:trHeight w:val="13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Отдел образования, в том числе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39 288,9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47 001,0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48 353,7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50 148,9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51 975,6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52 889,0</w:t>
            </w:r>
          </w:p>
        </w:tc>
      </w:tr>
      <w:tr w:rsidR="00F25300" w:rsidRPr="00861D42" w:rsidTr="00F0007B">
        <w:trPr>
          <w:trHeight w:val="85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738,7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548,9</w:t>
            </w:r>
          </w:p>
        </w:tc>
      </w:tr>
      <w:tr w:rsidR="00F25300" w:rsidRPr="00861D42" w:rsidTr="00F0007B">
        <w:trPr>
          <w:trHeight w:val="7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37 235,7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44 674,8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45 836,2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47 791,2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49 668,3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50 520,1</w:t>
            </w:r>
          </w:p>
        </w:tc>
      </w:tr>
      <w:tr w:rsidR="00F25300" w:rsidRPr="00861D42" w:rsidTr="00F0007B">
        <w:trPr>
          <w:trHeight w:val="8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1 636,1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1 847,3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1 778,8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1 779,5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F25300" w:rsidRPr="00861D42" w:rsidTr="00F0007B">
        <w:trPr>
          <w:trHeight w:val="13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376AC2">
        <w:trPr>
          <w:trHeight w:val="9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28051F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28051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376AC2">
        <w:trPr>
          <w:trHeight w:val="127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1D42">
              <w:rPr>
                <w:color w:val="000000"/>
                <w:sz w:val="22"/>
                <w:szCs w:val="22"/>
              </w:rPr>
              <w:lastRenderedPageBreak/>
              <w:t>Подпр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всего по подпрограмме 1: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521 093,9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548 852,7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532 443,0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450 127,3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489 625,6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503 582,3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518 919,9</w:t>
            </w:r>
          </w:p>
        </w:tc>
      </w:tr>
      <w:tr w:rsidR="00F25300" w:rsidRPr="00861D42" w:rsidTr="00F0007B">
        <w:trPr>
          <w:trHeight w:val="16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521 093,9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548 852,7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532 443,0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450 127,3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489 625,6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503 582,3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518 919,9</w:t>
            </w:r>
          </w:p>
        </w:tc>
      </w:tr>
      <w:tr w:rsidR="00F25300" w:rsidRPr="00861D42" w:rsidTr="00F0007B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115 763,1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128 796,3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134 453,8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83 651,5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76 109,6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78 096,0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78 444,2</w:t>
            </w:r>
          </w:p>
        </w:tc>
      </w:tr>
      <w:tr w:rsidR="00F25300" w:rsidRPr="00861D42" w:rsidTr="00F0007B">
        <w:trPr>
          <w:trHeight w:val="8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399 076,3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410 405,7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390 494,7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358 088,5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405 929,2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418 803,6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433 625,5</w:t>
            </w:r>
          </w:p>
        </w:tc>
      </w:tr>
      <w:tr w:rsidR="00F25300" w:rsidRPr="00861D42" w:rsidTr="00F0007B">
        <w:trPr>
          <w:trHeight w:val="9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6 254,5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9 650,7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7 494,5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8 387,3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7 586,8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6 682,7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6 850,2</w:t>
            </w:r>
          </w:p>
        </w:tc>
      </w:tr>
      <w:tr w:rsidR="00F25300" w:rsidRPr="00861D42" w:rsidTr="00F0007B">
        <w:trPr>
          <w:trHeight w:val="82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выплата государственных пенсий за выслугу лет лицам,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замещавщим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0412968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91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0412968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5 145,1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6 576,2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0410029680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64,0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F25300" w:rsidRPr="00861D42" w:rsidTr="00376AC2">
        <w:trPr>
          <w:trHeight w:val="945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0410029680</w:t>
            </w:r>
          </w:p>
        </w:tc>
        <w:tc>
          <w:tcPr>
            <w:tcW w:w="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6 370,8</w:t>
            </w:r>
          </w:p>
        </w:tc>
        <w:tc>
          <w:tcPr>
            <w:tcW w:w="10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6 764,2</w:t>
            </w: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6 790,5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5 938,3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6 056,3</w:t>
            </w:r>
          </w:p>
        </w:tc>
      </w:tr>
      <w:tr w:rsidR="00F25300" w:rsidRPr="00861D42" w:rsidTr="00376AC2">
        <w:trPr>
          <w:trHeight w:val="660"/>
        </w:trPr>
        <w:tc>
          <w:tcPr>
            <w:tcW w:w="69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е мероприятие 1.2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предоставление 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 xml:space="preserve">мер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социальной поддержки </w:t>
            </w:r>
            <w:r w:rsidRPr="00E449C2">
              <w:rPr>
                <w:bCs/>
                <w:color w:val="000000"/>
                <w:sz w:val="22"/>
                <w:szCs w:val="22"/>
              </w:rPr>
              <w:t>ветеранов труда Ростовской области</w:t>
            </w:r>
            <w:proofErr w:type="gramEnd"/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0417208</w:t>
            </w:r>
          </w:p>
        </w:tc>
        <w:tc>
          <w:tcPr>
            <w:tcW w:w="8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157,5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226,8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15 961,4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18 755,6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5 963,8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218,8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235,5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256,4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20 281,2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14 445,7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14 670,8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15 090,6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15 530,2</w:t>
            </w:r>
          </w:p>
        </w:tc>
      </w:tr>
      <w:tr w:rsidR="00F25300" w:rsidRPr="00861D42" w:rsidTr="00F0007B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7 944,3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7 980,0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8 198,8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8 440,5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8 686,4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</w:t>
            </w:r>
            <w:r w:rsidRPr="00E449C2">
              <w:rPr>
                <w:bCs/>
                <w:color w:val="000000"/>
                <w:sz w:val="22"/>
                <w:szCs w:val="22"/>
              </w:rPr>
              <w:t>ветеранов труда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80 025,8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79 906,3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24 441,3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23 993,2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883,7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990,8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1 049,6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1 087,8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79 074,1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49 397,1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58 183,2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59 659,0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61 831,7</w:t>
            </w:r>
          </w:p>
        </w:tc>
      </w:tr>
      <w:tr w:rsidR="00F25300" w:rsidRPr="00861D42" w:rsidTr="00376AC2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0410072050</w:t>
            </w:r>
          </w:p>
        </w:tc>
        <w:tc>
          <w:tcPr>
            <w:tcW w:w="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24 056,2</w:t>
            </w:r>
          </w:p>
        </w:tc>
        <w:tc>
          <w:tcPr>
            <w:tcW w:w="109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24 255,1</w:t>
            </w: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24 940,1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25 697,1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26 633,1</w:t>
            </w:r>
          </w:p>
        </w:tc>
      </w:tr>
      <w:tr w:rsidR="00F25300" w:rsidRPr="00861D42" w:rsidTr="00376AC2">
        <w:trPr>
          <w:trHeight w:val="1695"/>
        </w:trPr>
        <w:tc>
          <w:tcPr>
            <w:tcW w:w="69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предоставление мер социальной поддержки лиц, работавших в </w:t>
            </w:r>
            <w:r w:rsidRPr="00E449C2">
              <w:rPr>
                <w:bCs/>
                <w:color w:val="000000"/>
                <w:sz w:val="22"/>
                <w:szCs w:val="22"/>
              </w:rPr>
              <w:lastRenderedPageBreak/>
              <w:t>тылу</w:t>
            </w:r>
            <w:r w:rsidRPr="00E449C2">
              <w:rPr>
                <w:color w:val="000000"/>
                <w:sz w:val="22"/>
                <w:szCs w:val="22"/>
              </w:rPr>
              <w:t xml:space="preserve"> в период Великой Отечественной войны 1941– 1945 годов 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0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0417206</w:t>
            </w:r>
          </w:p>
        </w:tc>
        <w:tc>
          <w:tcPr>
            <w:tcW w:w="8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2 218,3</w:t>
            </w:r>
          </w:p>
        </w:tc>
        <w:tc>
          <w:tcPr>
            <w:tcW w:w="113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1 905,3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57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1 745,3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1 536,9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1 396,2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1 406,1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1 416,3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1.5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</w:t>
            </w:r>
            <w:r w:rsidRPr="00E449C2">
              <w:rPr>
                <w:bCs/>
                <w:color w:val="000000"/>
                <w:sz w:val="22"/>
                <w:szCs w:val="22"/>
              </w:rPr>
              <w:t>реабилитированных лиц и</w:t>
            </w:r>
            <w:r w:rsidRPr="00E449C2">
              <w:rPr>
                <w:color w:val="000000"/>
                <w:sz w:val="22"/>
                <w:szCs w:val="22"/>
              </w:rPr>
              <w:t xml:space="preserve"> лиц, признанных пострадавшими от политических репрессий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2 525,3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38,5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2 339,7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1 538,7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1 590,0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1 641,2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403,1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578,8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568,2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586,5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отдельных категорий граждан, работающих и проживающих в </w:t>
            </w:r>
            <w:r w:rsidRPr="00E449C2">
              <w:rPr>
                <w:bCs/>
                <w:color w:val="000000"/>
                <w:sz w:val="22"/>
                <w:szCs w:val="22"/>
              </w:rPr>
              <w:t>сельской местности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1 498,2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136 279,8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147 121,9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1 423,7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1 514,1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2 066,7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2 142,5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2 221,2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0410072090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143 664,3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151 718,0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180 673,1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187 303,0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194 183,7</w:t>
            </w:r>
          </w:p>
        </w:tc>
      </w:tr>
      <w:tr w:rsidR="00F25300" w:rsidRPr="00861D42" w:rsidTr="00F0007B">
        <w:trPr>
          <w:trHeight w:val="619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гражданам в целях оказания социальной поддержки </w:t>
            </w:r>
            <w:r w:rsidRPr="00E449C2">
              <w:rPr>
                <w:bCs/>
                <w:color w:val="000000"/>
                <w:sz w:val="22"/>
                <w:szCs w:val="22"/>
              </w:rPr>
              <w:t xml:space="preserve">субсидий </w:t>
            </w:r>
            <w:r w:rsidRPr="00E449C2">
              <w:rPr>
                <w:color w:val="000000"/>
                <w:sz w:val="22"/>
                <w:szCs w:val="22"/>
              </w:rPr>
              <w:t xml:space="preserve">на оплату жилых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>помещений и коммунальных услуг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987,7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1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102 097,5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1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785,1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715,1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856,8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856,8</w:t>
            </w:r>
          </w:p>
        </w:tc>
      </w:tr>
      <w:tr w:rsidR="00F25300" w:rsidRPr="00861D42" w:rsidTr="00F0007B">
        <w:trPr>
          <w:trHeight w:val="619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82 926,1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75 245,4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88 705,1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91 929,4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1.8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 материальной и иной помощи для </w:t>
            </w:r>
            <w:r w:rsidRPr="00E449C2">
              <w:rPr>
                <w:bCs/>
                <w:color w:val="000000"/>
                <w:sz w:val="22"/>
                <w:szCs w:val="22"/>
              </w:rPr>
              <w:t>погребения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74,1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74,1</w:t>
            </w:r>
          </w:p>
        </w:tc>
      </w:tr>
      <w:tr w:rsidR="00F25300" w:rsidRPr="00861D42" w:rsidTr="00F0007B">
        <w:trPr>
          <w:trHeight w:val="6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791,7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778,4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1 065,6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1 110,9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1 158,4</w:t>
            </w:r>
          </w:p>
        </w:tc>
      </w:tr>
      <w:tr w:rsidR="00F25300" w:rsidRPr="00861D42" w:rsidTr="00F0007B">
        <w:trPr>
          <w:trHeight w:val="144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организация исполнительн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распорядительных функций, связанных с реализацией переданных государственных полномочий по 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попечительству в соответствии  со статьей 7 Областного закона от 26.12.2007 № 830-ЗС  " Об организации опеки и попечительства в Ростовской области", по организации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премных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семей для граждан пожилого возраста и инвалидов в соответствии 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 xml:space="preserve">с Областным законом от 19.11.2009 № 320- ЗС "Об организации приемных семей для граждан пожилого возраста и инвалидов в Ростовской области", а также по организации работы по оформлению и назначению адресной социальной помощи в соответствии с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>Областным законом от 22.10.2004  № 174 -ЗС "Об адресной социальной помощи в Ростовской области", а также по организации работы по оформлению и назначению компенсации расходов на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уплату взносов на капитальный ремонт общего имущества в многоквартирном доме".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21 474,9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19 754,3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3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1 489,7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2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879,7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1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781,5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2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0417211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15 907,0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16293,6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16 460,0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16 460,0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16 810,0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1 771,8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1736,7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1908,0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4 708,2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5 033,0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5 033,0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5 286,0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1 488,5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3 076,8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1488,6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F25300" w:rsidRPr="00861D42" w:rsidTr="00F0007B">
        <w:trPr>
          <w:trHeight w:val="11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0410072110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1.10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обеспечение деятельности УСЗН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35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2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9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0410019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0410029620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0410029620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91,7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285,5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929,9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1 064,7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571,8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613,1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0410000190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29,7</w:t>
            </w:r>
          </w:p>
        </w:tc>
      </w:tr>
      <w:tr w:rsidR="00F25300" w:rsidRPr="00861D42" w:rsidTr="00F0007B">
        <w:trPr>
          <w:trHeight w:val="237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расходы на капитальный ремонт здания УСЗН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0412985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1.12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предоставление мер социальной поддержки отдельных категорий граждан по оплате жилого помещения и коммунальных услуг</w:t>
            </w:r>
            <w:r w:rsidRPr="00E449C2">
              <w:rPr>
                <w:bCs/>
                <w:color w:val="000000"/>
                <w:sz w:val="22"/>
                <w:szCs w:val="22"/>
              </w:rPr>
              <w:t xml:space="preserve"> (инвалиды, ветераны, </w:t>
            </w:r>
            <w:r w:rsidRPr="00E449C2">
              <w:rPr>
                <w:bCs/>
                <w:color w:val="000000"/>
                <w:sz w:val="22"/>
                <w:szCs w:val="22"/>
              </w:rPr>
              <w:lastRenderedPageBreak/>
              <w:t>«чернобыльцы»)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1 323,6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114 439,5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120 678,8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1 404,4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865,2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740,0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801,4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0410052500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124 783,3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73 859,6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67 187,9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68 487,6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68 419,5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1.13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86,9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96,7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4 340,9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4 798,6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4 650,0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4 830,0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0415137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0410051370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39,2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41,7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0410051370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3 845,8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4 042,4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3 657,9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4 091,4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4 254,9</w:t>
            </w:r>
          </w:p>
        </w:tc>
      </w:tr>
      <w:tr w:rsidR="00F25300" w:rsidRPr="00861D42" w:rsidTr="00F0007B">
        <w:trPr>
          <w:trHeight w:val="168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1.15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Приобретение компьютерной техники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04100S4120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1 582,0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9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04100S4121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101,1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21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Подпрограмма 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265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обучение работников МБУ ЦСО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 на курсах повышения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300" w:rsidRPr="00861D42" w:rsidTr="00F0007B">
        <w:trPr>
          <w:trHeight w:val="21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2.2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проведение конкурса "Лучший социальный работник МБУ ЦСО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300" w:rsidRPr="00861D42" w:rsidTr="00F0007B">
        <w:trPr>
          <w:trHeight w:val="37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2.3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обеспечение участия победителей областного конкурса «Лучший социальный работник МБУ ЦСО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района» в Областном конкурсе «Лучший социальный работник»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300" w:rsidRPr="00861D42" w:rsidTr="00F0007B">
        <w:trPr>
          <w:trHeight w:val="142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61D42">
              <w:rPr>
                <w:color w:val="000000"/>
                <w:sz w:val="22"/>
                <w:szCs w:val="22"/>
              </w:rPr>
              <w:t>Подпр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грамма 3.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«Совершенствование мер демографической политики в области социальной поддержки семьи и детей»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всего по подпрограмме 3,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186 313,9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219 387,3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238 566,0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242 426,8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263 747,1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248 631,6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258 616,7</w:t>
            </w:r>
          </w:p>
        </w:tc>
      </w:tr>
      <w:tr w:rsidR="00F25300" w:rsidRPr="00861D42" w:rsidTr="00F0007B">
        <w:trPr>
          <w:trHeight w:val="20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147 025,0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175 319,9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191 461,6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194 073,1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213 598,2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196 656,0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205 727,7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58 932,5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70 927,8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74 834,6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71 534,5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53 694,0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55 645,5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88 092,5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104 377,1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116 620,5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122 525,6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161884,5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142 950,2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150 070,1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F25300" w:rsidRPr="00861D42" w:rsidTr="00F0007B">
        <w:trPr>
          <w:trHeight w:val="12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Отдел образования, в том числе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39 288,9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44 067,4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47 001,0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48 353,7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50 148,9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51 975,6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52 889,0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738,7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548,9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37 235,7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44 674,8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45 836,2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47 791,2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49 668,3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50 520,1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1 636,1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1 847,3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1 778,8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1 779,5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F25300" w:rsidRPr="00861D42" w:rsidTr="00F0007B">
        <w:trPr>
          <w:trHeight w:val="21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202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организация   отдыха детей и подростков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Отдел образования, Отдел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_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169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организация  временной занятости  детей и подростков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т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Центр занятости населения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_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_</w:t>
            </w:r>
          </w:p>
        </w:tc>
      </w:tr>
      <w:tr w:rsidR="00F25300" w:rsidRPr="00861D42" w:rsidTr="00F0007B">
        <w:trPr>
          <w:trHeight w:val="123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 организация   отдыха детей в каникулярное время,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Отдел образования, в том числе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7 434,4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7 492,2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7 589,2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7 750,4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8 060,6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8 238,4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8 537,3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0437313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5 798,3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5 783,8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9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местный,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0432973   0432959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1 636,1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0430073130</w:t>
            </w:r>
            <w:r>
              <w:rPr>
                <w:color w:val="000000"/>
                <w:sz w:val="22"/>
                <w:szCs w:val="22"/>
              </w:rPr>
              <w:t>, 04300</w:t>
            </w:r>
            <w:r>
              <w:rPr>
                <w:color w:val="000000"/>
                <w:sz w:val="22"/>
                <w:szCs w:val="22"/>
                <w:lang w:val="en-US"/>
              </w:rPr>
              <w:t>S3130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5 741,9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5 971,6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6 210,5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6 458,9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6 717,3</w:t>
            </w:r>
          </w:p>
        </w:tc>
      </w:tr>
      <w:tr w:rsidR="00F25300" w:rsidRPr="00861D42" w:rsidTr="00F0007B">
        <w:trPr>
          <w:trHeight w:val="84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местный,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0430029730   0430029590</w:t>
            </w:r>
            <w:r>
              <w:rPr>
                <w:color w:val="000000"/>
                <w:sz w:val="22"/>
                <w:szCs w:val="22"/>
              </w:rPr>
              <w:t>,043000590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1 847,3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1 778,8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1 779,5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1 820,0</w:t>
            </w:r>
          </w:p>
        </w:tc>
      </w:tr>
      <w:tr w:rsidR="00F25300" w:rsidRPr="00861D42" w:rsidTr="00F0007B">
        <w:trPr>
          <w:trHeight w:val="84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организация питания на базе общеобразовательных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0432973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61D42">
              <w:rPr>
                <w:color w:val="000000"/>
                <w:sz w:val="22"/>
                <w:szCs w:val="22"/>
              </w:rPr>
              <w:t>0430029730</w:t>
            </w:r>
            <w:r>
              <w:rPr>
                <w:color w:val="000000"/>
                <w:sz w:val="22"/>
                <w:szCs w:val="22"/>
              </w:rPr>
              <w:t>,04300</w:t>
            </w:r>
            <w:r>
              <w:rPr>
                <w:color w:val="000000"/>
                <w:sz w:val="22"/>
                <w:szCs w:val="22"/>
                <w:lang w:val="en-US"/>
              </w:rPr>
              <w:t>S3130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381,2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368,5</w:t>
            </w:r>
          </w:p>
        </w:tc>
      </w:tr>
      <w:tr w:rsidR="00F25300" w:rsidRPr="00861D42" w:rsidTr="00F0007B">
        <w:trPr>
          <w:trHeight w:val="171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E449C2">
              <w:rPr>
                <w:color w:val="000000"/>
                <w:sz w:val="22"/>
                <w:szCs w:val="22"/>
              </w:rPr>
              <w:br/>
              <w:t xml:space="preserve">регулярных перевозок детей 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из мест проживания к местам отдыха в лагеря с дневным пребыванием на базе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образовательных учреждений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0432959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376AC2">
        <w:trPr>
          <w:trHeight w:val="17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0430000590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215,6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376AC2">
        <w:trPr>
          <w:trHeight w:val="411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оплата наценки на сырье и покупные товары, используемые для приготовления продукции собственного производства в размере 22 % и продовольственные товары, не прошедшие холодной и  тепловой обработки, в размере 5% для предприятий, обслуживающих оздоровительные лагеря с дневным пребыванием детей при муниципальных бюджетных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образов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а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тельных учреждениях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0432959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1 147,1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1 157,2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376AC2">
        <w:trPr>
          <w:trHeight w:val="2700"/>
        </w:trPr>
        <w:tc>
          <w:tcPr>
            <w:tcW w:w="69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0430000590</w:t>
            </w:r>
          </w:p>
        </w:tc>
        <w:tc>
          <w:tcPr>
            <w:tcW w:w="80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76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1 265,1</w:t>
            </w:r>
          </w:p>
        </w:tc>
        <w:tc>
          <w:tcPr>
            <w:tcW w:w="109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1 397,6</w:t>
            </w:r>
          </w:p>
        </w:tc>
        <w:tc>
          <w:tcPr>
            <w:tcW w:w="13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1 453,6</w:t>
            </w:r>
          </w:p>
        </w:tc>
        <w:tc>
          <w:tcPr>
            <w:tcW w:w="14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1 367,2</w:t>
            </w:r>
          </w:p>
        </w:tc>
        <w:tc>
          <w:tcPr>
            <w:tcW w:w="12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1 451,5</w:t>
            </w:r>
          </w:p>
        </w:tc>
      </w:tr>
      <w:tr w:rsidR="00F25300" w:rsidRPr="00861D42" w:rsidTr="00376AC2">
        <w:trPr>
          <w:trHeight w:val="2010"/>
        </w:trPr>
        <w:tc>
          <w:tcPr>
            <w:tcW w:w="69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3.4</w:t>
            </w: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bCs/>
                <w:color w:val="000000"/>
                <w:sz w:val="22"/>
                <w:szCs w:val="22"/>
              </w:rPr>
              <w:t>организация и обеспечение отдыха и оздоровления детей</w:t>
            </w:r>
            <w:r w:rsidRPr="00E449C2">
              <w:rPr>
                <w:color w:val="000000"/>
                <w:sz w:val="22"/>
                <w:szCs w:val="22"/>
              </w:rPr>
              <w:t xml:space="preserve">, за исключением детей - сирот,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>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местный бюджет</w:t>
            </w:r>
          </w:p>
        </w:tc>
        <w:tc>
          <w:tcPr>
            <w:tcW w:w="102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0432959</w:t>
            </w:r>
          </w:p>
        </w:tc>
        <w:tc>
          <w:tcPr>
            <w:tcW w:w="8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28,6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3 607,0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4 227,3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9 764,6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10 489,3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9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04300295900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12,1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50,1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4 796,9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4 851,4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6 693,7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7 144,8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6 912,6</w:t>
            </w:r>
          </w:p>
        </w:tc>
      </w:tr>
      <w:tr w:rsidR="00F25300" w:rsidRPr="00861D42" w:rsidTr="00F0007B">
        <w:trPr>
          <w:trHeight w:val="7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10 117,9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11 484,7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11 714,0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12 000,0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13 000,0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 xml:space="preserve">мер социальной поддержки детей </w:t>
            </w:r>
            <w:r w:rsidRPr="00E449C2">
              <w:rPr>
                <w:bCs/>
                <w:color w:val="000000"/>
                <w:sz w:val="22"/>
                <w:szCs w:val="22"/>
              </w:rPr>
              <w:t>первого-второго года</w:t>
            </w:r>
            <w:r w:rsidRPr="00E449C2">
              <w:rPr>
                <w:color w:val="000000"/>
                <w:sz w:val="22"/>
                <w:szCs w:val="22"/>
              </w:rPr>
              <w:t xml:space="preserve"> жизни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из малоимущих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11 813,9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12 838,2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109,3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123,0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12 201,0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11 393,3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12 257,9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12 759,6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13 281,7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на  детей из </w:t>
            </w:r>
            <w:r w:rsidRPr="00E449C2">
              <w:rPr>
                <w:bCs/>
                <w:color w:val="000000"/>
                <w:sz w:val="22"/>
                <w:szCs w:val="22"/>
              </w:rPr>
              <w:t xml:space="preserve">многодетных семей </w:t>
            </w:r>
            <w:r w:rsidRPr="00E449C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12 329,6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11 214,1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103,5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117,4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10 467,6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9 018,1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9 446,5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9 843,6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10 296,5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выплата </w:t>
            </w:r>
            <w:r w:rsidRPr="00E449C2">
              <w:rPr>
                <w:bCs/>
                <w:color w:val="000000"/>
                <w:sz w:val="22"/>
                <w:szCs w:val="22"/>
              </w:rPr>
              <w:t xml:space="preserve">ежемесячного пособия на ребенка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44 466,8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49 213,7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23,0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47 506,1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45 184,7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48 453,2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49 649,3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51 680,0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беременных женщин из малоимущих семей, </w:t>
            </w:r>
            <w:r w:rsidRPr="00E449C2">
              <w:rPr>
                <w:bCs/>
                <w:color w:val="000000"/>
                <w:sz w:val="22"/>
                <w:szCs w:val="22"/>
              </w:rPr>
              <w:t>кормящих матерей</w:t>
            </w:r>
            <w:r w:rsidRPr="00E449C2">
              <w:rPr>
                <w:color w:val="000000"/>
                <w:sz w:val="22"/>
                <w:szCs w:val="22"/>
              </w:rPr>
              <w:t xml:space="preserve"> и детей в возрасте до трех лет из малоимущих семей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39,7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70,8</w:t>
            </w:r>
          </w:p>
        </w:tc>
      </w:tr>
      <w:tr w:rsidR="00F25300" w:rsidRPr="00861D42" w:rsidTr="00F0007B">
        <w:trPr>
          <w:trHeight w:val="232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25300" w:rsidRPr="00E449C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</w:t>
            </w:r>
            <w:r w:rsidRPr="00E449C2">
              <w:rPr>
                <w:bCs/>
                <w:color w:val="000000"/>
                <w:sz w:val="22"/>
                <w:szCs w:val="22"/>
              </w:rPr>
              <w:t>третьего ребенка</w:t>
            </w:r>
            <w:r w:rsidRPr="00E449C2">
              <w:rPr>
                <w:color w:val="000000"/>
                <w:sz w:val="22"/>
                <w:szCs w:val="22"/>
              </w:rPr>
              <w:t xml:space="preserve">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17 696,8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34 147,2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45 110,2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53 991,1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62 492,1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40 708,5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44 046,9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170,1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5 528,3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13 262,5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0435084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11 998,4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20 556,6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0430050840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21 025,2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29 705,4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36 941,2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40 317,5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43 623,9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0430050840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23 637,7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23 721,6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24 627,4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0430072440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564,1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391,0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423,0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3.10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предоставление мер социальной поддержки малоимущих семей,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имеющих детей и проживающих на территории Ростовской области, в виде предоставления </w:t>
            </w:r>
            <w:r w:rsidRPr="00E449C2">
              <w:rPr>
                <w:bCs/>
                <w:color w:val="000000"/>
                <w:sz w:val="22"/>
                <w:szCs w:val="22"/>
              </w:rPr>
              <w:t>регионального материнского капитала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областно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1 766,4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101,3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2 007,9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1 700,9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1 513,2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1 513,2</w:t>
            </w:r>
          </w:p>
        </w:tc>
      </w:tr>
      <w:tr w:rsidR="00F25300" w:rsidRPr="00861D42" w:rsidTr="00F0007B">
        <w:trPr>
          <w:trHeight w:val="82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7 633,4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8 215,8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8 831,6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8 831,6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8 831,6</w:t>
            </w:r>
          </w:p>
        </w:tc>
      </w:tr>
      <w:tr w:rsidR="00F25300" w:rsidRPr="00861D42" w:rsidTr="00F0007B">
        <w:trPr>
          <w:trHeight w:val="12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выплата 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Отдел образования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0437218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5 790,3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08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152,7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169,4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190,8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190,8</w:t>
            </w:r>
          </w:p>
        </w:tc>
      </w:tr>
      <w:tr w:rsidR="00F25300" w:rsidRPr="00861D42" w:rsidTr="00F0007B">
        <w:trPr>
          <w:trHeight w:val="12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0430072180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8 900,1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8 461,2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9 347,7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9 347,7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9 347,7</w:t>
            </w:r>
          </w:p>
        </w:tc>
      </w:tr>
      <w:tr w:rsidR="00F25300" w:rsidRPr="00861D42" w:rsidTr="00F0007B">
        <w:trPr>
          <w:trHeight w:val="210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предоставление мер социальной поддержки детей - сирот и детей, оставшихся без попечения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>родителей, лиц из числа детей-сирот и детей, оставшихся без попечения родителей, предусмотренных частями 1,1.1,1.2,1.3 статьи 132 Областного закона от 22.10.2004 №165-ЗС «О социальной поддержке детства в Ростовской 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Отдел образования 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25 587,1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27 166,3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71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1 451,5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1 742,2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1 918,9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2 016,7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F75FE4" w:rsidRDefault="00F25300" w:rsidP="00F0007B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F75FE4">
              <w:rPr>
                <w:color w:val="000000"/>
                <w:sz w:val="22"/>
                <w:szCs w:val="22"/>
                <w:highlight w:val="yellow"/>
              </w:rPr>
              <w:t>2 052,3</w:t>
            </w:r>
          </w:p>
        </w:tc>
      </w:tr>
      <w:tr w:rsidR="00F25300" w:rsidRPr="00861D42" w:rsidTr="00F0007B">
        <w:trPr>
          <w:trHeight w:val="20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0430072420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28 368,6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29 371,8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30 063,3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31 594,2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32 152,0</w:t>
            </w:r>
          </w:p>
        </w:tc>
      </w:tr>
      <w:tr w:rsidR="00F25300" w:rsidRPr="00861D42" w:rsidTr="00F0007B">
        <w:trPr>
          <w:trHeight w:val="244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3.13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 предоставление мер социальной поддержки граждан, усыновивших (удочеривших) ребенка (детей), в части назначения и выплаты единовременного денежного пособия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Отдел образования 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0437222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8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0430072220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F25300" w:rsidRPr="00861D42" w:rsidTr="00F0007B">
        <w:trPr>
          <w:trHeight w:val="211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3.14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выплата единовременного пособия беременной </w:t>
            </w:r>
            <w:r w:rsidRPr="00E449C2">
              <w:rPr>
                <w:bCs/>
                <w:color w:val="000000"/>
                <w:sz w:val="22"/>
                <w:szCs w:val="22"/>
              </w:rPr>
              <w:t>жене военнослужащего</w:t>
            </w:r>
            <w:r w:rsidRPr="00E449C2">
              <w:rPr>
                <w:color w:val="000000"/>
                <w:sz w:val="22"/>
                <w:szCs w:val="22"/>
              </w:rPr>
              <w:t>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0435270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1 356,3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214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0430052700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348,8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290,3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462,0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476,6</w:t>
            </w:r>
          </w:p>
        </w:tc>
      </w:tr>
      <w:tr w:rsidR="00F25300" w:rsidRPr="00861D42" w:rsidTr="00F0007B">
        <w:trPr>
          <w:trHeight w:val="175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3.15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выплата единовременного денежного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Отдел образования 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0435260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6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0430052600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478,9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738,7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527,8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548,9</w:t>
            </w:r>
          </w:p>
        </w:tc>
      </w:tr>
      <w:tr w:rsidR="00F25300" w:rsidRPr="00861D42" w:rsidTr="00F0007B">
        <w:trPr>
          <w:trHeight w:val="432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0435380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45 577,8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50 010,3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40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0430053800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50 848,1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47 522,6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51 253,3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53 232,0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55 168,9</w:t>
            </w:r>
          </w:p>
        </w:tc>
      </w:tr>
      <w:tr w:rsidR="00F25300" w:rsidRPr="00861D42" w:rsidTr="00F0007B">
        <w:trPr>
          <w:trHeight w:val="3090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3.17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Организация мероприятий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 связанных с отдыхом и оздоровлением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0902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0430054930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0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61D42">
              <w:rPr>
                <w:color w:val="000000"/>
                <w:sz w:val="22"/>
                <w:szCs w:val="22"/>
              </w:rPr>
              <w:t>Подпр</w:t>
            </w:r>
            <w:proofErr w:type="gramStart"/>
            <w:r w:rsidRPr="00861D42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861D42">
              <w:rPr>
                <w:color w:val="000000"/>
                <w:sz w:val="22"/>
                <w:szCs w:val="22"/>
              </w:rPr>
              <w:t xml:space="preserve"> грамма 4.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«Старшее поколение»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149 020,2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129 108,6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154 985,3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167 446,4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4D7504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4D7504">
              <w:rPr>
                <w:color w:val="000000"/>
                <w:sz w:val="22"/>
                <w:szCs w:val="22"/>
              </w:rPr>
              <w:t>222 000,7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236 481,1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254 763,9</w:t>
            </w:r>
          </w:p>
        </w:tc>
      </w:tr>
      <w:tr w:rsidR="00F25300" w:rsidRPr="00861D42" w:rsidTr="00F0007B">
        <w:trPr>
          <w:trHeight w:val="231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ЦСО), в том числе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149 020,2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129 108,6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154 985,3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167 446,4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4D7504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4D7504">
              <w:rPr>
                <w:color w:val="000000"/>
                <w:sz w:val="22"/>
                <w:szCs w:val="22"/>
              </w:rPr>
              <w:t>222 000,7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236 481,1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254 763,9</w:t>
            </w:r>
          </w:p>
        </w:tc>
      </w:tr>
      <w:tr w:rsidR="00F25300" w:rsidRPr="00861D42" w:rsidTr="00F0007B">
        <w:trPr>
          <w:trHeight w:val="87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144 739,4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125 983,5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150 751,4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163 293,5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4D7504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4D7504">
              <w:rPr>
                <w:color w:val="000000"/>
                <w:sz w:val="22"/>
                <w:szCs w:val="22"/>
              </w:rPr>
              <w:t>220 049,2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232 372,1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250 375,5</w:t>
            </w:r>
          </w:p>
        </w:tc>
      </w:tr>
      <w:tr w:rsidR="00F25300" w:rsidRPr="00861D42" w:rsidTr="00F0007B">
        <w:trPr>
          <w:trHeight w:val="93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4 280,8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3 125,1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4 233,9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4 152,9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4 109,0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4 388,4</w:t>
            </w:r>
          </w:p>
        </w:tc>
      </w:tr>
      <w:tr w:rsidR="00F25300" w:rsidRPr="00861D42" w:rsidTr="00F0007B">
        <w:trPr>
          <w:trHeight w:val="174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4.1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Организация проведения мероприятий по проблемам пожилых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</w:tr>
      <w:tr w:rsidR="00F25300" w:rsidRPr="00861D42" w:rsidTr="00F0007B">
        <w:trPr>
          <w:trHeight w:val="6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е мероприятие 4.2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обеспечение  деятельности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 xml:space="preserve">МБУ ЦСО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Белокалитвинского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района</w:t>
            </w: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  <w:p w:rsidR="00F25300" w:rsidRPr="00E449C2" w:rsidRDefault="00F25300" w:rsidP="00F0007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</w:t>
            </w:r>
            <w:r w:rsidRPr="00861D42">
              <w:rPr>
                <w:color w:val="000000"/>
                <w:sz w:val="22"/>
                <w:szCs w:val="22"/>
              </w:rPr>
              <w:lastRenderedPageBreak/>
              <w:t>твинского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0442959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2 930,8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57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0442959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1 350,0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582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0440029590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3 633,9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4 152,9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4 109,0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4 388,4</w:t>
            </w:r>
          </w:p>
        </w:tc>
      </w:tr>
      <w:tr w:rsidR="00F25300" w:rsidRPr="00861D42" w:rsidTr="00F0007B">
        <w:trPr>
          <w:trHeight w:val="2495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0440029590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185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>Основное мероприятие 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осуществление  учреждениями социального обслуживания населения полномочий по социальному обслуживанию граждан пожилого возраста и инвалидо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в том числе детей-инвалидов), предусмотренных пунктами 1,2,3,5 и 6 части 1 статьи 8 Областного закона  от 22.10.2004  № 185-ЗС «О социальном обслуживании населения Ростовской области», в целях выполнения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муни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ципального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задания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 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0447226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144 739,4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75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31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повышение заработной платы отдельным категориям работников в рамках реализации Указа Президента Российской Федерации от 07.05.2012 № 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0447226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29 939,1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376AC2">
        <w:trPr>
          <w:trHeight w:val="26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4.4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осуществление  учреждениями социального обслуживания населения полномочий по социальному </w:t>
            </w:r>
            <w:proofErr w:type="spellStart"/>
            <w:r w:rsidRPr="00E449C2">
              <w:rPr>
                <w:color w:val="000000"/>
                <w:sz w:val="22"/>
                <w:szCs w:val="22"/>
              </w:rPr>
              <w:t>обслу-живанию</w:t>
            </w:r>
            <w:proofErr w:type="spellEnd"/>
            <w:r w:rsidRPr="00E449C2">
              <w:rPr>
                <w:color w:val="000000"/>
                <w:sz w:val="22"/>
                <w:szCs w:val="22"/>
              </w:rPr>
              <w:t xml:space="preserve"> граждан пожилого возраста и инвалидо</w:t>
            </w:r>
            <w:proofErr w:type="gramStart"/>
            <w:r w:rsidRPr="00E449C2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E449C2">
              <w:rPr>
                <w:color w:val="000000"/>
                <w:sz w:val="22"/>
                <w:szCs w:val="22"/>
              </w:rPr>
              <w:t xml:space="preserve">в том числе детей-инвалидов), предусмотренных пунктами 2,3,4 и 5 части 1 статьи 6 Областного закона  от 03 сентября 2014 года № 222-ЗС «О социальном обслуживании граждан в Ростовской </w:t>
            </w:r>
            <w:r w:rsidRPr="00E449C2">
              <w:rPr>
                <w:color w:val="000000"/>
                <w:sz w:val="22"/>
                <w:szCs w:val="22"/>
              </w:rPr>
              <w:lastRenderedPageBreak/>
              <w:t>области»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lastRenderedPageBreak/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0447226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125 983,5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25300" w:rsidRPr="00861D42" w:rsidTr="00F0007B">
        <w:trPr>
          <w:trHeight w:val="186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0440072260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150 751,4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163 293,5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220 049,2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232 372,1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250 375,5</w:t>
            </w:r>
          </w:p>
        </w:tc>
      </w:tr>
      <w:tr w:rsidR="00F25300" w:rsidRPr="00861D42" w:rsidTr="00F0007B">
        <w:trPr>
          <w:trHeight w:val="63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282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 xml:space="preserve">повышение заработной платы отдельным категориям работников в рамках реализации Указа Президента Российской Федерации от 07.05.2012 № 597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12 058,4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29 955,4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right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42 322,4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25300" w:rsidRPr="00861D42" w:rsidTr="00F0007B">
        <w:trPr>
          <w:trHeight w:val="24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Основное мероприятие 4.5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300" w:rsidRPr="00E449C2" w:rsidRDefault="00F25300" w:rsidP="00F0007B">
            <w:pPr>
              <w:rPr>
                <w:color w:val="000000"/>
                <w:sz w:val="22"/>
                <w:szCs w:val="22"/>
              </w:rPr>
            </w:pPr>
            <w:r w:rsidRPr="00E449C2">
              <w:rPr>
                <w:color w:val="000000"/>
                <w:sz w:val="22"/>
                <w:szCs w:val="22"/>
              </w:rPr>
              <w:t>мероприятия, направленные на улучшение социальной защищенности пожилых людей и их активного долголетия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 xml:space="preserve">УСЗН </w:t>
            </w:r>
            <w:proofErr w:type="spellStart"/>
            <w:r w:rsidRPr="00861D42">
              <w:rPr>
                <w:color w:val="000000"/>
                <w:sz w:val="22"/>
                <w:szCs w:val="22"/>
              </w:rPr>
              <w:t>Белокалитвин-ского</w:t>
            </w:r>
            <w:proofErr w:type="spellEnd"/>
            <w:r w:rsidRPr="00861D42">
              <w:rPr>
                <w:color w:val="000000"/>
                <w:sz w:val="22"/>
                <w:szCs w:val="22"/>
              </w:rPr>
              <w:t xml:space="preserve"> района (МБУ ЦСО)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sz w:val="22"/>
                <w:szCs w:val="22"/>
              </w:rPr>
            </w:pPr>
            <w:r w:rsidRPr="00861D42">
              <w:rPr>
                <w:sz w:val="22"/>
                <w:szCs w:val="22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300" w:rsidRPr="00861D42" w:rsidRDefault="00F25300" w:rsidP="00F0007B">
            <w:pPr>
              <w:jc w:val="center"/>
              <w:rPr>
                <w:color w:val="000000"/>
                <w:sz w:val="22"/>
                <w:szCs w:val="22"/>
              </w:rPr>
            </w:pPr>
            <w:r w:rsidRPr="00861D42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376AC2" w:rsidRDefault="00376AC2" w:rsidP="00F25300">
      <w:pPr>
        <w:rPr>
          <w:sz w:val="28"/>
          <w:szCs w:val="28"/>
        </w:rPr>
      </w:pPr>
    </w:p>
    <w:p w:rsidR="00376AC2" w:rsidRDefault="00376AC2" w:rsidP="00F25300">
      <w:pPr>
        <w:rPr>
          <w:sz w:val="28"/>
          <w:szCs w:val="28"/>
        </w:rPr>
      </w:pPr>
    </w:p>
    <w:p w:rsidR="00F25300" w:rsidRPr="008A7677" w:rsidRDefault="00F25300" w:rsidP="00F25300">
      <w:pPr>
        <w:rPr>
          <w:sz w:val="28"/>
          <w:szCs w:val="28"/>
        </w:rPr>
      </w:pPr>
      <w:r w:rsidRPr="008A7677">
        <w:rPr>
          <w:sz w:val="28"/>
          <w:szCs w:val="28"/>
        </w:rPr>
        <w:t>Управляющий делами</w:t>
      </w:r>
      <w:r w:rsidRPr="008A7677">
        <w:rPr>
          <w:sz w:val="28"/>
          <w:szCs w:val="28"/>
        </w:rPr>
        <w:tab/>
      </w:r>
      <w:r w:rsidRPr="008A7677">
        <w:rPr>
          <w:sz w:val="28"/>
          <w:szCs w:val="28"/>
        </w:rPr>
        <w:tab/>
      </w:r>
      <w:r w:rsidRPr="008A7677">
        <w:rPr>
          <w:sz w:val="28"/>
          <w:szCs w:val="28"/>
        </w:rPr>
        <w:tab/>
      </w:r>
      <w:r w:rsidRPr="008A7677">
        <w:rPr>
          <w:sz w:val="28"/>
          <w:szCs w:val="28"/>
        </w:rPr>
        <w:tab/>
      </w:r>
      <w:r w:rsidRPr="008A7677">
        <w:rPr>
          <w:sz w:val="28"/>
          <w:szCs w:val="28"/>
        </w:rPr>
        <w:tab/>
      </w:r>
      <w:r w:rsidRPr="008A7677">
        <w:rPr>
          <w:sz w:val="28"/>
          <w:szCs w:val="28"/>
        </w:rPr>
        <w:tab/>
      </w:r>
      <w:r w:rsidR="00376AC2">
        <w:rPr>
          <w:sz w:val="28"/>
          <w:szCs w:val="28"/>
        </w:rPr>
        <w:tab/>
      </w:r>
      <w:r w:rsidR="00376AC2">
        <w:rPr>
          <w:sz w:val="28"/>
          <w:szCs w:val="28"/>
        </w:rPr>
        <w:tab/>
      </w:r>
      <w:r w:rsidR="00376AC2">
        <w:rPr>
          <w:sz w:val="28"/>
          <w:szCs w:val="28"/>
        </w:rPr>
        <w:tab/>
      </w:r>
      <w:r w:rsidR="00376AC2">
        <w:rPr>
          <w:sz w:val="28"/>
          <w:szCs w:val="28"/>
        </w:rPr>
        <w:tab/>
      </w:r>
      <w:r w:rsidR="00376AC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8A7677">
        <w:rPr>
          <w:sz w:val="28"/>
          <w:szCs w:val="28"/>
        </w:rPr>
        <w:t>Л.Г. Василенко</w:t>
      </w:r>
    </w:p>
    <w:p w:rsidR="00F25300" w:rsidRPr="002D6691" w:rsidRDefault="00F25300" w:rsidP="00F25300">
      <w:pPr>
        <w:suppressAutoHyphens/>
        <w:rPr>
          <w:sz w:val="28"/>
          <w:szCs w:val="28"/>
        </w:rPr>
        <w:sectPr w:rsidR="00F25300" w:rsidRPr="002D6691" w:rsidSect="00376AC2">
          <w:endnotePr>
            <w:numFmt w:val="decimal"/>
          </w:endnotePr>
          <w:pgSz w:w="16838" w:h="11906" w:orient="landscape"/>
          <w:pgMar w:top="-284" w:right="567" w:bottom="426" w:left="567" w:header="680" w:footer="709" w:gutter="0"/>
          <w:cols w:space="720"/>
          <w:docGrid w:linePitch="326"/>
        </w:sectPr>
      </w:pPr>
    </w:p>
    <w:tbl>
      <w:tblPr>
        <w:tblW w:w="15736" w:type="dxa"/>
        <w:tblInd w:w="-4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0"/>
        <w:gridCol w:w="2825"/>
        <w:gridCol w:w="2402"/>
        <w:gridCol w:w="7742"/>
        <w:gridCol w:w="287"/>
      </w:tblGrid>
      <w:tr w:rsidR="00F25300" w:rsidRPr="00104A03" w:rsidTr="00F0007B">
        <w:trPr>
          <w:gridAfter w:val="1"/>
          <w:wAfter w:w="287" w:type="dxa"/>
          <w:trHeight w:val="264"/>
        </w:trPr>
        <w:tc>
          <w:tcPr>
            <w:tcW w:w="154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300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Приложение № 3</w:t>
            </w:r>
          </w:p>
          <w:p w:rsidR="00376AC2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104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 постановлению Администрации </w:t>
            </w:r>
          </w:p>
          <w:p w:rsidR="00F25300" w:rsidRPr="00104A03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104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104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F25300" w:rsidRPr="00104A03" w:rsidTr="00F0007B">
        <w:trPr>
          <w:trHeight w:val="26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F25300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</w:tcPr>
          <w:p w:rsidR="00F25300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</w:tcPr>
          <w:p w:rsidR="00F25300" w:rsidRDefault="00F25300" w:rsidP="00F0007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36"/>
                <w:szCs w:val="36"/>
                <w:lang w:eastAsia="en-US"/>
              </w:rPr>
              <w:t xml:space="preserve">        </w:t>
            </w:r>
          </w:p>
        </w:tc>
        <w:tc>
          <w:tcPr>
            <w:tcW w:w="8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300" w:rsidRPr="00104A03" w:rsidRDefault="00F25300" w:rsidP="007B650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</w:t>
            </w:r>
            <w:r w:rsidRPr="00104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7B650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29.</w:t>
            </w:r>
            <w:r w:rsidR="00376AC2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12.2017</w:t>
            </w:r>
            <w:r w:rsidRPr="00104A03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№ </w:t>
            </w:r>
            <w:r w:rsidR="007B650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2068</w:t>
            </w:r>
            <w:bookmarkStart w:id="3" w:name="_GoBack"/>
            <w:bookmarkEnd w:id="3"/>
          </w:p>
        </w:tc>
      </w:tr>
    </w:tbl>
    <w:p w:rsidR="00F25300" w:rsidRDefault="00F25300" w:rsidP="00F2530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РАСХОДЫ</w:t>
      </w:r>
    </w:p>
    <w:p w:rsidR="00F25300" w:rsidRDefault="00F25300" w:rsidP="00F2530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областного бюджета, федерального бюджета, местных бюджетов и внебюджетных источников </w:t>
      </w:r>
    </w:p>
    <w:p w:rsidR="00F25300" w:rsidRDefault="00F25300" w:rsidP="00F25300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rFonts w:eastAsia="Calibri"/>
          <w:sz w:val="28"/>
          <w:szCs w:val="28"/>
        </w:rPr>
        <w:t>Белокалитвинского</w:t>
      </w:r>
      <w:proofErr w:type="spellEnd"/>
      <w:r>
        <w:rPr>
          <w:rFonts w:eastAsia="Calibri"/>
          <w:sz w:val="28"/>
          <w:szCs w:val="28"/>
        </w:rPr>
        <w:t xml:space="preserve"> района «Социальная поддержка граждан»</w:t>
      </w:r>
    </w:p>
    <w:tbl>
      <w:tblPr>
        <w:tblW w:w="15452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1842"/>
        <w:gridCol w:w="1276"/>
        <w:gridCol w:w="1276"/>
        <w:gridCol w:w="1417"/>
        <w:gridCol w:w="1418"/>
        <w:gridCol w:w="1276"/>
        <w:gridCol w:w="1417"/>
        <w:gridCol w:w="1418"/>
      </w:tblGrid>
      <w:tr w:rsidR="00F25300" w:rsidTr="00F0007B">
        <w:trPr>
          <w:trHeight w:val="31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исполнитель, соисполнители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расходов (тыс. руб.), годы</w:t>
            </w:r>
          </w:p>
        </w:tc>
      </w:tr>
      <w:tr w:rsidR="00F25300" w:rsidTr="00F0007B">
        <w:trPr>
          <w:trHeight w:val="106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ind w:left="-108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F25300" w:rsidRDefault="00F25300" w:rsidP="00F25300">
      <w:pPr>
        <w:rPr>
          <w:sz w:val="2"/>
          <w:szCs w:val="2"/>
        </w:rPr>
      </w:pPr>
    </w:p>
    <w:tbl>
      <w:tblPr>
        <w:tblW w:w="18177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1842"/>
        <w:gridCol w:w="1276"/>
        <w:gridCol w:w="1276"/>
        <w:gridCol w:w="1417"/>
        <w:gridCol w:w="1418"/>
        <w:gridCol w:w="1276"/>
        <w:gridCol w:w="1417"/>
        <w:gridCol w:w="1418"/>
        <w:gridCol w:w="1407"/>
        <w:gridCol w:w="1318"/>
      </w:tblGrid>
      <w:tr w:rsidR="00F25300" w:rsidTr="00F0007B">
        <w:trPr>
          <w:gridAfter w:val="2"/>
          <w:wAfter w:w="2725" w:type="dxa"/>
          <w:trHeight w:val="315"/>
          <w:tblHeader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25300" w:rsidTr="00F0007B">
        <w:trPr>
          <w:gridAfter w:val="2"/>
          <w:wAfter w:w="2725" w:type="dxa"/>
          <w:trHeight w:val="63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</w:p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 xml:space="preserve">   877 706,7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921 352,3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953 203,6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894238,8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1002233,4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pStyle w:val="20"/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1015555,0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1059160,5</w:t>
            </w:r>
          </w:p>
        </w:tc>
      </w:tr>
      <w:tr w:rsidR="00F25300" w:rsidTr="00F0007B">
        <w:trPr>
          <w:gridAfter w:val="2"/>
          <w:wAfter w:w="2725" w:type="dxa"/>
          <w:trHeight w:val="659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669 143,9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682 575,8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702 541,4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689743,8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AD54DD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835654,1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AD54DD" w:rsidRDefault="00F25300" w:rsidP="00F0007B">
            <w:pPr>
              <w:jc w:val="center"/>
              <w:rPr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843794,2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AD54DD" w:rsidRDefault="00F25300" w:rsidP="00F0007B">
            <w:pPr>
              <w:jc w:val="center"/>
              <w:rPr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884591,2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175 112,7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200 273,6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209 870,7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155924,7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128317,9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132317,8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AD54DD">
              <w:rPr>
                <w:w w:val="60"/>
                <w:sz w:val="28"/>
                <w:szCs w:val="28"/>
              </w:rPr>
              <w:t>134638,6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12 171,4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14 499,2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13 582,2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AD54DD">
              <w:rPr>
                <w:w w:val="66"/>
                <w:sz w:val="28"/>
                <w:szCs w:val="28"/>
              </w:rPr>
              <w:t>14332,0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11401,4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AD54DD">
              <w:rPr>
                <w:w w:val="66"/>
                <w:sz w:val="28"/>
                <w:szCs w:val="28"/>
              </w:rPr>
              <w:t>12583,0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AD54DD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AD54DD">
              <w:rPr>
                <w:w w:val="66"/>
                <w:sz w:val="28"/>
                <w:szCs w:val="28"/>
              </w:rPr>
              <w:t>13070,7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21 278,7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24 003,7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27 209,3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34238,3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26 860,0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26 860,0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26 860,0</w:t>
            </w:r>
          </w:p>
        </w:tc>
      </w:tr>
      <w:tr w:rsidR="00F25300" w:rsidTr="00F0007B">
        <w:trPr>
          <w:gridAfter w:val="2"/>
          <w:wAfter w:w="2725" w:type="dxa"/>
          <w:trHeight w:val="4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«Социальная поддержка отдельных </w:t>
            </w:r>
            <w:r>
              <w:rPr>
                <w:sz w:val="28"/>
                <w:szCs w:val="28"/>
              </w:rPr>
              <w:lastRenderedPageBreak/>
              <w:t>категорий граждан»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</w:p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521 093,9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548 852,7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532 443,0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450127,3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489625,6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503582,3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518919,9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</w:t>
            </w:r>
            <w:r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lastRenderedPageBreak/>
              <w:t>399 076,3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lastRenderedPageBreak/>
              <w:t>410 405,7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390 494,7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358088,5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lastRenderedPageBreak/>
              <w:t>405929,2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lastRenderedPageBreak/>
              <w:t>418803,6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lastRenderedPageBreak/>
              <w:t>433625,5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115 763,1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128 796,3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134 453,8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83651,5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76109,6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78096,0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78444,2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6 254,5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  <w:lang w:val="en-US"/>
              </w:rPr>
            </w:pPr>
            <w:r w:rsidRPr="00507458">
              <w:rPr>
                <w:w w:val="60"/>
                <w:sz w:val="28"/>
                <w:szCs w:val="28"/>
              </w:rPr>
              <w:t>9 650,7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7 494,5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8387,3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7586,8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6682,7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6850,2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F25300" w:rsidTr="00F0007B">
        <w:trPr>
          <w:gridAfter w:val="2"/>
          <w:wAfter w:w="2725" w:type="dxa"/>
          <w:trHeight w:val="4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«Модернизация и развитие социального обслуживания населения, сохранение кадрового потенциала»</w:t>
            </w:r>
          </w:p>
        </w:tc>
        <w:tc>
          <w:tcPr>
            <w:tcW w:w="184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</w:p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9,8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9,8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11,7</w:t>
            </w:r>
          </w:p>
        </w:tc>
      </w:tr>
      <w:tr w:rsidR="00F25300" w:rsidTr="00F0007B">
        <w:trPr>
          <w:gridAfter w:val="2"/>
          <w:wAfter w:w="2725" w:type="dxa"/>
          <w:trHeight w:val="51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</w:p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</w:p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</w:p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</w:p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</w:p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Совершенство-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 демографической политики в области социальной поддержки семьи и детей»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</w:p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186 313,9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219 387,3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238 566,0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242426,8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263747,1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248631,6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258616,7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  <w:r w:rsidRPr="00507458">
              <w:rPr>
                <w:bCs/>
                <w:w w:val="60"/>
                <w:sz w:val="28"/>
                <w:szCs w:val="28"/>
              </w:rPr>
              <w:t xml:space="preserve">125 328,2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  <w:r w:rsidRPr="00507458">
              <w:rPr>
                <w:bCs/>
                <w:w w:val="60"/>
                <w:sz w:val="28"/>
                <w:szCs w:val="28"/>
              </w:rPr>
              <w:t>146 186,6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  <w:r w:rsidRPr="00507458">
              <w:rPr>
                <w:bCs/>
                <w:w w:val="60"/>
                <w:sz w:val="28"/>
                <w:szCs w:val="28"/>
              </w:rPr>
              <w:t>161 295,3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168361,8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209675,7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192618,5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bCs/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w w:val="60"/>
                <w:sz w:val="28"/>
                <w:szCs w:val="28"/>
              </w:rPr>
              <w:t>200590,2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59 349,6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71 477,3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75 416,9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72273,2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52208,3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54221,8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56194,4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1 636,1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  <w:lang w:val="en-US"/>
              </w:rPr>
              <w:t>1 </w:t>
            </w:r>
            <w:r w:rsidRPr="00507458">
              <w:rPr>
                <w:w w:val="66"/>
                <w:sz w:val="28"/>
                <w:szCs w:val="28"/>
              </w:rPr>
              <w:t>723,4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1 853,8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1 791,8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1863,1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1791,3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1832,1</w:t>
            </w:r>
          </w:p>
        </w:tc>
      </w:tr>
      <w:tr w:rsidR="00F25300" w:rsidTr="00F0007B">
        <w:trPr>
          <w:gridAfter w:val="2"/>
          <w:wAfter w:w="2725" w:type="dxa"/>
          <w:trHeight w:val="70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внебюджет-</w:t>
            </w:r>
            <w:r>
              <w:rPr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</w:tr>
      <w:tr w:rsidR="00F25300" w:rsidTr="00F0007B">
        <w:trPr>
          <w:gridAfter w:val="2"/>
          <w:wAfter w:w="2725" w:type="dxa"/>
          <w:trHeight w:val="397"/>
        </w:trPr>
        <w:tc>
          <w:tcPr>
            <w:tcW w:w="1844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4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«Старшее поколение» </w:t>
            </w: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</w:p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170 289,1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153 100,6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182 182,9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201673,0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248849,0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263329,4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281612,2</w:t>
            </w:r>
          </w:p>
        </w:tc>
      </w:tr>
      <w:tr w:rsidR="00F25300" w:rsidTr="00F0007B">
        <w:trPr>
          <w:gridAfter w:val="2"/>
          <w:wAfter w:w="2725" w:type="dxa"/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144 739,4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125983,5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150 751,4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163293,50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220049,2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232372,1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250375,5</w:t>
            </w:r>
          </w:p>
        </w:tc>
      </w:tr>
      <w:tr w:rsidR="00F25300" w:rsidTr="00F0007B">
        <w:trPr>
          <w:gridAfter w:val="2"/>
          <w:wAfter w:w="2725" w:type="dxa"/>
          <w:trHeight w:val="52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-</w:t>
            </w:r>
          </w:p>
        </w:tc>
      </w:tr>
      <w:tr w:rsidR="00F25300" w:rsidTr="00F0007B">
        <w:trPr>
          <w:trHeight w:val="315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4 280,8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3 125,1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0"/>
                <w:sz w:val="28"/>
                <w:szCs w:val="28"/>
              </w:rPr>
              <w:t>4 233,9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4152,90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1951,5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4109,0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>
              <w:rPr>
                <w:w w:val="60"/>
                <w:sz w:val="28"/>
                <w:szCs w:val="28"/>
              </w:rPr>
              <w:t>4388,4</w:t>
            </w:r>
          </w:p>
        </w:tc>
        <w:tc>
          <w:tcPr>
            <w:tcW w:w="14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jc w:val="center"/>
              <w:rPr>
                <w:w w:val="60"/>
                <w:sz w:val="28"/>
                <w:szCs w:val="28"/>
              </w:rPr>
            </w:pPr>
          </w:p>
        </w:tc>
      </w:tr>
      <w:tr w:rsidR="00F25300" w:rsidTr="00F0007B">
        <w:trPr>
          <w:gridAfter w:val="2"/>
          <w:wAfter w:w="2725" w:type="dxa"/>
          <w:trHeight w:val="958"/>
        </w:trPr>
        <w:tc>
          <w:tcPr>
            <w:tcW w:w="1844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2268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300" w:rsidRDefault="00F25300" w:rsidP="00F0007B"/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Default="00F25300" w:rsidP="00F00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21 268,9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23 992,0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27 197,6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>
              <w:rPr>
                <w:w w:val="66"/>
                <w:sz w:val="28"/>
                <w:szCs w:val="28"/>
              </w:rPr>
              <w:t>34226,6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26 848,3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26 848,3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w w:val="66"/>
                <w:sz w:val="28"/>
                <w:szCs w:val="28"/>
              </w:rPr>
            </w:pPr>
          </w:p>
          <w:p w:rsidR="00F25300" w:rsidRPr="00507458" w:rsidRDefault="00F25300" w:rsidP="00F0007B">
            <w:pPr>
              <w:jc w:val="center"/>
              <w:rPr>
                <w:sz w:val="28"/>
                <w:szCs w:val="28"/>
              </w:rPr>
            </w:pPr>
            <w:r w:rsidRPr="00507458">
              <w:rPr>
                <w:w w:val="66"/>
                <w:sz w:val="28"/>
                <w:szCs w:val="28"/>
              </w:rPr>
              <w:t>26 848,3</w:t>
            </w:r>
          </w:p>
        </w:tc>
      </w:tr>
    </w:tbl>
    <w:p w:rsidR="00F25300" w:rsidRDefault="00F25300" w:rsidP="00F25300">
      <w:pPr>
        <w:rPr>
          <w:sz w:val="28"/>
          <w:szCs w:val="28"/>
        </w:rPr>
      </w:pPr>
    </w:p>
    <w:p w:rsidR="00376AC2" w:rsidRDefault="00376AC2" w:rsidP="00F25300">
      <w:pPr>
        <w:rPr>
          <w:sz w:val="28"/>
          <w:szCs w:val="28"/>
        </w:rPr>
      </w:pPr>
    </w:p>
    <w:p w:rsidR="00376AC2" w:rsidRDefault="00376AC2" w:rsidP="00F25300">
      <w:pPr>
        <w:rPr>
          <w:sz w:val="28"/>
          <w:szCs w:val="28"/>
        </w:rPr>
      </w:pPr>
    </w:p>
    <w:p w:rsidR="00376AC2" w:rsidRDefault="00376AC2" w:rsidP="00F25300">
      <w:pPr>
        <w:rPr>
          <w:sz w:val="28"/>
          <w:szCs w:val="28"/>
        </w:rPr>
      </w:pPr>
    </w:p>
    <w:p w:rsidR="00F25300" w:rsidRDefault="00F25300" w:rsidP="00F25300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6AC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F25300">
      <w:footerReference w:type="default" r:id="rId10"/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6B" w:rsidRDefault="0016016B">
      <w:r>
        <w:separator/>
      </w:r>
    </w:p>
  </w:endnote>
  <w:endnote w:type="continuationSeparator" w:id="0">
    <w:p w:rsidR="0016016B" w:rsidRDefault="0016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76AC2" w:rsidRPr="00376AC2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376AC2">
      <w:rPr>
        <w:noProof/>
        <w:sz w:val="14"/>
        <w:lang w:val="en-US"/>
      </w:rPr>
      <w:t>G</w:t>
    </w:r>
    <w:r w:rsidR="00376AC2" w:rsidRPr="00376AC2">
      <w:rPr>
        <w:noProof/>
        <w:sz w:val="14"/>
      </w:rPr>
      <w:t>:\Мои документы\Постановления\изм_1777-под-граждан.</w:t>
    </w:r>
    <w:r w:rsidR="00376AC2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B650A" w:rsidRPr="007B650A">
      <w:rPr>
        <w:noProof/>
        <w:sz w:val="14"/>
      </w:rPr>
      <w:t>12/27/2017 5:13:00</w:t>
    </w:r>
    <w:r w:rsidR="007B650A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F25300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5300">
      <w:rPr>
        <w:sz w:val="14"/>
      </w:rPr>
      <w:t xml:space="preserve">. </w:t>
    </w:r>
    <w:r>
      <w:rPr>
        <w:sz w:val="14"/>
      </w:rPr>
      <w:fldChar w:fldCharType="begin"/>
    </w:r>
    <w:r w:rsidRPr="00F25300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5300">
      <w:rPr>
        <w:sz w:val="14"/>
      </w:rPr>
      <w:instrText xml:space="preserve"> </w:instrText>
    </w:r>
    <w:r>
      <w:rPr>
        <w:sz w:val="14"/>
      </w:rPr>
      <w:fldChar w:fldCharType="separate"/>
    </w:r>
    <w:r w:rsidR="007B650A">
      <w:rPr>
        <w:noProof/>
        <w:sz w:val="14"/>
        <w:lang w:val="en-US"/>
      </w:rPr>
      <w:t>33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7B650A">
      <w:rPr>
        <w:noProof/>
        <w:sz w:val="14"/>
      </w:rPr>
      <w:t>36</w:t>
    </w:r>
    <w:r>
      <w:rPr>
        <w:sz w:val="14"/>
      </w:rPr>
      <w:fldChar w:fldCharType="end"/>
    </w:r>
    <w:r w:rsidRPr="00F25300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00" w:rsidRDefault="00F25300">
    <w:pPr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PAGE \* Arabic </w:instrText>
    </w:r>
    <w:r>
      <w:rPr>
        <w:sz w:val="16"/>
      </w:rPr>
      <w:fldChar w:fldCharType="separate"/>
    </w:r>
    <w:r w:rsidR="007B650A">
      <w:rPr>
        <w:noProof/>
        <w:sz w:val="16"/>
      </w:rPr>
      <w:t>36</w:t>
    </w:r>
    <w:r>
      <w:rPr>
        <w:sz w:val="16"/>
      </w:rPr>
      <w:fldChar w:fldCharType="end"/>
    </w:r>
  </w:p>
  <w:p w:rsidR="00F25300" w:rsidRDefault="00F25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6B" w:rsidRDefault="0016016B">
      <w:r>
        <w:separator/>
      </w:r>
    </w:p>
  </w:footnote>
  <w:footnote w:type="continuationSeparator" w:id="0">
    <w:p w:rsidR="0016016B" w:rsidRDefault="0016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81B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24365D2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64F3843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A1AAA"/>
    <w:multiLevelType w:val="singleLevel"/>
    <w:tmpl w:val="4C783024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D536945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0FF974BE"/>
    <w:multiLevelType w:val="hybridMultilevel"/>
    <w:tmpl w:val="6196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1F3A"/>
    <w:multiLevelType w:val="hybridMultilevel"/>
    <w:tmpl w:val="FC12E458"/>
    <w:lvl w:ilvl="0" w:tplc="A7781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9669B2"/>
    <w:multiLevelType w:val="singleLevel"/>
    <w:tmpl w:val="32CE9436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1E363F7F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1A3CF5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26634AB1"/>
    <w:multiLevelType w:val="multilevel"/>
    <w:tmpl w:val="FE92E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5">
    <w:nsid w:val="2B26087B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2C917401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2356313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355B1DE4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36CD1B81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BF1535E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CAD52CD"/>
    <w:multiLevelType w:val="hybridMultilevel"/>
    <w:tmpl w:val="25D2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76240"/>
    <w:multiLevelType w:val="multilevel"/>
    <w:tmpl w:val="1BC2430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4">
    <w:nsid w:val="53AE08DC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541448ED"/>
    <w:multiLevelType w:val="hybridMultilevel"/>
    <w:tmpl w:val="A17EF172"/>
    <w:lvl w:ilvl="0" w:tplc="23C8FE84">
      <w:start w:val="1"/>
      <w:numFmt w:val="decimal"/>
      <w:lvlText w:val="%1."/>
      <w:lvlJc w:val="left"/>
      <w:pPr>
        <w:ind w:left="92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AA95AC8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60F56B04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90E11CF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695F1C47"/>
    <w:multiLevelType w:val="multilevel"/>
    <w:tmpl w:val="D5A84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9A104BE"/>
    <w:multiLevelType w:val="singleLevel"/>
    <w:tmpl w:val="3702B49A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3">
    <w:nsid w:val="6F556D2A"/>
    <w:multiLevelType w:val="multilevel"/>
    <w:tmpl w:val="8C8A2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4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32"/>
  </w:num>
  <w:num w:numId="5">
    <w:abstractNumId w:val="6"/>
  </w:num>
  <w:num w:numId="6">
    <w:abstractNumId w:val="10"/>
  </w:num>
  <w:num w:numId="7">
    <w:abstractNumId w:val="23"/>
  </w:num>
  <w:num w:numId="8">
    <w:abstractNumId w:val="5"/>
  </w:num>
  <w:num w:numId="9">
    <w:abstractNumId w:val="35"/>
  </w:num>
  <w:num w:numId="10">
    <w:abstractNumId w:val="29"/>
  </w:num>
  <w:num w:numId="11">
    <w:abstractNumId w:val="26"/>
  </w:num>
  <w:num w:numId="12">
    <w:abstractNumId w:val="34"/>
  </w:num>
  <w:num w:numId="13">
    <w:abstractNumId w:val="12"/>
  </w:num>
  <w:num w:numId="14">
    <w:abstractNumId w:val="22"/>
  </w:num>
  <w:num w:numId="15">
    <w:abstractNumId w:val="8"/>
  </w:num>
  <w:num w:numId="16">
    <w:abstractNumId w:val="14"/>
  </w:num>
  <w:num w:numId="17">
    <w:abstractNumId w:val="9"/>
  </w:num>
  <w:num w:numId="18">
    <w:abstractNumId w:val="33"/>
  </w:num>
  <w:num w:numId="19">
    <w:abstractNumId w:val="30"/>
  </w:num>
  <w:num w:numId="20">
    <w:abstractNumId w:val="13"/>
  </w:num>
  <w:num w:numId="21">
    <w:abstractNumId w:val="19"/>
  </w:num>
  <w:num w:numId="22">
    <w:abstractNumId w:val="27"/>
  </w:num>
  <w:num w:numId="23">
    <w:abstractNumId w:val="17"/>
  </w:num>
  <w:num w:numId="24">
    <w:abstractNumId w:val="28"/>
  </w:num>
  <w:num w:numId="25">
    <w:abstractNumId w:val="0"/>
  </w:num>
  <w:num w:numId="26">
    <w:abstractNumId w:val="11"/>
  </w:num>
  <w:num w:numId="27">
    <w:abstractNumId w:val="3"/>
  </w:num>
  <w:num w:numId="28">
    <w:abstractNumId w:val="20"/>
  </w:num>
  <w:num w:numId="29">
    <w:abstractNumId w:val="18"/>
  </w:num>
  <w:num w:numId="30">
    <w:abstractNumId w:val="31"/>
  </w:num>
  <w:num w:numId="31">
    <w:abstractNumId w:val="16"/>
  </w:num>
  <w:num w:numId="32">
    <w:abstractNumId w:val="7"/>
  </w:num>
  <w:num w:numId="33">
    <w:abstractNumId w:val="24"/>
  </w:num>
  <w:num w:numId="34">
    <w:abstractNumId w:val="2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00"/>
    <w:rsid w:val="000135FF"/>
    <w:rsid w:val="0002101A"/>
    <w:rsid w:val="00040C21"/>
    <w:rsid w:val="00042119"/>
    <w:rsid w:val="00056046"/>
    <w:rsid w:val="00086B6A"/>
    <w:rsid w:val="00087E16"/>
    <w:rsid w:val="000A32E9"/>
    <w:rsid w:val="000C6CE8"/>
    <w:rsid w:val="000D703B"/>
    <w:rsid w:val="00102528"/>
    <w:rsid w:val="00130BA6"/>
    <w:rsid w:val="0016016B"/>
    <w:rsid w:val="00162686"/>
    <w:rsid w:val="001643E9"/>
    <w:rsid w:val="00191DF6"/>
    <w:rsid w:val="001F0876"/>
    <w:rsid w:val="00217475"/>
    <w:rsid w:val="00232CB2"/>
    <w:rsid w:val="00241D5F"/>
    <w:rsid w:val="002D4093"/>
    <w:rsid w:val="00316A76"/>
    <w:rsid w:val="00320F99"/>
    <w:rsid w:val="00326F6E"/>
    <w:rsid w:val="00346A95"/>
    <w:rsid w:val="0037568B"/>
    <w:rsid w:val="00376AC2"/>
    <w:rsid w:val="003F3219"/>
    <w:rsid w:val="00405D8A"/>
    <w:rsid w:val="00446556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67C4E"/>
    <w:rsid w:val="00573433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B650A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651E0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25300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line number" w:uiPriority="99"/>
    <w:lsdException w:name="Title" w:qFormat="1"/>
    <w:lsdException w:name="Subtitle" w:qFormat="1"/>
    <w:lsdException w:name="Body Tex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qFormat/>
    <w:rsid w:val="000A3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A32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5300"/>
    <w:pPr>
      <w:widowControl w:val="0"/>
      <w:spacing w:after="80"/>
    </w:pPr>
    <w:rPr>
      <w:rFonts w:ascii="Courier New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rsid w:val="00F25300"/>
    <w:rPr>
      <w:sz w:val="44"/>
    </w:rPr>
  </w:style>
  <w:style w:type="paragraph" w:customStyle="1" w:styleId="ConsPlusCell">
    <w:name w:val="ConsPlusCell"/>
    <w:uiPriority w:val="99"/>
    <w:qFormat/>
    <w:rsid w:val="00F25300"/>
    <w:pPr>
      <w:spacing w:after="80"/>
    </w:pPr>
    <w:rPr>
      <w:rFonts w:eastAsia="Calibri"/>
      <w:sz w:val="24"/>
      <w:szCs w:val="24"/>
      <w:lang w:eastAsia="zh-CN"/>
    </w:rPr>
  </w:style>
  <w:style w:type="paragraph" w:styleId="aa">
    <w:name w:val="List Paragraph"/>
    <w:uiPriority w:val="34"/>
    <w:qFormat/>
    <w:rsid w:val="00F25300"/>
    <w:pPr>
      <w:widowControl w:val="0"/>
      <w:spacing w:after="80"/>
      <w:ind w:left="720"/>
      <w:contextualSpacing/>
    </w:pPr>
    <w:rPr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5300"/>
    <w:rPr>
      <w:sz w:val="24"/>
      <w:szCs w:val="24"/>
    </w:rPr>
  </w:style>
  <w:style w:type="paragraph" w:customStyle="1" w:styleId="ConsPlusNormal">
    <w:name w:val="ConsPlusNormal"/>
    <w:qFormat/>
    <w:rsid w:val="00F25300"/>
    <w:pPr>
      <w:spacing w:after="80"/>
    </w:pPr>
    <w:rPr>
      <w:rFonts w:ascii="Arial" w:eastAsia="Calibri" w:hAnsi="Arial" w:cs="Arial"/>
      <w:lang w:eastAsia="zh-CN"/>
    </w:rPr>
  </w:style>
  <w:style w:type="paragraph" w:styleId="20">
    <w:name w:val="Body Text 2"/>
    <w:link w:val="22"/>
    <w:qFormat/>
    <w:rsid w:val="00F25300"/>
    <w:pPr>
      <w:spacing w:after="80"/>
      <w:jc w:val="both"/>
    </w:pPr>
    <w:rPr>
      <w:sz w:val="26"/>
      <w:lang w:eastAsia="zh-CN"/>
    </w:rPr>
  </w:style>
  <w:style w:type="character" w:customStyle="1" w:styleId="22">
    <w:name w:val="Основной текст 2 Знак"/>
    <w:basedOn w:val="a0"/>
    <w:link w:val="20"/>
    <w:rsid w:val="00F25300"/>
    <w:rPr>
      <w:sz w:val="26"/>
      <w:lang w:eastAsia="zh-CN"/>
    </w:rPr>
  </w:style>
  <w:style w:type="paragraph" w:customStyle="1" w:styleId="ab">
    <w:name w:val="Отчетный"/>
    <w:qFormat/>
    <w:rsid w:val="00F25300"/>
    <w:pPr>
      <w:spacing w:after="120" w:line="360" w:lineRule="auto"/>
      <w:ind w:firstLine="720"/>
      <w:jc w:val="both"/>
    </w:pPr>
    <w:rPr>
      <w:sz w:val="26"/>
      <w:lang w:eastAsia="zh-CN"/>
    </w:rPr>
  </w:style>
  <w:style w:type="character" w:customStyle="1" w:styleId="a4">
    <w:name w:val="Верхний колонтитул Знак"/>
    <w:basedOn w:val="a0"/>
    <w:link w:val="a3"/>
    <w:rsid w:val="00F25300"/>
    <w:rPr>
      <w:sz w:val="28"/>
    </w:rPr>
  </w:style>
  <w:style w:type="paragraph" w:customStyle="1" w:styleId="Style5">
    <w:name w:val="Style5"/>
    <w:uiPriority w:val="99"/>
    <w:qFormat/>
    <w:rsid w:val="00F25300"/>
    <w:pPr>
      <w:widowControl w:val="0"/>
      <w:spacing w:after="80" w:line="328" w:lineRule="exact"/>
      <w:ind w:firstLine="631"/>
      <w:jc w:val="both"/>
    </w:pPr>
    <w:rPr>
      <w:sz w:val="24"/>
      <w:szCs w:val="24"/>
      <w:lang w:eastAsia="zh-CN"/>
    </w:rPr>
  </w:style>
  <w:style w:type="character" w:styleId="ac">
    <w:name w:val="line number"/>
    <w:basedOn w:val="a0"/>
    <w:uiPriority w:val="99"/>
    <w:unhideWhenUsed/>
    <w:rsid w:val="00F25300"/>
  </w:style>
  <w:style w:type="numbering" w:customStyle="1" w:styleId="11">
    <w:name w:val="Нет списка1"/>
    <w:next w:val="a2"/>
    <w:uiPriority w:val="99"/>
    <w:semiHidden/>
    <w:unhideWhenUsed/>
    <w:rsid w:val="00F25300"/>
  </w:style>
  <w:style w:type="table" w:styleId="ad">
    <w:name w:val="Table Grid"/>
    <w:basedOn w:val="a1"/>
    <w:uiPriority w:val="59"/>
    <w:rsid w:val="00F25300"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25300"/>
  </w:style>
  <w:style w:type="numbering" w:customStyle="1" w:styleId="3">
    <w:name w:val="Нет списка3"/>
    <w:next w:val="a2"/>
    <w:uiPriority w:val="99"/>
    <w:semiHidden/>
    <w:unhideWhenUsed/>
    <w:rsid w:val="00F25300"/>
  </w:style>
  <w:style w:type="numbering" w:customStyle="1" w:styleId="4">
    <w:name w:val="Нет списка4"/>
    <w:next w:val="a2"/>
    <w:uiPriority w:val="99"/>
    <w:semiHidden/>
    <w:unhideWhenUsed/>
    <w:rsid w:val="00F25300"/>
  </w:style>
  <w:style w:type="character" w:styleId="ae">
    <w:name w:val="Hyperlink"/>
    <w:basedOn w:val="a0"/>
    <w:uiPriority w:val="99"/>
    <w:unhideWhenUsed/>
    <w:rsid w:val="00F2530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F25300"/>
    <w:rPr>
      <w:color w:val="800080"/>
      <w:u w:val="single"/>
    </w:rPr>
  </w:style>
  <w:style w:type="paragraph" w:customStyle="1" w:styleId="font5">
    <w:name w:val="font5"/>
    <w:basedOn w:val="a"/>
    <w:rsid w:val="00F253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2530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2530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5300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68">
    <w:name w:val="xl68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2530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253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53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F253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8">
    <w:name w:val="xl88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89">
    <w:name w:val="xl89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0">
    <w:name w:val="xl90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1">
    <w:name w:val="xl91"/>
    <w:basedOn w:val="a"/>
    <w:rsid w:val="00F2530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2">
    <w:name w:val="xl92"/>
    <w:basedOn w:val="a"/>
    <w:rsid w:val="00F253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5">
    <w:name w:val="xl95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7">
    <w:name w:val="xl97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98">
    <w:name w:val="xl98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9">
    <w:name w:val="xl99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1">
    <w:name w:val="xl111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2">
    <w:name w:val="xl11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4">
    <w:name w:val="xl114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6">
    <w:name w:val="xl116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7">
    <w:name w:val="xl11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F25300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F253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253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font7">
    <w:name w:val="font7"/>
    <w:basedOn w:val="a"/>
    <w:rsid w:val="00F2530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F253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67">
    <w:name w:val="xl167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68">
    <w:name w:val="xl16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2">
    <w:name w:val="xl18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F25300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qFormat="1"/>
    <w:lsdException w:name="line number" w:uiPriority="99"/>
    <w:lsdException w:name="Title" w:qFormat="1"/>
    <w:lsdException w:name="Subtitle" w:qFormat="1"/>
    <w:lsdException w:name="Body Text 2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qFormat/>
    <w:rsid w:val="000A32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0A32E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5300"/>
    <w:pPr>
      <w:widowControl w:val="0"/>
      <w:spacing w:after="80"/>
    </w:pPr>
    <w:rPr>
      <w:rFonts w:ascii="Courier New" w:hAnsi="Courier New" w:cs="Courier New"/>
      <w:lang w:eastAsia="zh-CN"/>
    </w:rPr>
  </w:style>
  <w:style w:type="character" w:customStyle="1" w:styleId="10">
    <w:name w:val="Заголовок 1 Знак"/>
    <w:basedOn w:val="a0"/>
    <w:link w:val="1"/>
    <w:rsid w:val="00F25300"/>
    <w:rPr>
      <w:sz w:val="44"/>
    </w:rPr>
  </w:style>
  <w:style w:type="paragraph" w:customStyle="1" w:styleId="ConsPlusCell">
    <w:name w:val="ConsPlusCell"/>
    <w:uiPriority w:val="99"/>
    <w:qFormat/>
    <w:rsid w:val="00F25300"/>
    <w:pPr>
      <w:spacing w:after="80"/>
    </w:pPr>
    <w:rPr>
      <w:rFonts w:eastAsia="Calibri"/>
      <w:sz w:val="24"/>
      <w:szCs w:val="24"/>
      <w:lang w:eastAsia="zh-CN"/>
    </w:rPr>
  </w:style>
  <w:style w:type="paragraph" w:styleId="aa">
    <w:name w:val="List Paragraph"/>
    <w:uiPriority w:val="34"/>
    <w:qFormat/>
    <w:rsid w:val="00F25300"/>
    <w:pPr>
      <w:widowControl w:val="0"/>
      <w:spacing w:after="80"/>
      <w:ind w:left="720"/>
      <w:contextualSpacing/>
    </w:pPr>
    <w:rPr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F25300"/>
    <w:rPr>
      <w:sz w:val="24"/>
      <w:szCs w:val="24"/>
    </w:rPr>
  </w:style>
  <w:style w:type="paragraph" w:customStyle="1" w:styleId="ConsPlusNormal">
    <w:name w:val="ConsPlusNormal"/>
    <w:qFormat/>
    <w:rsid w:val="00F25300"/>
    <w:pPr>
      <w:spacing w:after="80"/>
    </w:pPr>
    <w:rPr>
      <w:rFonts w:ascii="Arial" w:eastAsia="Calibri" w:hAnsi="Arial" w:cs="Arial"/>
      <w:lang w:eastAsia="zh-CN"/>
    </w:rPr>
  </w:style>
  <w:style w:type="paragraph" w:styleId="20">
    <w:name w:val="Body Text 2"/>
    <w:link w:val="22"/>
    <w:qFormat/>
    <w:rsid w:val="00F25300"/>
    <w:pPr>
      <w:spacing w:after="80"/>
      <w:jc w:val="both"/>
    </w:pPr>
    <w:rPr>
      <w:sz w:val="26"/>
      <w:lang w:eastAsia="zh-CN"/>
    </w:rPr>
  </w:style>
  <w:style w:type="character" w:customStyle="1" w:styleId="22">
    <w:name w:val="Основной текст 2 Знак"/>
    <w:basedOn w:val="a0"/>
    <w:link w:val="20"/>
    <w:rsid w:val="00F25300"/>
    <w:rPr>
      <w:sz w:val="26"/>
      <w:lang w:eastAsia="zh-CN"/>
    </w:rPr>
  </w:style>
  <w:style w:type="paragraph" w:customStyle="1" w:styleId="ab">
    <w:name w:val="Отчетный"/>
    <w:qFormat/>
    <w:rsid w:val="00F25300"/>
    <w:pPr>
      <w:spacing w:after="120" w:line="360" w:lineRule="auto"/>
      <w:ind w:firstLine="720"/>
      <w:jc w:val="both"/>
    </w:pPr>
    <w:rPr>
      <w:sz w:val="26"/>
      <w:lang w:eastAsia="zh-CN"/>
    </w:rPr>
  </w:style>
  <w:style w:type="character" w:customStyle="1" w:styleId="a4">
    <w:name w:val="Верхний колонтитул Знак"/>
    <w:basedOn w:val="a0"/>
    <w:link w:val="a3"/>
    <w:rsid w:val="00F25300"/>
    <w:rPr>
      <w:sz w:val="28"/>
    </w:rPr>
  </w:style>
  <w:style w:type="paragraph" w:customStyle="1" w:styleId="Style5">
    <w:name w:val="Style5"/>
    <w:uiPriority w:val="99"/>
    <w:qFormat/>
    <w:rsid w:val="00F25300"/>
    <w:pPr>
      <w:widowControl w:val="0"/>
      <w:spacing w:after="80" w:line="328" w:lineRule="exact"/>
      <w:ind w:firstLine="631"/>
      <w:jc w:val="both"/>
    </w:pPr>
    <w:rPr>
      <w:sz w:val="24"/>
      <w:szCs w:val="24"/>
      <w:lang w:eastAsia="zh-CN"/>
    </w:rPr>
  </w:style>
  <w:style w:type="character" w:styleId="ac">
    <w:name w:val="line number"/>
    <w:basedOn w:val="a0"/>
    <w:uiPriority w:val="99"/>
    <w:unhideWhenUsed/>
    <w:rsid w:val="00F25300"/>
  </w:style>
  <w:style w:type="numbering" w:customStyle="1" w:styleId="11">
    <w:name w:val="Нет списка1"/>
    <w:next w:val="a2"/>
    <w:uiPriority w:val="99"/>
    <w:semiHidden/>
    <w:unhideWhenUsed/>
    <w:rsid w:val="00F25300"/>
  </w:style>
  <w:style w:type="table" w:styleId="ad">
    <w:name w:val="Table Grid"/>
    <w:basedOn w:val="a1"/>
    <w:uiPriority w:val="59"/>
    <w:rsid w:val="00F25300"/>
    <w:pPr>
      <w:spacing w:after="8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25300"/>
  </w:style>
  <w:style w:type="numbering" w:customStyle="1" w:styleId="3">
    <w:name w:val="Нет списка3"/>
    <w:next w:val="a2"/>
    <w:uiPriority w:val="99"/>
    <w:semiHidden/>
    <w:unhideWhenUsed/>
    <w:rsid w:val="00F25300"/>
  </w:style>
  <w:style w:type="numbering" w:customStyle="1" w:styleId="4">
    <w:name w:val="Нет списка4"/>
    <w:next w:val="a2"/>
    <w:uiPriority w:val="99"/>
    <w:semiHidden/>
    <w:unhideWhenUsed/>
    <w:rsid w:val="00F25300"/>
  </w:style>
  <w:style w:type="character" w:styleId="ae">
    <w:name w:val="Hyperlink"/>
    <w:basedOn w:val="a0"/>
    <w:uiPriority w:val="99"/>
    <w:unhideWhenUsed/>
    <w:rsid w:val="00F25300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F25300"/>
    <w:rPr>
      <w:color w:val="800080"/>
      <w:u w:val="single"/>
    </w:rPr>
  </w:style>
  <w:style w:type="paragraph" w:customStyle="1" w:styleId="font5">
    <w:name w:val="font5"/>
    <w:basedOn w:val="a"/>
    <w:rsid w:val="00F253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F25300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5">
    <w:name w:val="xl65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F25300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25300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xl68">
    <w:name w:val="xl68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2530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2530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53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F253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88">
    <w:name w:val="xl88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89">
    <w:name w:val="xl89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0">
    <w:name w:val="xl90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1">
    <w:name w:val="xl91"/>
    <w:basedOn w:val="a"/>
    <w:rsid w:val="00F2530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2">
    <w:name w:val="xl92"/>
    <w:basedOn w:val="a"/>
    <w:rsid w:val="00F2530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95">
    <w:name w:val="xl95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7">
    <w:name w:val="xl97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98">
    <w:name w:val="xl98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99">
    <w:name w:val="xl99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F2530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1">
    <w:name w:val="xl101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32"/>
      <w:szCs w:val="32"/>
    </w:rPr>
  </w:style>
  <w:style w:type="paragraph" w:customStyle="1" w:styleId="xl106">
    <w:name w:val="xl106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F253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1">
    <w:name w:val="xl111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2">
    <w:name w:val="xl11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14">
    <w:name w:val="xl114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6">
    <w:name w:val="xl116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17">
    <w:name w:val="xl11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8">
    <w:name w:val="xl11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9">
    <w:name w:val="xl11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F25300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F2530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6">
    <w:name w:val="xl136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F253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2">
    <w:name w:val="xl14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7">
    <w:name w:val="xl147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0">
    <w:name w:val="xl15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font7">
    <w:name w:val="font7"/>
    <w:basedOn w:val="a"/>
    <w:rsid w:val="00F25300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3">
    <w:name w:val="xl15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32"/>
      <w:szCs w:val="32"/>
    </w:rPr>
  </w:style>
  <w:style w:type="paragraph" w:customStyle="1" w:styleId="xl154">
    <w:name w:val="xl154"/>
    <w:basedOn w:val="a"/>
    <w:rsid w:val="00F2530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5">
    <w:name w:val="xl155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7">
    <w:name w:val="xl157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59">
    <w:name w:val="xl15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67">
    <w:name w:val="xl167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2"/>
      <w:szCs w:val="32"/>
    </w:rPr>
  </w:style>
  <w:style w:type="paragraph" w:customStyle="1" w:styleId="xl168">
    <w:name w:val="xl168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69">
    <w:name w:val="xl169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170">
    <w:name w:val="xl170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4">
    <w:name w:val="xl174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F2530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F2530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2">
    <w:name w:val="xl182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3">
    <w:name w:val="xl183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F253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F25300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F2530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F2530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F2530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F2530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90">
    <w:name w:val="xl190"/>
    <w:basedOn w:val="a"/>
    <w:rsid w:val="00F2530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&#1064;&#1072;&#1073;&#1083;&#1086;&#1085;&#1099;\&#1073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</TotalTime>
  <Pages>36</Pages>
  <Words>5413</Words>
  <Characters>30859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</dc:creator>
  <cp:lastModifiedBy>Алентьева</cp:lastModifiedBy>
  <cp:revision>3</cp:revision>
  <cp:lastPrinted>2017-12-27T14:13:00Z</cp:lastPrinted>
  <dcterms:created xsi:type="dcterms:W3CDTF">2017-12-27T14:04:00Z</dcterms:created>
  <dcterms:modified xsi:type="dcterms:W3CDTF">2018-01-09T07:04:00Z</dcterms:modified>
</cp:coreProperties>
</file>