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 xml:space="preserve">к соглашению о передаче полномочий по осуществлению внутреннего муниципального финансового контроля № </w:t>
      </w:r>
      <w:r w:rsidR="00D0189F">
        <w:t>4</w:t>
      </w:r>
      <w:r>
        <w:t xml:space="preserve"> от </w:t>
      </w:r>
      <w:r w:rsidR="00D0189F">
        <w:t>1</w:t>
      </w:r>
      <w:r>
        <w:t>2.12.2023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AD0939" w:rsidP="007F2B1D">
      <w:pPr>
        <w:jc w:val="right"/>
        <w:rPr>
          <w:b/>
          <w:sz w:val="28"/>
        </w:rPr>
      </w:pPr>
      <w:r>
        <w:rPr>
          <w:b/>
          <w:sz w:val="28"/>
        </w:rPr>
        <w:t>г.</w:t>
      </w:r>
      <w:r w:rsidR="007F2B1D">
        <w:rPr>
          <w:b/>
          <w:sz w:val="28"/>
        </w:rPr>
        <w:t> </w:t>
      </w:r>
      <w:r>
        <w:rPr>
          <w:b/>
          <w:sz w:val="28"/>
        </w:rPr>
        <w:t>Белая Калитва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                </w:t>
      </w:r>
      <w:r w:rsidR="00673841">
        <w:rPr>
          <w:b/>
          <w:sz w:val="28"/>
        </w:rPr>
        <w:t>«10</w:t>
      </w:r>
      <w:r>
        <w:rPr>
          <w:b/>
          <w:sz w:val="28"/>
        </w:rPr>
        <w:t>» декабря</w:t>
      </w:r>
      <w:r w:rsidR="007F2B1D">
        <w:rPr>
          <w:b/>
          <w:sz w:val="28"/>
        </w:rPr>
        <w:t xml:space="preserve"> </w:t>
      </w:r>
      <w:r>
        <w:rPr>
          <w:b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AD0939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proofErr w:type="gramStart"/>
      <w:r>
        <w:rPr>
          <w:sz w:val="28"/>
        </w:rPr>
        <w:t xml:space="preserve">Администрация </w:t>
      </w:r>
      <w:proofErr w:type="spellStart"/>
      <w:r w:rsidR="00AF4B8B" w:rsidRPr="00AF4B8B">
        <w:rPr>
          <w:sz w:val="28"/>
        </w:rPr>
        <w:t>Литвиновского</w:t>
      </w:r>
      <w:proofErr w:type="spellEnd"/>
      <w:r w:rsidR="00AF4B8B" w:rsidRPr="00AF4B8B">
        <w:rPr>
          <w:sz w:val="28"/>
        </w:rPr>
        <w:t xml:space="preserve"> сельского</w:t>
      </w:r>
      <w:r w:rsidRPr="00AF4B8B">
        <w:rPr>
          <w:sz w:val="28"/>
        </w:rPr>
        <w:t xml:space="preserve"> поселения</w:t>
      </w:r>
      <w:r>
        <w:rPr>
          <w:sz w:val="28"/>
        </w:rPr>
        <w:t>, именуемая в дальнейшем Поселение</w:t>
      </w:r>
      <w:r>
        <w:rPr>
          <w:spacing w:val="-1"/>
          <w:sz w:val="28"/>
        </w:rPr>
        <w:t>,</w:t>
      </w:r>
      <w:r w:rsidR="003B0881">
        <w:rPr>
          <w:spacing w:val="-1"/>
          <w:sz w:val="28"/>
        </w:rPr>
        <w:t xml:space="preserve"> </w:t>
      </w:r>
      <w:r>
        <w:rPr>
          <w:sz w:val="28"/>
        </w:rPr>
        <w:t xml:space="preserve">в лице  главы Администрации </w:t>
      </w:r>
      <w:proofErr w:type="spellStart"/>
      <w:r w:rsidR="00AF4B8B">
        <w:rPr>
          <w:sz w:val="28"/>
        </w:rPr>
        <w:t>Литвиновского</w:t>
      </w:r>
      <w:proofErr w:type="spellEnd"/>
      <w:r w:rsidR="00AF4B8B"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r w:rsidR="00AF4B8B">
        <w:rPr>
          <w:sz w:val="28"/>
        </w:rPr>
        <w:t>Герасименко Ирины Николаевны</w:t>
      </w:r>
      <w:r>
        <w:rPr>
          <w:sz w:val="28"/>
        </w:rPr>
        <w:t>, действующе</w:t>
      </w:r>
      <w:r w:rsidR="00AA6FA4">
        <w:rPr>
          <w:sz w:val="28"/>
        </w:rPr>
        <w:t>й</w:t>
      </w:r>
      <w:r>
        <w:rPr>
          <w:sz w:val="28"/>
        </w:rPr>
        <w:t xml:space="preserve"> на основании Устава муниципального образования «</w:t>
      </w:r>
      <w:proofErr w:type="spellStart"/>
      <w:r w:rsidR="00AF4B8B">
        <w:rPr>
          <w:sz w:val="28"/>
        </w:rPr>
        <w:t>Литвиновское</w:t>
      </w:r>
      <w:proofErr w:type="spellEnd"/>
      <w:r w:rsidR="00AF4B8B">
        <w:rPr>
          <w:sz w:val="28"/>
        </w:rPr>
        <w:t xml:space="preserve"> сельское</w:t>
      </w:r>
      <w:r>
        <w:rPr>
          <w:sz w:val="28"/>
        </w:rPr>
        <w:t xml:space="preserve"> поселение», с одной стороны, и</w:t>
      </w:r>
      <w:r w:rsidR="003B0881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именуемая в дальнейшем Муниципальный район, в лице</w:t>
      </w:r>
      <w:r w:rsidR="003B0881">
        <w:rPr>
          <w:sz w:val="28"/>
        </w:rPr>
        <w:t xml:space="preserve"> </w:t>
      </w:r>
      <w:r>
        <w:rPr>
          <w:sz w:val="28"/>
        </w:rPr>
        <w:t xml:space="preserve">главы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Мельниковой Ольги Александровны, действующей на основании</w:t>
      </w:r>
      <w:r w:rsidR="003B0881">
        <w:rPr>
          <w:sz w:val="28"/>
        </w:rPr>
        <w:t xml:space="preserve"> </w:t>
      </w:r>
      <w:r>
        <w:rPr>
          <w:sz w:val="28"/>
        </w:rPr>
        <w:t>Устава муниципального образования «</w:t>
      </w:r>
      <w:proofErr w:type="spellStart"/>
      <w:r>
        <w:rPr>
          <w:sz w:val="28"/>
        </w:rPr>
        <w:t>Белокалитвинский</w:t>
      </w:r>
      <w:proofErr w:type="spellEnd"/>
      <w:r>
        <w:rPr>
          <w:sz w:val="28"/>
        </w:rPr>
        <w:t xml:space="preserve"> район», с другой стороны,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 от 28.09.2023 № 120 «О внесении изменений в решение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от 16 декабря 2005 года № 78 «Об утверждении структуры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в том числе отраслевых (функциональных) органов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района», заключили настоящее дополнительное соглашение</w:t>
      </w:r>
      <w:r w:rsidR="00242CF6">
        <w:rPr>
          <w:sz w:val="28"/>
        </w:rPr>
        <w:t xml:space="preserve"> </w:t>
      </w:r>
      <w:r>
        <w:rPr>
          <w:sz w:val="28"/>
        </w:rPr>
        <w:t>(далее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Дополнительное соглашение) о нижеследующем:</w:t>
      </w:r>
      <w:proofErr w:type="gramEnd"/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>
        <w:rPr>
          <w:rFonts w:ascii="Times New Roman" w:hAnsi="Times New Roman"/>
          <w:sz w:val="28"/>
        </w:rPr>
        <w:t xml:space="preserve">от </w:t>
      </w:r>
      <w:r w:rsidR="00D0189F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.12.2023  № </w:t>
      </w:r>
      <w:r w:rsidR="00D0189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«3.3. </w:t>
      </w:r>
      <w:proofErr w:type="gramStart"/>
      <w:r>
        <w:rPr>
          <w:sz w:val="28"/>
        </w:rPr>
        <w:t xml:space="preserve">Объем межбюджетных трансфертов по настоящему Соглашению составляет </w:t>
      </w:r>
      <w:r w:rsidR="00AF4B8B">
        <w:rPr>
          <w:sz w:val="28"/>
        </w:rPr>
        <w:t>19</w:t>
      </w:r>
      <w:r w:rsidR="00AA6FA4">
        <w:rPr>
          <w:sz w:val="28"/>
        </w:rPr>
        <w:t xml:space="preserve"> </w:t>
      </w:r>
      <w:r w:rsidR="00AF4B8B">
        <w:rPr>
          <w:sz w:val="28"/>
        </w:rPr>
        <w:t>400</w:t>
      </w:r>
      <w:r>
        <w:rPr>
          <w:sz w:val="28"/>
        </w:rPr>
        <w:t xml:space="preserve"> (</w:t>
      </w:r>
      <w:r w:rsidR="00D0189F">
        <w:rPr>
          <w:sz w:val="28"/>
        </w:rPr>
        <w:t>д</w:t>
      </w:r>
      <w:r w:rsidR="00AF4B8B">
        <w:rPr>
          <w:sz w:val="28"/>
        </w:rPr>
        <w:t>евятнадцать тысяч четыреста</w:t>
      </w:r>
      <w:r>
        <w:rPr>
          <w:sz w:val="28"/>
        </w:rPr>
        <w:t xml:space="preserve">) рублей </w:t>
      </w:r>
      <w:r w:rsidR="00AA6FA4">
        <w:rPr>
          <w:sz w:val="28"/>
        </w:rPr>
        <w:t xml:space="preserve">00 копеек </w:t>
      </w:r>
      <w:r>
        <w:rPr>
          <w:sz w:val="28"/>
        </w:rPr>
        <w:t xml:space="preserve">в 2025 году, </w:t>
      </w:r>
      <w:r w:rsidR="00AF4B8B">
        <w:rPr>
          <w:sz w:val="28"/>
        </w:rPr>
        <w:t>19</w:t>
      </w:r>
      <w:r w:rsidR="00AA6FA4">
        <w:rPr>
          <w:sz w:val="28"/>
        </w:rPr>
        <w:t> </w:t>
      </w:r>
      <w:r w:rsidR="00AF4B8B">
        <w:rPr>
          <w:sz w:val="28"/>
        </w:rPr>
        <w:t>400</w:t>
      </w:r>
      <w:r w:rsidR="00AA6FA4">
        <w:rPr>
          <w:sz w:val="28"/>
        </w:rPr>
        <w:t xml:space="preserve"> </w:t>
      </w:r>
      <w:r>
        <w:rPr>
          <w:sz w:val="28"/>
        </w:rPr>
        <w:t>(</w:t>
      </w:r>
      <w:r w:rsidR="00D0189F">
        <w:rPr>
          <w:sz w:val="28"/>
        </w:rPr>
        <w:t>д</w:t>
      </w:r>
      <w:r w:rsidR="00AF4B8B">
        <w:rPr>
          <w:sz w:val="28"/>
        </w:rPr>
        <w:t>евятнадцать тысяч четыреста</w:t>
      </w:r>
      <w:r>
        <w:rPr>
          <w:sz w:val="28"/>
        </w:rPr>
        <w:t xml:space="preserve">) рублей </w:t>
      </w:r>
      <w:r w:rsidR="00AA6FA4">
        <w:rPr>
          <w:sz w:val="28"/>
        </w:rPr>
        <w:t xml:space="preserve">00 копеек </w:t>
      </w:r>
      <w:r>
        <w:rPr>
          <w:sz w:val="28"/>
        </w:rPr>
        <w:t xml:space="preserve">в 2026 году, </w:t>
      </w:r>
      <w:r w:rsidR="00AF4B8B">
        <w:rPr>
          <w:sz w:val="28"/>
        </w:rPr>
        <w:t>19</w:t>
      </w:r>
      <w:r w:rsidR="00AA6FA4">
        <w:rPr>
          <w:sz w:val="28"/>
        </w:rPr>
        <w:t xml:space="preserve"> </w:t>
      </w:r>
      <w:r w:rsidR="00AF4B8B">
        <w:rPr>
          <w:sz w:val="28"/>
        </w:rPr>
        <w:t>400</w:t>
      </w:r>
      <w:r>
        <w:rPr>
          <w:sz w:val="28"/>
        </w:rPr>
        <w:t xml:space="preserve"> (</w:t>
      </w:r>
      <w:r w:rsidR="00D0189F">
        <w:rPr>
          <w:sz w:val="28"/>
        </w:rPr>
        <w:t>д</w:t>
      </w:r>
      <w:r w:rsidR="00AF4B8B">
        <w:rPr>
          <w:sz w:val="28"/>
        </w:rPr>
        <w:t>евятнадцать тысяч четыреста</w:t>
      </w:r>
      <w:r>
        <w:rPr>
          <w:sz w:val="28"/>
        </w:rPr>
        <w:t xml:space="preserve">) рублей </w:t>
      </w:r>
      <w:r w:rsidR="00AA6FA4">
        <w:rPr>
          <w:sz w:val="28"/>
        </w:rPr>
        <w:t xml:space="preserve">00 копеек </w:t>
      </w:r>
      <w:r>
        <w:rPr>
          <w:sz w:val="28"/>
        </w:rPr>
        <w:t xml:space="preserve">в 2027 году и  рассчитывается исходя из денежного содержания одной единицы ведущего специалиста сектора финансового контроля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со</w:t>
      </w:r>
      <w:r w:rsidR="00242CF6">
        <w:rPr>
          <w:sz w:val="28"/>
        </w:rPr>
        <w:t>гласно расчету</w:t>
      </w:r>
      <w:proofErr w:type="gramEnd"/>
      <w:r w:rsidR="00242CF6">
        <w:rPr>
          <w:sz w:val="28"/>
        </w:rPr>
        <w:t xml:space="preserve">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 Соглашения слова «</w:t>
      </w:r>
      <w:r>
        <w:rPr>
          <w:color w:val="1A1A1A"/>
          <w:sz w:val="28"/>
          <w:highlight w:val="white"/>
        </w:rPr>
        <w:t xml:space="preserve">и действует до «31» декабря 2026 года» </w:t>
      </w:r>
      <w:proofErr w:type="gramStart"/>
      <w:r>
        <w:rPr>
          <w:color w:val="1A1A1A"/>
          <w:sz w:val="28"/>
          <w:highlight w:val="white"/>
        </w:rPr>
        <w:t>заменить на слова</w:t>
      </w:r>
      <w:proofErr w:type="gramEnd"/>
      <w:r>
        <w:rPr>
          <w:color w:val="1A1A1A"/>
          <w:sz w:val="28"/>
          <w:highlight w:val="white"/>
        </w:rPr>
        <w:t xml:space="preserve">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4. Настоящее Дополнительное соглашение составлено в двух экземплярах, имеющих одинаковую юридическую силу, по одному </w:t>
      </w:r>
      <w:r w:rsidR="00AA6FA4">
        <w:rPr>
          <w:sz w:val="28"/>
        </w:rPr>
        <w:t>для</w:t>
      </w:r>
      <w:r>
        <w:rPr>
          <w:sz w:val="28"/>
        </w:rPr>
        <w:t xml:space="preserve">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903"/>
        <w:gridCol w:w="4711"/>
      </w:tblGrid>
      <w:tr w:rsidR="009F0A52" w:rsidTr="00AC4D52">
        <w:tc>
          <w:tcPr>
            <w:tcW w:w="4903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5078"/>
            </w:tblGrid>
            <w:tr w:rsidR="009F0A52" w:rsidRPr="00AC4D52">
              <w:trPr>
                <w:trHeight w:val="316"/>
              </w:trPr>
              <w:tc>
                <w:tcPr>
                  <w:tcW w:w="5078" w:type="dxa"/>
                  <w:shd w:val="clear" w:color="auto" w:fill="auto"/>
                </w:tcPr>
                <w:p w:rsidR="009F0A52" w:rsidRPr="00AC4D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9F0A52" w:rsidRPr="00AC4D52">
              <w:trPr>
                <w:trHeight w:val="10678"/>
              </w:trPr>
              <w:tc>
                <w:tcPr>
                  <w:tcW w:w="5078" w:type="dxa"/>
                  <w:shd w:val="clear" w:color="auto" w:fill="auto"/>
                </w:tcPr>
                <w:p w:rsidR="009F0A52" w:rsidRPr="00AC4D52" w:rsidRDefault="00AD0939">
                  <w:pPr>
                    <w:jc w:val="center"/>
                    <w:rPr>
                      <w:b/>
                      <w:sz w:val="28"/>
                    </w:rPr>
                  </w:pPr>
                  <w:r w:rsidRPr="00AC4D52">
                    <w:rPr>
                      <w:b/>
                      <w:sz w:val="28"/>
                    </w:rPr>
                    <w:t>Поселение</w:t>
                  </w:r>
                </w:p>
                <w:p w:rsidR="009F0A52" w:rsidRPr="00AC4D52" w:rsidRDefault="00AD0939">
                  <w:pPr>
                    <w:tabs>
                      <w:tab w:val="left" w:pos="7340"/>
                    </w:tabs>
                    <w:ind w:right="42"/>
                    <w:jc w:val="center"/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 xml:space="preserve">Администрация </w:t>
                  </w:r>
                  <w:proofErr w:type="spellStart"/>
                  <w:r w:rsidR="00AF4B8B" w:rsidRPr="00AC4D52">
                    <w:rPr>
                      <w:sz w:val="28"/>
                    </w:rPr>
                    <w:t>Литвиновского</w:t>
                  </w:r>
                  <w:proofErr w:type="spellEnd"/>
                  <w:r w:rsidR="00AF4B8B" w:rsidRPr="00AC4D52">
                    <w:rPr>
                      <w:sz w:val="28"/>
                    </w:rPr>
                    <w:t xml:space="preserve"> сельского поселения</w:t>
                  </w:r>
                </w:p>
                <w:p w:rsidR="009F0A52" w:rsidRPr="00AC4D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  <w:highlight w:val="yellow"/>
                    </w:rPr>
                  </w:pPr>
                </w:p>
                <w:p w:rsidR="003E3E41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347030, Ростовская область, </w:t>
                  </w:r>
                  <w:proofErr w:type="spell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Белокалитвинский</w:t>
                  </w:r>
                  <w:proofErr w:type="spell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район, 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Литвиновка</w:t>
                  </w:r>
                  <w:proofErr w:type="spell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, ул. Садовая, д. 2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ИНН 6142019512  КПП 614201001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УФК по Ростовской области </w:t>
                  </w:r>
                </w:p>
                <w:p w:rsid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(Администрация </w:t>
                  </w:r>
                  <w:proofErr w:type="spell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Литвиновского</w:t>
                  </w:r>
                  <w:proofErr w:type="spell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поселения),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proofErr w:type="gram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/с 03583139670</w:t>
                  </w:r>
                </w:p>
                <w:p w:rsidR="00AF4B8B" w:rsidRPr="00AC4D52" w:rsidRDefault="00AC4D52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2"/>
                      <w:sz w:val="28"/>
                    </w:rPr>
                    <w:t xml:space="preserve">Казначейский счет </w:t>
                  </w:r>
                  <w:r w:rsidR="00AF4B8B"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03231643606064455800 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ЕКС 40102810845370000050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БИК 016015102</w:t>
                  </w:r>
                </w:p>
                <w:p w:rsid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ОТДЕЛЕНИЕ РОСТОВ-НА-ДОНУ БАНКА РОССИИ//УФК </w:t>
                  </w:r>
                  <w:proofErr w:type="gram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Ростовской области </w:t>
                  </w:r>
                  <w:proofErr w:type="gram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. Ростов-на-Дону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ОГРН 1056142026126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ОКТМО 60606445 </w:t>
                  </w:r>
                </w:p>
                <w:p w:rsidR="00AF4B8B" w:rsidRPr="00AC4D52" w:rsidRDefault="00AF4B8B" w:rsidP="00AF4B8B">
                  <w:pPr>
                    <w:rPr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spacing w:val="-3"/>
                      <w:sz w:val="28"/>
                      <w:szCs w:val="28"/>
                    </w:rPr>
                    <w:t>Тел. 6-11-89</w:t>
                  </w:r>
                </w:p>
                <w:p w:rsidR="009F0A52" w:rsidRPr="00AC4D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Pr="00AC4D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Pr="00AC4D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Pr="00AC4D52" w:rsidRDefault="00AD0939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>Глава Администрации</w:t>
                  </w:r>
                </w:p>
                <w:p w:rsidR="00AF4B8B" w:rsidRPr="00AC4D52" w:rsidRDefault="00AF4B8B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proofErr w:type="spellStart"/>
                  <w:r w:rsidRPr="00AC4D52">
                    <w:rPr>
                      <w:sz w:val="28"/>
                    </w:rPr>
                    <w:t>Литвиновского</w:t>
                  </w:r>
                  <w:proofErr w:type="spellEnd"/>
                  <w:r w:rsidRPr="00AC4D52">
                    <w:rPr>
                      <w:sz w:val="28"/>
                    </w:rPr>
                    <w:t xml:space="preserve"> сельского</w:t>
                  </w:r>
                </w:p>
                <w:p w:rsidR="009F0A52" w:rsidRPr="00AC4D52" w:rsidRDefault="00AD0939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 xml:space="preserve"> поселения</w:t>
                  </w:r>
                </w:p>
                <w:p w:rsidR="009F0A52" w:rsidRPr="00AC4D52" w:rsidRDefault="009F0A52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________________</w:t>
                  </w:r>
                  <w:r w:rsidR="00AF4B8B" w:rsidRPr="00AC4D52">
                    <w:rPr>
                      <w:spacing w:val="-2"/>
                      <w:sz w:val="28"/>
                    </w:rPr>
                    <w:t>И.Н. Герасименко</w:t>
                  </w:r>
                </w:p>
                <w:p w:rsidR="009F0A52" w:rsidRPr="00AC4D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b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9F0A52" w:rsidRPr="00AC4D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711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 w:rsidRPr="00AC4D52">
              <w:tc>
                <w:tcPr>
                  <w:tcW w:w="4995" w:type="dxa"/>
                  <w:shd w:val="clear" w:color="auto" w:fill="auto"/>
                </w:tcPr>
                <w:p w:rsidR="009F0A52" w:rsidRPr="00AC4D52" w:rsidRDefault="00AD0939">
                  <w:pPr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ab/>
                  </w:r>
                </w:p>
              </w:tc>
            </w:tr>
            <w:tr w:rsidR="009F0A52" w:rsidRPr="00AC4D52">
              <w:tc>
                <w:tcPr>
                  <w:tcW w:w="4995" w:type="dxa"/>
                  <w:shd w:val="clear" w:color="auto" w:fill="auto"/>
                </w:tcPr>
                <w:p w:rsidR="009F0A52" w:rsidRPr="00AC4D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 w:rsidRPr="00AC4D52"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Pr="00AC4D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 w:rsidRPr="00AC4D52"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  <w:proofErr w:type="gramEnd"/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 w:rsidRPr="00AC4D52">
                    <w:rPr>
                      <w:spacing w:val="-2"/>
                      <w:sz w:val="28"/>
                    </w:rPr>
                    <w:t xml:space="preserve">Администрации </w:t>
                  </w:r>
                  <w:proofErr w:type="spellStart"/>
                  <w:r w:rsidRPr="00AC4D52"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 w:rsidRPr="00AC4D52">
                    <w:rPr>
                      <w:spacing w:val="-2"/>
                      <w:sz w:val="28"/>
                    </w:rPr>
                    <w:t xml:space="preserve"> района), </w:t>
                  </w:r>
                  <w:proofErr w:type="gramEnd"/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 w:rsidRPr="00AC4D52">
                    <w:rPr>
                      <w:spacing w:val="-2"/>
                      <w:sz w:val="28"/>
                    </w:rPr>
                    <w:t>л</w:t>
                  </w:r>
                  <w:proofErr w:type="gramEnd"/>
                  <w:r w:rsidRPr="00AC4D52">
                    <w:rPr>
                      <w:spacing w:val="-2"/>
                      <w:sz w:val="28"/>
                    </w:rPr>
                    <w:t>/с 04583100100;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Pr="00AC4D52" w:rsidRDefault="00AD0939">
                  <w:pPr>
                    <w:rPr>
                      <w:spacing w:val="-1"/>
                      <w:sz w:val="28"/>
                    </w:rPr>
                  </w:pPr>
                  <w:r w:rsidRPr="00AC4D52"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AD0939">
                  <w:pPr>
                    <w:rPr>
                      <w:spacing w:val="-1"/>
                      <w:sz w:val="28"/>
                    </w:rPr>
                  </w:pPr>
                  <w:r w:rsidRPr="00AC4D52"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Pr="00AC4D52" w:rsidRDefault="00AD0939">
                  <w:pPr>
                    <w:rPr>
                      <w:spacing w:val="-1"/>
                      <w:sz w:val="28"/>
                    </w:rPr>
                  </w:pPr>
                  <w:proofErr w:type="spellStart"/>
                  <w:r w:rsidRPr="00AC4D52"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 w:rsidRPr="00AC4D52"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AD0939">
                  <w:pPr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Pr="00AC4D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 xml:space="preserve">№ 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«____» декабря 2024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D0189F">
        <w:rPr>
          <w:sz w:val="28"/>
        </w:rPr>
        <w:t>1</w:t>
      </w:r>
      <w:r>
        <w:rPr>
          <w:sz w:val="28"/>
        </w:rPr>
        <w:t>2»</w:t>
      </w:r>
      <w:r w:rsidR="00AC4D52">
        <w:rPr>
          <w:sz w:val="28"/>
        </w:rPr>
        <w:t xml:space="preserve"> </w:t>
      </w:r>
      <w:r>
        <w:rPr>
          <w:sz w:val="28"/>
        </w:rPr>
        <w:t>декабря 2023г. № </w:t>
      </w:r>
      <w:r w:rsidR="00D0189F">
        <w:rPr>
          <w:sz w:val="28"/>
        </w:rPr>
        <w:t>4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9F0A52" w:rsidRDefault="00AD0939">
      <w:pPr>
        <w:jc w:val="center"/>
        <w:rPr>
          <w:sz w:val="28"/>
        </w:rPr>
      </w:pPr>
      <w:r w:rsidRPr="00AF4B8B">
        <w:rPr>
          <w:sz w:val="28"/>
        </w:rPr>
        <w:t xml:space="preserve">Администрацией </w:t>
      </w:r>
      <w:proofErr w:type="spellStart"/>
      <w:r w:rsidR="00AF4B8B" w:rsidRPr="00AF4B8B">
        <w:rPr>
          <w:sz w:val="28"/>
        </w:rPr>
        <w:t>Литвиновского</w:t>
      </w:r>
      <w:proofErr w:type="spellEnd"/>
      <w:r w:rsidR="00AF4B8B" w:rsidRPr="00AF4B8B">
        <w:rPr>
          <w:sz w:val="28"/>
        </w:rPr>
        <w:t xml:space="preserve"> сельского</w:t>
      </w:r>
      <w:r w:rsidRPr="00AF4B8B">
        <w:rPr>
          <w:sz w:val="28"/>
        </w:rPr>
        <w:t xml:space="preserve"> поселения</w:t>
      </w:r>
      <w:r w:rsidR="00121D03">
        <w:rPr>
          <w:b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в лице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>по осуществлению внутреннего муниципального финансового контроля</w:t>
      </w:r>
      <w:r w:rsidR="001F7C61">
        <w:rPr>
          <w:sz w:val="28"/>
        </w:rPr>
        <w:t xml:space="preserve"> </w:t>
      </w:r>
      <w:r>
        <w:rPr>
          <w:sz w:val="28"/>
        </w:rPr>
        <w:t>на 2025 - 2027 годы.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3167"/>
        <w:gridCol w:w="2645"/>
      </w:tblGrid>
      <w:tr w:rsidR="009F0A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F0A52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C4D52">
            <w:proofErr w:type="spellStart"/>
            <w:r>
              <w:t>Литвиновское</w:t>
            </w:r>
            <w:proofErr w:type="spellEnd"/>
            <w:r>
              <w:t xml:space="preserve"> сельское</w:t>
            </w:r>
            <w:r w:rsidR="00AD0939"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AF4B8B">
              <w:t xml:space="preserve">           19,4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AF4B8B">
            <w:pPr>
              <w:tabs>
                <w:tab w:val="left" w:pos="2196"/>
              </w:tabs>
            </w:pPr>
            <w:r>
              <w:t>Итого ФОТ</w:t>
            </w:r>
            <w:r w:rsidR="00AF4B8B">
              <w:tab/>
              <w:t>19,4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AC4D52">
              <w:t xml:space="preserve">        19,4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AF4B8B">
              <w:t>13,8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AF4B8B">
              <w:t>13,8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AF4B8B">
              <w:t>13,8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AF4B8B">
              <w:t>1,4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AF4B8B">
              <w:t>1,4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F0108E">
            <w:r>
              <w:t xml:space="preserve">ВР </w:t>
            </w:r>
            <w:r w:rsidR="00F0108E">
              <w:t>122</w:t>
            </w:r>
            <w:r>
              <w:t xml:space="preserve"> – </w:t>
            </w:r>
            <w:r w:rsidR="00AF4B8B">
              <w:t>1,4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AF4B8B">
              <w:t>4,2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AF4B8B">
              <w:t>4,2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AF4B8B">
              <w:t>4,2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Поселение                                                                                    </w:t>
      </w:r>
      <w:r w:rsidR="003B0881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AF4B8B">
      <w:pPr>
        <w:pStyle w:val="ac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Литвиновского</w:t>
      </w:r>
      <w:proofErr w:type="spellEnd"/>
      <w:r>
        <w:rPr>
          <w:rFonts w:ascii="Times New Roman" w:hAnsi="Times New Roman"/>
          <w:sz w:val="28"/>
        </w:rPr>
        <w:t xml:space="preserve"> сельского</w:t>
      </w:r>
      <w:r w:rsidR="00AD0939">
        <w:rPr>
          <w:rFonts w:ascii="Times New Roman" w:hAnsi="Times New Roman"/>
          <w:sz w:val="28"/>
        </w:rPr>
        <w:t xml:space="preserve"> поселения                                                                     </w:t>
      </w:r>
      <w:proofErr w:type="spellStart"/>
      <w:r w:rsidR="00AD0939">
        <w:rPr>
          <w:rFonts w:ascii="Times New Roman" w:hAnsi="Times New Roman"/>
          <w:sz w:val="28"/>
        </w:rPr>
        <w:t>Белокалитвинского</w:t>
      </w:r>
      <w:proofErr w:type="spellEnd"/>
      <w:r w:rsidR="00AD0939">
        <w:rPr>
          <w:rFonts w:ascii="Times New Roman" w:hAnsi="Times New Roman"/>
          <w:sz w:val="28"/>
        </w:rPr>
        <w:t xml:space="preserve"> района</w:t>
      </w: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 w:rsidR="00AF4B8B">
        <w:rPr>
          <w:rFonts w:ascii="Times New Roman" w:hAnsi="Times New Roman"/>
          <w:sz w:val="28"/>
        </w:rPr>
        <w:t>И.Н. Герасименко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AD0939">
        <w:rPr>
          <w:sz w:val="28"/>
        </w:rPr>
        <w:t xml:space="preserve">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«____»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D0189F">
        <w:rPr>
          <w:sz w:val="28"/>
        </w:rPr>
        <w:t>1</w:t>
      </w:r>
      <w:r>
        <w:rPr>
          <w:sz w:val="28"/>
        </w:rPr>
        <w:t>2»декабря 2023 г. № </w:t>
      </w:r>
      <w:r w:rsidR="00D0189F">
        <w:rPr>
          <w:sz w:val="28"/>
        </w:rPr>
        <w:t>4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>График перечисления межбюджетных трансфертов</w:t>
      </w:r>
      <w:r w:rsidR="00F0108E">
        <w:rPr>
          <w:sz w:val="28"/>
        </w:rPr>
        <w:t xml:space="preserve"> </w:t>
      </w:r>
      <w:r>
        <w:rPr>
          <w:sz w:val="28"/>
        </w:rPr>
        <w:t>на финансирование расходов, связанных с передачей полномочий</w:t>
      </w:r>
    </w:p>
    <w:p w:rsidR="009F0A52" w:rsidRPr="00AF4B8B" w:rsidRDefault="00AD0939">
      <w:pPr>
        <w:jc w:val="center"/>
        <w:rPr>
          <w:sz w:val="28"/>
        </w:rPr>
      </w:pPr>
      <w:r w:rsidRPr="00AF4B8B">
        <w:rPr>
          <w:sz w:val="28"/>
        </w:rPr>
        <w:t xml:space="preserve">Администрацией </w:t>
      </w:r>
      <w:proofErr w:type="spellStart"/>
      <w:r w:rsidR="00AF4B8B" w:rsidRPr="00AF4B8B">
        <w:rPr>
          <w:sz w:val="28"/>
        </w:rPr>
        <w:t>Литвиновского</w:t>
      </w:r>
      <w:proofErr w:type="spellEnd"/>
      <w:r w:rsidR="00AF4B8B" w:rsidRPr="00AF4B8B">
        <w:rPr>
          <w:sz w:val="28"/>
        </w:rPr>
        <w:t xml:space="preserve"> сельского</w:t>
      </w:r>
      <w:r w:rsidRPr="00AF4B8B">
        <w:rPr>
          <w:sz w:val="28"/>
        </w:rPr>
        <w:t xml:space="preserve">  поселения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финансовому управлению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</w:t>
      </w:r>
    </w:p>
    <w:p w:rsidR="009F0A52" w:rsidRDefault="00AD0939">
      <w:pPr>
        <w:tabs>
          <w:tab w:val="left" w:pos="7340"/>
        </w:tabs>
        <w:jc w:val="center"/>
        <w:rPr>
          <w:sz w:val="20"/>
        </w:rPr>
      </w:pPr>
      <w:r>
        <w:rPr>
          <w:sz w:val="28"/>
        </w:rPr>
        <w:t>по осуществлению внутреннего муниципального финансового контроля</w:t>
      </w:r>
    </w:p>
    <w:p w:rsidR="009F0A52" w:rsidRDefault="00AD0939">
      <w:pPr>
        <w:tabs>
          <w:tab w:val="left" w:pos="7340"/>
        </w:tabs>
        <w:jc w:val="center"/>
        <w:rPr>
          <w:sz w:val="28"/>
        </w:rPr>
      </w:pPr>
      <w:r>
        <w:rPr>
          <w:sz w:val="28"/>
        </w:rPr>
        <w:t>на 2025 - 2027 годы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2,2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2,2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2,2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2,0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1,9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</w:p>
          <w:p w:rsidR="00AF4B8B" w:rsidRDefault="00AF4B8B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19,4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19,4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19,4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AF4B8B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Литвиновского</w:t>
                  </w:r>
                  <w:proofErr w:type="spellEnd"/>
                  <w:r>
                    <w:rPr>
                      <w:sz w:val="28"/>
                    </w:rPr>
                    <w:t xml:space="preserve"> сельского</w:t>
                  </w:r>
                  <w:r w:rsidR="00AD0939">
                    <w:rPr>
                      <w:sz w:val="28"/>
                    </w:rPr>
                    <w:t xml:space="preserve"> поселения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AC4D52" w:rsidRDefault="00AC4D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</w:t>
                  </w:r>
                  <w:r w:rsidR="00AF4B8B">
                    <w:rPr>
                      <w:spacing w:val="-2"/>
                      <w:sz w:val="28"/>
                    </w:rPr>
                    <w:t>И.Н. Герасименко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78519E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52"/>
    <w:rsid w:val="00080E0E"/>
    <w:rsid w:val="00121D03"/>
    <w:rsid w:val="001F7C61"/>
    <w:rsid w:val="00242CF6"/>
    <w:rsid w:val="003175B2"/>
    <w:rsid w:val="003A0E0B"/>
    <w:rsid w:val="003B0881"/>
    <w:rsid w:val="003D7B5C"/>
    <w:rsid w:val="003E3E41"/>
    <w:rsid w:val="004E2F5D"/>
    <w:rsid w:val="00583325"/>
    <w:rsid w:val="005E67DF"/>
    <w:rsid w:val="00625F3B"/>
    <w:rsid w:val="00673841"/>
    <w:rsid w:val="00677930"/>
    <w:rsid w:val="0078519E"/>
    <w:rsid w:val="007F2B1D"/>
    <w:rsid w:val="00831E4C"/>
    <w:rsid w:val="00941037"/>
    <w:rsid w:val="009F0A52"/>
    <w:rsid w:val="00AA6FA4"/>
    <w:rsid w:val="00AC4D52"/>
    <w:rsid w:val="00AD0939"/>
    <w:rsid w:val="00AF4B8B"/>
    <w:rsid w:val="00AF5D77"/>
    <w:rsid w:val="00D0189F"/>
    <w:rsid w:val="00E55840"/>
    <w:rsid w:val="00F0108E"/>
    <w:rsid w:val="00FC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uiPriority w:val="1"/>
    <w:qFormat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1</cp:lastModifiedBy>
  <cp:revision>3</cp:revision>
  <cp:lastPrinted>2024-12-10T05:18:00Z</cp:lastPrinted>
  <dcterms:created xsi:type="dcterms:W3CDTF">2024-12-23T12:50:00Z</dcterms:created>
  <dcterms:modified xsi:type="dcterms:W3CDTF">2024-12-25T10:29:00Z</dcterms:modified>
</cp:coreProperties>
</file>