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19ACEE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606F5">
        <w:rPr>
          <w:sz w:val="28"/>
        </w:rPr>
        <w:t>26</w:t>
      </w:r>
      <w:r w:rsidR="00C70947">
        <w:rPr>
          <w:sz w:val="28"/>
        </w:rPr>
        <w:t>.</w:t>
      </w:r>
      <w:r w:rsidR="009311D5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FC5FB5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606F5">
        <w:rPr>
          <w:sz w:val="28"/>
        </w:rPr>
        <w:t>1751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5442EE5" w14:textId="77777777" w:rsidR="00D23367" w:rsidRDefault="00D23367" w:rsidP="00D23367">
      <w:pPr>
        <w:tabs>
          <w:tab w:val="left" w:pos="8080"/>
        </w:tabs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О внесении изменения в постановление Администрации Белокалитвинского района от 20.07.2009 № 849</w:t>
      </w:r>
    </w:p>
    <w:p w14:paraId="23C7B486" w14:textId="77777777" w:rsidR="00D23367" w:rsidRDefault="00D23367" w:rsidP="00D23367">
      <w:pPr>
        <w:tabs>
          <w:tab w:val="left" w:pos="8080"/>
        </w:tabs>
        <w:jc w:val="center"/>
        <w:rPr>
          <w:b/>
          <w:bCs/>
          <w:color w:val="000000"/>
          <w:sz w:val="28"/>
        </w:rPr>
      </w:pPr>
    </w:p>
    <w:p w14:paraId="3F654E66" w14:textId="516506F9" w:rsidR="00D23367" w:rsidRDefault="00D23367" w:rsidP="00B813E4">
      <w:pPr>
        <w:pStyle w:val="31"/>
        <w:spacing w:line="228" w:lineRule="auto"/>
        <w:rPr>
          <w:b/>
          <w:sz w:val="28"/>
        </w:rPr>
      </w:pPr>
      <w:r>
        <w:rPr>
          <w:sz w:val="28"/>
        </w:rPr>
        <w:t xml:space="preserve">В целях увековечения памяти участника специальной военной                    операции стрелка-оператора десантно-штурмового взвода десантно-штурмовой роты десантно-штурмового батальона 104-го гвардейского десантно-штурмового ордена Кутузова Краснознаменного полка рядового </w:t>
      </w:r>
      <w:r w:rsidR="00B813E4">
        <w:rPr>
          <w:sz w:val="28"/>
        </w:rPr>
        <w:t xml:space="preserve">                               </w:t>
      </w:r>
      <w:proofErr w:type="spellStart"/>
      <w:r>
        <w:rPr>
          <w:sz w:val="28"/>
        </w:rPr>
        <w:t>Суманова</w:t>
      </w:r>
      <w:proofErr w:type="spellEnd"/>
      <w:r>
        <w:rPr>
          <w:sz w:val="28"/>
        </w:rPr>
        <w:t xml:space="preserve"> Романа Васильевича, награжденного за доблесть и героизм, проявленные при выполнении боевых задач, государственной наградой </w:t>
      </w:r>
      <w:r w:rsidR="000E0F2A">
        <w:rPr>
          <w:sz w:val="28"/>
        </w:rPr>
        <w:t xml:space="preserve">                </w:t>
      </w:r>
      <w:r>
        <w:rPr>
          <w:sz w:val="28"/>
        </w:rPr>
        <w:t xml:space="preserve">«Орден Мужества» (посмертно), руководствуясь </w:t>
      </w:r>
      <w:r>
        <w:rPr>
          <w:bCs/>
          <w:sz w:val="28"/>
        </w:rPr>
        <w:t>Постановлением Правительства Российской Федерации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от 19.11.2014 № 1221 «Об утверждении Правил присвоения, изменения и аннулирования адресов», Уставом муниципального образования «Белокалитвинский район», рассмотрев письмо Администрации </w:t>
      </w:r>
      <w:proofErr w:type="spellStart"/>
      <w:r>
        <w:rPr>
          <w:sz w:val="28"/>
        </w:rPr>
        <w:t>Нижнепоповского</w:t>
      </w:r>
      <w:proofErr w:type="spellEnd"/>
      <w:r>
        <w:rPr>
          <w:sz w:val="28"/>
        </w:rPr>
        <w:t xml:space="preserve"> сельского поселения от 16.08.2023 </w:t>
      </w:r>
      <w:r w:rsidR="000E0F2A">
        <w:rPr>
          <w:sz w:val="28"/>
        </w:rPr>
        <w:t xml:space="preserve">                                 </w:t>
      </w:r>
      <w:r>
        <w:rPr>
          <w:sz w:val="28"/>
        </w:rPr>
        <w:t xml:space="preserve">№ 65.39/794, протокол заседания топонимической Комиссии Белокалитвинского района от 14.09.2023 № 2, Администрация Белокалитвинского района </w:t>
      </w:r>
      <w:r w:rsidR="000E0F2A">
        <w:rPr>
          <w:sz w:val="28"/>
        </w:rPr>
        <w:t xml:space="preserve">                                        </w:t>
      </w:r>
      <w:r>
        <w:rPr>
          <w:b/>
          <w:sz w:val="28"/>
        </w:rPr>
        <w:t>п о с т а н о в л я е т:</w:t>
      </w:r>
    </w:p>
    <w:p w14:paraId="2C7D711A" w14:textId="77777777" w:rsidR="00D23367" w:rsidRDefault="00D23367" w:rsidP="00B813E4">
      <w:pPr>
        <w:pStyle w:val="31"/>
        <w:suppressAutoHyphens/>
        <w:spacing w:line="228" w:lineRule="auto"/>
        <w:rPr>
          <w:b/>
          <w:color w:val="auto"/>
          <w:sz w:val="28"/>
        </w:rPr>
      </w:pPr>
    </w:p>
    <w:p w14:paraId="6368C850" w14:textId="77777777" w:rsidR="00D23367" w:rsidRDefault="00D23367" w:rsidP="00B813E4">
      <w:pPr>
        <w:pStyle w:val="210"/>
        <w:numPr>
          <w:ilvl w:val="0"/>
          <w:numId w:val="9"/>
        </w:numPr>
        <w:tabs>
          <w:tab w:val="left" w:pos="360"/>
          <w:tab w:val="left" w:pos="1134"/>
          <w:tab w:val="left" w:pos="1560"/>
        </w:tabs>
        <w:suppressAutoHyphens/>
        <w:spacing w:line="22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Белокалитвинского района от 20.07.2009 № 849 «О наименовании улиц городских и сельский поселений района», дополнив подраздел «улицы»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п. Сосны приложения № 9 пунктом 39 следующего содержания:</w:t>
      </w:r>
    </w:p>
    <w:p w14:paraId="45D9850C" w14:textId="77777777" w:rsidR="00D23367" w:rsidRDefault="00D23367" w:rsidP="00B813E4">
      <w:pPr>
        <w:pStyle w:val="210"/>
        <w:numPr>
          <w:ilvl w:val="0"/>
          <w:numId w:val="10"/>
        </w:numPr>
        <w:tabs>
          <w:tab w:val="left" w:pos="360"/>
          <w:tab w:val="left" w:pos="1134"/>
          <w:tab w:val="left" w:pos="1560"/>
        </w:tabs>
        <w:suppressAutoHyphens/>
        <w:spacing w:line="22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«39. Романа </w:t>
      </w:r>
      <w:proofErr w:type="spellStart"/>
      <w:r>
        <w:rPr>
          <w:sz w:val="28"/>
          <w:szCs w:val="28"/>
        </w:rPr>
        <w:t>Суманова</w:t>
      </w:r>
      <w:proofErr w:type="spellEnd"/>
      <w:r>
        <w:rPr>
          <w:sz w:val="28"/>
          <w:szCs w:val="28"/>
        </w:rPr>
        <w:t>»;</w:t>
      </w:r>
    </w:p>
    <w:p w14:paraId="44D1EAFC" w14:textId="77777777" w:rsidR="00D23367" w:rsidRDefault="00D23367" w:rsidP="00B813E4">
      <w:pPr>
        <w:pStyle w:val="210"/>
        <w:numPr>
          <w:ilvl w:val="0"/>
          <w:numId w:val="9"/>
        </w:numPr>
        <w:tabs>
          <w:tab w:val="left" w:pos="360"/>
          <w:tab w:val="left" w:pos="1134"/>
          <w:tab w:val="left" w:pos="1560"/>
        </w:tabs>
        <w:suppressAutoHyphens/>
        <w:spacing w:line="22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14:paraId="4430A648" w14:textId="77777777" w:rsidR="00D23367" w:rsidRDefault="00D23367" w:rsidP="00B813E4">
      <w:pPr>
        <w:pStyle w:val="210"/>
        <w:numPr>
          <w:ilvl w:val="0"/>
          <w:numId w:val="9"/>
        </w:numPr>
        <w:tabs>
          <w:tab w:val="left" w:pos="360"/>
          <w:tab w:val="left" w:pos="1134"/>
          <w:tab w:val="left" w:pos="1560"/>
        </w:tabs>
        <w:suppressAutoHyphens/>
        <w:spacing w:line="22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               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1D5AB7AB" w14:textId="77777777" w:rsidR="00B813E4" w:rsidRDefault="00B813E4" w:rsidP="003818F3">
      <w:pPr>
        <w:pStyle w:val="2"/>
        <w:rPr>
          <w:b w:val="0"/>
        </w:rPr>
      </w:pPr>
      <w:bookmarkStart w:id="2" w:name="Наименование"/>
      <w:bookmarkEnd w:id="2"/>
    </w:p>
    <w:p w14:paraId="6EB57F0F" w14:textId="3E2E9D70" w:rsidR="00D6716F" w:rsidRDefault="006278DC" w:rsidP="003818F3">
      <w:pPr>
        <w:pStyle w:val="2"/>
        <w:rPr>
          <w:b w:val="0"/>
        </w:rPr>
      </w:pPr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6DC193DB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9311D5">
        <w:rPr>
          <w:b w:val="0"/>
        </w:rPr>
        <w:t>Д.Ю. Устименко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7FE8" w14:textId="77777777" w:rsidR="00DD236A" w:rsidRDefault="00DD236A">
      <w:r>
        <w:separator/>
      </w:r>
    </w:p>
  </w:endnote>
  <w:endnote w:type="continuationSeparator" w:id="0">
    <w:p w14:paraId="0D95A68F" w14:textId="77777777" w:rsidR="00DD236A" w:rsidRDefault="00DD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CAD1" w14:textId="2A73D77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13E4" w:rsidRPr="00B813E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13E4">
      <w:rPr>
        <w:noProof/>
        <w:sz w:val="14"/>
        <w:lang w:val="en-US"/>
      </w:rPr>
      <w:t>C:\Users\eio3\Documents\Постановления\изм_849-Суманов.docx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E0F2A" w:rsidRPr="000E0F2A">
      <w:rPr>
        <w:noProof/>
        <w:sz w:val="14"/>
      </w:rPr>
      <w:t>10/30/2023 10:47:00</w:t>
    </w:r>
    <w:r w:rsidR="000E0F2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4EA2" w14:textId="44C17E8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13E4" w:rsidRPr="00B813E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813E4">
      <w:rPr>
        <w:noProof/>
        <w:sz w:val="14"/>
        <w:lang w:val="en-US"/>
      </w:rPr>
      <w:t>C:\Users\eio3\Documents\Постановления\изм_849-Суманов.docx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E0F2A" w:rsidRPr="000E0F2A">
      <w:rPr>
        <w:noProof/>
        <w:sz w:val="14"/>
      </w:rPr>
      <w:t>10/30/2023 10:47:00</w:t>
    </w:r>
    <w:r w:rsidR="000E0F2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F0D4" w14:textId="77777777" w:rsidR="00DD236A" w:rsidRDefault="00DD236A">
      <w:r>
        <w:separator/>
      </w:r>
    </w:p>
  </w:footnote>
  <w:footnote w:type="continuationSeparator" w:id="0">
    <w:p w14:paraId="5E6C37F0" w14:textId="77777777" w:rsidR="00DD236A" w:rsidRDefault="00DD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F1B33"/>
    <w:multiLevelType w:val="hybridMultilevel"/>
    <w:tmpl w:val="501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102576A"/>
    <w:multiLevelType w:val="hybridMultilevel"/>
    <w:tmpl w:val="97901706"/>
    <w:lvl w:ilvl="0" w:tplc="6216836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704989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1495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E0F2A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BDB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2AB3"/>
    <w:rsid w:val="00573433"/>
    <w:rsid w:val="005A2157"/>
    <w:rsid w:val="005A2D86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C2D9E"/>
    <w:rsid w:val="008D2786"/>
    <w:rsid w:val="008E2310"/>
    <w:rsid w:val="008F6EA4"/>
    <w:rsid w:val="009311D5"/>
    <w:rsid w:val="00943C43"/>
    <w:rsid w:val="00943E52"/>
    <w:rsid w:val="009469D2"/>
    <w:rsid w:val="009736B7"/>
    <w:rsid w:val="00987ACE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813E4"/>
    <w:rsid w:val="00BA3F31"/>
    <w:rsid w:val="00BB6ED2"/>
    <w:rsid w:val="00BD6F83"/>
    <w:rsid w:val="00BE2B9C"/>
    <w:rsid w:val="00C202E1"/>
    <w:rsid w:val="00C534ED"/>
    <w:rsid w:val="00C606F5"/>
    <w:rsid w:val="00C651E0"/>
    <w:rsid w:val="00C70947"/>
    <w:rsid w:val="00C77C43"/>
    <w:rsid w:val="00CA0926"/>
    <w:rsid w:val="00CC3551"/>
    <w:rsid w:val="00CE740C"/>
    <w:rsid w:val="00CF6248"/>
    <w:rsid w:val="00D129B6"/>
    <w:rsid w:val="00D23367"/>
    <w:rsid w:val="00D25DED"/>
    <w:rsid w:val="00D33728"/>
    <w:rsid w:val="00D41E71"/>
    <w:rsid w:val="00D46DAB"/>
    <w:rsid w:val="00D6716F"/>
    <w:rsid w:val="00DA368D"/>
    <w:rsid w:val="00DB5052"/>
    <w:rsid w:val="00DD1155"/>
    <w:rsid w:val="00DD236A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2023-10-26T14:26:00Z</cp:lastPrinted>
  <dcterms:created xsi:type="dcterms:W3CDTF">2023-10-26T14:24:00Z</dcterms:created>
  <dcterms:modified xsi:type="dcterms:W3CDTF">2023-11-07T09:10:00Z</dcterms:modified>
</cp:coreProperties>
</file>