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A8E188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84B14">
        <w:rPr>
          <w:sz w:val="28"/>
        </w:rPr>
        <w:t>31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A84B14">
        <w:rPr>
          <w:sz w:val="28"/>
        </w:rPr>
        <w:t>487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6F1A5FF" w14:textId="77777777" w:rsidR="0034753F" w:rsidRDefault="0034753F" w:rsidP="00D047E7">
      <w:pPr>
        <w:jc w:val="center"/>
        <w:rPr>
          <w:b/>
          <w:bCs/>
          <w:sz w:val="28"/>
        </w:rPr>
      </w:pPr>
      <w:r w:rsidRPr="0034753F">
        <w:rPr>
          <w:b/>
          <w:bCs/>
          <w:sz w:val="28"/>
        </w:rPr>
        <w:t>О внесении изменений в постановление Администрации    Белокалитвинского района от 29.06.2012 № 661</w:t>
      </w:r>
    </w:p>
    <w:p w14:paraId="1A331EAE" w14:textId="77777777" w:rsidR="00D047E7" w:rsidRPr="0034753F" w:rsidRDefault="00D047E7" w:rsidP="00D047E7">
      <w:pPr>
        <w:jc w:val="center"/>
        <w:rPr>
          <w:b/>
          <w:bCs/>
          <w:sz w:val="28"/>
        </w:rPr>
      </w:pPr>
    </w:p>
    <w:p w14:paraId="1F79EF6C" w14:textId="77777777" w:rsid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 xml:space="preserve">В целях приведения правовых актов Администрации Белокалитвинского района в соответствие с действующим законодательством, Администрация Белокалитвинского района  </w:t>
      </w:r>
      <w:r w:rsidRPr="0034753F">
        <w:rPr>
          <w:b/>
          <w:bCs/>
          <w:sz w:val="28"/>
        </w:rPr>
        <w:t>п о с т а н о в л я е т</w:t>
      </w:r>
      <w:r w:rsidRPr="0034753F">
        <w:rPr>
          <w:bCs/>
          <w:sz w:val="28"/>
        </w:rPr>
        <w:t>:</w:t>
      </w:r>
    </w:p>
    <w:p w14:paraId="6DD22C1D" w14:textId="77777777" w:rsidR="00D047E7" w:rsidRPr="0034753F" w:rsidRDefault="00D047E7" w:rsidP="00D047E7">
      <w:pPr>
        <w:ind w:firstLine="709"/>
        <w:jc w:val="both"/>
        <w:rPr>
          <w:bCs/>
          <w:sz w:val="28"/>
        </w:rPr>
      </w:pPr>
    </w:p>
    <w:p w14:paraId="23E2B629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1. Внести в постановление Администрации Белокалитвинского района                               от 29.06.2012 № 661 «Об утверждении Положения о порядке проведения антикоррупционной экспертизы нормативных правовых актов Администрации Белокалитвинского района и их проектов» следующие  изменения:</w:t>
      </w:r>
    </w:p>
    <w:p w14:paraId="4B731803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1.1. Пункт 4.6 изложить в следующей редакции:</w:t>
      </w:r>
    </w:p>
    <w:p w14:paraId="196D121E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«1.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085CD960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6D0BEE7F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1) гражданами, имеющими неснятую или непогашенную судимость;</w:t>
      </w:r>
    </w:p>
    <w:p w14:paraId="7DC967EF" w14:textId="1F4AC6A4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 xml:space="preserve">2) гражданами, сведения </w:t>
      </w:r>
      <w:r w:rsidR="00D047E7" w:rsidRPr="0034753F">
        <w:rPr>
          <w:bCs/>
          <w:sz w:val="28"/>
        </w:rPr>
        <w:t>о</w:t>
      </w:r>
      <w:r w:rsidR="00D047E7">
        <w:rPr>
          <w:bCs/>
          <w:sz w:val="28"/>
        </w:rPr>
        <w:t xml:space="preserve"> </w:t>
      </w:r>
      <w:r w:rsidR="00D047E7" w:rsidRPr="0034753F">
        <w:rPr>
          <w:bCs/>
          <w:sz w:val="28"/>
        </w:rPr>
        <w:t>применении,</w:t>
      </w:r>
      <w:r w:rsidRPr="0034753F">
        <w:rPr>
          <w:bCs/>
          <w:sz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32A527F2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14:paraId="04FA4CF4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lastRenderedPageBreak/>
        <w:t>4) международными и иностранными организациями;</w:t>
      </w:r>
    </w:p>
    <w:p w14:paraId="1166DE8C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5) иностранными агентами.».</w:t>
      </w:r>
    </w:p>
    <w:p w14:paraId="3274534A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1.2. Пункт 4.7 дополнить словами:</w:t>
      </w:r>
    </w:p>
    <w:p w14:paraId="33ABFABA" w14:textId="12B355F3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«В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устранения.»</w:t>
      </w:r>
    </w:p>
    <w:p w14:paraId="67BE77ED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2. Постановление вступает в силу после его официального опубликования.</w:t>
      </w:r>
    </w:p>
    <w:p w14:paraId="110BAE72" w14:textId="77777777" w:rsidR="0034753F" w:rsidRPr="0034753F" w:rsidRDefault="0034753F" w:rsidP="00D047E7">
      <w:pPr>
        <w:ind w:firstLine="709"/>
        <w:jc w:val="both"/>
        <w:rPr>
          <w:bCs/>
          <w:sz w:val="28"/>
        </w:rPr>
      </w:pPr>
      <w:r w:rsidRPr="0034753F">
        <w:rPr>
          <w:bCs/>
          <w:sz w:val="28"/>
        </w:rPr>
        <w:t>3. Контроль за выполнением настоящего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FA891E4" w14:textId="77777777" w:rsidR="00D047E7" w:rsidRPr="00D6716F" w:rsidRDefault="00D047E7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A74A4" w:rsidRDefault="00872883" w:rsidP="00872883">
      <w:pPr>
        <w:rPr>
          <w:color w:val="FFFFFF" w:themeColor="background1"/>
          <w:sz w:val="28"/>
        </w:rPr>
      </w:pPr>
      <w:r w:rsidRPr="005A74A4">
        <w:rPr>
          <w:color w:val="FFFFFF" w:themeColor="background1"/>
          <w:sz w:val="28"/>
        </w:rPr>
        <w:t>Верно:</w:t>
      </w:r>
    </w:p>
    <w:p w14:paraId="06CD959A" w14:textId="1BF1DB7D" w:rsidR="00FC5FB5" w:rsidRPr="005A74A4" w:rsidRDefault="00295CF4" w:rsidP="00835273">
      <w:pPr>
        <w:rPr>
          <w:color w:val="FFFFFF" w:themeColor="background1"/>
          <w:sz w:val="28"/>
        </w:rPr>
      </w:pPr>
      <w:r w:rsidRPr="005A74A4">
        <w:rPr>
          <w:color w:val="FFFFFF" w:themeColor="background1"/>
          <w:sz w:val="28"/>
        </w:rPr>
        <w:t>З</w:t>
      </w:r>
      <w:r w:rsidR="00FC5FB5" w:rsidRPr="005A74A4">
        <w:rPr>
          <w:color w:val="FFFFFF" w:themeColor="background1"/>
          <w:sz w:val="28"/>
        </w:rPr>
        <w:t>аместител</w:t>
      </w:r>
      <w:r w:rsidRPr="005A74A4">
        <w:rPr>
          <w:color w:val="FFFFFF" w:themeColor="background1"/>
          <w:sz w:val="28"/>
        </w:rPr>
        <w:t>ь</w:t>
      </w:r>
      <w:r w:rsidR="00FC5FB5" w:rsidRPr="005A74A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A74A4" w:rsidRDefault="00FC5FB5" w:rsidP="00835273">
      <w:pPr>
        <w:rPr>
          <w:color w:val="FFFFFF" w:themeColor="background1"/>
          <w:sz w:val="28"/>
        </w:rPr>
      </w:pPr>
      <w:r w:rsidRPr="005A74A4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5A74A4" w:rsidRDefault="00FC5FB5" w:rsidP="00835273">
      <w:pPr>
        <w:rPr>
          <w:color w:val="FFFFFF" w:themeColor="background1"/>
          <w:sz w:val="28"/>
          <w:szCs w:val="28"/>
        </w:rPr>
      </w:pPr>
      <w:r w:rsidRPr="005A74A4">
        <w:rPr>
          <w:color w:val="FFFFFF" w:themeColor="background1"/>
          <w:sz w:val="28"/>
        </w:rPr>
        <w:t>по организационной и кадровой работе</w:t>
      </w:r>
      <w:r w:rsidR="00F4755E" w:rsidRPr="005A74A4">
        <w:rPr>
          <w:color w:val="FFFFFF" w:themeColor="background1"/>
          <w:sz w:val="28"/>
        </w:rPr>
        <w:tab/>
      </w:r>
      <w:r w:rsidR="00F4755E" w:rsidRPr="005A74A4">
        <w:rPr>
          <w:color w:val="FFFFFF" w:themeColor="background1"/>
          <w:sz w:val="28"/>
        </w:rPr>
        <w:tab/>
      </w:r>
      <w:r w:rsidR="00F4755E" w:rsidRPr="005A74A4">
        <w:rPr>
          <w:color w:val="FFFFFF" w:themeColor="background1"/>
          <w:sz w:val="28"/>
        </w:rPr>
        <w:tab/>
      </w:r>
      <w:r w:rsidR="00DB5052" w:rsidRPr="005A74A4">
        <w:rPr>
          <w:color w:val="FFFFFF" w:themeColor="background1"/>
          <w:sz w:val="28"/>
        </w:rPr>
        <w:tab/>
      </w:r>
      <w:r w:rsidR="00295CF4" w:rsidRPr="005A74A4">
        <w:rPr>
          <w:color w:val="FFFFFF" w:themeColor="background1"/>
          <w:sz w:val="28"/>
        </w:rPr>
        <w:t>Л.Г. Василенко</w:t>
      </w:r>
    </w:p>
    <w:sectPr w:rsidR="003A39C2" w:rsidRPr="005A74A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951F" w14:textId="77777777" w:rsidR="00DD7913" w:rsidRDefault="00DD7913">
      <w:r>
        <w:separator/>
      </w:r>
    </w:p>
  </w:endnote>
  <w:endnote w:type="continuationSeparator" w:id="0">
    <w:p w14:paraId="6EA8E599" w14:textId="77777777" w:rsidR="00DD7913" w:rsidRDefault="00DD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B6CE29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74A4" w:rsidRPr="005A74A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74A4">
      <w:rPr>
        <w:noProof/>
        <w:sz w:val="14"/>
        <w:lang w:val="en-US"/>
      </w:rPr>
      <w:t>Z</w:t>
    </w:r>
    <w:r w:rsidR="005A74A4" w:rsidRPr="005A74A4">
      <w:rPr>
        <w:noProof/>
        <w:sz w:val="14"/>
      </w:rPr>
      <w:t>:\Отдел электронно-информационного обеспечения\0.Алентьева\МОЕ\Постановления\изм_661.</w:t>
    </w:r>
    <w:r w:rsidR="005A74A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B14" w:rsidRPr="00A84B14">
      <w:rPr>
        <w:noProof/>
        <w:sz w:val="14"/>
      </w:rPr>
      <w:t>4/1/2026 11:34:00</w:t>
    </w:r>
    <w:r w:rsidR="00A84B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B88B8F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74A4" w:rsidRPr="005A74A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74A4">
      <w:rPr>
        <w:noProof/>
        <w:sz w:val="14"/>
        <w:lang w:val="en-US"/>
      </w:rPr>
      <w:t>Z</w:t>
    </w:r>
    <w:r w:rsidR="005A74A4" w:rsidRPr="005A74A4">
      <w:rPr>
        <w:noProof/>
        <w:sz w:val="14"/>
      </w:rPr>
      <w:t>:\Отдел электронно-информационного обеспечения\0.Алентьева\МОЕ\Постановления\изм_661.</w:t>
    </w:r>
    <w:r w:rsidR="005A74A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B14" w:rsidRPr="00A84B14">
      <w:rPr>
        <w:noProof/>
        <w:sz w:val="14"/>
      </w:rPr>
      <w:t>4/1/2026 11:34:00</w:t>
    </w:r>
    <w:r w:rsidR="00A84B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9FC0" w14:textId="77777777" w:rsidR="00DD7913" w:rsidRDefault="00DD7913">
      <w:r>
        <w:separator/>
      </w:r>
    </w:p>
  </w:footnote>
  <w:footnote w:type="continuationSeparator" w:id="0">
    <w:p w14:paraId="1387BCA4" w14:textId="77777777" w:rsidR="00DD7913" w:rsidRDefault="00DD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4753F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61F94"/>
    <w:rsid w:val="00572AB3"/>
    <w:rsid w:val="00573433"/>
    <w:rsid w:val="005A2157"/>
    <w:rsid w:val="005A2D86"/>
    <w:rsid w:val="005A3EFD"/>
    <w:rsid w:val="005A74A4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34B0"/>
    <w:rsid w:val="00A14DC7"/>
    <w:rsid w:val="00A351E8"/>
    <w:rsid w:val="00A40C35"/>
    <w:rsid w:val="00A7344C"/>
    <w:rsid w:val="00A76FEC"/>
    <w:rsid w:val="00A773B5"/>
    <w:rsid w:val="00A80C39"/>
    <w:rsid w:val="00A84B14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408B6"/>
    <w:rsid w:val="00C534ED"/>
    <w:rsid w:val="00C614D5"/>
    <w:rsid w:val="00C651E0"/>
    <w:rsid w:val="00C70947"/>
    <w:rsid w:val="00C74C79"/>
    <w:rsid w:val="00C77C43"/>
    <w:rsid w:val="00C871FF"/>
    <w:rsid w:val="00CA0926"/>
    <w:rsid w:val="00CC3551"/>
    <w:rsid w:val="00CD60DD"/>
    <w:rsid w:val="00CE740C"/>
    <w:rsid w:val="00CF6248"/>
    <w:rsid w:val="00D047E7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D7913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02C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2026-04-01T08:26:00Z</cp:lastPrinted>
  <dcterms:created xsi:type="dcterms:W3CDTF">2026-04-01T07:15:00Z</dcterms:created>
  <dcterms:modified xsi:type="dcterms:W3CDTF">2026-04-27T06:23:00Z</dcterms:modified>
</cp:coreProperties>
</file>