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5220F" w:rsidP="00872883">
      <w:pPr>
        <w:spacing w:before="120"/>
        <w:rPr>
          <w:sz w:val="28"/>
        </w:rPr>
      </w:pPr>
      <w:r>
        <w:rPr>
          <w:sz w:val="28"/>
        </w:rPr>
        <w:t>21</w:t>
      </w:r>
      <w:r w:rsidR="00C70947">
        <w:rPr>
          <w:sz w:val="28"/>
        </w:rPr>
        <w:t>.</w:t>
      </w:r>
      <w:r w:rsidR="004148E7">
        <w:rPr>
          <w:sz w:val="28"/>
        </w:rPr>
        <w:t>01.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9</w:t>
      </w:r>
      <w:bookmarkStart w:id="2" w:name="_GoBack"/>
      <w:bookmarkEnd w:id="2"/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9C6837" w:rsidP="004053FF">
      <w:pPr>
        <w:ind w:right="5215"/>
        <w:jc w:val="both"/>
        <w:rPr>
          <w:sz w:val="28"/>
          <w:szCs w:val="28"/>
        </w:rPr>
      </w:pPr>
      <w:r w:rsidRPr="006F404A">
        <w:rPr>
          <w:sz w:val="28"/>
          <w:szCs w:val="28"/>
        </w:rPr>
        <w:t xml:space="preserve">Об утверждении тарифа на бухгалтерские услуги, предоставляемые общеобразовательным учреждениям </w:t>
      </w:r>
      <w:proofErr w:type="spellStart"/>
      <w:r w:rsidRPr="006F404A">
        <w:rPr>
          <w:sz w:val="28"/>
          <w:szCs w:val="28"/>
        </w:rPr>
        <w:t>Белокалитвинского</w:t>
      </w:r>
      <w:proofErr w:type="spellEnd"/>
      <w:r w:rsidRPr="006F404A">
        <w:rPr>
          <w:sz w:val="28"/>
          <w:szCs w:val="28"/>
        </w:rPr>
        <w:t xml:space="preserve"> района муниципальным бюджетным учреждением «Центр бухгалтерского обслуживания учреждений образования </w:t>
      </w:r>
      <w:proofErr w:type="spellStart"/>
      <w:r w:rsidRPr="006F404A">
        <w:rPr>
          <w:sz w:val="28"/>
          <w:szCs w:val="28"/>
        </w:rPr>
        <w:t>Белокалитвинского</w:t>
      </w:r>
      <w:proofErr w:type="spellEnd"/>
      <w:r w:rsidRPr="006F404A">
        <w:rPr>
          <w:sz w:val="28"/>
          <w:szCs w:val="28"/>
        </w:rPr>
        <w:t xml:space="preserve"> района»</w:t>
      </w:r>
    </w:p>
    <w:p w:rsidR="009C6837" w:rsidRDefault="009C6837" w:rsidP="004053FF">
      <w:pPr>
        <w:rPr>
          <w:sz w:val="28"/>
          <w:szCs w:val="28"/>
        </w:rPr>
      </w:pPr>
    </w:p>
    <w:p w:rsidR="004053FF" w:rsidRDefault="004053FF" w:rsidP="004053FF">
      <w:pPr>
        <w:ind w:firstLine="709"/>
        <w:jc w:val="both"/>
        <w:rPr>
          <w:sz w:val="28"/>
          <w:szCs w:val="28"/>
        </w:rPr>
      </w:pPr>
    </w:p>
    <w:p w:rsidR="009C6837" w:rsidRPr="006F404A" w:rsidRDefault="009C6837" w:rsidP="004053FF">
      <w:pPr>
        <w:ind w:firstLine="709"/>
        <w:jc w:val="both"/>
        <w:rPr>
          <w:sz w:val="28"/>
          <w:szCs w:val="28"/>
        </w:rPr>
      </w:pPr>
      <w:r w:rsidRPr="006F404A">
        <w:rPr>
          <w:sz w:val="28"/>
          <w:szCs w:val="28"/>
        </w:rPr>
        <w:t xml:space="preserve">В соответствии с ч.4 ст. 17 Федерального закона от 06.10.2003 № 131-ФЗ </w:t>
      </w:r>
      <w:r w:rsidR="004053FF">
        <w:rPr>
          <w:sz w:val="28"/>
          <w:szCs w:val="28"/>
        </w:rPr>
        <w:t xml:space="preserve">                </w:t>
      </w:r>
      <w:proofErr w:type="gramStart"/>
      <w:r w:rsidR="004053FF">
        <w:rPr>
          <w:sz w:val="28"/>
          <w:szCs w:val="28"/>
        </w:rPr>
        <w:t xml:space="preserve">   </w:t>
      </w:r>
      <w:r w:rsidRPr="006F404A">
        <w:rPr>
          <w:sz w:val="28"/>
          <w:szCs w:val="28"/>
        </w:rPr>
        <w:t>«</w:t>
      </w:r>
      <w:proofErr w:type="gramEnd"/>
      <w:r w:rsidRPr="006F404A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F404A">
        <w:rPr>
          <w:sz w:val="28"/>
          <w:szCs w:val="28"/>
        </w:rPr>
        <w:t>Белокалитвинского</w:t>
      </w:r>
      <w:proofErr w:type="spellEnd"/>
      <w:r w:rsidRPr="006F404A">
        <w:rPr>
          <w:sz w:val="28"/>
          <w:szCs w:val="28"/>
        </w:rPr>
        <w:t xml:space="preserve"> района </w:t>
      </w:r>
      <w:r w:rsidR="004053FF">
        <w:rPr>
          <w:sz w:val="28"/>
          <w:szCs w:val="28"/>
        </w:rPr>
        <w:t xml:space="preserve">                              </w:t>
      </w:r>
      <w:r w:rsidRPr="006F404A">
        <w:rPr>
          <w:sz w:val="28"/>
          <w:szCs w:val="28"/>
        </w:rPr>
        <w:t xml:space="preserve">от 19.12.2011 № 1853 «О создании муниципального бюджетного учреждения «Центр бухгалтерского обслуживания учреждений образования </w:t>
      </w:r>
      <w:proofErr w:type="spellStart"/>
      <w:r w:rsidRPr="006F404A">
        <w:rPr>
          <w:sz w:val="28"/>
          <w:szCs w:val="28"/>
        </w:rPr>
        <w:t>Белокалитвинского</w:t>
      </w:r>
      <w:proofErr w:type="spellEnd"/>
      <w:r w:rsidRPr="006F404A">
        <w:rPr>
          <w:sz w:val="28"/>
          <w:szCs w:val="28"/>
        </w:rPr>
        <w:t xml:space="preserve"> района», решением тарифной комиссии Администрации </w:t>
      </w:r>
      <w:proofErr w:type="spellStart"/>
      <w:r w:rsidRPr="006F404A">
        <w:rPr>
          <w:sz w:val="28"/>
          <w:szCs w:val="28"/>
        </w:rPr>
        <w:t>Белокалитвинского</w:t>
      </w:r>
      <w:proofErr w:type="spellEnd"/>
      <w:r w:rsidRPr="006F404A">
        <w:rPr>
          <w:sz w:val="28"/>
          <w:szCs w:val="28"/>
        </w:rPr>
        <w:t xml:space="preserve"> района от 26.12.2018 № 9,</w:t>
      </w:r>
    </w:p>
    <w:p w:rsidR="004053FF" w:rsidRDefault="004053FF" w:rsidP="004053FF">
      <w:pPr>
        <w:ind w:firstLine="1140"/>
        <w:jc w:val="center"/>
        <w:rPr>
          <w:sz w:val="28"/>
          <w:szCs w:val="28"/>
        </w:rPr>
      </w:pPr>
    </w:p>
    <w:p w:rsidR="009C6837" w:rsidRPr="006F404A" w:rsidRDefault="009C6837" w:rsidP="004053FF">
      <w:pPr>
        <w:jc w:val="center"/>
        <w:rPr>
          <w:sz w:val="28"/>
          <w:szCs w:val="28"/>
        </w:rPr>
      </w:pPr>
      <w:r w:rsidRPr="006F404A">
        <w:rPr>
          <w:sz w:val="28"/>
          <w:szCs w:val="28"/>
        </w:rPr>
        <w:t>ПОСТАНОВЛЯЮ:</w:t>
      </w:r>
    </w:p>
    <w:p w:rsidR="009C6837" w:rsidRPr="006F404A" w:rsidRDefault="009C6837" w:rsidP="004053FF">
      <w:pPr>
        <w:pStyle w:val="23"/>
        <w:numPr>
          <w:ilvl w:val="0"/>
          <w:numId w:val="8"/>
        </w:numPr>
        <w:tabs>
          <w:tab w:val="clear" w:pos="928"/>
          <w:tab w:val="num" w:pos="1260"/>
          <w:tab w:val="num" w:pos="1500"/>
        </w:tabs>
        <w:ind w:left="0" w:firstLine="720"/>
        <w:rPr>
          <w:color w:val="000000"/>
          <w:sz w:val="28"/>
          <w:szCs w:val="28"/>
        </w:rPr>
      </w:pPr>
      <w:r w:rsidRPr="006F404A">
        <w:rPr>
          <w:sz w:val="28"/>
          <w:szCs w:val="28"/>
        </w:rPr>
        <w:t xml:space="preserve">Утвердить тариф на бухгалтерские услуги, предоставляемые общеобразовательным учреждениям </w:t>
      </w:r>
      <w:proofErr w:type="spellStart"/>
      <w:r w:rsidRPr="006F404A">
        <w:rPr>
          <w:sz w:val="28"/>
          <w:szCs w:val="28"/>
        </w:rPr>
        <w:t>Белокалитвинского</w:t>
      </w:r>
      <w:proofErr w:type="spellEnd"/>
      <w:r w:rsidRPr="006F404A">
        <w:rPr>
          <w:sz w:val="28"/>
          <w:szCs w:val="28"/>
        </w:rPr>
        <w:t xml:space="preserve"> района муниципальным бюджетным учреждением «Центр бухгалтерского обслуживания учреждений образования </w:t>
      </w:r>
      <w:proofErr w:type="spellStart"/>
      <w:r w:rsidRPr="006F404A">
        <w:rPr>
          <w:sz w:val="28"/>
          <w:szCs w:val="28"/>
        </w:rPr>
        <w:t>Белокалитвинского</w:t>
      </w:r>
      <w:proofErr w:type="spellEnd"/>
      <w:r w:rsidRPr="006F404A">
        <w:rPr>
          <w:sz w:val="28"/>
          <w:szCs w:val="28"/>
        </w:rPr>
        <w:t xml:space="preserve"> района» на 2019 год в размере 185,96 руб. за 1 чел. час без учета НДС.</w:t>
      </w:r>
    </w:p>
    <w:p w:rsidR="009C6837" w:rsidRPr="006F404A" w:rsidRDefault="009C6837" w:rsidP="004053FF">
      <w:pPr>
        <w:pStyle w:val="23"/>
        <w:rPr>
          <w:sz w:val="28"/>
          <w:szCs w:val="28"/>
        </w:rPr>
      </w:pPr>
      <w:r w:rsidRPr="006F404A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6F404A">
        <w:rPr>
          <w:sz w:val="28"/>
          <w:szCs w:val="28"/>
        </w:rPr>
        <w:t>Белокалитвинского</w:t>
      </w:r>
      <w:proofErr w:type="spellEnd"/>
      <w:r w:rsidRPr="006F404A">
        <w:rPr>
          <w:sz w:val="28"/>
          <w:szCs w:val="28"/>
        </w:rPr>
        <w:t xml:space="preserve"> района от 11.04.2014 № 601 «Об утверждении тарифа на бухгалтерские услуги, предоставляемые общеобразовательным учреждениям </w:t>
      </w:r>
      <w:proofErr w:type="spellStart"/>
      <w:r w:rsidRPr="006F404A">
        <w:rPr>
          <w:sz w:val="28"/>
          <w:szCs w:val="28"/>
        </w:rPr>
        <w:t>Белокалитвинского</w:t>
      </w:r>
      <w:proofErr w:type="spellEnd"/>
      <w:r w:rsidRPr="006F404A">
        <w:rPr>
          <w:sz w:val="28"/>
          <w:szCs w:val="28"/>
        </w:rPr>
        <w:t xml:space="preserve"> района муниципальным бюджетным учреждением «Центр бухгалтерского обслуживания учреждений образования </w:t>
      </w:r>
      <w:proofErr w:type="spellStart"/>
      <w:r w:rsidRPr="006F404A">
        <w:rPr>
          <w:sz w:val="28"/>
          <w:szCs w:val="28"/>
        </w:rPr>
        <w:t>Белокалитвинского</w:t>
      </w:r>
      <w:proofErr w:type="spellEnd"/>
      <w:r w:rsidRPr="006F404A">
        <w:rPr>
          <w:sz w:val="28"/>
          <w:szCs w:val="28"/>
        </w:rPr>
        <w:t xml:space="preserve"> района».</w:t>
      </w:r>
    </w:p>
    <w:p w:rsidR="009C6837" w:rsidRPr="006F404A" w:rsidRDefault="009C6837" w:rsidP="004053FF">
      <w:pPr>
        <w:pStyle w:val="23"/>
        <w:rPr>
          <w:sz w:val="28"/>
          <w:szCs w:val="28"/>
        </w:rPr>
      </w:pPr>
      <w:r w:rsidRPr="006F404A">
        <w:rPr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01.01.2019 года.</w:t>
      </w:r>
    </w:p>
    <w:p w:rsidR="009C6837" w:rsidRPr="006F404A" w:rsidRDefault="009C6837" w:rsidP="004053FF">
      <w:pPr>
        <w:pStyle w:val="23"/>
        <w:rPr>
          <w:sz w:val="28"/>
          <w:szCs w:val="28"/>
        </w:rPr>
      </w:pPr>
      <w:r w:rsidRPr="006F404A"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первого заместителя главы Администрации </w:t>
      </w:r>
      <w:proofErr w:type="spellStart"/>
      <w:r w:rsidRPr="006F404A">
        <w:rPr>
          <w:sz w:val="28"/>
          <w:szCs w:val="28"/>
        </w:rPr>
        <w:t>Белокалитвинского</w:t>
      </w:r>
      <w:proofErr w:type="spellEnd"/>
      <w:r w:rsidRPr="006F404A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</w:t>
      </w:r>
      <w:proofErr w:type="spellStart"/>
      <w:r w:rsidRPr="006F404A">
        <w:rPr>
          <w:sz w:val="28"/>
          <w:szCs w:val="28"/>
        </w:rPr>
        <w:t>Д.Ю.Устименко</w:t>
      </w:r>
      <w:proofErr w:type="spellEnd"/>
      <w:r w:rsidRPr="006F404A">
        <w:rPr>
          <w:sz w:val="28"/>
          <w:szCs w:val="28"/>
        </w:rPr>
        <w:t>.</w:t>
      </w:r>
    </w:p>
    <w:p w:rsidR="009C6837" w:rsidRDefault="009C683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4148E7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4053FF" w:rsidRDefault="00872883" w:rsidP="00872883">
      <w:pPr>
        <w:rPr>
          <w:sz w:val="28"/>
        </w:rPr>
      </w:pPr>
      <w:r w:rsidRPr="004053FF">
        <w:rPr>
          <w:sz w:val="28"/>
        </w:rPr>
        <w:t>Верно:</w:t>
      </w:r>
    </w:p>
    <w:p w:rsidR="003A39C2" w:rsidRPr="004053FF" w:rsidRDefault="006C35C4" w:rsidP="00835273">
      <w:pPr>
        <w:rPr>
          <w:sz w:val="28"/>
          <w:szCs w:val="28"/>
        </w:rPr>
      </w:pPr>
      <w:r w:rsidRPr="004053FF">
        <w:rPr>
          <w:sz w:val="28"/>
        </w:rPr>
        <w:t>У</w:t>
      </w:r>
      <w:r w:rsidR="00715C8D" w:rsidRPr="004053FF">
        <w:rPr>
          <w:sz w:val="28"/>
        </w:rPr>
        <w:t>правляющ</w:t>
      </w:r>
      <w:r w:rsidRPr="004053FF">
        <w:rPr>
          <w:sz w:val="28"/>
        </w:rPr>
        <w:t>ий</w:t>
      </w:r>
      <w:r w:rsidR="00042119" w:rsidRPr="004053FF">
        <w:rPr>
          <w:sz w:val="28"/>
        </w:rPr>
        <w:t xml:space="preserve"> </w:t>
      </w:r>
      <w:r w:rsidR="00715C8D" w:rsidRPr="004053FF">
        <w:rPr>
          <w:sz w:val="28"/>
        </w:rPr>
        <w:t xml:space="preserve"> </w:t>
      </w:r>
      <w:r w:rsidR="00F4755E" w:rsidRPr="004053FF">
        <w:rPr>
          <w:sz w:val="28"/>
        </w:rPr>
        <w:t xml:space="preserve"> делами</w:t>
      </w:r>
      <w:r w:rsidR="00F4755E" w:rsidRPr="004053FF">
        <w:rPr>
          <w:sz w:val="28"/>
        </w:rPr>
        <w:tab/>
      </w:r>
      <w:r w:rsidR="00F4755E" w:rsidRPr="004053FF">
        <w:rPr>
          <w:sz w:val="28"/>
        </w:rPr>
        <w:tab/>
      </w:r>
      <w:r w:rsidR="00F4755E" w:rsidRPr="004053FF">
        <w:rPr>
          <w:sz w:val="28"/>
        </w:rPr>
        <w:tab/>
      </w:r>
      <w:r w:rsidR="000C6CE8" w:rsidRPr="004053FF">
        <w:rPr>
          <w:sz w:val="28"/>
        </w:rPr>
        <w:tab/>
      </w:r>
      <w:r w:rsidR="00F4755E" w:rsidRPr="004053FF">
        <w:rPr>
          <w:sz w:val="28"/>
        </w:rPr>
        <w:tab/>
      </w:r>
      <w:r w:rsidR="00F4755E" w:rsidRPr="004053FF">
        <w:rPr>
          <w:sz w:val="28"/>
        </w:rPr>
        <w:tab/>
      </w:r>
      <w:r w:rsidR="00042119" w:rsidRPr="004053FF">
        <w:rPr>
          <w:sz w:val="28"/>
        </w:rPr>
        <w:tab/>
      </w:r>
      <w:r w:rsidRPr="004053FF">
        <w:rPr>
          <w:sz w:val="28"/>
        </w:rPr>
        <w:tab/>
        <w:t>Л.Г. Василенко</w:t>
      </w:r>
    </w:p>
    <w:sectPr w:rsidR="003A39C2" w:rsidRPr="004053FF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4E" w:rsidRDefault="0075624E">
      <w:r>
        <w:separator/>
      </w:r>
    </w:p>
  </w:endnote>
  <w:endnote w:type="continuationSeparator" w:id="0">
    <w:p w:rsidR="0075624E" w:rsidRDefault="0075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053FF" w:rsidRPr="004053F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053FF">
      <w:rPr>
        <w:noProof/>
        <w:sz w:val="14"/>
        <w:lang w:val="en-US"/>
      </w:rPr>
      <w:t>C</w:t>
    </w:r>
    <w:r w:rsidR="004053FF" w:rsidRPr="004053FF">
      <w:rPr>
        <w:noProof/>
        <w:sz w:val="14"/>
      </w:rPr>
      <w:t>:\</w:t>
    </w:r>
    <w:r w:rsidR="004053FF">
      <w:rPr>
        <w:noProof/>
        <w:sz w:val="14"/>
        <w:lang w:val="en-US"/>
      </w:rPr>
      <w:t>Users</w:t>
    </w:r>
    <w:r w:rsidR="004053FF" w:rsidRPr="004053FF">
      <w:rPr>
        <w:noProof/>
        <w:sz w:val="14"/>
      </w:rPr>
      <w:t>\</w:t>
    </w:r>
    <w:r w:rsidR="004053FF">
      <w:rPr>
        <w:noProof/>
        <w:sz w:val="14"/>
        <w:lang w:val="en-US"/>
      </w:rPr>
      <w:t>eio</w:t>
    </w:r>
    <w:r w:rsidR="004053FF" w:rsidRPr="004053FF">
      <w:rPr>
        <w:noProof/>
        <w:sz w:val="14"/>
      </w:rPr>
      <w:t>3\Сохранения Алентьева\Мои документы\Постановления\тариф_ЦБО.</w:t>
    </w:r>
    <w:r w:rsidR="004053F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5220F" w:rsidRPr="0055220F">
      <w:rPr>
        <w:noProof/>
        <w:sz w:val="14"/>
      </w:rPr>
      <w:t>1/18/2019 11:38:00</w:t>
    </w:r>
    <w:r w:rsidR="0055220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5220F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5220F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4E" w:rsidRDefault="0075624E">
      <w:r>
        <w:separator/>
      </w:r>
    </w:p>
  </w:footnote>
  <w:footnote w:type="continuationSeparator" w:id="0">
    <w:p w:rsidR="0075624E" w:rsidRDefault="0075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13E0C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7568B"/>
    <w:rsid w:val="003A39C2"/>
    <w:rsid w:val="003F3219"/>
    <w:rsid w:val="004053FF"/>
    <w:rsid w:val="00405D8A"/>
    <w:rsid w:val="004148E7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220F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5624E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C683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23">
    <w:name w:val="Основной текст 23"/>
    <w:basedOn w:val="a"/>
    <w:rsid w:val="009C6837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2019-01-18T08:37:00Z</cp:lastPrinted>
  <dcterms:created xsi:type="dcterms:W3CDTF">2019-01-18T08:36:00Z</dcterms:created>
  <dcterms:modified xsi:type="dcterms:W3CDTF">2019-01-24T13:29:00Z</dcterms:modified>
</cp:coreProperties>
</file>