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77E50">
        <w:rPr>
          <w:sz w:val="28"/>
        </w:rPr>
        <w:t>04</w:t>
      </w:r>
      <w:r w:rsidR="00C70947">
        <w:rPr>
          <w:sz w:val="28"/>
        </w:rPr>
        <w:t>.</w:t>
      </w:r>
      <w:r w:rsidR="008021CF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77E50">
        <w:rPr>
          <w:sz w:val="28"/>
        </w:rPr>
        <w:t>176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20491" w:rsidRDefault="00D20491" w:rsidP="00D20491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утверждении целевых показателей</w:t>
      </w:r>
      <w:r w:rsidR="008021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заработной платы отдельных категорий медицинских работников муниципальных учреждений </w:t>
      </w:r>
      <w:r w:rsidR="00830237">
        <w:rPr>
          <w:b/>
          <w:sz w:val="28"/>
          <w:szCs w:val="28"/>
        </w:rPr>
        <w:t xml:space="preserve">здравоохранения </w:t>
      </w:r>
      <w:proofErr w:type="spellStart"/>
      <w:r w:rsidR="00830237"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на 2022 год</w:t>
      </w:r>
    </w:p>
    <w:bookmarkEnd w:id="2"/>
    <w:p w:rsidR="00D20491" w:rsidRDefault="00D20491" w:rsidP="00D20491">
      <w:pPr>
        <w:jc w:val="both"/>
        <w:rPr>
          <w:sz w:val="28"/>
          <w:szCs w:val="28"/>
        </w:rPr>
      </w:pPr>
    </w:p>
    <w:p w:rsidR="00D20491" w:rsidRDefault="00D20491" w:rsidP="00D20491">
      <w:pPr>
        <w:jc w:val="both"/>
        <w:rPr>
          <w:sz w:val="28"/>
          <w:szCs w:val="28"/>
        </w:rPr>
      </w:pPr>
    </w:p>
    <w:p w:rsidR="00D20491" w:rsidRDefault="00D20491" w:rsidP="008021CF">
      <w:pPr>
        <w:pStyle w:val="3"/>
        <w:ind w:right="-1"/>
        <w:jc w:val="both"/>
        <w:rPr>
          <w:b/>
          <w:szCs w:val="28"/>
        </w:rPr>
      </w:pPr>
      <w:r>
        <w:rPr>
          <w:sz w:val="28"/>
          <w:szCs w:val="28"/>
        </w:rPr>
        <w:tab/>
        <w:t>В целях обеспечения достижения целевых показателей заработной платы отдельных категорий медицинских работников, определенных Указом Президента Российской Федерации от 07.05.2012 №</w:t>
      </w:r>
      <w:r w:rsidR="008021CF">
        <w:rPr>
          <w:sz w:val="28"/>
          <w:szCs w:val="28"/>
        </w:rPr>
        <w:t xml:space="preserve"> </w:t>
      </w:r>
      <w:r>
        <w:rPr>
          <w:sz w:val="28"/>
          <w:szCs w:val="28"/>
        </w:rPr>
        <w:t>597, и совершенствования условий оплаты труда</w:t>
      </w:r>
      <w:r w:rsidR="008021CF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>
        <w:rPr>
          <w:sz w:val="28"/>
        </w:rPr>
        <w:t xml:space="preserve">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  <w:szCs w:val="28"/>
        </w:rPr>
        <w:t xml:space="preserve">района  </w:t>
      </w:r>
      <w:r>
        <w:rPr>
          <w:b/>
          <w:spacing w:val="60"/>
          <w:sz w:val="28"/>
          <w:szCs w:val="28"/>
        </w:rPr>
        <w:t>постановляет</w:t>
      </w:r>
      <w:proofErr w:type="gramEnd"/>
      <w:r>
        <w:rPr>
          <w:b/>
          <w:spacing w:val="60"/>
          <w:sz w:val="28"/>
          <w:szCs w:val="28"/>
        </w:rPr>
        <w:t>:</w:t>
      </w:r>
    </w:p>
    <w:p w:rsidR="00D20491" w:rsidRDefault="00D20491" w:rsidP="00D20491">
      <w:pPr>
        <w:pStyle w:val="20"/>
        <w:ind w:firstLine="709"/>
        <w:rPr>
          <w:szCs w:val="20"/>
        </w:rPr>
      </w:pPr>
    </w:p>
    <w:p w:rsidR="00D20491" w:rsidRDefault="00D20491" w:rsidP="00D204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Утвердить, согласованные с министерством здравоохранения Ростовской области, целевые показатели заработной платы отдельных категорий медицинских работников муниципальных учреждений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2022 год в следующих размерах:</w:t>
      </w:r>
    </w:p>
    <w:p w:rsidR="00D20491" w:rsidRDefault="00D20491" w:rsidP="00D2049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620"/>
        <w:gridCol w:w="1668"/>
        <w:gridCol w:w="1855"/>
      </w:tblGrid>
      <w:tr w:rsidR="00D20491" w:rsidTr="00D20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Целевое значение на </w:t>
            </w:r>
            <w:r>
              <w:rPr>
                <w:bCs/>
                <w:color w:val="auto"/>
                <w:sz w:val="28"/>
                <w:szCs w:val="28"/>
              </w:rPr>
              <w:t>2022 год</w:t>
            </w:r>
          </w:p>
        </w:tc>
      </w:tr>
      <w:tr w:rsidR="00D20491" w:rsidTr="00D20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ind w:left="-108" w:right="-10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  и среднемесячного дохода от трудовой деятельности 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</w:t>
            </w:r>
          </w:p>
        </w:tc>
      </w:tr>
      <w:tr w:rsidR="00D20491" w:rsidTr="00D20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среднемесячного дохода от трудовой деятельности 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</w:tr>
      <w:tr w:rsidR="00D20491" w:rsidTr="00D20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среднемесячного дохода от трудовой деятельности  по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91" w:rsidRDefault="00D2049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</w:tr>
    </w:tbl>
    <w:p w:rsidR="00D20491" w:rsidRDefault="00D20491" w:rsidP="00D20491">
      <w:pPr>
        <w:ind w:firstLine="708"/>
        <w:jc w:val="both"/>
        <w:rPr>
          <w:sz w:val="28"/>
          <w:szCs w:val="28"/>
        </w:rPr>
      </w:pPr>
    </w:p>
    <w:p w:rsidR="00D20491" w:rsidRPr="008021CF" w:rsidRDefault="00D20491" w:rsidP="008021CF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8021CF">
        <w:rPr>
          <w:sz w:val="28"/>
          <w:szCs w:val="28"/>
        </w:rPr>
        <w:tab/>
        <w:t>2. Настоящее постановление вступает в силу со дня его официального опубликования и распространяется на правоотношения возникшие с 01 января 2022 года.</w:t>
      </w:r>
      <w:r w:rsidRPr="008021CF">
        <w:rPr>
          <w:sz w:val="28"/>
          <w:szCs w:val="28"/>
        </w:rPr>
        <w:tab/>
      </w:r>
    </w:p>
    <w:p w:rsidR="00D20491" w:rsidRPr="008021CF" w:rsidRDefault="00D20491" w:rsidP="008021C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8021CF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8021CF">
        <w:rPr>
          <w:sz w:val="28"/>
          <w:szCs w:val="28"/>
        </w:rPr>
        <w:t>Белокалитвинского</w:t>
      </w:r>
      <w:proofErr w:type="spellEnd"/>
      <w:r w:rsidRPr="008021CF">
        <w:rPr>
          <w:sz w:val="28"/>
          <w:szCs w:val="28"/>
        </w:rPr>
        <w:t xml:space="preserve"> района по социальным вопросам </w:t>
      </w:r>
      <w:proofErr w:type="spellStart"/>
      <w:r w:rsidRPr="008021CF">
        <w:rPr>
          <w:sz w:val="28"/>
          <w:szCs w:val="28"/>
        </w:rPr>
        <w:t>Керенцеву</w:t>
      </w:r>
      <w:proofErr w:type="spellEnd"/>
      <w:r w:rsidR="008021CF" w:rsidRPr="008021CF">
        <w:rPr>
          <w:sz w:val="28"/>
          <w:szCs w:val="28"/>
        </w:rPr>
        <w:t xml:space="preserve"> Е.Н.</w:t>
      </w:r>
    </w:p>
    <w:p w:rsidR="00D20491" w:rsidRDefault="00D20491" w:rsidP="00D20491">
      <w:pPr>
        <w:rPr>
          <w:sz w:val="28"/>
          <w:szCs w:val="22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021CF" w:rsidRDefault="00872883" w:rsidP="00872883">
      <w:pPr>
        <w:rPr>
          <w:color w:val="FFFFFF" w:themeColor="background1"/>
          <w:sz w:val="28"/>
        </w:rPr>
      </w:pPr>
      <w:r w:rsidRPr="008021CF">
        <w:rPr>
          <w:color w:val="FFFFFF" w:themeColor="background1"/>
          <w:sz w:val="28"/>
        </w:rPr>
        <w:t>Верно:</w:t>
      </w:r>
    </w:p>
    <w:p w:rsidR="003A39C2" w:rsidRPr="008021CF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8021CF">
        <w:rPr>
          <w:color w:val="FFFFFF" w:themeColor="background1"/>
          <w:sz w:val="28"/>
        </w:rPr>
        <w:t>У</w:t>
      </w:r>
      <w:r w:rsidR="00715C8D" w:rsidRPr="008021CF">
        <w:rPr>
          <w:color w:val="FFFFFF" w:themeColor="background1"/>
          <w:sz w:val="28"/>
        </w:rPr>
        <w:t>правляющ</w:t>
      </w:r>
      <w:r w:rsidRPr="008021CF">
        <w:rPr>
          <w:color w:val="FFFFFF" w:themeColor="background1"/>
          <w:sz w:val="28"/>
        </w:rPr>
        <w:t>ий</w:t>
      </w:r>
      <w:r w:rsidR="00715C8D" w:rsidRPr="008021CF">
        <w:rPr>
          <w:color w:val="FFFFFF" w:themeColor="background1"/>
          <w:sz w:val="28"/>
        </w:rPr>
        <w:t xml:space="preserve"> </w:t>
      </w:r>
      <w:r w:rsidR="00F4755E" w:rsidRPr="008021CF">
        <w:rPr>
          <w:color w:val="FFFFFF" w:themeColor="background1"/>
          <w:sz w:val="28"/>
        </w:rPr>
        <w:t xml:space="preserve"> делами</w:t>
      </w:r>
      <w:proofErr w:type="gramEnd"/>
      <w:r w:rsidR="00F4755E" w:rsidRPr="008021CF">
        <w:rPr>
          <w:color w:val="FFFFFF" w:themeColor="background1"/>
          <w:sz w:val="28"/>
        </w:rPr>
        <w:tab/>
      </w:r>
      <w:r w:rsidR="00F4755E" w:rsidRPr="008021CF">
        <w:rPr>
          <w:color w:val="FFFFFF" w:themeColor="background1"/>
          <w:sz w:val="28"/>
        </w:rPr>
        <w:tab/>
      </w:r>
      <w:r w:rsidR="00F4755E" w:rsidRPr="008021CF">
        <w:rPr>
          <w:color w:val="FFFFFF" w:themeColor="background1"/>
          <w:sz w:val="28"/>
        </w:rPr>
        <w:tab/>
      </w:r>
      <w:r w:rsidR="000C6CE8" w:rsidRPr="008021CF">
        <w:rPr>
          <w:color w:val="FFFFFF" w:themeColor="background1"/>
          <w:sz w:val="28"/>
        </w:rPr>
        <w:tab/>
      </w:r>
      <w:r w:rsidR="00F4755E" w:rsidRPr="008021CF">
        <w:rPr>
          <w:color w:val="FFFFFF" w:themeColor="background1"/>
          <w:sz w:val="28"/>
        </w:rPr>
        <w:tab/>
      </w:r>
      <w:r w:rsidR="001D3A0E" w:rsidRPr="008021CF">
        <w:rPr>
          <w:color w:val="FFFFFF" w:themeColor="background1"/>
          <w:sz w:val="28"/>
        </w:rPr>
        <w:tab/>
      </w:r>
      <w:r w:rsidRPr="008021CF">
        <w:rPr>
          <w:color w:val="FFFFFF" w:themeColor="background1"/>
          <w:sz w:val="28"/>
        </w:rPr>
        <w:tab/>
        <w:t>Л.Г. Василенко</w:t>
      </w:r>
    </w:p>
    <w:sectPr w:rsidR="003A39C2" w:rsidRPr="008021C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F2" w:rsidRDefault="004E30F2">
      <w:r>
        <w:separator/>
      </w:r>
    </w:p>
  </w:endnote>
  <w:endnote w:type="continuationSeparator" w:id="0">
    <w:p w:rsidR="004E30F2" w:rsidRDefault="004E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21CF" w:rsidRPr="008021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21CF">
      <w:rPr>
        <w:noProof/>
        <w:sz w:val="14"/>
        <w:lang w:val="en-US"/>
      </w:rPr>
      <w:t>C</w:t>
    </w:r>
    <w:r w:rsidR="008021CF" w:rsidRPr="008021CF">
      <w:rPr>
        <w:noProof/>
        <w:sz w:val="14"/>
      </w:rPr>
      <w:t>:\</w:t>
    </w:r>
    <w:r w:rsidR="008021CF">
      <w:rPr>
        <w:noProof/>
        <w:sz w:val="14"/>
        <w:lang w:val="en-US"/>
      </w:rPr>
      <w:t>Users</w:t>
    </w:r>
    <w:r w:rsidR="008021CF" w:rsidRPr="008021CF">
      <w:rPr>
        <w:noProof/>
        <w:sz w:val="14"/>
      </w:rPr>
      <w:t>\</w:t>
    </w:r>
    <w:r w:rsidR="008021CF">
      <w:rPr>
        <w:noProof/>
        <w:sz w:val="14"/>
        <w:lang w:val="en-US"/>
      </w:rPr>
      <w:t>eio</w:t>
    </w:r>
    <w:r w:rsidR="008021CF" w:rsidRPr="008021CF">
      <w:rPr>
        <w:noProof/>
        <w:sz w:val="14"/>
      </w:rPr>
      <w:t>3\</w:t>
    </w:r>
    <w:r w:rsidR="008021CF">
      <w:rPr>
        <w:noProof/>
        <w:sz w:val="14"/>
        <w:lang w:val="en-US"/>
      </w:rPr>
      <w:t>Documents</w:t>
    </w:r>
    <w:r w:rsidR="008021CF" w:rsidRPr="008021CF">
      <w:rPr>
        <w:noProof/>
        <w:sz w:val="14"/>
      </w:rPr>
      <w:t>\Постановления\заработ_плата-Здрав.</w:t>
    </w:r>
    <w:r w:rsidR="008021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0237" w:rsidRPr="00830237">
      <w:rPr>
        <w:noProof/>
        <w:sz w:val="14"/>
      </w:rPr>
      <w:t>4/6/2022 2:41:00</w:t>
    </w:r>
    <w:r w:rsidR="0083023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3023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3023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21CF" w:rsidRPr="008021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21CF">
      <w:rPr>
        <w:noProof/>
        <w:sz w:val="14"/>
        <w:lang w:val="en-US"/>
      </w:rPr>
      <w:t>C</w:t>
    </w:r>
    <w:r w:rsidR="008021CF" w:rsidRPr="008021CF">
      <w:rPr>
        <w:noProof/>
        <w:sz w:val="14"/>
      </w:rPr>
      <w:t>:\</w:t>
    </w:r>
    <w:r w:rsidR="008021CF">
      <w:rPr>
        <w:noProof/>
        <w:sz w:val="14"/>
        <w:lang w:val="en-US"/>
      </w:rPr>
      <w:t>Users</w:t>
    </w:r>
    <w:r w:rsidR="008021CF" w:rsidRPr="008021CF">
      <w:rPr>
        <w:noProof/>
        <w:sz w:val="14"/>
      </w:rPr>
      <w:t>\</w:t>
    </w:r>
    <w:r w:rsidR="008021CF">
      <w:rPr>
        <w:noProof/>
        <w:sz w:val="14"/>
        <w:lang w:val="en-US"/>
      </w:rPr>
      <w:t>eio</w:t>
    </w:r>
    <w:r w:rsidR="008021CF" w:rsidRPr="008021CF">
      <w:rPr>
        <w:noProof/>
        <w:sz w:val="14"/>
      </w:rPr>
      <w:t>3\</w:t>
    </w:r>
    <w:r w:rsidR="008021CF">
      <w:rPr>
        <w:noProof/>
        <w:sz w:val="14"/>
        <w:lang w:val="en-US"/>
      </w:rPr>
      <w:t>Documents</w:t>
    </w:r>
    <w:r w:rsidR="008021CF" w:rsidRPr="008021CF">
      <w:rPr>
        <w:noProof/>
        <w:sz w:val="14"/>
      </w:rPr>
      <w:t>\Постановления\заработ_плата-Здрав.</w:t>
    </w:r>
    <w:r w:rsidR="008021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0237" w:rsidRPr="00830237">
      <w:rPr>
        <w:noProof/>
        <w:sz w:val="14"/>
      </w:rPr>
      <w:t>4/6/2022 2:41:00</w:t>
    </w:r>
    <w:r w:rsidR="0083023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F2" w:rsidRDefault="004E30F2">
      <w:r>
        <w:separator/>
      </w:r>
    </w:p>
  </w:footnote>
  <w:footnote w:type="continuationSeparator" w:id="0">
    <w:p w:rsidR="004E30F2" w:rsidRDefault="004E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3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E30F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E50"/>
    <w:rsid w:val="005A2157"/>
    <w:rsid w:val="005A2D86"/>
    <w:rsid w:val="005C3032"/>
    <w:rsid w:val="005F1ED4"/>
    <w:rsid w:val="006131E3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21CF"/>
    <w:rsid w:val="0080575D"/>
    <w:rsid w:val="00830237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3908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0491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D204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D20491"/>
    <w:rPr>
      <w:sz w:val="24"/>
      <w:szCs w:val="24"/>
    </w:rPr>
  </w:style>
  <w:style w:type="paragraph" w:styleId="3">
    <w:name w:val="Body Text 3"/>
    <w:basedOn w:val="a"/>
    <w:link w:val="30"/>
    <w:semiHidden/>
    <w:unhideWhenUsed/>
    <w:rsid w:val="00D204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20491"/>
    <w:rPr>
      <w:sz w:val="16"/>
      <w:szCs w:val="16"/>
    </w:rPr>
  </w:style>
  <w:style w:type="paragraph" w:customStyle="1" w:styleId="10">
    <w:name w:val="Обычный1"/>
    <w:rsid w:val="00D204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DA75-675A-43F0-825B-9C9EAEB2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2022-03-31T14:45:00Z</cp:lastPrinted>
  <dcterms:created xsi:type="dcterms:W3CDTF">2022-03-31T14:43:00Z</dcterms:created>
  <dcterms:modified xsi:type="dcterms:W3CDTF">2022-05-17T08:08:00Z</dcterms:modified>
</cp:coreProperties>
</file>