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E005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D7CCC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A93E9E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309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E0055" w:rsidRDefault="004E0055" w:rsidP="00A93E9E">
      <w:pPr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bCs/>
          <w:sz w:val="28"/>
        </w:rPr>
        <w:t xml:space="preserve">Об утверждении Правил общественного обсуждения проектов документов стратегического планирования муниципального образования «Белокалитвинский район» </w:t>
      </w:r>
      <w:r w:rsidRPr="00F24405">
        <w:rPr>
          <w:sz w:val="28"/>
          <w:szCs w:val="28"/>
        </w:rPr>
        <w:t>с использованием федеральной информационной системы</w:t>
      </w:r>
      <w:r>
        <w:rPr>
          <w:sz w:val="28"/>
          <w:szCs w:val="28"/>
        </w:rPr>
        <w:t xml:space="preserve">       </w:t>
      </w:r>
      <w:r w:rsidRPr="00F24405"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  <w:t xml:space="preserve">        </w:t>
      </w:r>
      <w:r w:rsidRPr="00F24405">
        <w:rPr>
          <w:sz w:val="28"/>
          <w:szCs w:val="28"/>
        </w:rPr>
        <w:t>планирования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4E0055" w:rsidRDefault="004E0055" w:rsidP="004E0055">
      <w:pPr>
        <w:ind w:firstLine="720"/>
        <w:jc w:val="both"/>
      </w:pPr>
      <w:r>
        <w:rPr>
          <w:sz w:val="28"/>
          <w:szCs w:val="28"/>
        </w:rPr>
        <w:t>Во исполнение Федерального закона от 28.06.2014 №</w:t>
      </w:r>
      <w:r w:rsidR="00A93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172-ФЗ </w:t>
      </w:r>
      <w:r w:rsidR="00A93E9E">
        <w:rPr>
          <w:sz w:val="28"/>
          <w:szCs w:val="28"/>
        </w:rPr>
        <w:t xml:space="preserve">                                         </w:t>
      </w:r>
      <w:proofErr w:type="gramStart"/>
      <w:r w:rsidR="00A93E9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стратегическом планировании в Российской Федерации», постановления Правительства</w:t>
      </w:r>
      <w:r w:rsidRPr="0099088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30.12.2016 №</w:t>
      </w:r>
      <w:r w:rsidR="00A93E9E">
        <w:rPr>
          <w:sz w:val="28"/>
          <w:szCs w:val="28"/>
        </w:rPr>
        <w:t xml:space="preserve"> </w:t>
      </w:r>
      <w:r>
        <w:rPr>
          <w:sz w:val="28"/>
          <w:szCs w:val="28"/>
        </w:rPr>
        <w:t>1559 «</w:t>
      </w:r>
      <w:r w:rsidRPr="00F24405">
        <w:rPr>
          <w:sz w:val="28"/>
          <w:szCs w:val="28"/>
        </w:rPr>
        <w:t>Об утверждении Правил общественного обсуждения проектов</w:t>
      </w:r>
      <w:r>
        <w:rPr>
          <w:sz w:val="28"/>
          <w:szCs w:val="28"/>
        </w:rPr>
        <w:t xml:space="preserve"> </w:t>
      </w:r>
      <w:r w:rsidRPr="00F24405">
        <w:rPr>
          <w:sz w:val="28"/>
          <w:szCs w:val="28"/>
        </w:rPr>
        <w:t>документов стратегического планирования по вопросам,</w:t>
      </w:r>
      <w:r>
        <w:rPr>
          <w:sz w:val="28"/>
          <w:szCs w:val="28"/>
        </w:rPr>
        <w:t xml:space="preserve"> </w:t>
      </w:r>
      <w:r w:rsidRPr="00F24405">
        <w:rPr>
          <w:sz w:val="28"/>
          <w:szCs w:val="28"/>
        </w:rPr>
        <w:t>находящимся в ведении Правительства Российской Федерации,</w:t>
      </w:r>
      <w:r>
        <w:rPr>
          <w:sz w:val="28"/>
          <w:szCs w:val="28"/>
        </w:rPr>
        <w:t xml:space="preserve"> </w:t>
      </w:r>
      <w:r w:rsidRPr="00F24405">
        <w:rPr>
          <w:sz w:val="28"/>
          <w:szCs w:val="28"/>
        </w:rPr>
        <w:t>с использованием федеральной информационной системы</w:t>
      </w:r>
      <w:r>
        <w:rPr>
          <w:sz w:val="28"/>
          <w:szCs w:val="28"/>
        </w:rPr>
        <w:t xml:space="preserve"> </w:t>
      </w:r>
      <w:r w:rsidRPr="00F24405">
        <w:rPr>
          <w:sz w:val="28"/>
          <w:szCs w:val="28"/>
        </w:rPr>
        <w:t>стратегического планирования</w:t>
      </w:r>
      <w:r>
        <w:rPr>
          <w:sz w:val="28"/>
          <w:szCs w:val="28"/>
        </w:rPr>
        <w:t>»,</w:t>
      </w:r>
    </w:p>
    <w:p w:rsidR="00A93E9E" w:rsidRDefault="00A93E9E" w:rsidP="004E0055">
      <w:pPr>
        <w:pStyle w:val="Postan"/>
        <w:rPr>
          <w:szCs w:val="28"/>
        </w:rPr>
      </w:pPr>
    </w:p>
    <w:p w:rsidR="004E0055" w:rsidRDefault="004E0055" w:rsidP="004E0055">
      <w:pPr>
        <w:pStyle w:val="Postan"/>
        <w:rPr>
          <w:szCs w:val="28"/>
        </w:rPr>
      </w:pPr>
      <w:r>
        <w:rPr>
          <w:szCs w:val="28"/>
        </w:rPr>
        <w:t>ПОСТАНОВЛЯЮ:</w:t>
      </w:r>
    </w:p>
    <w:p w:rsidR="004E0055" w:rsidRDefault="004E0055" w:rsidP="00A93E9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B10609">
        <w:rPr>
          <w:color w:val="000000"/>
          <w:sz w:val="28"/>
          <w:szCs w:val="28"/>
        </w:rPr>
        <w:t>Правила общественного обсуждения</w:t>
      </w:r>
      <w:r>
        <w:rPr>
          <w:color w:val="000000"/>
          <w:sz w:val="28"/>
          <w:szCs w:val="28"/>
        </w:rPr>
        <w:t xml:space="preserve"> </w:t>
      </w:r>
      <w:r w:rsidRPr="00B10609">
        <w:rPr>
          <w:color w:val="000000"/>
          <w:sz w:val="28"/>
          <w:szCs w:val="28"/>
        </w:rPr>
        <w:t>проектов документов стратегического планирования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</w:rPr>
        <w:t>муниципального образования «Белокалитвинский район»</w:t>
      </w:r>
      <w:r>
        <w:rPr>
          <w:color w:val="000000"/>
          <w:sz w:val="28"/>
          <w:szCs w:val="28"/>
        </w:rPr>
        <w:t xml:space="preserve"> </w:t>
      </w:r>
      <w:r w:rsidRPr="00B1060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10609">
        <w:rPr>
          <w:color w:val="000000"/>
          <w:sz w:val="28"/>
          <w:szCs w:val="28"/>
        </w:rPr>
        <w:t>использованием федеральной информационной системы стратегического</w:t>
      </w:r>
      <w:r>
        <w:rPr>
          <w:color w:val="000000"/>
          <w:sz w:val="28"/>
          <w:szCs w:val="28"/>
        </w:rPr>
        <w:t xml:space="preserve"> </w:t>
      </w:r>
      <w:r w:rsidRPr="00B10609">
        <w:rPr>
          <w:color w:val="000000"/>
          <w:sz w:val="28"/>
          <w:szCs w:val="28"/>
        </w:rPr>
        <w:t>планирования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E0055" w:rsidRDefault="004E0055" w:rsidP="00A9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3E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Pr="003211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055" w:rsidRDefault="004E0055" w:rsidP="00A93E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93E9E" w:rsidRDefault="00A93E9E" w:rsidP="00A93E9E">
      <w:pPr>
        <w:rPr>
          <w:sz w:val="28"/>
        </w:rPr>
      </w:pPr>
      <w:r>
        <w:rPr>
          <w:sz w:val="28"/>
        </w:rPr>
        <w:t>Верно:</w:t>
      </w:r>
    </w:p>
    <w:p w:rsidR="00A93E9E" w:rsidRDefault="00A93E9E" w:rsidP="00A93E9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93E9E" w:rsidRDefault="00A93E9E" w:rsidP="00A93E9E">
      <w:pPr>
        <w:pStyle w:val="a3"/>
        <w:tabs>
          <w:tab w:val="clear" w:pos="4536"/>
          <w:tab w:val="clear" w:pos="9072"/>
        </w:tabs>
        <w:sectPr w:rsidR="00A93E9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E0055" w:rsidRPr="00A93E9E" w:rsidRDefault="004E0055" w:rsidP="00A93E9E">
      <w:pPr>
        <w:jc w:val="right"/>
        <w:rPr>
          <w:sz w:val="27"/>
          <w:szCs w:val="27"/>
        </w:rPr>
      </w:pPr>
      <w:r w:rsidRPr="00A93E9E">
        <w:rPr>
          <w:sz w:val="27"/>
          <w:szCs w:val="27"/>
        </w:rPr>
        <w:lastRenderedPageBreak/>
        <w:t xml:space="preserve">Приложение </w:t>
      </w:r>
    </w:p>
    <w:p w:rsidR="004E0055" w:rsidRPr="00A93E9E" w:rsidRDefault="004E0055" w:rsidP="00A93E9E">
      <w:pPr>
        <w:ind w:left="5757" w:hanging="177"/>
        <w:jc w:val="right"/>
        <w:rPr>
          <w:sz w:val="27"/>
          <w:szCs w:val="27"/>
        </w:rPr>
      </w:pPr>
      <w:r w:rsidRPr="00A93E9E">
        <w:rPr>
          <w:sz w:val="27"/>
          <w:szCs w:val="27"/>
        </w:rPr>
        <w:t xml:space="preserve">к </w:t>
      </w:r>
      <w:proofErr w:type="gramStart"/>
      <w:r w:rsidRPr="00A93E9E">
        <w:rPr>
          <w:sz w:val="27"/>
          <w:szCs w:val="27"/>
        </w:rPr>
        <w:t>постановлению  Администрации</w:t>
      </w:r>
      <w:proofErr w:type="gramEnd"/>
    </w:p>
    <w:p w:rsidR="004E0055" w:rsidRPr="00A93E9E" w:rsidRDefault="004E0055" w:rsidP="00A93E9E">
      <w:pPr>
        <w:tabs>
          <w:tab w:val="left" w:pos="284"/>
        </w:tabs>
        <w:ind w:left="5757"/>
        <w:jc w:val="right"/>
        <w:rPr>
          <w:sz w:val="27"/>
          <w:szCs w:val="27"/>
        </w:rPr>
      </w:pPr>
      <w:r w:rsidRPr="00A93E9E">
        <w:rPr>
          <w:sz w:val="27"/>
          <w:szCs w:val="27"/>
        </w:rPr>
        <w:t>Белокалитвинского района</w:t>
      </w:r>
    </w:p>
    <w:p w:rsidR="004E0055" w:rsidRPr="00A93E9E" w:rsidRDefault="00A93E9E" w:rsidP="00A93E9E">
      <w:pPr>
        <w:tabs>
          <w:tab w:val="left" w:pos="284"/>
        </w:tabs>
        <w:ind w:left="5757" w:firstLine="360"/>
        <w:jc w:val="right"/>
        <w:rPr>
          <w:sz w:val="27"/>
          <w:szCs w:val="27"/>
        </w:rPr>
      </w:pPr>
      <w:r w:rsidRPr="00A93E9E">
        <w:rPr>
          <w:sz w:val="27"/>
          <w:szCs w:val="27"/>
        </w:rPr>
        <w:t xml:space="preserve">от </w:t>
      </w:r>
      <w:r w:rsidR="006D7CCC">
        <w:rPr>
          <w:sz w:val="27"/>
          <w:szCs w:val="27"/>
        </w:rPr>
        <w:t>17</w:t>
      </w:r>
      <w:r w:rsidRPr="00A93E9E">
        <w:rPr>
          <w:sz w:val="27"/>
          <w:szCs w:val="27"/>
        </w:rPr>
        <w:t>.04.</w:t>
      </w:r>
      <w:r w:rsidR="004E0055" w:rsidRPr="00A93E9E">
        <w:rPr>
          <w:sz w:val="27"/>
          <w:szCs w:val="27"/>
        </w:rPr>
        <w:t xml:space="preserve">2017  № </w:t>
      </w:r>
      <w:r w:rsidR="006D7CCC">
        <w:rPr>
          <w:sz w:val="27"/>
          <w:szCs w:val="27"/>
        </w:rPr>
        <w:t>309</w:t>
      </w:r>
      <w:bookmarkStart w:id="3" w:name="_GoBack"/>
      <w:bookmarkEnd w:id="3"/>
    </w:p>
    <w:p w:rsidR="004E0055" w:rsidRPr="00A93E9E" w:rsidRDefault="004E0055" w:rsidP="004E0055">
      <w:pPr>
        <w:pStyle w:val="ConsPlusNormal"/>
        <w:widowControl/>
        <w:ind w:firstLine="0"/>
        <w:jc w:val="right"/>
        <w:rPr>
          <w:sz w:val="27"/>
          <w:szCs w:val="27"/>
        </w:rPr>
      </w:pPr>
    </w:p>
    <w:p w:rsidR="004E0055" w:rsidRPr="00A93E9E" w:rsidRDefault="004E0055" w:rsidP="004E0055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  <w:bookmarkStart w:id="4" w:name="sub_1007"/>
      <w:r w:rsidRPr="00A93E9E">
        <w:rPr>
          <w:rFonts w:eastAsia="Calibri"/>
          <w:sz w:val="27"/>
          <w:szCs w:val="27"/>
          <w:lang w:eastAsia="en-US"/>
        </w:rPr>
        <w:t>ПРАВИЛА</w:t>
      </w:r>
    </w:p>
    <w:p w:rsidR="004E0055" w:rsidRPr="00A93E9E" w:rsidRDefault="004E0055" w:rsidP="004E0055">
      <w:pPr>
        <w:jc w:val="center"/>
        <w:rPr>
          <w:sz w:val="27"/>
          <w:szCs w:val="27"/>
        </w:rPr>
      </w:pPr>
      <w:r w:rsidRPr="00A93E9E">
        <w:rPr>
          <w:sz w:val="27"/>
          <w:szCs w:val="27"/>
        </w:rPr>
        <w:t xml:space="preserve">общественного обсуждения проектов документов стратегического </w:t>
      </w:r>
    </w:p>
    <w:p w:rsidR="004E0055" w:rsidRPr="00A93E9E" w:rsidRDefault="004E0055" w:rsidP="004E0055">
      <w:pPr>
        <w:jc w:val="center"/>
        <w:rPr>
          <w:sz w:val="27"/>
          <w:szCs w:val="27"/>
        </w:rPr>
      </w:pPr>
      <w:r w:rsidRPr="00A93E9E">
        <w:rPr>
          <w:sz w:val="27"/>
          <w:szCs w:val="27"/>
        </w:rPr>
        <w:t xml:space="preserve">планирования </w:t>
      </w:r>
      <w:r w:rsidRPr="00A93E9E">
        <w:rPr>
          <w:bCs/>
          <w:sz w:val="27"/>
          <w:szCs w:val="27"/>
        </w:rPr>
        <w:t>муниципального образования «Белокалитвинский район»</w:t>
      </w:r>
      <w:r w:rsidRPr="00A93E9E">
        <w:rPr>
          <w:sz w:val="27"/>
          <w:szCs w:val="27"/>
        </w:rPr>
        <w:t xml:space="preserve"> с использованием федеральной информационной</w:t>
      </w:r>
    </w:p>
    <w:p w:rsidR="004E0055" w:rsidRPr="00A93E9E" w:rsidRDefault="004E0055" w:rsidP="004E0055">
      <w:pPr>
        <w:jc w:val="center"/>
        <w:rPr>
          <w:sz w:val="27"/>
          <w:szCs w:val="27"/>
        </w:rPr>
      </w:pPr>
      <w:r w:rsidRPr="00A93E9E">
        <w:rPr>
          <w:sz w:val="27"/>
          <w:szCs w:val="27"/>
        </w:rPr>
        <w:t>системы стратегического планирования</w:t>
      </w:r>
    </w:p>
    <w:p w:rsidR="004E0055" w:rsidRPr="00A93E9E" w:rsidRDefault="004E0055" w:rsidP="004E0055">
      <w:pPr>
        <w:jc w:val="center"/>
        <w:rPr>
          <w:b/>
          <w:sz w:val="27"/>
          <w:szCs w:val="27"/>
        </w:rPr>
      </w:pP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1. Настоящие Правила устанавливают порядок и сроки общественного обсуждения проектов документов стратегического планирования </w:t>
      </w:r>
      <w:r w:rsidRPr="00A93E9E">
        <w:rPr>
          <w:bCs/>
          <w:sz w:val="27"/>
          <w:szCs w:val="27"/>
        </w:rPr>
        <w:t>муниципального образования «Белокалитвинский район»</w:t>
      </w:r>
      <w:r w:rsidRPr="00A93E9E">
        <w:rPr>
          <w:rFonts w:eastAsia="Calibri"/>
          <w:sz w:val="27"/>
          <w:szCs w:val="27"/>
          <w:lang w:eastAsia="en-US"/>
        </w:rPr>
        <w:t xml:space="preserve"> (далее - проект документа стратегического планирования) с использованием федеральной информационной системы стратегического планирования.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2. Настоящие Правила применяются при вынесении на общественное обсуждение следующих проектов документов стратегического планирования: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а) проект прогноза социально-экономического развития </w:t>
      </w:r>
      <w:r w:rsidRPr="00A93E9E">
        <w:rPr>
          <w:sz w:val="27"/>
          <w:szCs w:val="27"/>
        </w:rPr>
        <w:t>Белокалитвинского района</w:t>
      </w:r>
      <w:r w:rsidRPr="00A93E9E">
        <w:rPr>
          <w:rFonts w:eastAsia="Calibri"/>
          <w:sz w:val="27"/>
          <w:szCs w:val="27"/>
          <w:lang w:eastAsia="en-US"/>
        </w:rPr>
        <w:t xml:space="preserve"> на долгосрочный и среднесрочный периоды;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б) проект стратегии социально-экономического развития </w:t>
      </w:r>
      <w:r w:rsidRPr="00A93E9E">
        <w:rPr>
          <w:sz w:val="27"/>
          <w:szCs w:val="27"/>
        </w:rPr>
        <w:t>Белокалитвинского района</w:t>
      </w:r>
      <w:r w:rsidRPr="00A93E9E">
        <w:rPr>
          <w:rFonts w:eastAsia="Calibri"/>
          <w:sz w:val="27"/>
          <w:szCs w:val="27"/>
          <w:lang w:eastAsia="en-US"/>
        </w:rPr>
        <w:t>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в) проект схем территориального планирования </w:t>
      </w:r>
      <w:r w:rsidRPr="00A93E9E">
        <w:rPr>
          <w:sz w:val="27"/>
          <w:szCs w:val="27"/>
        </w:rPr>
        <w:t>Белокалитвинского района</w:t>
      </w:r>
      <w:r w:rsidRPr="00A93E9E">
        <w:rPr>
          <w:rFonts w:eastAsia="Calibri"/>
          <w:sz w:val="27"/>
          <w:szCs w:val="27"/>
          <w:lang w:eastAsia="en-US"/>
        </w:rPr>
        <w:t>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3. Общественное обсуждение проектов муниципальных программ </w:t>
      </w:r>
      <w:r w:rsidRPr="00A93E9E">
        <w:rPr>
          <w:sz w:val="27"/>
          <w:szCs w:val="27"/>
        </w:rPr>
        <w:t>Белокалитвинского района</w:t>
      </w:r>
      <w:r w:rsidRPr="00A93E9E">
        <w:rPr>
          <w:rFonts w:eastAsia="Calibri"/>
          <w:sz w:val="27"/>
          <w:szCs w:val="27"/>
          <w:lang w:eastAsia="en-US"/>
        </w:rPr>
        <w:t xml:space="preserve"> осуществляется в соответствии с действующим законодательством.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4. Проекты документов стратегического планирования размещаются в информационно-телекоммуникационной сети «Интернет» на официальном сайте Администрации Белокалитвинского района, с одновременным их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5. Участник стратегического планирования, ответственный за разработку проекта документа стратегического планирования (далее - разработчик), формирует в федеральной информационной системе стратегического планирования паспорт проекта документа стратегического планирования (далее - паспорт проекта), который содержит следующие сведения: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а) наименование разработчика;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б) вид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в) уровень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г) наименование проекта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д) проект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е) пояснительная записка к проекту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ж) даты начала и завершения общественного обсуждения проекта документа стратегического планирования;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з) контактная информация ответственного лица разработчика (фамилия, имя, отчество (при наличии), адрес электронной почты, номер контактного телефона);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 xml:space="preserve">и) иная информация, относящаяся к общественному обсуждению проекта </w:t>
      </w:r>
      <w:r w:rsidRPr="00A93E9E">
        <w:rPr>
          <w:rFonts w:eastAsia="Calibri"/>
          <w:sz w:val="27"/>
          <w:szCs w:val="27"/>
          <w:lang w:eastAsia="en-US"/>
        </w:rPr>
        <w:lastRenderedPageBreak/>
        <w:t>документа стратегического планирования.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6. Ответственность за достоверность сведений и документов, содержащихся в паспорте проекта, несет разработчик.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7. Общественное обсуждение проекта документа стратегического планирования осуществляется в электронной форме.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В случае если общественное обсуждение проекта документа стратегического планирования осуществляется в федеральной информационной системе стратегического планирования на основе информации, содержащейся в иных федеральных информационных ресурсах и системах, взаимосвязанных с федеральной информационной системой стратегического планирования, в паспорте проекта разработчиком указывается ссылка на соответствующий проект документа стратегического планирования, а сведения и документы, предусмотренные подпунктами "д" - "з" пункта 5 настоящих Правил, разработчиком в паспорт проекта не вносятся.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8. В целях проведения общественного обсуждения проекта документа стратегического планирования разработчик направляет не позднее дня размещения проекта указанного документа в федеральной информационной системе стратегического планирования уведомление о его размещении с указанием дат начала и завершения общественного обсуждения в организации, которые разработчик считает целесообразным привлечь к общественному обсуждению проекта документа стратегического планирования.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Разработчик формирует в паспорте проекта список получателей информации о размещении проекта документа стратегического планирования для общественного обсуждения и указывает адреса электронной почты, по которым осуществляется рассылка указанной информации.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9. Срок общественного обсуждения проектов документов стратегического планирования, указанных в подпунктах "а" - "в" пункта 2 настоящих Правил, составляет не менее 15 календарных дней.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10. Разработчик после завершения общественного обсуждения проекта документа стратегического планирования обязан рассмотреть все предложения, поступившие в сроки, указанные в пункте 9 настоящих Правил. Не подлежат рассмотрению предложения, содержащие нецензурные или оскорбительные выражения.</w:t>
      </w:r>
    </w:p>
    <w:p w:rsidR="004E0055" w:rsidRPr="00A93E9E" w:rsidRDefault="004E0055" w:rsidP="00A93E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93E9E">
        <w:rPr>
          <w:rFonts w:eastAsia="Calibri"/>
          <w:sz w:val="27"/>
          <w:szCs w:val="27"/>
          <w:lang w:eastAsia="en-US"/>
        </w:rPr>
        <w:t>11. При наличии предложений, предусмотренных пунктом 10 настоящих Правил, разработчик размещает в федеральной информационной системе стратегического планирования перечень предложений с указанием позиции разработчика не позднее дня направления проекта документа стратегического планирования на согласование заинтересованным лицам, а в случае отсутствия необходимости согласования указанного проекта документа - не позднее дня направления проекта документа стратегического планирования участнику стратегического планирования, уполномоченному принимать решение об утверждении (одобрении) соответствующего документа стратегического планирования.</w:t>
      </w:r>
    </w:p>
    <w:p w:rsidR="004E0055" w:rsidRPr="00A93E9E" w:rsidRDefault="004E0055" w:rsidP="004E0055">
      <w:pPr>
        <w:jc w:val="both"/>
        <w:rPr>
          <w:sz w:val="27"/>
          <w:szCs w:val="27"/>
        </w:rPr>
      </w:pPr>
    </w:p>
    <w:bookmarkEnd w:id="4"/>
    <w:p w:rsidR="004E0055" w:rsidRPr="00A93E9E" w:rsidRDefault="004E0055" w:rsidP="004E0055">
      <w:pPr>
        <w:jc w:val="both"/>
        <w:rPr>
          <w:sz w:val="27"/>
          <w:szCs w:val="27"/>
        </w:rPr>
      </w:pPr>
    </w:p>
    <w:p w:rsidR="004E0055" w:rsidRPr="00A93E9E" w:rsidRDefault="004E0055" w:rsidP="004E0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E0055" w:rsidRPr="00A93E9E" w:rsidRDefault="004E0055" w:rsidP="004E0055">
      <w:pPr>
        <w:pStyle w:val="a5"/>
        <w:rPr>
          <w:rFonts w:cs="Arial"/>
          <w:bCs/>
          <w:sz w:val="27"/>
          <w:szCs w:val="27"/>
        </w:rPr>
      </w:pPr>
      <w:r w:rsidRPr="00A93E9E">
        <w:rPr>
          <w:rFonts w:cs="Arial"/>
          <w:bCs/>
          <w:sz w:val="27"/>
          <w:szCs w:val="27"/>
        </w:rPr>
        <w:t>Управляющий делами</w:t>
      </w:r>
      <w:r w:rsidRPr="00A93E9E">
        <w:rPr>
          <w:rFonts w:cs="Arial"/>
          <w:bCs/>
          <w:sz w:val="27"/>
          <w:szCs w:val="27"/>
        </w:rPr>
        <w:tab/>
      </w:r>
      <w:r w:rsidRPr="00A93E9E">
        <w:rPr>
          <w:rFonts w:cs="Arial"/>
          <w:bCs/>
          <w:sz w:val="27"/>
          <w:szCs w:val="27"/>
        </w:rPr>
        <w:tab/>
        <w:t xml:space="preserve">                   Л.Г. Василенко</w:t>
      </w:r>
    </w:p>
    <w:p w:rsidR="004E0055" w:rsidRDefault="004E0055" w:rsidP="004E0055">
      <w:pPr>
        <w:pStyle w:val="a5"/>
        <w:rPr>
          <w:rFonts w:cs="Arial"/>
          <w:bCs/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93E9E">
      <w:footerReference w:type="default" r:id="rId9"/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B7D" w:rsidRDefault="00B87B7D">
      <w:r>
        <w:separator/>
      </w:r>
    </w:p>
  </w:endnote>
  <w:endnote w:type="continuationSeparator" w:id="0">
    <w:p w:rsidR="00B87B7D" w:rsidRDefault="00B8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9E" w:rsidRPr="00844AAA" w:rsidRDefault="00A93E9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4E005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D7CCC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D7CCC" w:rsidRPr="006D7CCC">
      <w:rPr>
        <w:noProof/>
        <w:sz w:val="14"/>
      </w:rPr>
      <w:t>4/13/2017 10:05:00</w:t>
    </w:r>
    <w:r w:rsidR="006D7CC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93E9E" w:rsidRPr="006D7CCC" w:rsidRDefault="00A93E9E">
    <w:pPr>
      <w:pStyle w:val="a5"/>
      <w:jc w:val="right"/>
      <w:rPr>
        <w:sz w:val="14"/>
      </w:rPr>
    </w:pPr>
    <w:r>
      <w:rPr>
        <w:sz w:val="14"/>
      </w:rPr>
      <w:t>стр</w:t>
    </w:r>
    <w:r w:rsidRPr="006D7CCC">
      <w:rPr>
        <w:sz w:val="14"/>
      </w:rPr>
      <w:t xml:space="preserve">. </w:t>
    </w:r>
    <w:r>
      <w:rPr>
        <w:sz w:val="14"/>
      </w:rPr>
      <w:fldChar w:fldCharType="begin"/>
    </w:r>
    <w:r w:rsidRPr="006D7CC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D7CCC">
      <w:rPr>
        <w:sz w:val="14"/>
      </w:rPr>
      <w:instrText xml:space="preserve"> </w:instrText>
    </w:r>
    <w:r>
      <w:rPr>
        <w:sz w:val="14"/>
      </w:rPr>
      <w:fldChar w:fldCharType="separate"/>
    </w:r>
    <w:r w:rsidR="006D7CC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D7CCC">
      <w:rPr>
        <w:noProof/>
        <w:sz w:val="14"/>
      </w:rPr>
      <w:t>3</w:t>
    </w:r>
    <w:r>
      <w:rPr>
        <w:sz w:val="14"/>
      </w:rPr>
      <w:fldChar w:fldCharType="end"/>
    </w:r>
    <w:r w:rsidRPr="006D7CC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3E9E" w:rsidRPr="00A93E9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3E9E">
      <w:rPr>
        <w:noProof/>
        <w:sz w:val="14"/>
        <w:lang w:val="en-US"/>
      </w:rPr>
      <w:t>G</w:t>
    </w:r>
    <w:r w:rsidR="00A93E9E" w:rsidRPr="00A93E9E">
      <w:rPr>
        <w:noProof/>
        <w:sz w:val="14"/>
      </w:rPr>
      <w:t>:\Мои документы\Постановления\Правила_стратег-план.</w:t>
    </w:r>
    <w:r w:rsidR="00A93E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D7CCC" w:rsidRPr="006D7CCC">
      <w:rPr>
        <w:noProof/>
        <w:sz w:val="14"/>
      </w:rPr>
      <w:t>4/13/2017 10:05:00</w:t>
    </w:r>
    <w:r w:rsidR="006D7CC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93E9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D7CC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D7CCC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B7D" w:rsidRDefault="00B87B7D">
      <w:r>
        <w:separator/>
      </w:r>
    </w:p>
  </w:footnote>
  <w:footnote w:type="continuationSeparator" w:id="0">
    <w:p w:rsidR="00B87B7D" w:rsidRDefault="00B8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FEEF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97CD8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06CF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CA64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EE62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4D28EB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32FD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ED4DB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58B0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C6A42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756B4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10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32832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1041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BAFE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045C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82AE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BC32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5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1936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E0055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D7CCC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93E9E"/>
    <w:rsid w:val="00AB4651"/>
    <w:rsid w:val="00AB490E"/>
    <w:rsid w:val="00B36163"/>
    <w:rsid w:val="00B87B7D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7EDB7-7A6B-4F5B-BA7C-464ED52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Postan">
    <w:name w:val="Postan"/>
    <w:basedOn w:val="a"/>
    <w:rsid w:val="004E0055"/>
    <w:pPr>
      <w:suppressAutoHyphens/>
      <w:jc w:val="center"/>
    </w:pPr>
    <w:rPr>
      <w:sz w:val="28"/>
      <w:szCs w:val="20"/>
      <w:lang w:eastAsia="zh-CN"/>
    </w:rPr>
  </w:style>
  <w:style w:type="paragraph" w:customStyle="1" w:styleId="ConsPlusNormal">
    <w:name w:val="ConsPlusNormal"/>
    <w:rsid w:val="004E005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rsid w:val="00A93E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93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2017-04-13T07:05:00Z</cp:lastPrinted>
  <dcterms:created xsi:type="dcterms:W3CDTF">2017-04-13T06:59:00Z</dcterms:created>
  <dcterms:modified xsi:type="dcterms:W3CDTF">2017-05-11T12:26:00Z</dcterms:modified>
</cp:coreProperties>
</file>