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D7A9B">
        <w:rPr>
          <w:sz w:val="28"/>
        </w:rPr>
        <w:t>10</w:t>
      </w:r>
      <w:r w:rsidR="00C70947">
        <w:rPr>
          <w:sz w:val="28"/>
        </w:rPr>
        <w:t>.</w:t>
      </w:r>
      <w:r w:rsidR="00A26E40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D7A9B">
        <w:rPr>
          <w:sz w:val="28"/>
        </w:rPr>
        <w:t>199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F3A77" w:rsidRDefault="001F3A77" w:rsidP="001F3A77">
      <w:pPr>
        <w:jc w:val="center"/>
        <w:rPr>
          <w:b/>
          <w:sz w:val="28"/>
        </w:rPr>
      </w:pPr>
      <w:bookmarkStart w:id="2" w:name="_GoBack"/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:rsidR="001F3A77" w:rsidRPr="00945541" w:rsidRDefault="001F3A77" w:rsidP="001F3A77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</w:t>
      </w:r>
      <w:proofErr w:type="spellStart"/>
      <w:r w:rsidRPr="003B3DDE">
        <w:rPr>
          <w:b/>
          <w:sz w:val="28"/>
        </w:rPr>
        <w:t>Белокалитвинского</w:t>
      </w:r>
      <w:proofErr w:type="spellEnd"/>
      <w:r w:rsidRPr="003B3DDE">
        <w:rPr>
          <w:b/>
          <w:sz w:val="28"/>
        </w:rPr>
        <w:t xml:space="preserve">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от 10.12.2018 №</w:t>
      </w:r>
      <w:r w:rsidR="00A26E40">
        <w:rPr>
          <w:b/>
          <w:sz w:val="28"/>
        </w:rPr>
        <w:t xml:space="preserve"> </w:t>
      </w:r>
      <w:r w:rsidRPr="003B3DDE">
        <w:rPr>
          <w:b/>
          <w:sz w:val="28"/>
        </w:rPr>
        <w:t>2140</w:t>
      </w:r>
    </w:p>
    <w:bookmarkEnd w:id="2"/>
    <w:p w:rsidR="001F3A77" w:rsidRDefault="001F3A77" w:rsidP="001F3A77">
      <w:pPr>
        <w:ind w:firstLine="708"/>
        <w:jc w:val="both"/>
        <w:rPr>
          <w:bCs/>
          <w:sz w:val="28"/>
          <w:szCs w:val="28"/>
        </w:rPr>
      </w:pPr>
    </w:p>
    <w:p w:rsidR="00A26E40" w:rsidRDefault="00A26E40" w:rsidP="001F3A77">
      <w:pPr>
        <w:ind w:firstLine="708"/>
        <w:jc w:val="both"/>
        <w:rPr>
          <w:bCs/>
          <w:sz w:val="28"/>
          <w:szCs w:val="28"/>
        </w:rPr>
      </w:pPr>
    </w:p>
    <w:p w:rsidR="001F3A77" w:rsidRPr="001C1867" w:rsidRDefault="001F3A77" w:rsidP="001F3A77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26.02.2018  №  279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BB16F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A26E40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:rsidR="001F3A77" w:rsidRPr="001C1867" w:rsidRDefault="001F3A77" w:rsidP="001F3A77">
      <w:pPr>
        <w:ind w:firstLine="708"/>
        <w:jc w:val="both"/>
        <w:rPr>
          <w:sz w:val="28"/>
          <w:szCs w:val="28"/>
        </w:rPr>
      </w:pPr>
    </w:p>
    <w:p w:rsidR="001F3A77" w:rsidRPr="001C1867" w:rsidRDefault="001F3A77" w:rsidP="001F3A77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A26E40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</w:t>
      </w:r>
      <w:r w:rsidR="00A26E40" w:rsidRPr="001C1867">
        <w:rPr>
          <w:bCs/>
          <w:sz w:val="28"/>
          <w:szCs w:val="28"/>
        </w:rPr>
        <w:t>№</w:t>
      </w:r>
      <w:r w:rsidR="00A26E40">
        <w:rPr>
          <w:bCs/>
          <w:sz w:val="28"/>
          <w:szCs w:val="28"/>
        </w:rPr>
        <w:t xml:space="preserve"> </w:t>
      </w:r>
      <w:r w:rsidR="00A26E40" w:rsidRPr="001C1867">
        <w:rPr>
          <w:bCs/>
          <w:sz w:val="28"/>
          <w:szCs w:val="28"/>
        </w:rPr>
        <w:t>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изменения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1F3A77" w:rsidRPr="001C1867" w:rsidRDefault="001F3A77" w:rsidP="001F3A77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2. Постановление вступает в силу после официального опубликования.</w:t>
      </w:r>
    </w:p>
    <w:p w:rsidR="001F3A77" w:rsidRPr="001C1867" w:rsidRDefault="001F3A77" w:rsidP="001F3A77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A26E40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</w:t>
      </w:r>
      <w:proofErr w:type="gramStart"/>
      <w:r w:rsidRPr="001C1867">
        <w:rPr>
          <w:bCs/>
          <w:sz w:val="28"/>
          <w:szCs w:val="28"/>
        </w:rPr>
        <w:t xml:space="preserve">вопросам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proofErr w:type="gramEnd"/>
      <w:r w:rsidR="00A26E40" w:rsidRPr="00A26E40">
        <w:rPr>
          <w:bCs/>
          <w:sz w:val="28"/>
          <w:szCs w:val="28"/>
        </w:rPr>
        <w:t xml:space="preserve"> </w:t>
      </w:r>
      <w:r w:rsidR="00A26E40" w:rsidRPr="001C1867">
        <w:rPr>
          <w:bCs/>
          <w:sz w:val="28"/>
          <w:szCs w:val="28"/>
        </w:rPr>
        <w:t>Е.Н.</w:t>
      </w:r>
    </w:p>
    <w:p w:rsidR="001F3A77" w:rsidRPr="001C1867" w:rsidRDefault="001F3A77" w:rsidP="001F3A77">
      <w:pPr>
        <w:jc w:val="both"/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A2858" w:rsidRDefault="00872883" w:rsidP="00872883">
      <w:pPr>
        <w:rPr>
          <w:sz w:val="28"/>
        </w:rPr>
      </w:pPr>
      <w:r w:rsidRPr="00AA2858">
        <w:rPr>
          <w:sz w:val="28"/>
        </w:rPr>
        <w:t>Верно:</w:t>
      </w:r>
    </w:p>
    <w:p w:rsidR="003A39C2" w:rsidRPr="00AA2858" w:rsidRDefault="00711000" w:rsidP="00835273">
      <w:pPr>
        <w:rPr>
          <w:sz w:val="28"/>
        </w:rPr>
      </w:pPr>
      <w:proofErr w:type="gramStart"/>
      <w:r w:rsidRPr="00AA2858">
        <w:rPr>
          <w:sz w:val="28"/>
        </w:rPr>
        <w:t>У</w:t>
      </w:r>
      <w:r w:rsidR="00715C8D" w:rsidRPr="00AA2858">
        <w:rPr>
          <w:sz w:val="28"/>
        </w:rPr>
        <w:t>правляющ</w:t>
      </w:r>
      <w:r w:rsidRPr="00AA2858">
        <w:rPr>
          <w:sz w:val="28"/>
        </w:rPr>
        <w:t>ий</w:t>
      </w:r>
      <w:r w:rsidR="00715C8D" w:rsidRPr="00AA2858">
        <w:rPr>
          <w:sz w:val="28"/>
        </w:rPr>
        <w:t xml:space="preserve"> </w:t>
      </w:r>
      <w:r w:rsidR="00F4755E" w:rsidRPr="00AA2858">
        <w:rPr>
          <w:sz w:val="28"/>
        </w:rPr>
        <w:t xml:space="preserve"> делами</w:t>
      </w:r>
      <w:proofErr w:type="gramEnd"/>
      <w:r w:rsidR="00F4755E" w:rsidRPr="00AA2858">
        <w:rPr>
          <w:sz w:val="28"/>
        </w:rPr>
        <w:tab/>
      </w:r>
      <w:r w:rsidR="00F4755E" w:rsidRPr="00AA2858">
        <w:rPr>
          <w:sz w:val="28"/>
        </w:rPr>
        <w:tab/>
      </w:r>
      <w:r w:rsidR="00F4755E" w:rsidRPr="00AA2858">
        <w:rPr>
          <w:sz w:val="28"/>
        </w:rPr>
        <w:tab/>
      </w:r>
      <w:r w:rsidR="000C6CE8" w:rsidRPr="00AA2858">
        <w:rPr>
          <w:sz w:val="28"/>
        </w:rPr>
        <w:tab/>
      </w:r>
      <w:r w:rsidR="00F4755E" w:rsidRPr="00AA2858">
        <w:rPr>
          <w:sz w:val="28"/>
        </w:rPr>
        <w:tab/>
      </w:r>
      <w:r w:rsidR="001D3A0E" w:rsidRPr="00AA2858">
        <w:rPr>
          <w:sz w:val="28"/>
        </w:rPr>
        <w:tab/>
      </w:r>
      <w:r w:rsidRPr="00AA2858">
        <w:rPr>
          <w:sz w:val="28"/>
        </w:rPr>
        <w:tab/>
        <w:t>Л.Г. Василенко</w:t>
      </w:r>
    </w:p>
    <w:p w:rsidR="001F3A77" w:rsidRDefault="001F3A77" w:rsidP="00835273">
      <w:pPr>
        <w:rPr>
          <w:sz w:val="28"/>
        </w:rPr>
      </w:pPr>
    </w:p>
    <w:p w:rsidR="001F3A77" w:rsidRDefault="001F3A77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  <w:r>
        <w:rPr>
          <w:sz w:val="28"/>
        </w:rPr>
        <w:br w:type="page"/>
      </w:r>
    </w:p>
    <w:p w:rsidR="001F3A77" w:rsidRPr="001C1867" w:rsidRDefault="001F3A77" w:rsidP="001F3A77">
      <w:pPr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2D7A9B" w:rsidRDefault="001F3A77" w:rsidP="001F3A77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1F3A77" w:rsidRPr="001C1867" w:rsidRDefault="001F3A77" w:rsidP="001F3A77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1F3A77" w:rsidRPr="001C1867" w:rsidRDefault="001F3A77" w:rsidP="001F3A77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1F3A77" w:rsidRDefault="001F3A77" w:rsidP="001F3A7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2D7A9B">
        <w:rPr>
          <w:sz w:val="28"/>
          <w:szCs w:val="28"/>
        </w:rPr>
        <w:t>10</w:t>
      </w:r>
      <w:r w:rsidR="00A26E40">
        <w:rPr>
          <w:sz w:val="28"/>
          <w:szCs w:val="28"/>
        </w:rPr>
        <w:t>.02.</w:t>
      </w:r>
      <w:r>
        <w:rPr>
          <w:sz w:val="28"/>
          <w:szCs w:val="28"/>
        </w:rPr>
        <w:t xml:space="preserve">2020 № </w:t>
      </w:r>
      <w:r w:rsidR="002D7A9B">
        <w:rPr>
          <w:sz w:val="28"/>
          <w:szCs w:val="28"/>
        </w:rPr>
        <w:t>199</w:t>
      </w:r>
    </w:p>
    <w:p w:rsidR="001F3A77" w:rsidRPr="006B7089" w:rsidRDefault="001F3A77" w:rsidP="001F3A77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:rsidR="001F3A77" w:rsidRPr="001C1867" w:rsidRDefault="001F3A77" w:rsidP="001F3A7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1F3A77" w:rsidRDefault="001F3A77" w:rsidP="001F3A7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</w:p>
    <w:p w:rsidR="001F3A77" w:rsidRPr="001C1867" w:rsidRDefault="001F3A77" w:rsidP="001F3A7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</w:p>
    <w:p w:rsidR="001F3A77" w:rsidRPr="001C1867" w:rsidRDefault="001F3A77" w:rsidP="001F3A7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10.12.2018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2140</w:t>
      </w:r>
      <w:r w:rsidRPr="001C1867">
        <w:rPr>
          <w:kern w:val="1"/>
          <w:sz w:val="28"/>
          <w:szCs w:val="28"/>
          <w:lang w:eastAsia="ar-SA"/>
        </w:rPr>
        <w:t xml:space="preserve"> «Об утверждении муниципальной</w:t>
      </w:r>
    </w:p>
    <w:p w:rsidR="001F3A77" w:rsidRPr="001C1867" w:rsidRDefault="001F3A77" w:rsidP="001F3A77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программы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 «Развитие образования»</w:t>
      </w:r>
    </w:p>
    <w:p w:rsidR="001F3A77" w:rsidRPr="00BB16F1" w:rsidRDefault="001F3A77" w:rsidP="00BB16F1">
      <w:pPr>
        <w:pStyle w:val="ad"/>
        <w:numPr>
          <w:ilvl w:val="0"/>
          <w:numId w:val="32"/>
        </w:numPr>
        <w:ind w:left="0" w:firstLine="709"/>
        <w:jc w:val="both"/>
        <w:rPr>
          <w:bCs/>
          <w:sz w:val="28"/>
          <w:szCs w:val="28"/>
        </w:rPr>
      </w:pPr>
      <w:r w:rsidRPr="00BB16F1">
        <w:rPr>
          <w:bCs/>
          <w:sz w:val="28"/>
          <w:szCs w:val="28"/>
        </w:rPr>
        <w:t xml:space="preserve">В паспорте муниципальной программы </w:t>
      </w:r>
      <w:proofErr w:type="spellStart"/>
      <w:r w:rsidRPr="00BB16F1">
        <w:rPr>
          <w:bCs/>
          <w:sz w:val="28"/>
          <w:szCs w:val="28"/>
        </w:rPr>
        <w:t>Белокалитвинского</w:t>
      </w:r>
      <w:proofErr w:type="spellEnd"/>
      <w:r w:rsidRPr="00BB16F1">
        <w:rPr>
          <w:bCs/>
          <w:sz w:val="28"/>
          <w:szCs w:val="28"/>
        </w:rPr>
        <w:t xml:space="preserve"> района    </w:t>
      </w:r>
      <w:proofErr w:type="gramStart"/>
      <w:r w:rsidRPr="00BB16F1">
        <w:rPr>
          <w:bCs/>
          <w:sz w:val="28"/>
          <w:szCs w:val="28"/>
        </w:rPr>
        <w:t xml:space="preserve">   «</w:t>
      </w:r>
      <w:proofErr w:type="gramEnd"/>
      <w:r w:rsidRPr="00BB16F1">
        <w:rPr>
          <w:bCs/>
          <w:sz w:val="28"/>
          <w:szCs w:val="28"/>
        </w:rPr>
        <w:t xml:space="preserve">Развитие образования» в табличной части раздел «Ресурсное обеспечение муниципальной программы </w:t>
      </w:r>
      <w:proofErr w:type="spellStart"/>
      <w:r w:rsidRPr="00BB16F1">
        <w:rPr>
          <w:bCs/>
          <w:sz w:val="28"/>
          <w:szCs w:val="28"/>
        </w:rPr>
        <w:t>Белокалитвинского</w:t>
      </w:r>
      <w:proofErr w:type="spellEnd"/>
      <w:r w:rsidRPr="00BB16F1">
        <w:rPr>
          <w:bCs/>
          <w:sz w:val="28"/>
          <w:szCs w:val="28"/>
        </w:rPr>
        <w:t xml:space="preserve"> района» изложить в следующей редакции: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bookmarkStart w:id="4" w:name="sub_106"/>
      <w:r w:rsidRPr="00E34C8D">
        <w:rPr>
          <w:sz w:val="28"/>
          <w:szCs w:val="28"/>
        </w:rPr>
        <w:t>всего</w:t>
      </w:r>
      <w:bookmarkEnd w:id="4"/>
      <w:r w:rsidRPr="00E34C8D">
        <w:rPr>
          <w:rFonts w:eastAsia="Calibri"/>
          <w:sz w:val="28"/>
          <w:szCs w:val="28"/>
          <w:lang w:eastAsia="en-US"/>
        </w:rPr>
        <w:t xml:space="preserve"> – </w:t>
      </w:r>
      <w:r>
        <w:rPr>
          <w:sz w:val="28"/>
          <w:szCs w:val="28"/>
        </w:rPr>
        <w:t>14 985 040,9</w:t>
      </w:r>
      <w:r w:rsidRPr="00E34C8D">
        <w:rPr>
          <w:sz w:val="28"/>
          <w:szCs w:val="28"/>
        </w:rPr>
        <w:t xml:space="preserve"> тыс. рублей: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1 316 423,8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1 441 595,3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1 378 449,8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1 369 824,0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2023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2024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2025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2020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2026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2027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2028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2029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2030 год – 1 184 843,5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по источникам финансирования: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 xml:space="preserve">9 875 867,8 </w:t>
      </w:r>
      <w:r w:rsidRPr="00E34C8D">
        <w:rPr>
          <w:sz w:val="28"/>
          <w:szCs w:val="28"/>
        </w:rPr>
        <w:t>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 xml:space="preserve">827 542,8 </w:t>
      </w:r>
      <w:r w:rsidRPr="00E34C8D">
        <w:rPr>
          <w:sz w:val="28"/>
          <w:szCs w:val="28"/>
        </w:rPr>
        <w:t>тыс. рублей;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Pr="00E34C8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942 408,4 </w:t>
      </w:r>
      <w:r w:rsidRPr="00E34C8D">
        <w:rPr>
          <w:sz w:val="28"/>
          <w:szCs w:val="28"/>
        </w:rPr>
        <w:t>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 xml:space="preserve">945 640,9 </w:t>
      </w:r>
      <w:r w:rsidRPr="00E34C8D">
        <w:rPr>
          <w:sz w:val="28"/>
          <w:szCs w:val="28"/>
        </w:rPr>
        <w:t>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987 633,3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2023 год – 771 580,3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2024 год – 771 580,3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2025 год – 771 580,3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2026 год – 771 580,3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2027 год – 771 580,3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2028 год – 771 580,3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2029 год – 771 580,3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2030 год – 771 580,3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федеральный бюджет –</w:t>
      </w:r>
      <w:r>
        <w:rPr>
          <w:sz w:val="28"/>
          <w:szCs w:val="28"/>
        </w:rPr>
        <w:t xml:space="preserve"> 25 278,3 тыс. рублей</w:t>
      </w:r>
      <w:r w:rsidRPr="00E34C8D">
        <w:rPr>
          <w:sz w:val="28"/>
          <w:szCs w:val="28"/>
        </w:rPr>
        <w:t>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 xml:space="preserve">0,0 </w:t>
      </w:r>
      <w:r w:rsidRPr="00E34C8D">
        <w:rPr>
          <w:sz w:val="28"/>
          <w:szCs w:val="28"/>
        </w:rPr>
        <w:t>тыс. рублей;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lastRenderedPageBreak/>
        <w:t>202</w:t>
      </w:r>
      <w:r>
        <w:rPr>
          <w:sz w:val="28"/>
          <w:szCs w:val="28"/>
        </w:rPr>
        <w:t>0</w:t>
      </w:r>
      <w:r w:rsidRPr="00E34C8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3 284,2 </w:t>
      </w:r>
      <w:r w:rsidRPr="00E34C8D">
        <w:rPr>
          <w:sz w:val="28"/>
          <w:szCs w:val="28"/>
        </w:rPr>
        <w:t>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 xml:space="preserve">16 478,5 </w:t>
      </w:r>
      <w:r w:rsidRPr="00E34C8D">
        <w:rPr>
          <w:sz w:val="28"/>
          <w:szCs w:val="28"/>
        </w:rPr>
        <w:t>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5 515,5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2028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2029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2030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4 634 381,0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444 051,6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451 152,7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371 580,3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331 925,2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2023 год – 379 458,9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2024 год – 379 458,9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2025 год – 379 458,9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2026 год – 379 458,9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2027 год – 379 458,9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2028 год – 379 458,9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2029 год – 379 458,9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2030 год – 379 458,9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449 513,8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44 829,4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44 750,0</w:t>
      </w:r>
      <w:r w:rsidRPr="00E34C8D">
        <w:rPr>
          <w:sz w:val="28"/>
          <w:szCs w:val="28"/>
        </w:rPr>
        <w:t xml:space="preserve"> тыс. рублей.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44 750,0</w:t>
      </w:r>
      <w:r w:rsidRPr="00E34C8D">
        <w:rPr>
          <w:sz w:val="28"/>
          <w:szCs w:val="28"/>
        </w:rPr>
        <w:t xml:space="preserve"> тыс. рублей.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44 750,0</w:t>
      </w:r>
      <w:r w:rsidRPr="00E34C8D">
        <w:rPr>
          <w:sz w:val="28"/>
          <w:szCs w:val="28"/>
        </w:rPr>
        <w:t xml:space="preserve"> тыс. рублей.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2023 год – 33 804,3 тыс. рублей.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2024 год – 33 804,3 тыс. рублей.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2025 год – 33 804,3 тыс. рублей.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2026 год – 33 804,3 тыс. рублей.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2027 год – 33 804,3 тыс. рублей.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2028 год – 33 804,3 тыс. рублей.</w:t>
      </w:r>
    </w:p>
    <w:p w:rsidR="001F3A77" w:rsidRPr="003C79FE" w:rsidRDefault="001F3A77" w:rsidP="001F3A77">
      <w:pPr>
        <w:ind w:firstLine="709"/>
        <w:rPr>
          <w:sz w:val="26"/>
          <w:szCs w:val="26"/>
        </w:rPr>
      </w:pPr>
      <w:r w:rsidRPr="00E34C8D">
        <w:rPr>
          <w:sz w:val="28"/>
          <w:szCs w:val="28"/>
        </w:rPr>
        <w:t>2029 год – 33 804,3 тыс. рублей</w:t>
      </w:r>
      <w:r w:rsidRPr="003C79FE">
        <w:rPr>
          <w:sz w:val="26"/>
          <w:szCs w:val="26"/>
        </w:rPr>
        <w:t>.</w:t>
      </w:r>
    </w:p>
    <w:p w:rsidR="001F3A77" w:rsidRPr="00576A25" w:rsidRDefault="001F3A77" w:rsidP="001F3A77">
      <w:pPr>
        <w:ind w:firstLine="709"/>
        <w:jc w:val="both"/>
        <w:rPr>
          <w:bCs/>
          <w:sz w:val="28"/>
          <w:szCs w:val="28"/>
        </w:rPr>
      </w:pPr>
      <w:r w:rsidRPr="00576A25">
        <w:rPr>
          <w:sz w:val="28"/>
          <w:szCs w:val="28"/>
        </w:rPr>
        <w:t>2030 год – 33 804,3 тыс. рублей</w:t>
      </w:r>
      <w:r>
        <w:rPr>
          <w:sz w:val="28"/>
          <w:szCs w:val="28"/>
        </w:rPr>
        <w:t>.</w:t>
      </w:r>
    </w:p>
    <w:p w:rsidR="001F3A77" w:rsidRDefault="001F3A77" w:rsidP="001F3A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 xml:space="preserve">. В </w:t>
      </w:r>
      <w:r>
        <w:rPr>
          <w:bCs/>
          <w:sz w:val="28"/>
          <w:szCs w:val="28"/>
        </w:rPr>
        <w:t>паспорте подпрограммы 1</w:t>
      </w:r>
      <w:r w:rsidRPr="001C1867">
        <w:rPr>
          <w:bCs/>
          <w:sz w:val="28"/>
          <w:szCs w:val="28"/>
        </w:rPr>
        <w:t xml:space="preserve"> «Развитие дошкольного образования» 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в табличной части раздел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«Ресурсное обеспечение подпрограммы</w:t>
      </w:r>
      <w:r>
        <w:rPr>
          <w:bCs/>
          <w:sz w:val="28"/>
          <w:szCs w:val="28"/>
        </w:rPr>
        <w:t xml:space="preserve"> 1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1F3A77" w:rsidRPr="00576A25" w:rsidRDefault="001F3A77" w:rsidP="001F3A77">
      <w:pPr>
        <w:ind w:firstLine="709"/>
        <w:jc w:val="both"/>
        <w:rPr>
          <w:bCs/>
          <w:sz w:val="28"/>
          <w:szCs w:val="28"/>
        </w:rPr>
      </w:pPr>
      <w:r w:rsidRPr="00576A25">
        <w:rPr>
          <w:sz w:val="28"/>
          <w:szCs w:val="28"/>
        </w:rPr>
        <w:t xml:space="preserve">общий объем финансирования подпрограммы – </w:t>
      </w:r>
      <w:r>
        <w:rPr>
          <w:bCs/>
          <w:sz w:val="28"/>
          <w:szCs w:val="28"/>
        </w:rPr>
        <w:t>4 702 927,6</w:t>
      </w:r>
      <w:r w:rsidRPr="00576A25">
        <w:rPr>
          <w:bCs/>
          <w:sz w:val="28"/>
          <w:szCs w:val="28"/>
        </w:rPr>
        <w:t xml:space="preserve"> тыс. рублей: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430 843,7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439 554,6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lastRenderedPageBreak/>
        <w:t xml:space="preserve">2021 год – </w:t>
      </w:r>
      <w:r>
        <w:rPr>
          <w:sz w:val="28"/>
          <w:szCs w:val="28"/>
        </w:rPr>
        <w:t>428 609,7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429 986,0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2023 год – 371 741,7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2024 год – 371 741,7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2025 год – 371 741,7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2026 год – 371 741,7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2027 год – 371 741,7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2028 год – 371 741,7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2029 год – 371 741,7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2030 год – 371 741,7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по источникам финансирования: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2 565 856,9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237 138,</w:t>
      </w:r>
      <w:proofErr w:type="gramStart"/>
      <w:r>
        <w:rPr>
          <w:sz w:val="28"/>
          <w:szCs w:val="28"/>
        </w:rPr>
        <w:t>0</w:t>
      </w:r>
      <w:r w:rsidRPr="00576A25">
        <w:rPr>
          <w:sz w:val="28"/>
          <w:szCs w:val="28"/>
        </w:rPr>
        <w:t xml:space="preserve">  тыс.</w:t>
      </w:r>
      <w:proofErr w:type="gramEnd"/>
      <w:r w:rsidRPr="00576A25">
        <w:rPr>
          <w:sz w:val="28"/>
          <w:szCs w:val="28"/>
        </w:rPr>
        <w:t xml:space="preserve">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246 830,5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257 096,8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277 274,0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2023 год – 193 439,7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2024 год – 193 439,7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2025 год – 193 439,7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2026 год – 193 439,7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2027 год – 193 439,7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2028 год – 193 439,7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2029 год – 193 439,7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2030 год – 193 439,7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1 826 454,7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163 705,7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162 724,1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141 512,9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122 712,0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2023 год – 154 475,0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2024 год – 154 475,0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2025 год – 154 475,0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2026 год – 154 475,0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2027 год – 154 475,0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2028 год – 154 475,0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2029 год – 154 475,0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2030 год – 154 475,0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310 616,0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30 000,2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30 000,0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30 000,0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30 000,0</w:t>
      </w:r>
      <w:r w:rsidRPr="00576A25">
        <w:rPr>
          <w:sz w:val="28"/>
          <w:szCs w:val="28"/>
        </w:rPr>
        <w:t xml:space="preserve">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2023 год – 23 827,0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lastRenderedPageBreak/>
        <w:t>2024 год – 23 827,0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2025 год – 23 827,0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2026 год – 23 827,0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2027 год – 23 827,0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2028 год – 23 827,0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2029 год – 23 827,0 тыс. рублей;</w:t>
      </w:r>
    </w:p>
    <w:p w:rsidR="001F3A77" w:rsidRPr="00576A25" w:rsidRDefault="001F3A77" w:rsidP="001F3A77">
      <w:pPr>
        <w:ind w:firstLine="709"/>
        <w:jc w:val="both"/>
        <w:rPr>
          <w:sz w:val="28"/>
          <w:szCs w:val="28"/>
        </w:rPr>
      </w:pPr>
      <w:r w:rsidRPr="00576A25">
        <w:rPr>
          <w:sz w:val="28"/>
          <w:szCs w:val="28"/>
        </w:rPr>
        <w:t>2030 год – 23 827,0 тыс. рублей</w:t>
      </w:r>
    </w:p>
    <w:p w:rsidR="001F3A77" w:rsidRDefault="001F3A77" w:rsidP="001F3A7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1C1867">
        <w:rPr>
          <w:sz w:val="28"/>
          <w:szCs w:val="28"/>
        </w:rPr>
        <w:t>.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2</w:t>
      </w:r>
      <w:r w:rsidRPr="001C1867">
        <w:rPr>
          <w:bCs/>
          <w:sz w:val="28"/>
          <w:szCs w:val="28"/>
        </w:rPr>
        <w:t xml:space="preserve"> «Развитие общего образования» муниципаль</w:t>
      </w:r>
      <w:r w:rsidRPr="001C1867">
        <w:rPr>
          <w:bCs/>
          <w:sz w:val="28"/>
          <w:szCs w:val="28"/>
        </w:rPr>
        <w:softHyphen/>
        <w:t xml:space="preserve">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</w:t>
      </w:r>
      <w:proofErr w:type="gramStart"/>
      <w:r w:rsidRPr="001C1867">
        <w:rPr>
          <w:bCs/>
          <w:sz w:val="28"/>
          <w:szCs w:val="28"/>
        </w:rPr>
        <w:t xml:space="preserve">части </w:t>
      </w:r>
      <w:r>
        <w:rPr>
          <w:bCs/>
          <w:sz w:val="28"/>
          <w:szCs w:val="28"/>
        </w:rPr>
        <w:t xml:space="preserve"> раздел</w:t>
      </w:r>
      <w:proofErr w:type="gramEnd"/>
      <w:r w:rsidRPr="001C1867">
        <w:rPr>
          <w:bCs/>
          <w:sz w:val="28"/>
          <w:szCs w:val="28"/>
        </w:rPr>
        <w:t xml:space="preserve"> «Ресурсное обеспечение подпрограммы</w:t>
      </w:r>
      <w:r>
        <w:rPr>
          <w:bCs/>
          <w:sz w:val="28"/>
          <w:szCs w:val="28"/>
        </w:rPr>
        <w:t xml:space="preserve"> 2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1F3A77" w:rsidRPr="0064347D" w:rsidRDefault="001F3A77" w:rsidP="001F3A77">
      <w:pPr>
        <w:ind w:firstLine="709"/>
        <w:rPr>
          <w:bCs/>
          <w:sz w:val="28"/>
          <w:szCs w:val="28"/>
        </w:rPr>
      </w:pPr>
      <w:r w:rsidRPr="0064347D">
        <w:rPr>
          <w:sz w:val="28"/>
          <w:szCs w:val="28"/>
        </w:rPr>
        <w:t>общий объем финансирования подпрограммы –</w:t>
      </w:r>
      <w:r w:rsidRPr="0064347D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8 989 383,1</w:t>
      </w:r>
      <w:r w:rsidRPr="0064347D">
        <w:rPr>
          <w:bCs/>
          <w:sz w:val="28"/>
          <w:szCs w:val="28"/>
        </w:rPr>
        <w:t xml:space="preserve"> тыс. рублей: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746 320,6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863 744,0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843 443,2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842 978,5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711 612,1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711 612,1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711 612,1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711 612,1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711 612,1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711 612,1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711 612,1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711 612,1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по источникам финансирования: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7 274 473,9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587 383,4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690 220,5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685 719,0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707 423,8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575 465,9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575 465,9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575 465,9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575 465,9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575 465,9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575 465,9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575 465,9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575 465,9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федеральный бюджет –</w:t>
      </w:r>
      <w:r>
        <w:rPr>
          <w:sz w:val="28"/>
          <w:szCs w:val="28"/>
        </w:rPr>
        <w:t xml:space="preserve"> 25 278,3 тыс. рублей</w:t>
      </w:r>
      <w:r w:rsidRPr="00E34C8D">
        <w:rPr>
          <w:sz w:val="28"/>
          <w:szCs w:val="28"/>
        </w:rPr>
        <w:t>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 xml:space="preserve">0,0 </w:t>
      </w:r>
      <w:r w:rsidRPr="00E34C8D">
        <w:rPr>
          <w:sz w:val="28"/>
          <w:szCs w:val="28"/>
        </w:rPr>
        <w:t>тыс. рублей;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Pr="00E34C8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3 284,2 </w:t>
      </w:r>
      <w:r w:rsidRPr="00E34C8D">
        <w:rPr>
          <w:sz w:val="28"/>
          <w:szCs w:val="28"/>
        </w:rPr>
        <w:t>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 xml:space="preserve">16 478,5 </w:t>
      </w:r>
      <w:r w:rsidRPr="00E34C8D">
        <w:rPr>
          <w:sz w:val="28"/>
          <w:szCs w:val="28"/>
        </w:rPr>
        <w:t>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5 515,5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lastRenderedPageBreak/>
        <w:t xml:space="preserve">2025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2028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E34C8D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2029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E34C8D">
        <w:rPr>
          <w:sz w:val="28"/>
          <w:szCs w:val="28"/>
        </w:rPr>
        <w:t xml:space="preserve">2030 год – </w:t>
      </w:r>
      <w:r>
        <w:rPr>
          <w:sz w:val="28"/>
          <w:szCs w:val="28"/>
        </w:rPr>
        <w:t>0,0</w:t>
      </w:r>
      <w:r w:rsidRPr="00E34C8D">
        <w:rPr>
          <w:sz w:val="28"/>
          <w:szCs w:val="28"/>
        </w:rPr>
        <w:t xml:space="preserve"> тыс. рублей;</w:t>
      </w:r>
    </w:p>
    <w:p w:rsidR="001F3A77" w:rsidRPr="0064347D" w:rsidRDefault="001F3A77" w:rsidP="00A26E40">
      <w:pPr>
        <w:ind w:firstLine="709"/>
        <w:jc w:val="both"/>
        <w:rPr>
          <w:sz w:val="28"/>
          <w:szCs w:val="28"/>
        </w:rPr>
      </w:pPr>
      <w:r w:rsidRPr="0064347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1 678 882,</w:t>
      </w:r>
      <w:proofErr w:type="gramStart"/>
      <w:r>
        <w:rPr>
          <w:sz w:val="28"/>
          <w:szCs w:val="28"/>
        </w:rPr>
        <w:t xml:space="preserve">1 </w:t>
      </w:r>
      <w:r w:rsidRPr="0064347D">
        <w:rPr>
          <w:sz w:val="28"/>
          <w:szCs w:val="28"/>
        </w:rPr>
        <w:t xml:space="preserve"> тыс.</w:t>
      </w:r>
      <w:proofErr w:type="gramEnd"/>
      <w:r w:rsidRPr="0064347D">
        <w:rPr>
          <w:sz w:val="28"/>
          <w:szCs w:val="28"/>
        </w:rPr>
        <w:t xml:space="preserve">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157 887,2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169 189,3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140 195,6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128 989,2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135 327,6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135 327,6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135 327,6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135 327,6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135 327,6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135 327,6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135 327,6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135 327,6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10 748,</w:t>
      </w:r>
      <w:proofErr w:type="gramStart"/>
      <w:r>
        <w:rPr>
          <w:sz w:val="28"/>
          <w:szCs w:val="28"/>
        </w:rPr>
        <w:t xml:space="preserve">8 </w:t>
      </w:r>
      <w:r w:rsidRPr="0064347D">
        <w:rPr>
          <w:sz w:val="28"/>
          <w:szCs w:val="28"/>
        </w:rPr>
        <w:t xml:space="preserve"> тыс.</w:t>
      </w:r>
      <w:proofErr w:type="gramEnd"/>
      <w:r w:rsidRPr="0064347D">
        <w:rPr>
          <w:sz w:val="28"/>
          <w:szCs w:val="28"/>
        </w:rPr>
        <w:t xml:space="preserve">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1 050,0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1 050,0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1 050,0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1 050,0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818,6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818,6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818,6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818,6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818,6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818,6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818,6 тыс. рублей;</w:t>
      </w:r>
    </w:p>
    <w:p w:rsidR="001F3A77" w:rsidRPr="001C1867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818,6 тыс. рублей.</w:t>
      </w:r>
    </w:p>
    <w:p w:rsidR="001F3A77" w:rsidRDefault="001F3A77" w:rsidP="001F3A7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1C1867">
        <w:rPr>
          <w:sz w:val="28"/>
          <w:szCs w:val="28"/>
        </w:rPr>
        <w:t xml:space="preserve">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3</w:t>
      </w:r>
      <w:r w:rsidRPr="001C1867">
        <w:rPr>
          <w:bCs/>
          <w:sz w:val="28"/>
          <w:szCs w:val="28"/>
        </w:rPr>
        <w:t xml:space="preserve"> «Развитие дополнительного образования» 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3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1F3A77" w:rsidRPr="0064347D" w:rsidRDefault="001F3A77" w:rsidP="001F3A77">
      <w:pPr>
        <w:ind w:firstLine="709"/>
        <w:rPr>
          <w:bCs/>
          <w:sz w:val="28"/>
          <w:szCs w:val="28"/>
        </w:rPr>
      </w:pPr>
      <w:r w:rsidRPr="0064347D">
        <w:rPr>
          <w:sz w:val="28"/>
          <w:szCs w:val="28"/>
        </w:rPr>
        <w:t>общий объем финансирования подпрограммы –</w:t>
      </w:r>
      <w:r w:rsidRPr="0064347D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843 069,</w:t>
      </w:r>
      <w:proofErr w:type="gramStart"/>
      <w:r>
        <w:rPr>
          <w:bCs/>
          <w:sz w:val="28"/>
          <w:szCs w:val="28"/>
        </w:rPr>
        <w:t xml:space="preserve">7 </w:t>
      </w:r>
      <w:r w:rsidRPr="0064347D">
        <w:rPr>
          <w:bCs/>
          <w:sz w:val="28"/>
          <w:szCs w:val="28"/>
        </w:rPr>
        <w:t xml:space="preserve"> тыс.</w:t>
      </w:r>
      <w:proofErr w:type="gramEnd"/>
      <w:r w:rsidRPr="0064347D">
        <w:rPr>
          <w:bCs/>
          <w:sz w:val="28"/>
          <w:szCs w:val="28"/>
        </w:rPr>
        <w:t xml:space="preserve"> рублей: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99 556,6</w:t>
      </w:r>
      <w:r w:rsidRPr="0064347D">
        <w:rPr>
          <w:sz w:val="28"/>
          <w:szCs w:val="28"/>
        </w:rPr>
        <w:t xml:space="preserve"> тыс. рублей;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Pr="0064347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96 147,6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65 181,9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56 658,0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65 690,7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65 690,7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65 690,7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65 690,7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lastRenderedPageBreak/>
        <w:t>2027 год – 65 690,7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65 690,7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65 690,7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65 690,7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по источникам финансирования: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2 938,7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319,4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2021 год – 2 619,3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2022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822 618,6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97 113,1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91 404,2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63 057,8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54 533,9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64 563,7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64 563,7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64 563,7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64 563,7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64 563,7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64 563,7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64 563,7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64 563,7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17 512,4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2 124,1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2 124,1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2 124,1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2 124,1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1 127,0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1 127,0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1 127,0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1 127,0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1 127,0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1 127,0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1 127,0 тыс. рублей;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1 127,0 тыс. рублей.</w:t>
      </w:r>
    </w:p>
    <w:p w:rsidR="001F3A77" w:rsidRPr="005B3A29" w:rsidRDefault="001F3A77" w:rsidP="001F3A77">
      <w:pPr>
        <w:ind w:firstLine="709"/>
        <w:jc w:val="both"/>
        <w:rPr>
          <w:bCs/>
          <w:sz w:val="26"/>
          <w:szCs w:val="26"/>
        </w:rPr>
      </w:pPr>
      <w:r>
        <w:rPr>
          <w:sz w:val="28"/>
          <w:szCs w:val="28"/>
        </w:rPr>
        <w:lastRenderedPageBreak/>
        <w:t xml:space="preserve">5.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паспорте подпрограммы 4 </w:t>
      </w:r>
      <w:r w:rsidRPr="005B3A29">
        <w:rPr>
          <w:sz w:val="28"/>
          <w:szCs w:val="28"/>
        </w:rPr>
        <w:t>«Обеспечение деятельности «Центра психолого-медико-социального сопровождения»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4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1F3A77" w:rsidRPr="005B3A29" w:rsidRDefault="001F3A77" w:rsidP="001F3A77">
      <w:pPr>
        <w:ind w:firstLine="709"/>
        <w:jc w:val="both"/>
        <w:rPr>
          <w:bCs/>
          <w:sz w:val="28"/>
          <w:szCs w:val="28"/>
        </w:rPr>
      </w:pPr>
      <w:r w:rsidRPr="005B3A29">
        <w:rPr>
          <w:sz w:val="28"/>
          <w:szCs w:val="28"/>
        </w:rPr>
        <w:t xml:space="preserve">общий объем финансирования подпрограммы – </w:t>
      </w:r>
      <w:r>
        <w:rPr>
          <w:bCs/>
          <w:sz w:val="28"/>
          <w:szCs w:val="28"/>
        </w:rPr>
        <w:t>48 876,8</w:t>
      </w:r>
      <w:r w:rsidRPr="005B3A29">
        <w:rPr>
          <w:bCs/>
          <w:sz w:val="28"/>
          <w:szCs w:val="28"/>
        </w:rPr>
        <w:t xml:space="preserve"> тыс. рублей: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3 925,5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5 595,1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4 000,5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4 000,5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2023 год – 3 919,4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2024 год – 3 919,4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2025 год – 3 919,4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2026 год – 3 919,4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2027 год – 3 919,4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2028 год – 3 919,4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2029 год – 3 919,4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2030 год – 3 919,4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по источникам финансирования: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областной бюджет – могут привлекаться средства областного бюджета;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47 480,3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3 780,3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5 529,2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3 934,6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3 934,6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2023 год – 3 787,7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2024 год – 3 787,7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2025 год – 3 787,7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2026 год – 3 787,7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2027 год – 3 787,7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2028 год – 3 787,7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2029 год – 3 787,7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2030 год – 3 787,7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1 396,5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145,2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65,9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65,9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65,9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2024 год – 131,7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2025 год – 131,7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2026 год – 131,7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2027 год – 131,7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2028 год – 131,7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2029 год – 131,7 тыс. рублей;</w:t>
      </w:r>
    </w:p>
    <w:p w:rsidR="001F3A77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2030 год – 131,7 тыс. рублей.</w:t>
      </w:r>
    </w:p>
    <w:p w:rsidR="001F3A77" w:rsidRPr="005B3A29" w:rsidRDefault="001F3A77" w:rsidP="001F3A77">
      <w:pPr>
        <w:ind w:firstLine="709"/>
        <w:jc w:val="both"/>
        <w:rPr>
          <w:bCs/>
          <w:sz w:val="26"/>
          <w:szCs w:val="26"/>
        </w:rPr>
      </w:pPr>
      <w:r>
        <w:rPr>
          <w:sz w:val="28"/>
          <w:szCs w:val="28"/>
        </w:rPr>
        <w:lastRenderedPageBreak/>
        <w:t xml:space="preserve">6.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паспорте подпрограммы 5 </w:t>
      </w:r>
      <w:r w:rsidRPr="005B3A29">
        <w:rPr>
          <w:sz w:val="28"/>
          <w:szCs w:val="28"/>
        </w:rPr>
        <w:t>«Обеспечение деятельности «</w:t>
      </w:r>
      <w:r>
        <w:rPr>
          <w:sz w:val="28"/>
          <w:szCs w:val="28"/>
        </w:rPr>
        <w:t>Информационно-методического центра</w:t>
      </w:r>
      <w:r w:rsidRPr="005B3A29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5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1F3A77" w:rsidRPr="005B3A29" w:rsidRDefault="001F3A77" w:rsidP="001F3A77">
      <w:pPr>
        <w:ind w:firstLine="709"/>
        <w:jc w:val="both"/>
        <w:rPr>
          <w:bCs/>
          <w:sz w:val="28"/>
          <w:szCs w:val="28"/>
        </w:rPr>
      </w:pPr>
      <w:r w:rsidRPr="005B3A29">
        <w:rPr>
          <w:sz w:val="28"/>
          <w:szCs w:val="28"/>
        </w:rPr>
        <w:t xml:space="preserve">общий объем финансирования подпрограммы – </w:t>
      </w:r>
      <w:r>
        <w:rPr>
          <w:bCs/>
          <w:sz w:val="28"/>
          <w:szCs w:val="28"/>
        </w:rPr>
        <w:t>41 537,0</w:t>
      </w:r>
      <w:r w:rsidRPr="005B3A29">
        <w:rPr>
          <w:bCs/>
          <w:sz w:val="28"/>
          <w:szCs w:val="28"/>
        </w:rPr>
        <w:t xml:space="preserve"> тыс. рублей: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3 486,4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3 324,4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3 364,4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 xml:space="preserve">3 364,4 </w:t>
      </w:r>
      <w:r w:rsidRPr="005B3A29">
        <w:rPr>
          <w:sz w:val="28"/>
          <w:szCs w:val="28"/>
        </w:rPr>
        <w:t>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2028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2029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2030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по источникам финансирования: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областной бюджет – могут привлекаться средства областного бюджета;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41 536,9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3 486,3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3 327,4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3 364,4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 xml:space="preserve">3 364,4 </w:t>
      </w:r>
      <w:r w:rsidRPr="005B3A29">
        <w:rPr>
          <w:sz w:val="28"/>
          <w:szCs w:val="28"/>
        </w:rPr>
        <w:t>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2028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2029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2030 год – </w:t>
      </w:r>
      <w:r>
        <w:rPr>
          <w:sz w:val="28"/>
          <w:szCs w:val="28"/>
        </w:rPr>
        <w:t>3 499,3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0,1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0,1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2025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2027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2028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5B3A29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2029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jc w:val="both"/>
        <w:rPr>
          <w:sz w:val="28"/>
          <w:szCs w:val="28"/>
        </w:rPr>
      </w:pPr>
      <w:r w:rsidRPr="005B3A29">
        <w:rPr>
          <w:sz w:val="28"/>
          <w:szCs w:val="28"/>
        </w:rPr>
        <w:t xml:space="preserve">2030 год – </w:t>
      </w:r>
      <w:r>
        <w:rPr>
          <w:sz w:val="28"/>
          <w:szCs w:val="28"/>
        </w:rPr>
        <w:t>0,0</w:t>
      </w:r>
      <w:r w:rsidRPr="005B3A29">
        <w:rPr>
          <w:sz w:val="28"/>
          <w:szCs w:val="28"/>
        </w:rPr>
        <w:t xml:space="preserve"> тыс. рублей.</w:t>
      </w:r>
    </w:p>
    <w:p w:rsidR="001F3A77" w:rsidRPr="003C79FE" w:rsidRDefault="001F3A77" w:rsidP="001F3A77">
      <w:pPr>
        <w:ind w:firstLine="709"/>
        <w:jc w:val="both"/>
        <w:rPr>
          <w:bCs/>
          <w:sz w:val="26"/>
          <w:szCs w:val="26"/>
        </w:rPr>
      </w:pPr>
      <w:r>
        <w:rPr>
          <w:sz w:val="28"/>
          <w:szCs w:val="28"/>
        </w:rPr>
        <w:lastRenderedPageBreak/>
        <w:t xml:space="preserve">7.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паспорте подпрограммы 6 </w:t>
      </w:r>
      <w:r w:rsidRPr="003C79FE">
        <w:rPr>
          <w:sz w:val="26"/>
          <w:szCs w:val="26"/>
        </w:rPr>
        <w:t>«Обеспечение деятельности «Центра бухгалтерского обслуживания учреждений образования»</w:t>
      </w:r>
      <w:r>
        <w:rPr>
          <w:sz w:val="26"/>
          <w:szCs w:val="26"/>
        </w:rPr>
        <w:t xml:space="preserve">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6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</w:p>
    <w:p w:rsidR="001F3A77" w:rsidRPr="0064347D" w:rsidRDefault="001F3A77" w:rsidP="001F3A77">
      <w:pPr>
        <w:ind w:firstLine="709"/>
        <w:rPr>
          <w:bCs/>
          <w:sz w:val="28"/>
          <w:szCs w:val="28"/>
        </w:rPr>
      </w:pPr>
      <w:r w:rsidRPr="0064347D">
        <w:rPr>
          <w:sz w:val="28"/>
          <w:szCs w:val="28"/>
        </w:rPr>
        <w:t>общий объем финансирования подпрограммы –</w:t>
      </w:r>
      <w:r w:rsidRPr="0064347D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245 801,</w:t>
      </w:r>
      <w:proofErr w:type="gramStart"/>
      <w:r>
        <w:rPr>
          <w:bCs/>
          <w:sz w:val="28"/>
          <w:szCs w:val="28"/>
        </w:rPr>
        <w:t xml:space="preserve">8 </w:t>
      </w:r>
      <w:r w:rsidRPr="0064347D">
        <w:rPr>
          <w:bCs/>
          <w:sz w:val="28"/>
          <w:szCs w:val="28"/>
        </w:rPr>
        <w:t xml:space="preserve"> тыс.</w:t>
      </w:r>
      <w:proofErr w:type="gramEnd"/>
      <w:r w:rsidRPr="0064347D">
        <w:rPr>
          <w:bCs/>
          <w:sz w:val="28"/>
          <w:szCs w:val="28"/>
        </w:rPr>
        <w:t xml:space="preserve"> рублей: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22 775,6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23 433,8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23 133,8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23 133,8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19 165,6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19 165,6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19 165,6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19 165,6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19 165,6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19 165,6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19 165,6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19 165,6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по источникам финансирования: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областной бюджет – могут привлекаться средства областного бюджета;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136 561,8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2019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11 923,8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11 623,8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11 623,8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11 265,6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внебюджетные средства – </w:t>
      </w:r>
      <w:r>
        <w:rPr>
          <w:sz w:val="28"/>
          <w:szCs w:val="28"/>
        </w:rPr>
        <w:t>109 240,0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11 510,0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11 510,0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11 510,0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11 510,0</w:t>
      </w:r>
      <w:r w:rsidRPr="0064347D">
        <w:rPr>
          <w:sz w:val="28"/>
          <w:szCs w:val="28"/>
        </w:rPr>
        <w:t>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7 900,0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7 900,0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7 900,0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7 900,0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7 900,0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lastRenderedPageBreak/>
        <w:t>2029 год – 7 900,0 тыс. рублей;</w:t>
      </w:r>
    </w:p>
    <w:p w:rsidR="001F3A77" w:rsidRPr="0064347D" w:rsidRDefault="001F3A77" w:rsidP="001F3A77">
      <w:pPr>
        <w:ind w:firstLine="709"/>
        <w:jc w:val="both"/>
        <w:rPr>
          <w:sz w:val="28"/>
          <w:szCs w:val="28"/>
        </w:rPr>
      </w:pPr>
      <w:r w:rsidRPr="0064347D">
        <w:rPr>
          <w:sz w:val="28"/>
          <w:szCs w:val="28"/>
        </w:rPr>
        <w:t>2030 год – 7 900,0 тыс. рублей</w:t>
      </w:r>
    </w:p>
    <w:p w:rsidR="001F3A77" w:rsidRPr="001C1867" w:rsidRDefault="001F3A77" w:rsidP="001F3A7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Pr="001C1867">
        <w:rPr>
          <w:sz w:val="28"/>
          <w:szCs w:val="28"/>
        </w:rPr>
        <w:t>.</w:t>
      </w:r>
      <w:r w:rsidRPr="001C1867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паспорте подпрограммы 7</w:t>
      </w:r>
      <w:r w:rsidRPr="001C1867">
        <w:rPr>
          <w:bCs/>
          <w:sz w:val="28"/>
          <w:szCs w:val="28"/>
        </w:rPr>
        <w:t xml:space="preserve"> «</w:t>
      </w:r>
      <w:r w:rsidRPr="001C1867">
        <w:rPr>
          <w:sz w:val="28"/>
          <w:szCs w:val="28"/>
        </w:rPr>
        <w:t xml:space="preserve">Обеспечение реализации муниципальной программы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</w:t>
      </w:r>
      <w:r>
        <w:rPr>
          <w:sz w:val="28"/>
          <w:szCs w:val="28"/>
        </w:rPr>
        <w:t xml:space="preserve">азования» и прочие мероприятия»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раздел «Ресурсное обеспечение подпрограммы</w:t>
      </w:r>
      <w:r>
        <w:rPr>
          <w:bCs/>
          <w:sz w:val="28"/>
          <w:szCs w:val="28"/>
        </w:rPr>
        <w:t xml:space="preserve"> 7</w:t>
      </w:r>
      <w:r w:rsidRPr="001C18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редакции:</w:t>
      </w:r>
      <w:r w:rsidRPr="001C1867">
        <w:rPr>
          <w:bCs/>
          <w:sz w:val="28"/>
          <w:szCs w:val="28"/>
        </w:rPr>
        <w:t xml:space="preserve">  </w:t>
      </w:r>
    </w:p>
    <w:p w:rsidR="001F3A77" w:rsidRPr="0064347D" w:rsidRDefault="001F3A77" w:rsidP="001F3A77">
      <w:pPr>
        <w:ind w:firstLine="709"/>
        <w:rPr>
          <w:bCs/>
          <w:sz w:val="28"/>
          <w:szCs w:val="28"/>
        </w:rPr>
      </w:pPr>
      <w:r w:rsidRPr="0064347D">
        <w:rPr>
          <w:sz w:val="28"/>
          <w:szCs w:val="28"/>
        </w:rPr>
        <w:t>общий объем финансирования подпрограммы –</w:t>
      </w:r>
      <w:r w:rsidRPr="0064347D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113 444,9</w:t>
      </w:r>
      <w:r w:rsidRPr="0064347D">
        <w:rPr>
          <w:bCs/>
          <w:sz w:val="28"/>
          <w:szCs w:val="28"/>
        </w:rPr>
        <w:t xml:space="preserve"> тыс. рублей: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9 515,4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Pr="0064347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9 792,8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10 716,3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 xml:space="preserve">9 702,8 </w:t>
      </w:r>
      <w:r w:rsidRPr="0064347D">
        <w:rPr>
          <w:sz w:val="28"/>
          <w:szCs w:val="28"/>
        </w:rPr>
        <w:t>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9 214,7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9 214,7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9 214,7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9 214,7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9 214,7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9 214,7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9 214,7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9 214,7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по источникам финансирования: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32 598,3</w:t>
      </w:r>
      <w:r w:rsidRPr="0064347D">
        <w:rPr>
          <w:sz w:val="28"/>
          <w:szCs w:val="28"/>
        </w:rPr>
        <w:t xml:space="preserve"> тыс. рублей;</w:t>
      </w:r>
    </w:p>
    <w:p w:rsidR="001F3A77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2 702,0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Pr="0064347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2 738,1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2 825,1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2 935,5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2 674,7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2 674,7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2 674,7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2 674,7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2027 год – 2 674,7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2 674,7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2 674,7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2 674,7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федеральный бюджет – могут привлекаться средства федерального бюджета;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80 846,6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6 813,4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7 054,7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7 891,2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6 767,3</w:t>
      </w:r>
      <w:r w:rsidRPr="0064347D">
        <w:rPr>
          <w:sz w:val="28"/>
          <w:szCs w:val="28"/>
        </w:rPr>
        <w:t xml:space="preserve">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2023 год – 6 450,0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2024 год – 6 450,0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2025 год – 6 450,0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2026 год – 6 450,0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lastRenderedPageBreak/>
        <w:t>2027 год – 6 450,0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2028 год – 6 450,0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2029 год – 6 450,0 тыс. рублей;</w:t>
      </w:r>
    </w:p>
    <w:p w:rsidR="001F3A77" w:rsidRPr="0064347D" w:rsidRDefault="001F3A77" w:rsidP="001F3A77">
      <w:pPr>
        <w:ind w:firstLine="709"/>
        <w:rPr>
          <w:sz w:val="28"/>
          <w:szCs w:val="28"/>
        </w:rPr>
      </w:pPr>
      <w:r w:rsidRPr="0064347D">
        <w:rPr>
          <w:sz w:val="28"/>
          <w:szCs w:val="28"/>
        </w:rPr>
        <w:t>2030 год – 6 450,0 тыс. рублей.</w:t>
      </w:r>
    </w:p>
    <w:p w:rsidR="0025257A" w:rsidRDefault="0025257A" w:rsidP="00835273">
      <w:pPr>
        <w:rPr>
          <w:sz w:val="28"/>
          <w:szCs w:val="28"/>
        </w:rPr>
      </w:pPr>
    </w:p>
    <w:p w:rsidR="001F3A77" w:rsidRDefault="001F3A77" w:rsidP="00835273">
      <w:pPr>
        <w:rPr>
          <w:sz w:val="28"/>
          <w:szCs w:val="28"/>
        </w:rPr>
      </w:pPr>
    </w:p>
    <w:p w:rsidR="001F3A77" w:rsidRDefault="001F3A77" w:rsidP="00835273">
      <w:pPr>
        <w:rPr>
          <w:sz w:val="28"/>
          <w:szCs w:val="28"/>
        </w:rPr>
        <w:sectPr w:rsidR="001F3A77" w:rsidSect="00AD37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F3A77" w:rsidRPr="001C1867" w:rsidRDefault="001F3A77" w:rsidP="001F3A77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9</w:t>
      </w:r>
      <w:r w:rsidRPr="001C1867">
        <w:rPr>
          <w:sz w:val="28"/>
          <w:szCs w:val="28"/>
          <w:lang w:eastAsia="ar-SA"/>
        </w:rPr>
        <w:t>. Приложени</w:t>
      </w:r>
      <w:r>
        <w:rPr>
          <w:sz w:val="28"/>
          <w:szCs w:val="28"/>
          <w:lang w:eastAsia="ar-SA"/>
        </w:rPr>
        <w:t>е</w:t>
      </w:r>
      <w:r w:rsidRPr="001C186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</w:t>
      </w:r>
      <w:r w:rsidR="00A26E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3 </w:t>
      </w:r>
      <w:r>
        <w:rPr>
          <w:sz w:val="28"/>
          <w:szCs w:val="28"/>
        </w:rPr>
        <w:t xml:space="preserve">к муниципальной программе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образования»</w:t>
      </w:r>
      <w:r>
        <w:rPr>
          <w:sz w:val="28"/>
          <w:szCs w:val="28"/>
        </w:rPr>
        <w:t xml:space="preserve"> </w:t>
      </w:r>
      <w:r w:rsidRPr="001C1867">
        <w:rPr>
          <w:sz w:val="28"/>
          <w:szCs w:val="28"/>
          <w:lang w:eastAsia="ar-SA"/>
        </w:rPr>
        <w:t>изложить в следующей редакции:</w:t>
      </w:r>
    </w:p>
    <w:p w:rsidR="001F3A77" w:rsidRPr="00347CE9" w:rsidRDefault="001F3A77" w:rsidP="001F3A77">
      <w:pPr>
        <w:jc w:val="center"/>
        <w:rPr>
          <w:sz w:val="28"/>
          <w:szCs w:val="28"/>
        </w:rPr>
      </w:pPr>
      <w:r w:rsidRPr="00347CE9">
        <w:rPr>
          <w:sz w:val="28"/>
          <w:szCs w:val="28"/>
        </w:rPr>
        <w:t>РАСХОДЫ</w:t>
      </w:r>
    </w:p>
    <w:p w:rsidR="001F3A77" w:rsidRPr="000A4841" w:rsidRDefault="001F3A77" w:rsidP="001F3A77">
      <w:pPr>
        <w:jc w:val="center"/>
        <w:rPr>
          <w:sz w:val="28"/>
          <w:szCs w:val="28"/>
        </w:rPr>
      </w:pPr>
      <w:r w:rsidRPr="00347CE9">
        <w:rPr>
          <w:sz w:val="28"/>
          <w:szCs w:val="28"/>
        </w:rPr>
        <w:t xml:space="preserve">местного бюджета </w:t>
      </w:r>
      <w:proofErr w:type="spellStart"/>
      <w:r w:rsidRPr="00347CE9">
        <w:rPr>
          <w:sz w:val="28"/>
          <w:szCs w:val="28"/>
        </w:rPr>
        <w:t>Белокалитвинского</w:t>
      </w:r>
      <w:proofErr w:type="spellEnd"/>
      <w:r w:rsidRPr="00347CE9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 w:rsidRPr="00347CE9">
        <w:rPr>
          <w:sz w:val="28"/>
          <w:szCs w:val="28"/>
        </w:rPr>
        <w:t>Белокалитвинского</w:t>
      </w:r>
      <w:proofErr w:type="spellEnd"/>
      <w:r w:rsidRPr="00347CE9">
        <w:rPr>
          <w:sz w:val="28"/>
          <w:szCs w:val="28"/>
        </w:rPr>
        <w:t xml:space="preserve"> района «Развитие образования»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425"/>
        <w:gridCol w:w="425"/>
        <w:gridCol w:w="851"/>
        <w:gridCol w:w="425"/>
        <w:gridCol w:w="992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021"/>
      </w:tblGrid>
      <w:tr w:rsidR="001F3A77" w:rsidRPr="002A3F3B" w:rsidTr="00A26E40">
        <w:trPr>
          <w:trHeight w:val="461"/>
        </w:trPr>
        <w:tc>
          <w:tcPr>
            <w:tcW w:w="426" w:type="dxa"/>
            <w:vMerge w:val="restart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Номер и наименование  подпрограммы основного мероприятия, приоритетного основного мероприятия</w:t>
            </w:r>
          </w:p>
        </w:tc>
        <w:tc>
          <w:tcPr>
            <w:tcW w:w="1276" w:type="dxa"/>
            <w:vMerge w:val="restart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 участники</w:t>
            </w:r>
          </w:p>
        </w:tc>
        <w:tc>
          <w:tcPr>
            <w:tcW w:w="2126" w:type="dxa"/>
            <w:gridSpan w:val="4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992" w:type="dxa"/>
            <w:vMerge w:val="restart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8959" w:type="dxa"/>
            <w:gridSpan w:val="12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1F3A77" w:rsidRPr="002A3F3B" w:rsidTr="00A26E40">
        <w:tc>
          <w:tcPr>
            <w:tcW w:w="426" w:type="dxa"/>
            <w:vMerge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5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  <w:vMerge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8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1021" w:type="dxa"/>
          </w:tcPr>
          <w:p w:rsidR="001F3A77" w:rsidRPr="002A3F3B" w:rsidRDefault="001F3A77" w:rsidP="00A26E40">
            <w:pPr>
              <w:ind w:right="314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1F3A77" w:rsidRPr="002A3F3B" w:rsidRDefault="001F3A77" w:rsidP="001F3A77">
      <w:pPr>
        <w:spacing w:line="48" w:lineRule="auto"/>
        <w:rPr>
          <w:sz w:val="16"/>
          <w:szCs w:val="16"/>
        </w:rPr>
      </w:pPr>
    </w:p>
    <w:tbl>
      <w:tblPr>
        <w:tblW w:w="5292" w:type="pct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1582"/>
        <w:gridCol w:w="1273"/>
        <w:gridCol w:w="426"/>
        <w:gridCol w:w="423"/>
        <w:gridCol w:w="858"/>
        <w:gridCol w:w="414"/>
        <w:gridCol w:w="991"/>
        <w:gridCol w:w="710"/>
        <w:gridCol w:w="849"/>
        <w:gridCol w:w="707"/>
        <w:gridCol w:w="710"/>
        <w:gridCol w:w="710"/>
        <w:gridCol w:w="707"/>
        <w:gridCol w:w="710"/>
        <w:gridCol w:w="707"/>
        <w:gridCol w:w="710"/>
        <w:gridCol w:w="707"/>
        <w:gridCol w:w="710"/>
        <w:gridCol w:w="1124"/>
      </w:tblGrid>
      <w:tr w:rsidR="001F3A77" w:rsidRPr="002A3F3B" w:rsidTr="00A26E40">
        <w:trPr>
          <w:trHeight w:val="164"/>
          <w:tblHeader/>
          <w:tblCellSpacing w:w="5" w:type="nil"/>
        </w:trPr>
        <w:tc>
          <w:tcPr>
            <w:tcW w:w="133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512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138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7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4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3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5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29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3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3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29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3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29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3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29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3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367" w:type="pct"/>
          </w:tcPr>
          <w:p w:rsidR="001F3A77" w:rsidRPr="002A3F3B" w:rsidRDefault="001F3A77" w:rsidP="00A26E40">
            <w:pPr>
              <w:tabs>
                <w:tab w:val="left" w:pos="568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1F3A77" w:rsidRPr="002A3F3B" w:rsidTr="00A26E40">
        <w:trPr>
          <w:trHeight w:val="73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763499">
              <w:rPr>
                <w:sz w:val="16"/>
                <w:szCs w:val="16"/>
              </w:rPr>
              <w:t>Бе</w:t>
            </w:r>
            <w:r w:rsidRPr="00763499">
              <w:rPr>
                <w:sz w:val="16"/>
                <w:szCs w:val="16"/>
              </w:rPr>
              <w:softHyphen/>
              <w:t>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 «Развитие образования»</w:t>
            </w:r>
          </w:p>
        </w:tc>
        <w:tc>
          <w:tcPr>
            <w:tcW w:w="4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4 634 381,0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444 051,6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451 152,7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371 580,3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331 925,2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379458,9</w:t>
            </w:r>
          </w:p>
        </w:tc>
      </w:tr>
      <w:tr w:rsidR="001F3A77" w:rsidRPr="002A3F3B" w:rsidTr="00A26E40">
        <w:trPr>
          <w:trHeight w:val="272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1 «Развитие дошколь</w:t>
            </w:r>
            <w:r w:rsidRPr="00763499">
              <w:rPr>
                <w:sz w:val="16"/>
                <w:szCs w:val="16"/>
              </w:rPr>
              <w:softHyphen/>
              <w:t>ного образования»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организации дошкольного образования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0701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1 826 454,7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163 705,7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162 724,1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141 512,9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122 712,0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</w:tr>
      <w:tr w:rsidR="001F3A77" w:rsidRPr="002A3F3B" w:rsidTr="00A26E40">
        <w:trPr>
          <w:trHeight w:val="736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2.1.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tabs>
                <w:tab w:val="left" w:pos="12191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1.1. Финансовое обеспе</w:t>
            </w:r>
            <w:r w:rsidRPr="00763499">
              <w:rPr>
                <w:sz w:val="16"/>
                <w:szCs w:val="16"/>
              </w:rPr>
              <w:softHyphen/>
              <w:t>чение выполне</w:t>
            </w:r>
            <w:r w:rsidRPr="00763499">
              <w:rPr>
                <w:sz w:val="16"/>
                <w:szCs w:val="16"/>
              </w:rPr>
              <w:softHyphen/>
              <w:t>ния муниципальных за</w:t>
            </w:r>
            <w:r w:rsidRPr="00763499">
              <w:rPr>
                <w:sz w:val="16"/>
                <w:szCs w:val="16"/>
              </w:rPr>
              <w:softHyphen/>
              <w:t>даний в дошкольных образовательных орга</w:t>
            </w:r>
            <w:r w:rsidRPr="00763499">
              <w:rPr>
                <w:sz w:val="16"/>
                <w:szCs w:val="16"/>
              </w:rPr>
              <w:softHyphen/>
              <w:t>низациях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1 792 273,1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151 424,4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147 941,0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138 009,4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119 098,3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154475,0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154 475,0</w:t>
            </w:r>
          </w:p>
        </w:tc>
      </w:tr>
      <w:tr w:rsidR="001F3A77" w:rsidRPr="002A3F3B" w:rsidTr="00A26E40">
        <w:trPr>
          <w:trHeight w:val="286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2.2.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1.2. Финансовое обеспечение дошколь</w:t>
            </w:r>
            <w:r w:rsidRPr="00763499">
              <w:rPr>
                <w:sz w:val="16"/>
                <w:szCs w:val="16"/>
              </w:rPr>
              <w:softHyphen/>
              <w:t>ных образовательных организаций в части субсидий на иные цели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28 786,5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9 026,3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12 938,6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3 503,5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3 318,1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0210000590</w:t>
            </w:r>
          </w:p>
        </w:tc>
        <w:tc>
          <w:tcPr>
            <w:tcW w:w="134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20 549,3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5 624,7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10 390,2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2 277,0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2 257,4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0210029910</w:t>
            </w:r>
          </w:p>
        </w:tc>
        <w:tc>
          <w:tcPr>
            <w:tcW w:w="134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184,2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184,2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0210029500</w:t>
            </w:r>
          </w:p>
        </w:tc>
        <w:tc>
          <w:tcPr>
            <w:tcW w:w="134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0210029930</w:t>
            </w:r>
          </w:p>
        </w:tc>
        <w:tc>
          <w:tcPr>
            <w:tcW w:w="134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7 387,0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3 217,4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1 882,4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1 226,5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1 060,7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2.3.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1.3. Газификация объектов образования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0210029400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3 510,1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2 079,7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1 430,4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</w:t>
            </w:r>
            <w:r w:rsidRPr="00763499">
              <w:rPr>
                <w:sz w:val="16"/>
                <w:szCs w:val="16"/>
                <w:lang w:val="en-US"/>
              </w:rPr>
              <w:t>4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1.4.Разработка про</w:t>
            </w:r>
            <w:r w:rsidRPr="00763499">
              <w:rPr>
                <w:sz w:val="16"/>
                <w:szCs w:val="16"/>
              </w:rPr>
              <w:softHyphen/>
              <w:t>ектно-сметной докумен</w:t>
            </w:r>
            <w:r w:rsidRPr="00763499">
              <w:rPr>
                <w:sz w:val="16"/>
                <w:szCs w:val="16"/>
              </w:rPr>
              <w:softHyphen/>
              <w:t>тации на рекон</w:t>
            </w:r>
            <w:r w:rsidRPr="00763499">
              <w:rPr>
                <w:sz w:val="16"/>
                <w:szCs w:val="16"/>
              </w:rPr>
              <w:softHyphen/>
              <w:t>струк</w:t>
            </w:r>
            <w:r w:rsidRPr="00763499">
              <w:rPr>
                <w:sz w:val="16"/>
                <w:szCs w:val="16"/>
              </w:rPr>
              <w:softHyphen/>
              <w:t xml:space="preserve">цию </w:t>
            </w:r>
            <w:r w:rsidRPr="00763499">
              <w:rPr>
                <w:sz w:val="16"/>
                <w:szCs w:val="16"/>
              </w:rPr>
              <w:lastRenderedPageBreak/>
              <w:t>дошкольных обра</w:t>
            </w:r>
            <w:r w:rsidRPr="00763499">
              <w:rPr>
                <w:sz w:val="16"/>
                <w:szCs w:val="16"/>
              </w:rPr>
              <w:softHyphen/>
              <w:t>зовательных орга</w:t>
            </w:r>
            <w:r w:rsidRPr="00763499">
              <w:rPr>
                <w:sz w:val="16"/>
                <w:szCs w:val="16"/>
              </w:rPr>
              <w:softHyphen/>
              <w:t>низа</w:t>
            </w:r>
            <w:r w:rsidRPr="00763499">
              <w:rPr>
                <w:sz w:val="16"/>
                <w:szCs w:val="16"/>
              </w:rPr>
              <w:softHyphen/>
              <w:t>ций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02100</w:t>
            </w:r>
            <w:r w:rsidRPr="00763499">
              <w:rPr>
                <w:sz w:val="16"/>
                <w:szCs w:val="16"/>
                <w:lang w:val="en-US"/>
              </w:rPr>
              <w:t>S30</w:t>
            </w:r>
            <w:r w:rsidRPr="00763499">
              <w:rPr>
                <w:sz w:val="16"/>
                <w:szCs w:val="16"/>
              </w:rPr>
              <w:t>6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414,1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414,1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</w:t>
            </w:r>
            <w:r w:rsidRPr="00763499">
              <w:rPr>
                <w:sz w:val="16"/>
                <w:szCs w:val="16"/>
                <w:lang w:val="en-US"/>
              </w:rPr>
              <w:t>5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1.5. Капитальный ремонт образователь</w:t>
            </w:r>
            <w:r w:rsidRPr="00763499">
              <w:rPr>
                <w:sz w:val="16"/>
                <w:szCs w:val="16"/>
              </w:rPr>
              <w:softHyphen/>
              <w:t>ных орга</w:t>
            </w:r>
            <w:r w:rsidRPr="00763499">
              <w:rPr>
                <w:sz w:val="16"/>
                <w:szCs w:val="16"/>
              </w:rPr>
              <w:softHyphen/>
              <w:t>низаций (за исключе</w:t>
            </w:r>
            <w:r w:rsidRPr="00763499">
              <w:rPr>
                <w:sz w:val="16"/>
                <w:szCs w:val="16"/>
              </w:rPr>
              <w:softHyphen/>
              <w:t>нием аварий</w:t>
            </w:r>
            <w:r w:rsidRPr="00763499">
              <w:rPr>
                <w:sz w:val="16"/>
                <w:szCs w:val="16"/>
              </w:rPr>
              <w:softHyphen/>
              <w:t>ных)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02100</w:t>
            </w:r>
            <w:r w:rsidRPr="00763499">
              <w:rPr>
                <w:sz w:val="16"/>
                <w:szCs w:val="16"/>
                <w:lang w:val="en-US"/>
              </w:rPr>
              <w:t>S3080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2.6.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1.6.Расходы, связанные с вводом в эксплуата</w:t>
            </w:r>
            <w:r w:rsidRPr="00763499">
              <w:rPr>
                <w:sz w:val="16"/>
                <w:szCs w:val="16"/>
              </w:rPr>
              <w:softHyphen/>
              <w:t>цию объектов строи</w:t>
            </w:r>
            <w:r w:rsidRPr="00763499">
              <w:rPr>
                <w:sz w:val="16"/>
                <w:szCs w:val="16"/>
              </w:rPr>
              <w:softHyphen/>
              <w:t>тельства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021002937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414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359,8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823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2.7.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1.7. Расходы на проведе</w:t>
            </w:r>
            <w:r w:rsidRPr="00763499">
              <w:rPr>
                <w:sz w:val="16"/>
                <w:szCs w:val="16"/>
              </w:rPr>
              <w:softHyphen/>
              <w:t>ние мероприятий по энерго</w:t>
            </w:r>
            <w:r w:rsidRPr="00763499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763499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763499">
              <w:rPr>
                <w:sz w:val="16"/>
                <w:szCs w:val="16"/>
              </w:rPr>
              <w:softHyphen/>
              <w:t>ных блоков в мун</w:t>
            </w:r>
            <w:r>
              <w:rPr>
                <w:sz w:val="16"/>
                <w:szCs w:val="16"/>
              </w:rPr>
              <w:t>ици</w:t>
            </w:r>
            <w:r>
              <w:rPr>
                <w:sz w:val="16"/>
                <w:szCs w:val="16"/>
              </w:rPr>
              <w:softHyphen/>
              <w:t>паль</w:t>
            </w:r>
            <w:r>
              <w:rPr>
                <w:sz w:val="16"/>
                <w:szCs w:val="16"/>
              </w:rPr>
              <w:softHyphen/>
              <w:t>ных дошкольных образова</w:t>
            </w:r>
            <w:r w:rsidRPr="00763499">
              <w:rPr>
                <w:sz w:val="16"/>
                <w:szCs w:val="16"/>
              </w:rPr>
              <w:t>тель</w:t>
            </w:r>
            <w:r w:rsidRPr="00763499">
              <w:rPr>
                <w:sz w:val="16"/>
                <w:szCs w:val="16"/>
              </w:rPr>
              <w:softHyphen/>
              <w:t>ных организациях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668,4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692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021002938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668,4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668,4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D621F6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sz w:val="16"/>
                <w:szCs w:val="16"/>
              </w:rPr>
              <w:t>02100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3740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2.8.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1.8.Расходы на мероприятия по антитеррористической защищённости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0210029710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147,1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147,1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2. «Раз</w:t>
            </w:r>
            <w:r w:rsidRPr="00763499">
              <w:rPr>
                <w:sz w:val="16"/>
                <w:szCs w:val="16"/>
              </w:rPr>
              <w:softHyphen/>
              <w:t>витие общего образова</w:t>
            </w:r>
            <w:r w:rsidRPr="00763499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Отдел образования Администрации</w:t>
            </w:r>
          </w:p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общеобразовательные организации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0702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1 678 882,1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157 887,2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169 189,3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140 195,6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128 989,2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135327,6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135 327,6</w:t>
            </w:r>
          </w:p>
        </w:tc>
      </w:tr>
      <w:tr w:rsidR="001F3A77" w:rsidRPr="002A3F3B" w:rsidTr="00A26E40">
        <w:trPr>
          <w:trHeight w:val="754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3.1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2.1. Финансовое обеспе</w:t>
            </w:r>
            <w:r w:rsidRPr="00763499">
              <w:rPr>
                <w:sz w:val="16"/>
                <w:szCs w:val="16"/>
              </w:rPr>
              <w:softHyphen/>
              <w:t>че</w:t>
            </w:r>
            <w:r w:rsidRPr="00763499">
              <w:rPr>
                <w:sz w:val="16"/>
                <w:szCs w:val="16"/>
              </w:rPr>
              <w:softHyphen/>
              <w:t>ние выполнения муни</w:t>
            </w:r>
            <w:r w:rsidRPr="00763499">
              <w:rPr>
                <w:sz w:val="16"/>
                <w:szCs w:val="16"/>
              </w:rPr>
              <w:softHyphen/>
              <w:t>ципальных зада</w:t>
            </w:r>
            <w:r w:rsidRPr="00763499">
              <w:rPr>
                <w:sz w:val="16"/>
                <w:szCs w:val="16"/>
              </w:rPr>
              <w:softHyphen/>
              <w:t>ний в общеобразова</w:t>
            </w:r>
            <w:r w:rsidRPr="00763499">
              <w:rPr>
                <w:sz w:val="16"/>
                <w:szCs w:val="16"/>
              </w:rPr>
              <w:softHyphen/>
              <w:t>тельных организациях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1 218 400,3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106 228,5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102 556,7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98 652,4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85 317,1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103205,7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103 205,7</w:t>
            </w:r>
          </w:p>
        </w:tc>
      </w:tr>
      <w:tr w:rsidR="001F3A77" w:rsidRPr="002A3F3B" w:rsidTr="00A26E40">
        <w:trPr>
          <w:trHeight w:val="355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3.2.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2.2. Финансовое обеспе</w:t>
            </w:r>
            <w:r w:rsidRPr="00763499">
              <w:rPr>
                <w:sz w:val="16"/>
                <w:szCs w:val="16"/>
              </w:rPr>
              <w:softHyphen/>
              <w:t>че</w:t>
            </w:r>
            <w:r w:rsidRPr="00763499">
              <w:rPr>
                <w:sz w:val="16"/>
                <w:szCs w:val="16"/>
              </w:rPr>
              <w:softHyphen/>
              <w:t>ние общеобразова</w:t>
            </w:r>
            <w:r w:rsidRPr="00763499">
              <w:rPr>
                <w:sz w:val="16"/>
                <w:szCs w:val="16"/>
              </w:rPr>
              <w:softHyphen/>
              <w:t>тель</w:t>
            </w:r>
            <w:r w:rsidRPr="00763499">
              <w:rPr>
                <w:sz w:val="16"/>
                <w:szCs w:val="16"/>
              </w:rPr>
              <w:softHyphen/>
              <w:t xml:space="preserve">ных организаций в части субсидий на </w:t>
            </w:r>
            <w:r w:rsidRPr="00763499">
              <w:rPr>
                <w:sz w:val="16"/>
                <w:szCs w:val="16"/>
              </w:rPr>
              <w:lastRenderedPageBreak/>
              <w:t>иные цели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420 244,44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48 900,5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52 363,7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33 401,6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28 886,6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</w:tr>
      <w:tr w:rsidR="001F3A77" w:rsidRPr="002A3F3B" w:rsidTr="00A26E40">
        <w:trPr>
          <w:trHeight w:val="288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02 200 00590</w:t>
            </w:r>
          </w:p>
        </w:tc>
        <w:tc>
          <w:tcPr>
            <w:tcW w:w="134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398 515,9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38 332,3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44 760,0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31 494,4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27 237,2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32086,5</w:t>
            </w:r>
          </w:p>
        </w:tc>
      </w:tr>
      <w:tr w:rsidR="001F3A77" w:rsidRPr="002A3F3B" w:rsidTr="00A26E40">
        <w:trPr>
          <w:trHeight w:val="263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02 200 29500</w:t>
            </w:r>
          </w:p>
        </w:tc>
        <w:tc>
          <w:tcPr>
            <w:tcW w:w="134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23,0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63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02 200 29930</w:t>
            </w:r>
          </w:p>
        </w:tc>
        <w:tc>
          <w:tcPr>
            <w:tcW w:w="134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21 361,6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10 545,2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7 259,8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1 907,2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1 649,4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63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3.3.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2.3. Всеобуч по плава</w:t>
            </w:r>
            <w:r w:rsidRPr="00763499">
              <w:rPr>
                <w:sz w:val="16"/>
                <w:szCs w:val="16"/>
              </w:rPr>
              <w:softHyphen/>
              <w:t>нию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 xml:space="preserve">02 200 </w:t>
            </w:r>
            <w:r w:rsidRPr="00763499">
              <w:rPr>
                <w:sz w:val="16"/>
                <w:szCs w:val="16"/>
                <w:lang w:val="en-US"/>
              </w:rPr>
              <w:t>S3110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430,3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40.9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  <w:lang w:val="en-US"/>
              </w:rPr>
              <w:t>35.4</w:t>
            </w:r>
          </w:p>
        </w:tc>
      </w:tr>
      <w:tr w:rsidR="001F3A77" w:rsidRPr="002A3F3B" w:rsidTr="00A26E40">
        <w:trPr>
          <w:trHeight w:val="423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3.4.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2.4. Газификация объек</w:t>
            </w:r>
            <w:r w:rsidRPr="00763499">
              <w:rPr>
                <w:sz w:val="16"/>
                <w:szCs w:val="16"/>
              </w:rPr>
              <w:softHyphen/>
              <w:t>тов образования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02 200 29400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3 237,6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1 583,2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1 654,4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613"/>
          <w:tblCellSpacing w:w="5" w:type="nil"/>
        </w:trPr>
        <w:tc>
          <w:tcPr>
            <w:tcW w:w="133" w:type="pct"/>
          </w:tcPr>
          <w:p w:rsidR="001F3A77" w:rsidRPr="00FF340D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2.5. Разработка про</w:t>
            </w:r>
            <w:r w:rsidRPr="00763499">
              <w:rPr>
                <w:sz w:val="16"/>
                <w:szCs w:val="16"/>
              </w:rPr>
              <w:softHyphen/>
              <w:t xml:space="preserve">ектно-сметной </w:t>
            </w:r>
            <w:proofErr w:type="spellStart"/>
            <w:r w:rsidRPr="00763499">
              <w:rPr>
                <w:sz w:val="16"/>
                <w:szCs w:val="16"/>
              </w:rPr>
              <w:t>докуме</w:t>
            </w:r>
            <w:r>
              <w:rPr>
                <w:sz w:val="16"/>
                <w:szCs w:val="16"/>
              </w:rPr>
              <w:t>н-тации</w:t>
            </w:r>
            <w:proofErr w:type="spellEnd"/>
            <w:r>
              <w:rPr>
                <w:sz w:val="16"/>
                <w:szCs w:val="16"/>
              </w:rPr>
              <w:t xml:space="preserve"> на капитальный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358,4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554,1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3.5.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ремонт и реконструкцию образователь</w:t>
            </w:r>
            <w:r w:rsidRPr="00763499">
              <w:rPr>
                <w:sz w:val="16"/>
                <w:szCs w:val="16"/>
              </w:rPr>
              <w:softHyphen/>
              <w:t>ных орга</w:t>
            </w:r>
            <w:r w:rsidRPr="00763499">
              <w:rPr>
                <w:sz w:val="16"/>
                <w:szCs w:val="16"/>
              </w:rPr>
              <w:softHyphen/>
              <w:t>низаций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 xml:space="preserve">02 100 </w:t>
            </w:r>
            <w:r w:rsidRPr="00763499">
              <w:rPr>
                <w:sz w:val="16"/>
                <w:szCs w:val="16"/>
                <w:lang w:val="en-US"/>
              </w:rPr>
              <w:t>S30</w:t>
            </w:r>
            <w:r w:rsidRPr="00763499">
              <w:rPr>
                <w:sz w:val="16"/>
                <w:szCs w:val="16"/>
              </w:rPr>
              <w:t>9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358,4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358,4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70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</w:rPr>
              <w:t xml:space="preserve">02 100 </w:t>
            </w:r>
            <w:r w:rsidRPr="00763499">
              <w:rPr>
                <w:sz w:val="16"/>
                <w:szCs w:val="16"/>
                <w:lang w:val="en-US"/>
              </w:rPr>
              <w:t>S30</w:t>
            </w:r>
            <w:r w:rsidRPr="00763499">
              <w:rPr>
                <w:sz w:val="16"/>
                <w:szCs w:val="16"/>
              </w:rPr>
              <w:t>6</w:t>
            </w:r>
            <w:r w:rsidRPr="0076349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554,1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554,1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551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</w:t>
            </w:r>
            <w:r w:rsidRPr="00763499">
              <w:rPr>
                <w:sz w:val="16"/>
                <w:szCs w:val="16"/>
                <w:lang w:val="en-US"/>
              </w:rPr>
              <w:t>6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2.6. Расходы на проведе</w:t>
            </w:r>
            <w:r w:rsidRPr="00763499">
              <w:rPr>
                <w:sz w:val="16"/>
                <w:szCs w:val="16"/>
              </w:rPr>
              <w:softHyphen/>
              <w:t>ние мероприятий по энерго</w:t>
            </w:r>
            <w:r w:rsidRPr="00763499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763499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763499">
              <w:rPr>
                <w:sz w:val="16"/>
                <w:szCs w:val="16"/>
              </w:rPr>
              <w:softHyphen/>
              <w:t>ных блоков в муници</w:t>
            </w:r>
            <w:r w:rsidRPr="00763499">
              <w:rPr>
                <w:sz w:val="16"/>
                <w:szCs w:val="16"/>
              </w:rPr>
              <w:softHyphen/>
              <w:t>паль</w:t>
            </w:r>
            <w:r w:rsidRPr="00763499">
              <w:rPr>
                <w:sz w:val="16"/>
                <w:szCs w:val="16"/>
              </w:rPr>
              <w:softHyphen/>
              <w:t>ных общеобразова</w:t>
            </w:r>
            <w:r w:rsidRPr="00763499">
              <w:rPr>
                <w:sz w:val="16"/>
                <w:szCs w:val="16"/>
              </w:rPr>
              <w:softHyphen/>
              <w:t>тель</w:t>
            </w:r>
            <w:r w:rsidRPr="00763499">
              <w:rPr>
                <w:sz w:val="16"/>
                <w:szCs w:val="16"/>
              </w:rPr>
              <w:softHyphen/>
              <w:t>ных организациях</w:t>
            </w:r>
            <w:r>
              <w:rPr>
                <w:sz w:val="16"/>
                <w:szCs w:val="16"/>
              </w:rPr>
              <w:t xml:space="preserve"> </w:t>
            </w:r>
            <w:r w:rsidRPr="00763499">
              <w:rPr>
                <w:sz w:val="16"/>
                <w:szCs w:val="16"/>
              </w:rPr>
              <w:t>в том числе строительный контроль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2 155,5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540,8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841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02 2 00 29380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85,0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nil"/>
            </w:tcBorders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02 2 00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3740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1 442,4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460,5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3.7.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2.7. Противопожарные мероприятия (устрой</w:t>
            </w:r>
            <w:r w:rsidRPr="00763499">
              <w:rPr>
                <w:sz w:val="16"/>
                <w:szCs w:val="16"/>
              </w:rPr>
              <w:softHyphen/>
              <w:t>ство пожарных резер</w:t>
            </w:r>
            <w:r w:rsidRPr="00763499">
              <w:rPr>
                <w:sz w:val="16"/>
                <w:szCs w:val="16"/>
              </w:rPr>
              <w:softHyphen/>
              <w:t>вуаров) в общеобразо</w:t>
            </w:r>
            <w:r w:rsidRPr="00763499">
              <w:rPr>
                <w:sz w:val="16"/>
                <w:szCs w:val="16"/>
              </w:rPr>
              <w:softHyphen/>
              <w:t>вательных организаций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02 200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3100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316,1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121,6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194,5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0.0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3.8.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2.8. Капитальный ре</w:t>
            </w:r>
            <w:r w:rsidRPr="00763499">
              <w:rPr>
                <w:sz w:val="16"/>
                <w:szCs w:val="16"/>
              </w:rPr>
              <w:softHyphen/>
              <w:t>монт образовательных орга</w:t>
            </w:r>
            <w:r w:rsidRPr="00763499">
              <w:rPr>
                <w:sz w:val="16"/>
                <w:szCs w:val="16"/>
              </w:rPr>
              <w:softHyphen/>
              <w:t>низаций (за исклю</w:t>
            </w:r>
            <w:r w:rsidRPr="00763499">
              <w:rPr>
                <w:sz w:val="16"/>
                <w:szCs w:val="16"/>
              </w:rPr>
              <w:softHyphen/>
              <w:t>че</w:t>
            </w:r>
            <w:r w:rsidRPr="00763499">
              <w:rPr>
                <w:sz w:val="16"/>
                <w:szCs w:val="16"/>
              </w:rPr>
              <w:softHyphen/>
              <w:t>нием аварийных)</w:t>
            </w:r>
            <w:r>
              <w:rPr>
                <w:sz w:val="16"/>
                <w:szCs w:val="16"/>
              </w:rPr>
              <w:t xml:space="preserve"> в том числе строительный контроль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02 200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3080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28 464,0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8 889,9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5 775,2</w:t>
            </w:r>
          </w:p>
        </w:tc>
        <w:tc>
          <w:tcPr>
            <w:tcW w:w="230" w:type="pct"/>
            <w:vAlign w:val="center"/>
          </w:tcPr>
          <w:p w:rsidR="001F3A77" w:rsidRPr="00412D10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13 798,9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3.9.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Основное мероприятие 2.9. Расходы на </w:t>
            </w:r>
            <w:r w:rsidRPr="00763499">
              <w:rPr>
                <w:sz w:val="16"/>
                <w:szCs w:val="16"/>
              </w:rPr>
              <w:lastRenderedPageBreak/>
              <w:t>мероприятия по антитеррористической защищённости</w:t>
            </w:r>
          </w:p>
        </w:tc>
        <w:tc>
          <w:tcPr>
            <w:tcW w:w="412" w:type="pct"/>
            <w:vMerge w:val="restart"/>
            <w:tcBorders>
              <w:top w:val="nil"/>
            </w:tcBorders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02 200 29710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43,0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3.10.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2.10. Приобретение школьных автобусов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02 2</w:t>
            </w:r>
            <w:r w:rsidRPr="00763499">
              <w:rPr>
                <w:sz w:val="16"/>
                <w:szCs w:val="16"/>
              </w:rPr>
              <w:t xml:space="preserve">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 w:rsidRPr="00763499">
              <w:rPr>
                <w:sz w:val="16"/>
                <w:szCs w:val="16"/>
              </w:rPr>
              <w:t>4060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2 178,5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1 393,4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3.11.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2.11. Устройство турникетов в общеобразовательных организациях</w:t>
            </w:r>
          </w:p>
        </w:tc>
        <w:tc>
          <w:tcPr>
            <w:tcW w:w="412" w:type="pct"/>
            <w:vMerge/>
            <w:tcBorders>
              <w:bottom w:val="nil"/>
            </w:tcBorders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02 200 29500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3.12.</w:t>
            </w:r>
          </w:p>
        </w:tc>
        <w:tc>
          <w:tcPr>
            <w:tcW w:w="512" w:type="pct"/>
          </w:tcPr>
          <w:p w:rsidR="001F3A77" w:rsidRDefault="001F3A77" w:rsidP="00A26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2.13</w:t>
            </w:r>
            <w:r w:rsidRPr="0076349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12D10">
              <w:rPr>
                <w:sz w:val="16"/>
                <w:szCs w:val="16"/>
              </w:rPr>
              <w:t xml:space="preserve">Реализация регионального проекта «Современная </w:t>
            </w:r>
            <w:proofErr w:type="gramStart"/>
            <w:r w:rsidRPr="00412D10">
              <w:rPr>
                <w:sz w:val="16"/>
                <w:szCs w:val="16"/>
              </w:rPr>
              <w:t>школа »</w:t>
            </w:r>
            <w:proofErr w:type="gramEnd"/>
            <w:r w:rsidRPr="00412D10">
              <w:rPr>
                <w:sz w:val="16"/>
                <w:szCs w:val="16"/>
              </w:rPr>
              <w:t>. Создание (обновление) материально-</w:t>
            </w:r>
            <w:proofErr w:type="gramStart"/>
            <w:r w:rsidRPr="00412D10">
              <w:rPr>
                <w:sz w:val="16"/>
                <w:szCs w:val="16"/>
              </w:rPr>
              <w:t>технической</w:t>
            </w:r>
            <w:r>
              <w:rPr>
                <w:sz w:val="16"/>
                <w:szCs w:val="16"/>
              </w:rPr>
              <w:t xml:space="preserve"> </w:t>
            </w:r>
            <w:r w:rsidRPr="00412D10">
              <w:rPr>
                <w:sz w:val="16"/>
                <w:szCs w:val="16"/>
              </w:rPr>
              <w:t xml:space="preserve"> базы</w:t>
            </w:r>
            <w:proofErr w:type="gramEnd"/>
            <w:r w:rsidRPr="00412D10">
              <w:rPr>
                <w:sz w:val="16"/>
                <w:szCs w:val="16"/>
              </w:rPr>
              <w:t xml:space="preserve"> для</w:t>
            </w:r>
          </w:p>
          <w:p w:rsidR="001F3A77" w:rsidRPr="00763499" w:rsidRDefault="001F3A77" w:rsidP="00A26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Реализации основных и</w:t>
            </w:r>
          </w:p>
        </w:tc>
        <w:tc>
          <w:tcPr>
            <w:tcW w:w="412" w:type="pct"/>
            <w:tcBorders>
              <w:top w:val="nil"/>
            </w:tcBorders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02 2</w:t>
            </w:r>
            <w:r w:rsidRPr="00763499">
              <w:rPr>
                <w:sz w:val="16"/>
                <w:szCs w:val="16"/>
              </w:rPr>
              <w:t xml:space="preserve">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1 732,5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434,2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412D10">
              <w:rPr>
                <w:sz w:val="16"/>
                <w:szCs w:val="16"/>
              </w:rPr>
              <w:t>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412D10">
              <w:rPr>
                <w:sz w:val="16"/>
                <w:szCs w:val="16"/>
              </w:rPr>
              <w:t>Основное мероприятие 2.15. Реализация регионального проекта «Успех каждого ребенка». Создание в общеобразовательных организациях, расположенных в сельской местности и малых городах, условий для занятия физической культурой и спортом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38160F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02 2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52100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3. «Развитие дополни</w:t>
            </w:r>
            <w:r w:rsidRPr="00763499">
              <w:rPr>
                <w:sz w:val="16"/>
                <w:szCs w:val="16"/>
              </w:rPr>
              <w:softHyphen/>
              <w:t>тельного образования»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организации дополнитель</w:t>
            </w:r>
            <w:r w:rsidRPr="00763499">
              <w:rPr>
                <w:sz w:val="16"/>
                <w:szCs w:val="16"/>
              </w:rPr>
              <w:softHyphen/>
              <w:t>ного образова</w:t>
            </w:r>
            <w:r w:rsidRPr="00763499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0703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822 618,6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97 113,1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91 404,2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63 057,8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54 533,9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64 563,7</w:t>
            </w:r>
          </w:p>
        </w:tc>
      </w:tr>
      <w:tr w:rsidR="001F3A77" w:rsidRPr="002A3F3B" w:rsidTr="00A26E40">
        <w:trPr>
          <w:trHeight w:val="700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4.1.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3.1. Финансовое обеспече</w:t>
            </w:r>
            <w:r w:rsidRPr="00763499">
              <w:rPr>
                <w:sz w:val="16"/>
                <w:szCs w:val="16"/>
              </w:rPr>
              <w:softHyphen/>
              <w:t>ние выполнения муни</w:t>
            </w:r>
            <w:r w:rsidRPr="00763499">
              <w:rPr>
                <w:sz w:val="16"/>
                <w:szCs w:val="16"/>
              </w:rPr>
              <w:softHyphen/>
              <w:t>ципальных заданий в организациях дополни</w:t>
            </w:r>
            <w:r w:rsidRPr="00763499">
              <w:rPr>
                <w:sz w:val="16"/>
                <w:szCs w:val="16"/>
              </w:rPr>
              <w:softHyphen/>
              <w:t>тельного образования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0230000590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757 540,5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66 942,0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68 630,3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61 865,9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53 503,1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63324,9</w:t>
            </w:r>
          </w:p>
        </w:tc>
      </w:tr>
      <w:tr w:rsidR="001F3A77" w:rsidRPr="002A3F3B" w:rsidTr="00A26E40">
        <w:trPr>
          <w:trHeight w:val="267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4.2.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3.2. Финансовое обеспече</w:t>
            </w:r>
            <w:r w:rsidRPr="00763499">
              <w:rPr>
                <w:sz w:val="16"/>
                <w:szCs w:val="16"/>
              </w:rPr>
              <w:softHyphen/>
              <w:t>ние организаций допол</w:t>
            </w:r>
            <w:r w:rsidRPr="00763499">
              <w:rPr>
                <w:sz w:val="16"/>
                <w:szCs w:val="16"/>
              </w:rPr>
              <w:softHyphen/>
              <w:t>нительного образования в части субсидий на иные цели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26 343,0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10 044,9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4 165,0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</w:tr>
      <w:tr w:rsidR="001F3A77" w:rsidRPr="002A3F3B" w:rsidTr="00A26E40">
        <w:trPr>
          <w:trHeight w:val="271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16 710,7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2 715,7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1 861,6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1238,8</w:t>
            </w:r>
          </w:p>
        </w:tc>
      </w:tr>
      <w:tr w:rsidR="001F3A77" w:rsidRPr="002A3F3B" w:rsidTr="00A26E40">
        <w:trPr>
          <w:trHeight w:val="276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02 300 29500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263,8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76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02 300 29930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9 187,1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7 065,4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2 121,7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414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4.3.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3.3. Доведение заработ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ной платы педагогиче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ских работников в рам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 xml:space="preserve">ках реализации Указа Президента от 07.05.2012 № 597; из них </w:t>
            </w:r>
            <w:proofErr w:type="spellStart"/>
            <w:r w:rsidRPr="00763499">
              <w:rPr>
                <w:sz w:val="16"/>
                <w:szCs w:val="16"/>
              </w:rPr>
              <w:t>софинансирование</w:t>
            </w:r>
            <w:proofErr w:type="spellEnd"/>
            <w:r w:rsidRPr="00763499">
              <w:rPr>
                <w:sz w:val="16"/>
                <w:szCs w:val="16"/>
              </w:rPr>
              <w:t xml:space="preserve"> повышения заработной платы педагогических работников до % зара</w:t>
            </w:r>
            <w:r w:rsidRPr="00763499">
              <w:rPr>
                <w:sz w:val="16"/>
                <w:szCs w:val="16"/>
              </w:rPr>
              <w:softHyphen/>
              <w:t>ботной платы учителей в Ростовской</w:t>
            </w:r>
          </w:p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области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Merge w:val="restar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38 111,4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19 943,0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18 168,4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89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29 027,2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19 943,0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9 084,2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562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763499">
              <w:rPr>
                <w:sz w:val="16"/>
                <w:szCs w:val="16"/>
                <w:lang w:val="en-US"/>
              </w:rPr>
              <w:t>02 300 29820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9 084,2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9 084,2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414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100,0</w:t>
            </w:r>
          </w:p>
        </w:tc>
      </w:tr>
      <w:tr w:rsidR="001F3A77" w:rsidRPr="002A3F3B" w:rsidTr="00A26E40">
        <w:trPr>
          <w:trHeight w:val="524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</w:t>
            </w:r>
            <w:r w:rsidRPr="00763499">
              <w:rPr>
                <w:sz w:val="16"/>
                <w:szCs w:val="16"/>
                <w:lang w:val="en-US"/>
              </w:rPr>
              <w:t>4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3.4. Расходы на приоб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рете</w:t>
            </w:r>
            <w:r w:rsidRPr="00763499">
              <w:rPr>
                <w:sz w:val="16"/>
                <w:szCs w:val="16"/>
              </w:rPr>
              <w:softHyphen/>
              <w:t>ние школьных автобу</w:t>
            </w:r>
            <w:r w:rsidRPr="00763499">
              <w:rPr>
                <w:sz w:val="16"/>
                <w:szCs w:val="16"/>
              </w:rPr>
              <w:softHyphen/>
              <w:t>сов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02 300 </w:t>
            </w:r>
            <w:r w:rsidRPr="00763499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44</w:t>
            </w:r>
            <w:r w:rsidRPr="00763499">
              <w:rPr>
                <w:sz w:val="16"/>
                <w:szCs w:val="16"/>
              </w:rPr>
              <w:t>60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143,7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143,7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524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4.5.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3.5. Расходы на меро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приятия по антитерро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ристической защищен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ности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02 300 29710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183,2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524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4. «Обеспечение деятель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ности «Центра психо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лого-медико-</w:t>
            </w:r>
            <w:r w:rsidRPr="00763499">
              <w:rPr>
                <w:sz w:val="16"/>
                <w:szCs w:val="16"/>
              </w:rPr>
              <w:lastRenderedPageBreak/>
              <w:t>социаль</w:t>
            </w:r>
            <w:r>
              <w:rPr>
                <w:sz w:val="16"/>
                <w:szCs w:val="16"/>
              </w:rPr>
              <w:softHyphen/>
            </w:r>
            <w:r w:rsidRPr="00763499">
              <w:rPr>
                <w:sz w:val="16"/>
                <w:szCs w:val="16"/>
              </w:rPr>
              <w:t>ного сопровождения»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lastRenderedPageBreak/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</w:t>
            </w:r>
            <w:r w:rsidRPr="00763499">
              <w:rPr>
                <w:sz w:val="16"/>
                <w:szCs w:val="16"/>
              </w:rPr>
              <w:lastRenderedPageBreak/>
              <w:t>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МБУ ЦППМС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lastRenderedPageBreak/>
              <w:t>907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0709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47 480,3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3 780,3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5 529,2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3 934,6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3 934,6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</w:tr>
      <w:tr w:rsidR="001F3A77" w:rsidRPr="002A3F3B" w:rsidTr="00A26E40">
        <w:trPr>
          <w:trHeight w:val="793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5.1.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4.1. Финансовое обеспечение деятельности «Центра психолого-медико-социального сопровождения»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02 400 00590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47 080,0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3 727,3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5 181,9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3 934,6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3 934,6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3787,7</w:t>
            </w:r>
          </w:p>
        </w:tc>
      </w:tr>
      <w:tr w:rsidR="001F3A77" w:rsidRPr="002A3F3B" w:rsidTr="00A26E40">
        <w:trPr>
          <w:trHeight w:val="241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5.</w:t>
            </w:r>
            <w:r w:rsidRPr="00763499">
              <w:rPr>
                <w:sz w:val="16"/>
                <w:szCs w:val="16"/>
                <w:lang w:val="en-US"/>
              </w:rPr>
              <w:t>2</w:t>
            </w:r>
            <w:r w:rsidRPr="00763499">
              <w:rPr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4.2. Субсидии на иные цели «Центра психолого-медико-социального сопровождения»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53,0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87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02 400 00590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53,0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63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02 400 </w:t>
            </w:r>
            <w:r>
              <w:rPr>
                <w:sz w:val="16"/>
                <w:szCs w:val="16"/>
              </w:rPr>
              <w:t>29500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81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02 400 </w:t>
            </w:r>
            <w:r>
              <w:rPr>
                <w:sz w:val="16"/>
                <w:szCs w:val="16"/>
              </w:rPr>
              <w:t>29930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524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5. Обеспечение деятельности «Информационно-методического цента»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МБУ ИМЦ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07 09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41 536,9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3 486,3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3 327,4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3 364,4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3 364,4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</w:tr>
      <w:tr w:rsidR="001F3A77" w:rsidRPr="002A3F3B" w:rsidTr="00A26E40">
        <w:trPr>
          <w:trHeight w:val="551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6.1.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5.1. Финансовое обеспече</w:t>
            </w:r>
            <w:r w:rsidRPr="00763499">
              <w:rPr>
                <w:sz w:val="16"/>
                <w:szCs w:val="16"/>
              </w:rPr>
              <w:softHyphen/>
              <w:t>ние деятельности «Ин</w:t>
            </w:r>
            <w:r w:rsidRPr="00763499">
              <w:rPr>
                <w:sz w:val="16"/>
                <w:szCs w:val="16"/>
              </w:rPr>
              <w:softHyphen/>
              <w:t>формационно-методи</w:t>
            </w:r>
            <w:r w:rsidRPr="00763499">
              <w:rPr>
                <w:sz w:val="16"/>
                <w:szCs w:val="16"/>
              </w:rPr>
              <w:softHyphen/>
              <w:t>ческого цента»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pacing w:val="-20"/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02 500 00590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41 514,9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3 481,3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3 310,4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3 364,4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3 364,4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3499,3</w:t>
            </w:r>
          </w:p>
        </w:tc>
      </w:tr>
      <w:tr w:rsidR="001F3A77" w:rsidRPr="002A3F3B" w:rsidTr="00A26E40">
        <w:trPr>
          <w:trHeight w:val="19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6.2.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5.2. Субсидии на иные цели «Информационно-мето</w:t>
            </w:r>
            <w:r w:rsidRPr="00763499">
              <w:rPr>
                <w:sz w:val="16"/>
                <w:szCs w:val="16"/>
              </w:rPr>
              <w:softHyphen/>
              <w:t>дического цента»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02 500 00590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524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6. «Обеспечение деятельно</w:t>
            </w:r>
            <w:r w:rsidRPr="00763499">
              <w:rPr>
                <w:sz w:val="16"/>
                <w:szCs w:val="16"/>
              </w:rPr>
              <w:softHyphen/>
              <w:t>сти «Центра бухгалтер</w:t>
            </w:r>
            <w:r w:rsidRPr="00763499">
              <w:rPr>
                <w:sz w:val="16"/>
                <w:szCs w:val="16"/>
              </w:rPr>
              <w:softHyphen/>
              <w:t>ского обслуживания» учреждений образова</w:t>
            </w:r>
            <w:r w:rsidRPr="00763499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района, МБУ ЦБО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07 09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136 561,8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11 923,8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11 623,8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11 623,8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</w:tr>
      <w:tr w:rsidR="001F3A77" w:rsidRPr="002A3F3B" w:rsidTr="00A26E40">
        <w:trPr>
          <w:trHeight w:val="81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7.1.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6.1. Финансовое обеспечение деятельно</w:t>
            </w:r>
            <w:r w:rsidRPr="00763499">
              <w:rPr>
                <w:sz w:val="16"/>
                <w:szCs w:val="16"/>
              </w:rPr>
              <w:softHyphen/>
              <w:t>сти «Центра бухгалтер</w:t>
            </w:r>
            <w:r w:rsidRPr="00763499">
              <w:rPr>
                <w:sz w:val="16"/>
                <w:szCs w:val="16"/>
              </w:rPr>
              <w:softHyphen/>
              <w:t>ского обслуживания» учреждений образова</w:t>
            </w:r>
            <w:r w:rsidRPr="00763499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02 600 00590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611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136 409,9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11 196,6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11 840,9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11 623,8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11 623,8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11 265,6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11265,6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lastRenderedPageBreak/>
              <w:t>7.2.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6.2. Субсидии на иные цели «Центра бухгалтерского обслуживания» учреж</w:t>
            </w:r>
            <w:r w:rsidRPr="00763499">
              <w:rPr>
                <w:sz w:val="16"/>
                <w:szCs w:val="16"/>
              </w:rPr>
              <w:softHyphen/>
              <w:t>дений образования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02 600 00590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69,0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Подпрограмма «Обеспечение реализа</w:t>
            </w:r>
            <w:r w:rsidRPr="00763499">
              <w:rPr>
                <w:sz w:val="16"/>
                <w:szCs w:val="16"/>
              </w:rPr>
              <w:softHyphen/>
              <w:t xml:space="preserve">ции муниципальной программы </w:t>
            </w:r>
            <w:proofErr w:type="spellStart"/>
            <w:r w:rsidRPr="00763499">
              <w:rPr>
                <w:sz w:val="16"/>
                <w:szCs w:val="16"/>
              </w:rPr>
              <w:t>Белокалит</w:t>
            </w:r>
            <w:r w:rsidRPr="00763499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 «Развитие образования» и прочие мероприятия»</w:t>
            </w:r>
          </w:p>
        </w:tc>
        <w:tc>
          <w:tcPr>
            <w:tcW w:w="4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63499">
              <w:rPr>
                <w:sz w:val="16"/>
                <w:szCs w:val="16"/>
              </w:rPr>
              <w:t>Белокалитвинского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0709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80 846,6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6 813,4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7 054,7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7 891,2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6 767,3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6 540,0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6540,0</w:t>
            </w:r>
          </w:p>
        </w:tc>
      </w:tr>
      <w:tr w:rsidR="001F3A77" w:rsidRPr="002A3F3B" w:rsidTr="00A26E40">
        <w:trPr>
          <w:trHeight w:val="443"/>
          <w:tblCellSpacing w:w="5" w:type="nil"/>
        </w:trPr>
        <w:tc>
          <w:tcPr>
            <w:tcW w:w="133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8.1.</w:t>
            </w:r>
          </w:p>
        </w:tc>
        <w:tc>
          <w:tcPr>
            <w:tcW w:w="512" w:type="pct"/>
            <w:vMerge w:val="restar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7.1. Обеспечение реализа</w:t>
            </w:r>
            <w:r w:rsidRPr="00763499">
              <w:rPr>
                <w:sz w:val="16"/>
                <w:szCs w:val="16"/>
              </w:rPr>
              <w:softHyphen/>
              <w:t xml:space="preserve">ции муниципальной программы </w:t>
            </w:r>
            <w:proofErr w:type="spellStart"/>
            <w:r w:rsidRPr="00763499">
              <w:rPr>
                <w:sz w:val="16"/>
                <w:szCs w:val="16"/>
              </w:rPr>
              <w:t>Белокалит</w:t>
            </w:r>
            <w:r w:rsidRPr="00763499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763499">
              <w:rPr>
                <w:sz w:val="16"/>
                <w:szCs w:val="16"/>
              </w:rPr>
              <w:t xml:space="preserve"> района «Развитие образования» и прочие вопросы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71 365,6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6 108,9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6 102,9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6 066,9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6 066,9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5 877,5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</w:tr>
      <w:tr w:rsidR="001F3A77" w:rsidRPr="002A3F3B" w:rsidTr="00A26E40">
        <w:trPr>
          <w:trHeight w:val="549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0270000110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71 082,6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5 825,9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6 102,9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6 066,9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6 066,9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5 877,5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5877,5</w:t>
            </w:r>
          </w:p>
        </w:tc>
      </w:tr>
      <w:tr w:rsidR="001F3A77" w:rsidRPr="002A3F3B" w:rsidTr="00A26E40">
        <w:trPr>
          <w:trHeight w:val="569"/>
          <w:tblCellSpacing w:w="5" w:type="nil"/>
        </w:trPr>
        <w:tc>
          <w:tcPr>
            <w:tcW w:w="133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0270029950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283,0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283,0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49"/>
          <w:tblCellSpacing w:w="5" w:type="nil"/>
        </w:trPr>
        <w:tc>
          <w:tcPr>
            <w:tcW w:w="133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8.2.</w:t>
            </w:r>
          </w:p>
        </w:tc>
        <w:tc>
          <w:tcPr>
            <w:tcW w:w="512" w:type="pct"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7.2. Диспансеризация муниципальных служащих</w:t>
            </w:r>
          </w:p>
        </w:tc>
        <w:tc>
          <w:tcPr>
            <w:tcW w:w="412" w:type="pct"/>
            <w:vMerge/>
          </w:tcPr>
          <w:p w:rsidR="001F3A77" w:rsidRPr="00763499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0270029620</w:t>
            </w:r>
          </w:p>
        </w:tc>
        <w:tc>
          <w:tcPr>
            <w:tcW w:w="13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351,4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28,6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  <w:tc>
          <w:tcPr>
            <w:tcW w:w="36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29,1</w:t>
            </w:r>
          </w:p>
        </w:tc>
      </w:tr>
      <w:tr w:rsidR="001F3A77" w:rsidRPr="002A3F3B" w:rsidTr="00A26E40">
        <w:trPr>
          <w:trHeight w:val="262"/>
          <w:tblCellSpacing w:w="5" w:type="nil"/>
        </w:trPr>
        <w:tc>
          <w:tcPr>
            <w:tcW w:w="133" w:type="pct"/>
            <w:vMerge w:val="restar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8.3.</w:t>
            </w:r>
          </w:p>
        </w:tc>
        <w:tc>
          <w:tcPr>
            <w:tcW w:w="512" w:type="pct"/>
            <w:vMerge w:val="restar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7.3. Развитие материально-технической базы</w:t>
            </w:r>
          </w:p>
        </w:tc>
        <w:tc>
          <w:tcPr>
            <w:tcW w:w="4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4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9 122,3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675,9</w:t>
            </w:r>
          </w:p>
        </w:tc>
        <w:tc>
          <w:tcPr>
            <w:tcW w:w="275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922,1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1 790,5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666,6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367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</w:tr>
      <w:tr w:rsidR="001F3A77" w:rsidRPr="002A3F3B" w:rsidTr="00A26E40">
        <w:trPr>
          <w:trHeight w:val="279"/>
          <w:tblCellSpacing w:w="5" w:type="nil"/>
        </w:trPr>
        <w:tc>
          <w:tcPr>
            <w:tcW w:w="133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0270000190</w:t>
            </w:r>
          </w:p>
        </w:tc>
        <w:tc>
          <w:tcPr>
            <w:tcW w:w="134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7 758,7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675,9</w:t>
            </w:r>
          </w:p>
        </w:tc>
        <w:tc>
          <w:tcPr>
            <w:tcW w:w="275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682,4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666,6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666,6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  <w:tc>
          <w:tcPr>
            <w:tcW w:w="367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633,4</w:t>
            </w:r>
          </w:p>
        </w:tc>
      </w:tr>
      <w:tr w:rsidR="001F3A77" w:rsidRPr="002A3F3B" w:rsidTr="00A26E40">
        <w:trPr>
          <w:trHeight w:val="283"/>
          <w:tblCellSpacing w:w="5" w:type="nil"/>
        </w:trPr>
        <w:tc>
          <w:tcPr>
            <w:tcW w:w="133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02700</w:t>
            </w:r>
            <w:r>
              <w:rPr>
                <w:sz w:val="16"/>
                <w:szCs w:val="16"/>
              </w:rPr>
              <w:t>29100</w:t>
            </w:r>
          </w:p>
        </w:tc>
        <w:tc>
          <w:tcPr>
            <w:tcW w:w="134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239,7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239,7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59"/>
          <w:tblCellSpacing w:w="5" w:type="nil"/>
        </w:trPr>
        <w:tc>
          <w:tcPr>
            <w:tcW w:w="133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02700</w:t>
            </w:r>
            <w:r>
              <w:rPr>
                <w:sz w:val="16"/>
                <w:szCs w:val="16"/>
              </w:rPr>
              <w:t>29720</w:t>
            </w:r>
          </w:p>
        </w:tc>
        <w:tc>
          <w:tcPr>
            <w:tcW w:w="134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349,2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349,2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78"/>
          <w:tblCellSpacing w:w="5" w:type="nil"/>
        </w:trPr>
        <w:tc>
          <w:tcPr>
            <w:tcW w:w="133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8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02700</w:t>
            </w:r>
            <w:r>
              <w:rPr>
                <w:sz w:val="16"/>
                <w:szCs w:val="16"/>
              </w:rPr>
              <w:t>29930</w:t>
            </w:r>
          </w:p>
        </w:tc>
        <w:tc>
          <w:tcPr>
            <w:tcW w:w="134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Align w:val="center"/>
          </w:tcPr>
          <w:p w:rsidR="001F3A77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774,7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774,7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67" w:type="pct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</w:p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</w:p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</w:p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</w:p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</w:p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</w:p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</w:p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</w:p>
    <w:p w:rsidR="001F3A77" w:rsidRDefault="001F3A77" w:rsidP="001F3A77">
      <w:pPr>
        <w:widowControl w:val="0"/>
        <w:autoSpaceDE w:val="0"/>
        <w:autoSpaceDN w:val="0"/>
        <w:adjustRightInd w:val="0"/>
        <w:ind w:right="-173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10</w:t>
      </w:r>
      <w:r w:rsidRPr="001C1867">
        <w:rPr>
          <w:sz w:val="28"/>
          <w:szCs w:val="28"/>
          <w:lang w:eastAsia="ar-SA"/>
        </w:rPr>
        <w:t>. Приложени</w:t>
      </w:r>
      <w:r>
        <w:rPr>
          <w:sz w:val="28"/>
          <w:szCs w:val="28"/>
          <w:lang w:eastAsia="ar-SA"/>
        </w:rPr>
        <w:t>е</w:t>
      </w:r>
      <w:r w:rsidRPr="001C186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</w:t>
      </w:r>
      <w:r w:rsidR="00A26E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4 </w:t>
      </w:r>
      <w:r>
        <w:rPr>
          <w:sz w:val="28"/>
          <w:szCs w:val="28"/>
        </w:rPr>
        <w:t xml:space="preserve">к муниципальной программе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образования»</w:t>
      </w:r>
      <w:r>
        <w:rPr>
          <w:sz w:val="28"/>
          <w:szCs w:val="28"/>
        </w:rPr>
        <w:t xml:space="preserve"> </w:t>
      </w:r>
      <w:r w:rsidRPr="001C1867">
        <w:rPr>
          <w:sz w:val="28"/>
          <w:szCs w:val="28"/>
          <w:lang w:eastAsia="ar-SA"/>
        </w:rPr>
        <w:t>изложить в следующей редакции:</w:t>
      </w:r>
      <w:bookmarkStart w:id="5" w:name="_Приложение_№_5"/>
      <w:bookmarkEnd w:id="5"/>
    </w:p>
    <w:p w:rsidR="001F3A77" w:rsidRPr="002A3F3B" w:rsidRDefault="001F3A77" w:rsidP="001F3A77">
      <w:pPr>
        <w:jc w:val="center"/>
      </w:pPr>
      <w:r w:rsidRPr="002A3F3B">
        <w:rPr>
          <w:lang w:eastAsia="ar-SA"/>
        </w:rPr>
        <w:t>«</w:t>
      </w:r>
      <w:r w:rsidRPr="002A3F3B">
        <w:t>РАСХОДЫ</w:t>
      </w:r>
    </w:p>
    <w:p w:rsidR="001F3A77" w:rsidRPr="002A3F3B" w:rsidRDefault="001F3A77" w:rsidP="001F3A77">
      <w:pPr>
        <w:jc w:val="center"/>
      </w:pPr>
      <w:r w:rsidRPr="002A3F3B">
        <w:t xml:space="preserve">областного и федерального бюджетов на реализацию муниципальной программы </w:t>
      </w:r>
      <w:proofErr w:type="spellStart"/>
      <w:r w:rsidRPr="002A3F3B">
        <w:t>Белокалитвинского</w:t>
      </w:r>
      <w:proofErr w:type="spellEnd"/>
      <w:r w:rsidRPr="002A3F3B">
        <w:t xml:space="preserve"> района «Развитие образования»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425"/>
        <w:gridCol w:w="425"/>
        <w:gridCol w:w="851"/>
        <w:gridCol w:w="425"/>
        <w:gridCol w:w="992"/>
        <w:gridCol w:w="709"/>
        <w:gridCol w:w="850"/>
        <w:gridCol w:w="709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</w:tblGrid>
      <w:tr w:rsidR="001F3A77" w:rsidRPr="002A3F3B" w:rsidTr="00A26E40">
        <w:trPr>
          <w:trHeight w:val="461"/>
        </w:trPr>
        <w:tc>
          <w:tcPr>
            <w:tcW w:w="392" w:type="dxa"/>
            <w:vMerge w:val="restart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и наименование </w:t>
            </w:r>
            <w:r w:rsidRPr="002A3F3B">
              <w:rPr>
                <w:sz w:val="16"/>
                <w:szCs w:val="16"/>
              </w:rPr>
              <w:t>подпрограммы основного мероприятия, приоритетного основного мероприятия</w:t>
            </w:r>
          </w:p>
        </w:tc>
        <w:tc>
          <w:tcPr>
            <w:tcW w:w="1418" w:type="dxa"/>
            <w:vMerge w:val="restart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4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992" w:type="dxa"/>
            <w:vMerge w:val="restart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8930" w:type="dxa"/>
            <w:gridSpan w:val="12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1F3A77" w:rsidRPr="002A3F3B" w:rsidTr="00A26E40">
        <w:tc>
          <w:tcPr>
            <w:tcW w:w="392" w:type="dxa"/>
            <w:vMerge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5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  <w:vMerge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850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8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708" w:type="dxa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1F3A77" w:rsidRPr="002A3F3B" w:rsidRDefault="001F3A77" w:rsidP="001F3A77">
      <w:pPr>
        <w:spacing w:line="48" w:lineRule="auto"/>
        <w:rPr>
          <w:sz w:val="16"/>
          <w:szCs w:val="16"/>
        </w:rPr>
      </w:pPr>
    </w:p>
    <w:tbl>
      <w:tblPr>
        <w:tblW w:w="5265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1572"/>
        <w:gridCol w:w="1412"/>
        <w:gridCol w:w="424"/>
        <w:gridCol w:w="424"/>
        <w:gridCol w:w="851"/>
        <w:gridCol w:w="424"/>
        <w:gridCol w:w="992"/>
        <w:gridCol w:w="710"/>
        <w:gridCol w:w="842"/>
        <w:gridCol w:w="716"/>
        <w:gridCol w:w="851"/>
        <w:gridCol w:w="845"/>
        <w:gridCol w:w="713"/>
        <w:gridCol w:w="707"/>
        <w:gridCol w:w="707"/>
        <w:gridCol w:w="710"/>
        <w:gridCol w:w="710"/>
        <w:gridCol w:w="710"/>
        <w:gridCol w:w="704"/>
      </w:tblGrid>
      <w:tr w:rsidR="001F3A77" w:rsidRPr="002A3F3B" w:rsidTr="00A26E40">
        <w:trPr>
          <w:trHeight w:val="164"/>
          <w:tblHeader/>
          <w:tblCellSpacing w:w="5" w:type="nil"/>
        </w:trPr>
        <w:tc>
          <w:tcPr>
            <w:tcW w:w="11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512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138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277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23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31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4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33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77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75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32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3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30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31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31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31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229" w:type="pct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1F3A77" w:rsidRPr="002A3F3B" w:rsidTr="00A26E40">
        <w:trPr>
          <w:trHeight w:val="730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 «Развитие образования»</w:t>
            </w:r>
          </w:p>
        </w:tc>
        <w:tc>
          <w:tcPr>
            <w:tcW w:w="46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9 901 146,1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827 542,8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945 692,6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962 119,5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993 148,8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771 580,3</w:t>
            </w:r>
          </w:p>
        </w:tc>
      </w:tr>
      <w:tr w:rsidR="001F3A77" w:rsidRPr="002A3F3B" w:rsidTr="00A26E40">
        <w:trPr>
          <w:trHeight w:val="272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2.</w:t>
            </w:r>
          </w:p>
        </w:tc>
        <w:tc>
          <w:tcPr>
            <w:tcW w:w="512" w:type="pct"/>
          </w:tcPr>
          <w:p w:rsidR="001F3A77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Подпрограмма 1. «Развитие дошкольного образования»</w:t>
            </w:r>
          </w:p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0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района, организации дошкольного образования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0701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2 565 856,9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237 138,0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246 830,5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257 096,8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277 274,0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</w:tr>
      <w:tr w:rsidR="001F3A77" w:rsidRPr="002A3F3B" w:rsidTr="00A26E40">
        <w:trPr>
          <w:trHeight w:val="497"/>
          <w:tblCellSpacing w:w="5" w:type="nil"/>
        </w:trPr>
        <w:tc>
          <w:tcPr>
            <w:tcW w:w="110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2.1.</w:t>
            </w:r>
          </w:p>
        </w:tc>
        <w:tc>
          <w:tcPr>
            <w:tcW w:w="512" w:type="pct"/>
            <w:vMerge w:val="restart"/>
          </w:tcPr>
          <w:p w:rsidR="001F3A77" w:rsidRPr="00B82111" w:rsidRDefault="001F3A77" w:rsidP="00A26E40">
            <w:pPr>
              <w:tabs>
                <w:tab w:val="left" w:pos="12191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1.1. Финансовое обеспе</w:t>
            </w:r>
            <w:r w:rsidRPr="00B82111">
              <w:rPr>
                <w:sz w:val="16"/>
                <w:szCs w:val="16"/>
              </w:rPr>
              <w:softHyphen/>
              <w:t>чение выполнения муниципальных заданий в дошкольных образовательных орга</w:t>
            </w:r>
            <w:r w:rsidRPr="00B82111">
              <w:rPr>
                <w:sz w:val="16"/>
                <w:szCs w:val="16"/>
              </w:rPr>
              <w:softHyphen/>
              <w:t>низациях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2 375 373,9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226 934,0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203 741,3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203 741,3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</w:tr>
      <w:tr w:rsidR="001F3A77" w:rsidRPr="002A3F3B" w:rsidTr="00A26E40">
        <w:trPr>
          <w:trHeight w:val="419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0210072020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236 963,5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236 963,5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Default="001F3A77" w:rsidP="00A26E40">
            <w:pPr>
              <w:jc w:val="center"/>
            </w:pPr>
            <w:r w:rsidRPr="005B73B8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0210072</w:t>
            </w:r>
            <w:r>
              <w:rPr>
                <w:sz w:val="16"/>
                <w:szCs w:val="16"/>
              </w:rPr>
              <w:t>460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2 323 329,8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246 830,5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257 096,8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271 884,9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193 439,7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2.2.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1.5. Капитальный ремонт образователь</w:t>
            </w:r>
            <w:r w:rsidRPr="00B82111">
              <w:rPr>
                <w:sz w:val="16"/>
                <w:szCs w:val="16"/>
              </w:rPr>
              <w:softHyphen/>
              <w:t>ных организаций (за исключением аварий</w:t>
            </w:r>
            <w:r w:rsidRPr="00B82111">
              <w:rPr>
                <w:sz w:val="16"/>
                <w:szCs w:val="16"/>
              </w:rPr>
              <w:softHyphen/>
              <w:t>ных)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</w:rPr>
              <w:t>02100</w:t>
            </w:r>
            <w:r w:rsidRPr="00B82111">
              <w:rPr>
                <w:sz w:val="16"/>
                <w:szCs w:val="16"/>
                <w:lang w:val="en-US"/>
              </w:rPr>
              <w:t>S3080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jc w:val="both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1.7. Расходы на проведе</w:t>
            </w:r>
            <w:r w:rsidRPr="00763499">
              <w:rPr>
                <w:sz w:val="16"/>
                <w:szCs w:val="16"/>
              </w:rPr>
              <w:softHyphen/>
              <w:t>ние мероприятий по энерго</w:t>
            </w:r>
            <w:r w:rsidRPr="00763499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763499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763499">
              <w:rPr>
                <w:sz w:val="16"/>
                <w:szCs w:val="16"/>
              </w:rPr>
              <w:softHyphen/>
              <w:t>ных блоков в мун</w:t>
            </w:r>
            <w:r>
              <w:rPr>
                <w:sz w:val="16"/>
                <w:szCs w:val="16"/>
              </w:rPr>
              <w:t>ици</w:t>
            </w:r>
            <w:r>
              <w:rPr>
                <w:sz w:val="16"/>
                <w:szCs w:val="16"/>
              </w:rPr>
              <w:softHyphen/>
              <w:t>паль</w:t>
            </w:r>
            <w:r>
              <w:rPr>
                <w:sz w:val="16"/>
                <w:szCs w:val="16"/>
              </w:rPr>
              <w:softHyphen/>
              <w:t>ных дошкольных образова</w:t>
            </w:r>
            <w:r w:rsidRPr="00763499">
              <w:rPr>
                <w:sz w:val="16"/>
                <w:szCs w:val="16"/>
              </w:rPr>
              <w:t>тель</w:t>
            </w:r>
            <w:r w:rsidRPr="00763499">
              <w:rPr>
                <w:sz w:val="16"/>
                <w:szCs w:val="16"/>
              </w:rPr>
              <w:softHyphen/>
              <w:t>ных организациях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D621F6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sz w:val="16"/>
                <w:szCs w:val="16"/>
              </w:rPr>
              <w:t>02100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3740</w:t>
            </w:r>
          </w:p>
        </w:tc>
        <w:tc>
          <w:tcPr>
            <w:tcW w:w="138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5 389,1</w:t>
            </w:r>
          </w:p>
        </w:tc>
        <w:tc>
          <w:tcPr>
            <w:tcW w:w="23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5 389,1</w:t>
            </w:r>
          </w:p>
        </w:tc>
        <w:tc>
          <w:tcPr>
            <w:tcW w:w="275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763499" w:rsidRDefault="001F3A77" w:rsidP="00A26E40">
            <w:pPr>
              <w:jc w:val="center"/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lastRenderedPageBreak/>
              <w:t>2.</w:t>
            </w:r>
            <w:r>
              <w:rPr>
                <w:sz w:val="16"/>
                <w:szCs w:val="16"/>
              </w:rPr>
              <w:t>4</w:t>
            </w:r>
            <w:r w:rsidRPr="00B82111">
              <w:rPr>
                <w:sz w:val="16"/>
                <w:szCs w:val="16"/>
              </w:rPr>
              <w:t>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1.9. Приобретение основных средств за счет средств Резервного фонда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0210071180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174,5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174,5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Подпрограмма 2. «Раз</w:t>
            </w:r>
            <w:r w:rsidRPr="00B82111">
              <w:rPr>
                <w:sz w:val="16"/>
                <w:szCs w:val="16"/>
              </w:rPr>
              <w:softHyphen/>
              <w:t>витие общего образова</w:t>
            </w:r>
            <w:r w:rsidRPr="00B82111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60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района, общеобразовательные организации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7 299 752,2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587 383,4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693 504,7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702 197,6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712 939,3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</w:tr>
      <w:tr w:rsidR="001F3A77" w:rsidRPr="002A3F3B" w:rsidTr="00A26E40">
        <w:trPr>
          <w:trHeight w:val="213"/>
          <w:tblCellSpacing w:w="5" w:type="nil"/>
        </w:trPr>
        <w:tc>
          <w:tcPr>
            <w:tcW w:w="110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3.1</w:t>
            </w:r>
          </w:p>
        </w:tc>
        <w:tc>
          <w:tcPr>
            <w:tcW w:w="512" w:type="pct"/>
            <w:vMerge w:val="restart"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2.1. Финансовое обеспе</w:t>
            </w:r>
            <w:r w:rsidRPr="00B82111">
              <w:rPr>
                <w:sz w:val="16"/>
                <w:szCs w:val="16"/>
              </w:rPr>
              <w:softHyphen/>
              <w:t>чение выполнения муниципальных зада</w:t>
            </w:r>
            <w:r w:rsidRPr="00B82111">
              <w:rPr>
                <w:sz w:val="16"/>
                <w:szCs w:val="16"/>
              </w:rPr>
              <w:softHyphen/>
              <w:t>ний в общеобразова</w:t>
            </w:r>
            <w:r w:rsidRPr="00B82111">
              <w:rPr>
                <w:sz w:val="16"/>
                <w:szCs w:val="16"/>
              </w:rPr>
              <w:softHyphen/>
              <w:t>тельных организациях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6 970 780,1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572 764,6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592 618,0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599 674,0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607 157,9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</w:tr>
      <w:tr w:rsidR="001F3A77" w:rsidRPr="002A3F3B" w:rsidTr="00A26E40">
        <w:trPr>
          <w:trHeight w:val="290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0701</w:t>
            </w:r>
          </w:p>
        </w:tc>
        <w:tc>
          <w:tcPr>
            <w:tcW w:w="277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022007</w:t>
            </w:r>
            <w:r w:rsidRPr="00B82111">
              <w:rPr>
                <w:sz w:val="16"/>
                <w:szCs w:val="16"/>
              </w:rPr>
              <w:t>2030</w:t>
            </w: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6 796,7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6 796,7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66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0702</w:t>
            </w:r>
          </w:p>
        </w:tc>
        <w:tc>
          <w:tcPr>
            <w:tcW w:w="277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559 979,3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559 979,3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70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0703</w:t>
            </w:r>
          </w:p>
        </w:tc>
        <w:tc>
          <w:tcPr>
            <w:tcW w:w="277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5 988,6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5 988,6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70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0701</w:t>
            </w:r>
          </w:p>
        </w:tc>
        <w:tc>
          <w:tcPr>
            <w:tcW w:w="277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022007</w:t>
            </w:r>
            <w:r w:rsidRPr="00B8211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460</w:t>
            </w: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19 331,6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6 066,1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6 426,4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6 839,1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70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0702</w:t>
            </w:r>
          </w:p>
        </w:tc>
        <w:tc>
          <w:tcPr>
            <w:tcW w:w="277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6 345 094,4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575 737,3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582 085,0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588 706,5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575 465,9</w:t>
            </w:r>
          </w:p>
        </w:tc>
      </w:tr>
      <w:tr w:rsidR="001F3A77" w:rsidRPr="002A3F3B" w:rsidTr="00A26E40">
        <w:trPr>
          <w:trHeight w:val="270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0703</w:t>
            </w:r>
          </w:p>
        </w:tc>
        <w:tc>
          <w:tcPr>
            <w:tcW w:w="277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33 589,5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10 814,6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11 162,6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11 612,3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63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3.2.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2.3. Всеобуч по плава</w:t>
            </w:r>
            <w:r w:rsidRPr="00B82111">
              <w:rPr>
                <w:sz w:val="16"/>
                <w:szCs w:val="16"/>
              </w:rPr>
              <w:softHyphen/>
              <w:t>нию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</w:rPr>
              <w:t xml:space="preserve">02 200 </w:t>
            </w:r>
            <w:r w:rsidRPr="00B82111">
              <w:rPr>
                <w:sz w:val="16"/>
                <w:szCs w:val="16"/>
                <w:lang w:val="en-US"/>
              </w:rPr>
              <w:t>S3110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7 737,0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639,8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645,2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  <w:lang w:val="en-US"/>
              </w:rPr>
              <w:t>3.</w:t>
            </w:r>
            <w:r w:rsidRPr="00B82111">
              <w:rPr>
                <w:sz w:val="16"/>
                <w:szCs w:val="16"/>
              </w:rPr>
              <w:t>3</w:t>
            </w:r>
            <w:r w:rsidRPr="00B82111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tcBorders>
              <w:bottom w:val="nil"/>
            </w:tcBorders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2.5. Разработка про</w:t>
            </w:r>
            <w:r w:rsidRPr="00B82111">
              <w:rPr>
                <w:sz w:val="16"/>
                <w:szCs w:val="16"/>
              </w:rPr>
              <w:softHyphen/>
              <w:t>ектно-сметной докумен</w:t>
            </w:r>
            <w:r w:rsidRPr="00B82111">
              <w:rPr>
                <w:sz w:val="16"/>
                <w:szCs w:val="16"/>
              </w:rPr>
              <w:softHyphen/>
              <w:t>тации на капитальный ремонт образователь</w:t>
            </w:r>
            <w:r w:rsidRPr="00B82111">
              <w:rPr>
                <w:sz w:val="16"/>
                <w:szCs w:val="16"/>
              </w:rPr>
              <w:softHyphen/>
              <w:t>ных орга</w:t>
            </w:r>
            <w:r w:rsidRPr="00B82111">
              <w:rPr>
                <w:sz w:val="16"/>
                <w:szCs w:val="16"/>
              </w:rPr>
              <w:softHyphen/>
              <w:t>низаций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</w:rPr>
              <w:t xml:space="preserve">02 100 </w:t>
            </w:r>
            <w:r w:rsidRPr="00B82111">
              <w:rPr>
                <w:sz w:val="16"/>
                <w:szCs w:val="16"/>
                <w:lang w:val="en-US"/>
              </w:rPr>
              <w:t>S30</w:t>
            </w:r>
            <w:r w:rsidRPr="00B82111">
              <w:rPr>
                <w:sz w:val="16"/>
                <w:szCs w:val="16"/>
              </w:rPr>
              <w:t>9</w:t>
            </w:r>
            <w:r w:rsidRPr="00B8211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5 614,5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5 614,5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3.4.</w:t>
            </w:r>
          </w:p>
        </w:tc>
        <w:tc>
          <w:tcPr>
            <w:tcW w:w="512" w:type="pct"/>
            <w:tcBorders>
              <w:bottom w:val="nil"/>
            </w:tcBorders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2.6. Расходы на проведе</w:t>
            </w:r>
            <w:r w:rsidRPr="00B82111">
              <w:rPr>
                <w:sz w:val="16"/>
                <w:szCs w:val="16"/>
              </w:rPr>
              <w:softHyphen/>
              <w:t>ние мероприя</w:t>
            </w:r>
            <w:r w:rsidRPr="00B82111">
              <w:rPr>
                <w:sz w:val="16"/>
                <w:szCs w:val="16"/>
              </w:rPr>
              <w:softHyphen/>
              <w:t>тий по энергосбереже</w:t>
            </w:r>
            <w:r w:rsidRPr="00B82111">
              <w:rPr>
                <w:sz w:val="16"/>
                <w:szCs w:val="16"/>
              </w:rPr>
              <w:softHyphen/>
              <w:t>нию в части замены сущест</w:t>
            </w:r>
            <w:r w:rsidRPr="00B82111">
              <w:rPr>
                <w:sz w:val="16"/>
                <w:szCs w:val="16"/>
              </w:rPr>
              <w:softHyphen/>
              <w:t>вующих дере</w:t>
            </w:r>
            <w:r w:rsidRPr="00B82111">
              <w:rPr>
                <w:sz w:val="16"/>
                <w:szCs w:val="16"/>
              </w:rPr>
              <w:softHyphen/>
              <w:t>вянных окон и наруж</w:t>
            </w:r>
            <w:r w:rsidRPr="00B82111">
              <w:rPr>
                <w:sz w:val="16"/>
                <w:szCs w:val="16"/>
              </w:rPr>
              <w:softHyphen/>
              <w:t>ных двер</w:t>
            </w:r>
            <w:r w:rsidRPr="00B82111">
              <w:rPr>
                <w:sz w:val="16"/>
                <w:szCs w:val="16"/>
              </w:rPr>
              <w:softHyphen/>
              <w:t>ных блоков в муници</w:t>
            </w:r>
            <w:r w:rsidRPr="00B82111">
              <w:rPr>
                <w:sz w:val="16"/>
                <w:szCs w:val="16"/>
              </w:rPr>
              <w:softHyphen/>
              <w:t>пальных обще</w:t>
            </w:r>
            <w:r w:rsidRPr="00B82111">
              <w:rPr>
                <w:sz w:val="16"/>
                <w:szCs w:val="16"/>
              </w:rPr>
              <w:softHyphen/>
              <w:t>образова</w:t>
            </w:r>
            <w:r w:rsidRPr="00B82111">
              <w:rPr>
                <w:sz w:val="16"/>
                <w:szCs w:val="16"/>
              </w:rPr>
              <w:softHyphen/>
              <w:t>тельных орга</w:t>
            </w:r>
            <w:r w:rsidRPr="00B82111">
              <w:rPr>
                <w:sz w:val="16"/>
                <w:szCs w:val="16"/>
              </w:rPr>
              <w:softHyphen/>
              <w:t>низациях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02 2 00 </w:t>
            </w:r>
            <w:r w:rsidRPr="00B82111">
              <w:rPr>
                <w:sz w:val="16"/>
                <w:szCs w:val="16"/>
                <w:lang w:val="en-US"/>
              </w:rPr>
              <w:t>S</w:t>
            </w:r>
            <w:r w:rsidRPr="00B82111">
              <w:rPr>
                <w:sz w:val="16"/>
                <w:szCs w:val="16"/>
              </w:rPr>
              <w:t>3740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23 494,1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6 898,4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4 840,0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11 755,7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  <w:tcBorders>
              <w:bottom w:val="single" w:sz="4" w:space="0" w:color="auto"/>
            </w:tcBorders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763499">
              <w:rPr>
                <w:sz w:val="16"/>
                <w:szCs w:val="16"/>
              </w:rPr>
              <w:t>Основное мероприятие 2.8. Капитальный ре</w:t>
            </w:r>
            <w:r w:rsidRPr="00763499">
              <w:rPr>
                <w:sz w:val="16"/>
                <w:szCs w:val="16"/>
              </w:rPr>
              <w:softHyphen/>
              <w:t>монт образовательных орга</w:t>
            </w:r>
            <w:r w:rsidRPr="00763499">
              <w:rPr>
                <w:sz w:val="16"/>
                <w:szCs w:val="16"/>
              </w:rPr>
              <w:softHyphen/>
              <w:t>низаций (за исклю</w:t>
            </w:r>
            <w:r w:rsidRPr="00763499">
              <w:rPr>
                <w:sz w:val="16"/>
                <w:szCs w:val="16"/>
              </w:rPr>
              <w:softHyphen/>
              <w:t>че</w:t>
            </w:r>
            <w:r w:rsidRPr="00763499">
              <w:rPr>
                <w:sz w:val="16"/>
                <w:szCs w:val="16"/>
              </w:rPr>
              <w:softHyphen/>
              <w:t>нием аварийных)</w:t>
            </w:r>
            <w:r>
              <w:rPr>
                <w:sz w:val="16"/>
                <w:szCs w:val="16"/>
              </w:rPr>
              <w:t xml:space="preserve"> в том числе строительный контроль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02 2 00 </w:t>
            </w:r>
            <w:r w:rsidRPr="00B82111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4590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250 948,6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70 000,0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100 948,6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  <w:tcBorders>
              <w:bottom w:val="single" w:sz="4" w:space="0" w:color="auto"/>
            </w:tcBorders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1F3A77" w:rsidRPr="00763499" w:rsidRDefault="001F3A77" w:rsidP="00A26E40">
            <w:pPr>
              <w:rPr>
                <w:sz w:val="16"/>
                <w:szCs w:val="16"/>
              </w:rPr>
            </w:pPr>
            <w:r w:rsidRPr="009E48D0">
              <w:rPr>
                <w:sz w:val="16"/>
                <w:szCs w:val="16"/>
              </w:rPr>
              <w:t xml:space="preserve">Основное мероприятие 2.10. </w:t>
            </w:r>
            <w:r w:rsidRPr="009E48D0">
              <w:rPr>
                <w:sz w:val="16"/>
                <w:szCs w:val="16"/>
              </w:rPr>
              <w:lastRenderedPageBreak/>
              <w:t>Приобретение школьных автобусов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9E48D0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sz w:val="16"/>
                <w:szCs w:val="16"/>
              </w:rPr>
              <w:t>022</w:t>
            </w:r>
            <w:r w:rsidRPr="00B8211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4060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39 711,8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25 401,5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10 122,7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4 187,6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512" w:type="pct"/>
            <w:vMerge w:val="restart"/>
          </w:tcPr>
          <w:p w:rsidR="001F3A77" w:rsidRPr="009E48D0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2.12. Приобретение основных средств за</w:t>
            </w:r>
          </w:p>
          <w:p w:rsidR="001F3A77" w:rsidRPr="009E48D0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счет средств Резервного фонда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sz w:val="16"/>
                <w:szCs w:val="16"/>
              </w:rPr>
              <w:t>022</w:t>
            </w:r>
            <w:r w:rsidRPr="00B82111">
              <w:rPr>
                <w:sz w:val="16"/>
                <w:szCs w:val="16"/>
              </w:rPr>
              <w:t>0071180</w:t>
            </w:r>
          </w:p>
        </w:tc>
        <w:tc>
          <w:tcPr>
            <w:tcW w:w="138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1 466,1</w:t>
            </w:r>
          </w:p>
        </w:tc>
        <w:tc>
          <w:tcPr>
            <w:tcW w:w="231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1 466,1</w:t>
            </w:r>
          </w:p>
        </w:tc>
        <w:tc>
          <w:tcPr>
            <w:tcW w:w="274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9E48D0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 w:val="restart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</w:tr>
      <w:tr w:rsidR="001F3A77" w:rsidRPr="002A3F3B" w:rsidTr="00A26E40">
        <w:trPr>
          <w:trHeight w:val="976"/>
          <w:tblCellSpacing w:w="5" w:type="nil"/>
        </w:trPr>
        <w:tc>
          <w:tcPr>
            <w:tcW w:w="110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</w:t>
            </w:r>
          </w:p>
        </w:tc>
        <w:tc>
          <w:tcPr>
            <w:tcW w:w="512" w:type="pct"/>
            <w:vMerge w:val="restart"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9E48D0">
              <w:rPr>
                <w:sz w:val="16"/>
                <w:szCs w:val="16"/>
              </w:rPr>
              <w:t>Основное мероприятие 2.14. Реализация регио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нального проекта «Со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 xml:space="preserve">временная </w:t>
            </w:r>
            <w:proofErr w:type="gramStart"/>
            <w:r w:rsidRPr="009E48D0">
              <w:rPr>
                <w:sz w:val="16"/>
                <w:szCs w:val="16"/>
              </w:rPr>
              <w:t>школа »</w:t>
            </w:r>
            <w:proofErr w:type="gramEnd"/>
            <w:r w:rsidRPr="009E48D0">
              <w:rPr>
                <w:sz w:val="16"/>
                <w:szCs w:val="16"/>
              </w:rPr>
              <w:t>. Создание (обновление) материально-техниче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ской базы для реализа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ции основных и допол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нительных общеобразо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вательных программ цифрового и гумани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тарного профилей в общеобразовательных организациях, располо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женных в сельской местности и малых городах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45 068,0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11 266,0</w:t>
            </w:r>
          </w:p>
        </w:tc>
        <w:tc>
          <w:tcPr>
            <w:tcW w:w="233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15 023,4</w:t>
            </w:r>
          </w:p>
        </w:tc>
        <w:tc>
          <w:tcPr>
            <w:tcW w:w="277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18 778,6</w:t>
            </w:r>
          </w:p>
        </w:tc>
        <w:tc>
          <w:tcPr>
            <w:tcW w:w="275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1130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9E48D0" w:rsidRDefault="001F3A77" w:rsidP="00A26E40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022</w:t>
            </w:r>
            <w:r w:rsidRPr="00B8211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S4590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9E48D0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31 580.9</w:t>
            </w:r>
          </w:p>
        </w:tc>
        <w:tc>
          <w:tcPr>
            <w:tcW w:w="231" w:type="pct"/>
            <w:vAlign w:val="center"/>
          </w:tcPr>
          <w:p w:rsidR="001F3A77" w:rsidRPr="009E48D0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7 914,8</w:t>
            </w:r>
          </w:p>
        </w:tc>
        <w:tc>
          <w:tcPr>
            <w:tcW w:w="233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10 515,6</w:t>
            </w:r>
          </w:p>
        </w:tc>
        <w:tc>
          <w:tcPr>
            <w:tcW w:w="277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13 150,5</w:t>
            </w:r>
          </w:p>
        </w:tc>
        <w:tc>
          <w:tcPr>
            <w:tcW w:w="275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2Е151690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13 487,1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EA3FEF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3 351,2</w:t>
            </w:r>
          </w:p>
        </w:tc>
        <w:tc>
          <w:tcPr>
            <w:tcW w:w="233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4 507,8</w:t>
            </w:r>
          </w:p>
        </w:tc>
        <w:tc>
          <w:tcPr>
            <w:tcW w:w="277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5 628,1</w:t>
            </w:r>
          </w:p>
        </w:tc>
        <w:tc>
          <w:tcPr>
            <w:tcW w:w="275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9E48D0">
              <w:rPr>
                <w:sz w:val="16"/>
                <w:szCs w:val="16"/>
              </w:rPr>
              <w:t>Основное мероприятие 2.15. Реализация регио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нального проекта «Ус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пех каждого ребенка». Создание в общеобра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зовательных организа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циях, расположенных в сельской местности и малых городах, условий для занятия физической культурой и спортом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2Е250970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8 138,2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EA3FEF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Default="001F3A77" w:rsidP="00A26E40">
            <w:pPr>
              <w:jc w:val="center"/>
            </w:pPr>
            <w:r w:rsidRPr="00337B20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8 138,2</w:t>
            </w:r>
          </w:p>
        </w:tc>
        <w:tc>
          <w:tcPr>
            <w:tcW w:w="277" w:type="pct"/>
            <w:vAlign w:val="center"/>
          </w:tcPr>
          <w:p w:rsidR="001F3A77" w:rsidRDefault="001F3A77" w:rsidP="00A26E40">
            <w:pPr>
              <w:jc w:val="center"/>
            </w:pPr>
            <w:r w:rsidRPr="00337B20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9E48D0">
              <w:rPr>
                <w:sz w:val="16"/>
                <w:szCs w:val="16"/>
              </w:rPr>
              <w:t>Основное мероприятие 2.16. Реализация регио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нального проекта «Цифровая образова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тельная среда». Созда</w:t>
            </w:r>
            <w:r>
              <w:rPr>
                <w:sz w:val="16"/>
                <w:szCs w:val="16"/>
              </w:rPr>
              <w:softHyphen/>
            </w:r>
            <w:r w:rsidRPr="009E48D0">
              <w:rPr>
                <w:sz w:val="16"/>
                <w:szCs w:val="16"/>
              </w:rPr>
              <w:t>ние центров цифрового образования детей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2Е452100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3 922,8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EA3FEF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Default="001F3A77" w:rsidP="00A26E40">
            <w:pPr>
              <w:jc w:val="center"/>
            </w:pPr>
            <w:r w:rsidRPr="00337B20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3 922,8</w:t>
            </w:r>
          </w:p>
        </w:tc>
        <w:tc>
          <w:tcPr>
            <w:tcW w:w="277" w:type="pct"/>
            <w:vAlign w:val="center"/>
          </w:tcPr>
          <w:p w:rsidR="001F3A77" w:rsidRDefault="001F3A77" w:rsidP="00A26E40">
            <w:pPr>
              <w:jc w:val="center"/>
            </w:pPr>
            <w:r w:rsidRPr="00337B20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Default="001F3A77" w:rsidP="00A26E40">
            <w:pPr>
              <w:jc w:val="center"/>
            </w:pPr>
            <w:r w:rsidRPr="002868C8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0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Подпрограмма 3. «Раз</w:t>
            </w:r>
            <w:r w:rsidRPr="00B82111">
              <w:rPr>
                <w:sz w:val="16"/>
                <w:szCs w:val="16"/>
              </w:rPr>
              <w:softHyphen/>
              <w:t>витие дополни</w:t>
            </w:r>
            <w:r w:rsidRPr="00B82111">
              <w:rPr>
                <w:sz w:val="16"/>
                <w:szCs w:val="16"/>
              </w:rPr>
              <w:softHyphen/>
              <w:t>тельного образования»</w:t>
            </w:r>
          </w:p>
        </w:tc>
        <w:tc>
          <w:tcPr>
            <w:tcW w:w="460" w:type="pct"/>
            <w:vMerge w:val="restart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района, организации дополнитель</w:t>
            </w:r>
            <w:r w:rsidRPr="00B82111">
              <w:rPr>
                <w:sz w:val="16"/>
                <w:szCs w:val="16"/>
              </w:rPr>
              <w:softHyphen/>
              <w:t>ного образова</w:t>
            </w:r>
            <w:r w:rsidRPr="00B82111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0703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2 938,7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319,4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414"/>
          <w:tblCellSpacing w:w="5" w:type="nil"/>
        </w:trPr>
        <w:tc>
          <w:tcPr>
            <w:tcW w:w="110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4.1.</w:t>
            </w:r>
          </w:p>
        </w:tc>
        <w:tc>
          <w:tcPr>
            <w:tcW w:w="512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3.3. Доведение заработ</w:t>
            </w:r>
            <w:r w:rsidRPr="00B82111">
              <w:rPr>
                <w:sz w:val="16"/>
                <w:szCs w:val="16"/>
              </w:rPr>
              <w:softHyphen/>
              <w:t>ной платы педагогиче</w:t>
            </w:r>
            <w:r w:rsidRPr="00B82111">
              <w:rPr>
                <w:sz w:val="16"/>
                <w:szCs w:val="16"/>
              </w:rPr>
              <w:softHyphen/>
              <w:t xml:space="preserve">ских работников в рамках реализации Указа Президента от 07.05.2012 №597; из них </w:t>
            </w:r>
            <w:proofErr w:type="spellStart"/>
            <w:r w:rsidRPr="00B82111">
              <w:rPr>
                <w:sz w:val="16"/>
                <w:szCs w:val="16"/>
              </w:rPr>
              <w:t>софинансирование</w:t>
            </w:r>
            <w:proofErr w:type="spellEnd"/>
            <w:r w:rsidRPr="00B82111">
              <w:rPr>
                <w:sz w:val="16"/>
                <w:szCs w:val="16"/>
              </w:rPr>
              <w:t xml:space="preserve"> повышения заработной платы педагогических работников до % зара</w:t>
            </w:r>
            <w:r w:rsidRPr="00B82111">
              <w:rPr>
                <w:sz w:val="16"/>
                <w:szCs w:val="16"/>
              </w:rPr>
              <w:softHyphen/>
              <w:t>ботной платы учителей в Ростовской области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Merge w:val="restar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89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</w:rPr>
              <w:t xml:space="preserve">02 300 </w:t>
            </w:r>
            <w:r w:rsidRPr="00B82111">
              <w:rPr>
                <w:sz w:val="16"/>
                <w:szCs w:val="16"/>
                <w:lang w:val="en-US"/>
              </w:rPr>
              <w:t>S4250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562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  <w:lang w:val="en-US"/>
              </w:rPr>
            </w:pPr>
            <w:r w:rsidRPr="00B82111">
              <w:rPr>
                <w:sz w:val="16"/>
                <w:szCs w:val="16"/>
                <w:lang w:val="en-US"/>
              </w:rPr>
              <w:t>02 300 29820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611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414"/>
          <w:tblCellSpacing w:w="5" w:type="nil"/>
        </w:trPr>
        <w:tc>
          <w:tcPr>
            <w:tcW w:w="11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100,0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4.2.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3.4. Расходы на приобрете</w:t>
            </w:r>
            <w:r w:rsidRPr="00B82111">
              <w:rPr>
                <w:sz w:val="16"/>
                <w:szCs w:val="16"/>
              </w:rPr>
              <w:softHyphen/>
              <w:t>ние школьных автобу</w:t>
            </w:r>
            <w:r w:rsidRPr="00B82111">
              <w:rPr>
                <w:sz w:val="16"/>
                <w:szCs w:val="16"/>
              </w:rPr>
              <w:softHyphen/>
              <w:t>сов</w:t>
            </w:r>
          </w:p>
        </w:tc>
        <w:tc>
          <w:tcPr>
            <w:tcW w:w="460" w:type="pct"/>
            <w:tcBorders>
              <w:top w:val="nil"/>
              <w:bottom w:val="nil"/>
            </w:tcBorders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02 300 </w:t>
            </w:r>
            <w:r w:rsidRPr="00B82111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4460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4.3.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jc w:val="both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3.6. Приобретение основных средств за счет средств Резервного фонда</w:t>
            </w:r>
          </w:p>
        </w:tc>
        <w:tc>
          <w:tcPr>
            <w:tcW w:w="460" w:type="pct"/>
            <w:tcBorders>
              <w:top w:val="nil"/>
            </w:tcBorders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>
              <w:rPr>
                <w:sz w:val="16"/>
                <w:szCs w:val="16"/>
              </w:rPr>
              <w:t>023</w:t>
            </w:r>
            <w:r w:rsidRPr="00B82111">
              <w:rPr>
                <w:sz w:val="16"/>
                <w:szCs w:val="16"/>
              </w:rPr>
              <w:t>0071180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612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319,4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319,4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28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82111">
              <w:rPr>
                <w:sz w:val="16"/>
                <w:szCs w:val="16"/>
              </w:rPr>
              <w:t>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Подпрограмма 7. «Обеспечение реализа</w:t>
            </w:r>
            <w:r w:rsidRPr="00B82111">
              <w:rPr>
                <w:sz w:val="16"/>
                <w:szCs w:val="16"/>
              </w:rPr>
              <w:softHyphen/>
              <w:t xml:space="preserve">ции муниципальной программы </w:t>
            </w:r>
            <w:proofErr w:type="spellStart"/>
            <w:r w:rsidRPr="00B82111">
              <w:rPr>
                <w:sz w:val="16"/>
                <w:szCs w:val="16"/>
              </w:rPr>
              <w:t>Белокалит</w:t>
            </w:r>
            <w:r w:rsidRPr="00B82111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 «Развитие образования» и прочие мероприятия»</w:t>
            </w:r>
          </w:p>
        </w:tc>
        <w:tc>
          <w:tcPr>
            <w:tcW w:w="460" w:type="pct"/>
            <w:vMerge w:val="restar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B82111">
              <w:rPr>
                <w:sz w:val="16"/>
                <w:szCs w:val="16"/>
              </w:rPr>
              <w:t>Белокалитвинского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32 598,3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2 702,0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2 738,1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2 825,1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2 935,5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</w:tr>
      <w:tr w:rsidR="001F3A77" w:rsidRPr="002A3F3B" w:rsidTr="00A26E40">
        <w:trPr>
          <w:trHeight w:val="219"/>
          <w:tblCellSpacing w:w="5" w:type="nil"/>
        </w:trPr>
        <w:tc>
          <w:tcPr>
            <w:tcW w:w="110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82111">
              <w:rPr>
                <w:sz w:val="16"/>
                <w:szCs w:val="16"/>
              </w:rPr>
              <w:t>.1.</w:t>
            </w:r>
          </w:p>
        </w:tc>
        <w:tc>
          <w:tcPr>
            <w:tcW w:w="512" w:type="pct"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Основное мероприятие 7.1. Обеспечение реали</w:t>
            </w:r>
            <w:r w:rsidRPr="00B82111">
              <w:rPr>
                <w:sz w:val="16"/>
                <w:szCs w:val="16"/>
              </w:rPr>
              <w:softHyphen/>
              <w:t xml:space="preserve">зации муниципальной программы </w:t>
            </w:r>
            <w:proofErr w:type="spellStart"/>
            <w:r w:rsidRPr="00B82111">
              <w:rPr>
                <w:sz w:val="16"/>
                <w:szCs w:val="16"/>
              </w:rPr>
              <w:t>Белокалит</w:t>
            </w:r>
            <w:r w:rsidRPr="00B82111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B82111">
              <w:rPr>
                <w:sz w:val="16"/>
                <w:szCs w:val="16"/>
              </w:rPr>
              <w:t xml:space="preserve"> района «Раз</w:t>
            </w:r>
            <w:r w:rsidRPr="00B82111">
              <w:rPr>
                <w:sz w:val="16"/>
                <w:szCs w:val="16"/>
              </w:rPr>
              <w:softHyphen/>
              <w:t>витие образования» и прочие вопросы</w:t>
            </w:r>
          </w:p>
        </w:tc>
        <w:tc>
          <w:tcPr>
            <w:tcW w:w="460" w:type="pct"/>
            <w:vMerge/>
          </w:tcPr>
          <w:p w:rsidR="001F3A77" w:rsidRPr="00B82111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907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0709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0270072040</w:t>
            </w:r>
          </w:p>
        </w:tc>
        <w:tc>
          <w:tcPr>
            <w:tcW w:w="138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Х</w:t>
            </w:r>
          </w:p>
        </w:tc>
        <w:tc>
          <w:tcPr>
            <w:tcW w:w="32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32 598,3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2 702,0</w:t>
            </w:r>
          </w:p>
        </w:tc>
        <w:tc>
          <w:tcPr>
            <w:tcW w:w="274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2 738,1</w:t>
            </w:r>
          </w:p>
        </w:tc>
        <w:tc>
          <w:tcPr>
            <w:tcW w:w="233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2 825,1</w:t>
            </w:r>
          </w:p>
        </w:tc>
        <w:tc>
          <w:tcPr>
            <w:tcW w:w="277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2 935,5</w:t>
            </w:r>
          </w:p>
        </w:tc>
        <w:tc>
          <w:tcPr>
            <w:tcW w:w="275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2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0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31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  <w:tc>
          <w:tcPr>
            <w:tcW w:w="229" w:type="pct"/>
            <w:vAlign w:val="center"/>
          </w:tcPr>
          <w:p w:rsidR="001F3A77" w:rsidRPr="00B82111" w:rsidRDefault="001F3A77" w:rsidP="00A26E40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2 674,7</w:t>
            </w:r>
          </w:p>
        </w:tc>
      </w:tr>
    </w:tbl>
    <w:p w:rsidR="001F3A77" w:rsidRDefault="001F3A77" w:rsidP="001F3A77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b/>
          <w:sz w:val="28"/>
          <w:szCs w:val="20"/>
        </w:rPr>
      </w:pPr>
    </w:p>
    <w:p w:rsidR="001F3A77" w:rsidRPr="001C1867" w:rsidRDefault="001F3A77" w:rsidP="001F3A77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11</w:t>
      </w:r>
      <w:r w:rsidRPr="001C1867">
        <w:rPr>
          <w:sz w:val="28"/>
          <w:szCs w:val="28"/>
          <w:lang w:eastAsia="ar-SA"/>
        </w:rPr>
        <w:t>. Приложение</w:t>
      </w:r>
      <w:r w:rsidR="00A26E40">
        <w:rPr>
          <w:sz w:val="28"/>
          <w:szCs w:val="28"/>
          <w:lang w:eastAsia="ar-SA"/>
        </w:rPr>
        <w:t xml:space="preserve"> №</w:t>
      </w:r>
      <w:r w:rsidRPr="001C186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5 </w:t>
      </w:r>
      <w:r w:rsidRPr="001C1867">
        <w:rPr>
          <w:sz w:val="28"/>
          <w:szCs w:val="28"/>
        </w:rPr>
        <w:t xml:space="preserve">к муниципальной программе  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образования» </w:t>
      </w:r>
      <w:r w:rsidRPr="001C1867">
        <w:rPr>
          <w:sz w:val="28"/>
          <w:szCs w:val="28"/>
          <w:lang w:eastAsia="ar-SA"/>
        </w:rPr>
        <w:t xml:space="preserve">изложить в следующей </w:t>
      </w:r>
    </w:p>
    <w:p w:rsidR="001F3A77" w:rsidRPr="001C1867" w:rsidRDefault="001F3A77" w:rsidP="001F3A77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 w:rsidRPr="001C1867">
        <w:rPr>
          <w:sz w:val="28"/>
          <w:szCs w:val="28"/>
          <w:lang w:eastAsia="ar-SA"/>
        </w:rPr>
        <w:t>редакции:</w:t>
      </w:r>
    </w:p>
    <w:p w:rsidR="001F3A77" w:rsidRDefault="001F3A77" w:rsidP="001F3A77">
      <w:pPr>
        <w:jc w:val="center"/>
      </w:pPr>
      <w:r w:rsidRPr="002A3F3B">
        <w:t>РАСХОДЫ</w:t>
      </w:r>
      <w:r>
        <w:t xml:space="preserve"> </w:t>
      </w:r>
      <w:r w:rsidRPr="002A3F3B">
        <w:t xml:space="preserve">на реализацию муниципальной программы </w:t>
      </w:r>
      <w:proofErr w:type="spellStart"/>
      <w:r w:rsidRPr="002A3F3B">
        <w:t>Белокалитвинского</w:t>
      </w:r>
      <w:proofErr w:type="spellEnd"/>
      <w:r w:rsidRPr="002A3F3B">
        <w:t xml:space="preserve"> района «Развитие образования»</w:t>
      </w:r>
    </w:p>
    <w:p w:rsidR="001F3A77" w:rsidRPr="002A3F3B" w:rsidRDefault="001F3A77" w:rsidP="001F3A77">
      <w:pPr>
        <w:jc w:val="center"/>
      </w:pPr>
    </w:p>
    <w:tbl>
      <w:tblPr>
        <w:tblW w:w="516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8"/>
        <w:gridCol w:w="1318"/>
        <w:gridCol w:w="1785"/>
        <w:gridCol w:w="980"/>
        <w:gridCol w:w="983"/>
        <w:gridCol w:w="980"/>
        <w:gridCol w:w="980"/>
        <w:gridCol w:w="983"/>
        <w:gridCol w:w="838"/>
        <w:gridCol w:w="841"/>
        <w:gridCol w:w="838"/>
        <w:gridCol w:w="841"/>
        <w:gridCol w:w="841"/>
        <w:gridCol w:w="841"/>
        <w:gridCol w:w="841"/>
        <w:gridCol w:w="847"/>
      </w:tblGrid>
      <w:tr w:rsidR="001F3A77" w:rsidRPr="002A3F3B" w:rsidTr="00A26E40">
        <w:trPr>
          <w:tblCellSpacing w:w="5" w:type="nil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353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1F3A77" w:rsidRPr="002A3F3B" w:rsidTr="00A26E40">
        <w:trPr>
          <w:trHeight w:val="294"/>
          <w:tblCellSpacing w:w="5" w:type="nil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1F3A77" w:rsidRPr="002A3F3B" w:rsidRDefault="001F3A77" w:rsidP="001F3A77">
      <w:pPr>
        <w:spacing w:line="24" w:lineRule="auto"/>
        <w:rPr>
          <w:sz w:val="16"/>
          <w:szCs w:val="16"/>
        </w:rPr>
      </w:pPr>
    </w:p>
    <w:tbl>
      <w:tblPr>
        <w:tblW w:w="5165" w:type="pct"/>
        <w:tblCellSpacing w:w="5" w:type="nil"/>
        <w:tblInd w:w="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"/>
        <w:gridCol w:w="1320"/>
        <w:gridCol w:w="1778"/>
        <w:gridCol w:w="982"/>
        <w:gridCol w:w="979"/>
        <w:gridCol w:w="982"/>
        <w:gridCol w:w="982"/>
        <w:gridCol w:w="982"/>
        <w:gridCol w:w="841"/>
        <w:gridCol w:w="841"/>
        <w:gridCol w:w="844"/>
        <w:gridCol w:w="844"/>
        <w:gridCol w:w="844"/>
        <w:gridCol w:w="844"/>
        <w:gridCol w:w="841"/>
        <w:gridCol w:w="829"/>
      </w:tblGrid>
      <w:tr w:rsidR="001F3A77" w:rsidRPr="002A3F3B" w:rsidTr="00A26E40">
        <w:trPr>
          <w:tblHeader/>
          <w:tblCellSpacing w:w="5" w:type="nil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муниципальная программа «Развитие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14 985 040,9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1 316 423,8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1 441 595,3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1 378 449,8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1 369 824,0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1184843,5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9 875 867,8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827 542,8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942 408,4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945 640,9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987 633,3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25 278,3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3 284,2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16 478,5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5 515,5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4 634 381,0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444 051,6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451 152,7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371 580,3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331 925,2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449 513,8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44 829,4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44 750,0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6E4476">
              <w:rPr>
                <w:sz w:val="16"/>
                <w:szCs w:val="16"/>
              </w:rPr>
              <w:t>44 750,0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6E4476">
              <w:rPr>
                <w:sz w:val="16"/>
                <w:szCs w:val="16"/>
              </w:rPr>
              <w:t>44 750,0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1. «Развитие дошкольного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4 702 927,6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430 843,7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439 554,6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428 609,7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429 986,2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2 565 856,9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237 138,0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246 830,5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257 096,8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277 274,0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1 826 454,7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163 705,7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162 724,1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141 512,9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122 712,0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310 616,0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Default="001F3A77" w:rsidP="00A26E40">
            <w:pPr>
              <w:jc w:val="center"/>
            </w:pPr>
            <w:r w:rsidRPr="00FF0C33">
              <w:rPr>
                <w:sz w:val="16"/>
                <w:szCs w:val="16"/>
              </w:rPr>
              <w:t>30 000,0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Default="001F3A77" w:rsidP="00A26E40">
            <w:pPr>
              <w:jc w:val="center"/>
            </w:pPr>
            <w:r w:rsidRPr="00FF0C33">
              <w:rPr>
                <w:sz w:val="16"/>
                <w:szCs w:val="16"/>
              </w:rPr>
              <w:t>30 000,0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Default="001F3A77" w:rsidP="00A26E40">
            <w:pPr>
              <w:jc w:val="center"/>
            </w:pPr>
            <w:r w:rsidRPr="00FF0C33">
              <w:rPr>
                <w:sz w:val="16"/>
                <w:szCs w:val="16"/>
              </w:rPr>
              <w:t>30 000,0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2. «Развитие общего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2A3F3B">
              <w:rPr>
                <w:sz w:val="16"/>
                <w:szCs w:val="16"/>
              </w:rPr>
              <w:t>сего</w:t>
            </w:r>
          </w:p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8 989 383,1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746 320,6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863 744,0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843 443,2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842 978,5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7 274 473,9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587 383,4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690 220,5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685 719,0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707 423,8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25 278,3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3 284,2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16 478,6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5 515,5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1 678 882,1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157 887,2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169 189,3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140 195,6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128 989,2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10 748,8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2A29BB">
              <w:rPr>
                <w:sz w:val="16"/>
                <w:szCs w:val="16"/>
              </w:rPr>
              <w:t>1 050,0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2A29BB">
              <w:rPr>
                <w:sz w:val="16"/>
                <w:szCs w:val="16"/>
              </w:rPr>
              <w:t>1 050,0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2A29BB">
              <w:rPr>
                <w:sz w:val="16"/>
                <w:szCs w:val="16"/>
              </w:rPr>
              <w:t>1 050,0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3. «Развитие дополнительного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843 069,7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99 556,6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96 147,6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65 181,9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56 658,0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2 938,7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17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822 618,6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97 113,1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91 404,2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63 057,8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54 533,9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17 512,4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2 124,1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Default="001F3A77" w:rsidP="00A26E40">
            <w:pPr>
              <w:jc w:val="center"/>
            </w:pPr>
            <w:r w:rsidRPr="002251CB">
              <w:rPr>
                <w:sz w:val="16"/>
                <w:szCs w:val="16"/>
              </w:rPr>
              <w:t>2 124,1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Default="001F3A77" w:rsidP="00A26E40">
            <w:pPr>
              <w:jc w:val="center"/>
            </w:pPr>
            <w:r w:rsidRPr="002251CB">
              <w:rPr>
                <w:sz w:val="16"/>
                <w:szCs w:val="16"/>
              </w:rPr>
              <w:t>2 124,1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Default="001F3A77" w:rsidP="00A26E40">
            <w:pPr>
              <w:jc w:val="center"/>
            </w:pPr>
            <w:r w:rsidRPr="002251CB">
              <w:rPr>
                <w:sz w:val="16"/>
                <w:szCs w:val="16"/>
              </w:rPr>
              <w:t>2 124,1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  <w:rPr>
                <w:sz w:val="16"/>
                <w:szCs w:val="16"/>
              </w:rPr>
            </w:pPr>
          </w:p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1 127,0</w:t>
            </w:r>
          </w:p>
        </w:tc>
      </w:tr>
      <w:tr w:rsidR="001F3A77" w:rsidRPr="002A3F3B" w:rsidTr="00A26E40">
        <w:trPr>
          <w:trHeight w:val="80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rPr>
                <w:sz w:val="16"/>
                <w:szCs w:val="16"/>
              </w:rPr>
            </w:pP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48 876,8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5 595,1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</w:tr>
      <w:tr w:rsidR="001F3A77" w:rsidRPr="002A3F3B" w:rsidTr="00A26E40">
        <w:trPr>
          <w:trHeight w:val="219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0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24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47 480,3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3 780,3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5 529,2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3 934,6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3 934,6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1 396,5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B3671E">
              <w:rPr>
                <w:sz w:val="16"/>
                <w:szCs w:val="16"/>
              </w:rPr>
              <w:t>65,9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B3671E">
              <w:rPr>
                <w:sz w:val="16"/>
                <w:szCs w:val="16"/>
              </w:rPr>
              <w:t>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5. Обеспечение деятельности «Информационн</w:t>
            </w:r>
            <w:r w:rsidRPr="002A3F3B">
              <w:rPr>
                <w:sz w:val="16"/>
                <w:szCs w:val="16"/>
              </w:rPr>
              <w:lastRenderedPageBreak/>
              <w:t>о-методического цента»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41 537,0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3 486,4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3 327,4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3 364,4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3 364,4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41 536,9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3 486,3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3 327,4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3 364,4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3 364,4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6. «Обеспечение деятельно</w:t>
            </w:r>
            <w:r w:rsidRPr="002A3F3B">
              <w:rPr>
                <w:sz w:val="16"/>
                <w:szCs w:val="16"/>
              </w:rPr>
              <w:softHyphen/>
              <w:t>сти «Центра бухгалтер</w:t>
            </w:r>
            <w:r w:rsidRPr="002A3F3B">
              <w:rPr>
                <w:sz w:val="16"/>
                <w:szCs w:val="16"/>
              </w:rPr>
              <w:softHyphen/>
              <w:t>ского обслуживания» учреждений образова</w:t>
            </w:r>
            <w:r w:rsidRPr="002A3F3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245 801,8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22 775,6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23 433,8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23 133,8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23 133,8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</w:tr>
      <w:tr w:rsidR="001F3A77" w:rsidRPr="002A3F3B" w:rsidTr="00A26E40">
        <w:trPr>
          <w:trHeight w:val="260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6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32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136 561,8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11 923,8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11 623,8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11 623,8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</w:tr>
      <w:tr w:rsidR="001F3A77" w:rsidRPr="002A3F3B" w:rsidTr="00A26E40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109 240,0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11 510,0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E52855">
              <w:rPr>
                <w:sz w:val="16"/>
                <w:szCs w:val="16"/>
              </w:rPr>
              <w:t>11 510,0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E52855">
              <w:rPr>
                <w:sz w:val="16"/>
                <w:szCs w:val="16"/>
              </w:rPr>
              <w:t>11 510,0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E52855">
              <w:rPr>
                <w:sz w:val="16"/>
                <w:szCs w:val="16"/>
              </w:rPr>
              <w:t>11 510,0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</w:tr>
      <w:tr w:rsidR="001F3A77" w:rsidRPr="002A3F3B" w:rsidTr="00A26E40">
        <w:trPr>
          <w:trHeight w:val="391"/>
          <w:tblCellSpacing w:w="5" w:type="nil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7. «Обеспечение реализа</w:t>
            </w:r>
            <w:r w:rsidRPr="002A3F3B">
              <w:rPr>
                <w:sz w:val="16"/>
                <w:szCs w:val="16"/>
              </w:rPr>
              <w:softHyphen/>
              <w:t>ции муни</w:t>
            </w:r>
            <w:r w:rsidRPr="002A3F3B">
              <w:rPr>
                <w:sz w:val="16"/>
                <w:szCs w:val="16"/>
              </w:rPr>
              <w:softHyphen/>
              <w:t>ципальной про</w:t>
            </w:r>
            <w:r w:rsidRPr="002A3F3B">
              <w:rPr>
                <w:sz w:val="16"/>
                <w:szCs w:val="16"/>
              </w:rPr>
              <w:softHyphen/>
              <w:t xml:space="preserve">граммы </w:t>
            </w:r>
            <w:proofErr w:type="spellStart"/>
            <w:r w:rsidRPr="002A3F3B">
              <w:rPr>
                <w:sz w:val="16"/>
                <w:szCs w:val="16"/>
              </w:rPr>
              <w:t>Белока</w:t>
            </w:r>
            <w:r w:rsidRPr="002A3F3B">
              <w:rPr>
                <w:sz w:val="16"/>
                <w:szCs w:val="16"/>
              </w:rPr>
              <w:softHyphen/>
              <w:t>лит</w:t>
            </w:r>
            <w:r w:rsidRPr="002A3F3B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 и прочие мероприя</w:t>
            </w:r>
            <w:r w:rsidRPr="002A3F3B">
              <w:rPr>
                <w:sz w:val="16"/>
                <w:szCs w:val="16"/>
              </w:rPr>
              <w:softHyphen/>
              <w:t>тия»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113 444,9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9 515,4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9 792,8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10 716,3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9 702,8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</w:tr>
      <w:tr w:rsidR="001F3A77" w:rsidRPr="002A3F3B" w:rsidTr="00A26E40">
        <w:trPr>
          <w:trHeight w:val="33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32 598,3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2 702,0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2 738,1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2 825,1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2 935,5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</w:tr>
      <w:tr w:rsidR="001F3A77" w:rsidRPr="002A3F3B" w:rsidTr="00A26E40">
        <w:trPr>
          <w:trHeight w:val="50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1F3A77" w:rsidRPr="002A3F3B" w:rsidTr="00A26E40">
        <w:trPr>
          <w:trHeight w:val="409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80 846,6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6 813,4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7 054,7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7 891,2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6 767,3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</w:tr>
      <w:tr w:rsidR="001F3A77" w:rsidRPr="002A3F3B" w:rsidTr="00A26E40">
        <w:trPr>
          <w:trHeight w:val="274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</w:tbl>
    <w:p w:rsidR="001F3A77" w:rsidRDefault="001F3A77" w:rsidP="001F3A77"/>
    <w:p w:rsidR="001F3A77" w:rsidRDefault="001F3A77" w:rsidP="001F3A77"/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</w:p>
    <w:p w:rsidR="001F3A77" w:rsidRPr="001C1867" w:rsidRDefault="001F3A77" w:rsidP="001F3A77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12</w:t>
      </w:r>
      <w:r w:rsidRPr="001C186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 xml:space="preserve">В </w:t>
      </w:r>
      <w:r w:rsidRPr="001C1867">
        <w:rPr>
          <w:sz w:val="28"/>
          <w:szCs w:val="28"/>
          <w:lang w:eastAsia="ar-SA"/>
        </w:rPr>
        <w:t>Приложени</w:t>
      </w:r>
      <w:r>
        <w:rPr>
          <w:sz w:val="28"/>
          <w:szCs w:val="28"/>
          <w:lang w:eastAsia="ar-SA"/>
        </w:rPr>
        <w:t>и</w:t>
      </w:r>
      <w:r w:rsidRPr="001C1867">
        <w:rPr>
          <w:sz w:val="28"/>
          <w:szCs w:val="28"/>
          <w:lang w:eastAsia="ar-SA"/>
        </w:rPr>
        <w:t xml:space="preserve"> </w:t>
      </w:r>
      <w:r w:rsidR="00A26E40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 xml:space="preserve">7 </w:t>
      </w:r>
      <w:r w:rsidRPr="001C1867">
        <w:rPr>
          <w:sz w:val="28"/>
          <w:szCs w:val="28"/>
        </w:rPr>
        <w:t xml:space="preserve">к муниципальной </w:t>
      </w:r>
      <w:proofErr w:type="gramStart"/>
      <w:r w:rsidRPr="001C1867">
        <w:rPr>
          <w:sz w:val="28"/>
          <w:szCs w:val="28"/>
        </w:rPr>
        <w:t xml:space="preserve">программе 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proofErr w:type="gramEnd"/>
      <w:r w:rsidRPr="001C1867">
        <w:rPr>
          <w:sz w:val="28"/>
          <w:szCs w:val="28"/>
        </w:rPr>
        <w:t xml:space="preserve"> района «Развитие образования»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Таблицу №</w:t>
      </w:r>
      <w:r w:rsidR="00A26E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1 </w:t>
      </w:r>
      <w:r w:rsidRPr="001C1867">
        <w:rPr>
          <w:sz w:val="28"/>
          <w:szCs w:val="28"/>
        </w:rPr>
        <w:t xml:space="preserve"> </w:t>
      </w:r>
      <w:r w:rsidRPr="001C1867">
        <w:rPr>
          <w:sz w:val="28"/>
          <w:szCs w:val="28"/>
          <w:lang w:eastAsia="ar-SA"/>
        </w:rPr>
        <w:t>изложить в следующей редакции:</w:t>
      </w:r>
    </w:p>
    <w:p w:rsidR="001F3A77" w:rsidRPr="002A3F3B" w:rsidRDefault="001F3A77" w:rsidP="001F3A77">
      <w:pPr>
        <w:jc w:val="center"/>
      </w:pPr>
      <w:r w:rsidRPr="002A3F3B">
        <w:t>РАСПРЕДЕЛЕНИЕ</w:t>
      </w:r>
    </w:p>
    <w:p w:rsidR="001F3A77" w:rsidRPr="002A3F3B" w:rsidRDefault="001F3A77" w:rsidP="001F3A77">
      <w:pPr>
        <w:jc w:val="center"/>
      </w:pPr>
      <w:r w:rsidRPr="002A3F3B">
        <w:t>субсидий (иных межбюджетных трансферт) по организациям и направлениям расходования средств на 2019-2024 годы</w:t>
      </w:r>
    </w:p>
    <w:p w:rsidR="001F3A77" w:rsidRPr="002A3F3B" w:rsidRDefault="001F3A77" w:rsidP="001F3A77">
      <w:pPr>
        <w:jc w:val="right"/>
        <w:rPr>
          <w:sz w:val="18"/>
          <w:szCs w:val="18"/>
        </w:rPr>
      </w:pPr>
      <w:proofErr w:type="spellStart"/>
      <w:proofErr w:type="gramStart"/>
      <w:r w:rsidRPr="002A3F3B">
        <w:rPr>
          <w:sz w:val="18"/>
          <w:szCs w:val="18"/>
        </w:rPr>
        <w:t>тыс.рублей</w:t>
      </w:r>
      <w:proofErr w:type="spellEnd"/>
      <w:proofErr w:type="gramEnd"/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0"/>
        <w:gridCol w:w="1580"/>
        <w:gridCol w:w="665"/>
        <w:gridCol w:w="665"/>
        <w:gridCol w:w="535"/>
        <w:gridCol w:w="665"/>
        <w:gridCol w:w="665"/>
        <w:gridCol w:w="535"/>
        <w:gridCol w:w="535"/>
        <w:gridCol w:w="664"/>
        <w:gridCol w:w="665"/>
        <w:gridCol w:w="715"/>
        <w:gridCol w:w="702"/>
        <w:gridCol w:w="843"/>
        <w:gridCol w:w="842"/>
        <w:gridCol w:w="703"/>
        <w:gridCol w:w="562"/>
        <w:gridCol w:w="562"/>
        <w:gridCol w:w="523"/>
        <w:gridCol w:w="403"/>
        <w:gridCol w:w="535"/>
        <w:gridCol w:w="535"/>
        <w:gridCol w:w="402"/>
      </w:tblGrid>
      <w:tr w:rsidR="001F3A77" w:rsidRPr="002A3F3B" w:rsidTr="00A26E40">
        <w:trPr>
          <w:cantSplit/>
          <w:tblHeader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№№ п/п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Наименование муниципального образования, организации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2019 год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2020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2021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2022 год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2023 год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2024 год</w:t>
            </w:r>
          </w:p>
        </w:tc>
      </w:tr>
      <w:tr w:rsidR="001F3A77" w:rsidRPr="002A3F3B" w:rsidTr="00A26E40">
        <w:trPr>
          <w:cantSplit/>
          <w:tblHeader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</w:tr>
      <w:tr w:rsidR="001F3A77" w:rsidRPr="002A3F3B" w:rsidTr="00A26E40">
        <w:trPr>
          <w:cantSplit/>
          <w:trHeight w:val="790"/>
          <w:tblHeader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 xml:space="preserve">за счет средств </w:t>
            </w:r>
            <w:r>
              <w:rPr>
                <w:bCs/>
                <w:kern w:val="2"/>
                <w:sz w:val="14"/>
                <w:szCs w:val="14"/>
              </w:rPr>
              <w:t>федерального</w:t>
            </w:r>
            <w:r w:rsidRPr="002A3F3B">
              <w:rPr>
                <w:bCs/>
                <w:kern w:val="2"/>
                <w:sz w:val="14"/>
                <w:szCs w:val="14"/>
              </w:rPr>
              <w:t xml:space="preserve"> бюджета</w:t>
            </w: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ind w:left="-57" w:right="-57"/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 xml:space="preserve">за счет средств </w:t>
            </w:r>
            <w:r>
              <w:rPr>
                <w:bCs/>
                <w:kern w:val="2"/>
                <w:sz w:val="14"/>
                <w:szCs w:val="14"/>
              </w:rPr>
              <w:t>федерального</w:t>
            </w:r>
            <w:r w:rsidRPr="002A3F3B">
              <w:rPr>
                <w:bCs/>
                <w:kern w:val="2"/>
                <w:sz w:val="14"/>
                <w:szCs w:val="14"/>
              </w:rPr>
              <w:t xml:space="preserve">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 xml:space="preserve">за счет средств </w:t>
            </w:r>
            <w:r>
              <w:rPr>
                <w:bCs/>
                <w:kern w:val="2"/>
                <w:sz w:val="14"/>
                <w:szCs w:val="14"/>
              </w:rPr>
              <w:t>федерального</w:t>
            </w:r>
            <w:r w:rsidRPr="002A3F3B">
              <w:rPr>
                <w:bCs/>
                <w:kern w:val="2"/>
                <w:sz w:val="14"/>
                <w:szCs w:val="14"/>
              </w:rPr>
              <w:t xml:space="preserve"> бюджета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ind w:left="-57" w:right="-57"/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</w:tr>
    </w:tbl>
    <w:p w:rsidR="001F3A77" w:rsidRPr="002A3F3B" w:rsidRDefault="001F3A77" w:rsidP="001F3A77">
      <w:pPr>
        <w:spacing w:line="24" w:lineRule="auto"/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6"/>
        <w:gridCol w:w="1579"/>
        <w:gridCol w:w="665"/>
        <w:gridCol w:w="666"/>
        <w:gridCol w:w="534"/>
        <w:gridCol w:w="88"/>
        <w:gridCol w:w="577"/>
        <w:gridCol w:w="665"/>
        <w:gridCol w:w="534"/>
        <w:gridCol w:w="534"/>
        <w:gridCol w:w="137"/>
        <w:gridCol w:w="534"/>
        <w:gridCol w:w="132"/>
        <w:gridCol w:w="543"/>
        <w:gridCol w:w="122"/>
        <w:gridCol w:w="581"/>
        <w:gridCol w:w="84"/>
        <w:gridCol w:w="618"/>
        <w:gridCol w:w="47"/>
        <w:gridCol w:w="797"/>
        <w:gridCol w:w="796"/>
        <w:gridCol w:w="47"/>
        <w:gridCol w:w="703"/>
        <w:gridCol w:w="562"/>
        <w:gridCol w:w="562"/>
        <w:gridCol w:w="525"/>
        <w:gridCol w:w="403"/>
        <w:gridCol w:w="534"/>
        <w:gridCol w:w="534"/>
        <w:gridCol w:w="402"/>
      </w:tblGrid>
      <w:tr w:rsidR="001F3A77" w:rsidRPr="002A3F3B" w:rsidTr="00A26E40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1F3A77" w:rsidRPr="002A3F3B" w:rsidTr="00A26E40">
        <w:trPr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на реализацию проекта «Всеобуч»</w:t>
            </w:r>
          </w:p>
        </w:tc>
      </w:tr>
      <w:tr w:rsidR="001F3A77" w:rsidRPr="002A3F3B" w:rsidTr="00A26E40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639,8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</w:tr>
      <w:tr w:rsidR="001F3A77" w:rsidRPr="002A3F3B" w:rsidTr="00A26E40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Крутинская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20,774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Ленинская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59,126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Литвиновская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70,406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27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71,910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4,590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3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73,602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4,698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Погореловская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Сосновская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28,764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91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267,332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251,298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16,034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63,920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6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83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87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30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8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НШ №1</w:t>
            </w:r>
          </w:p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 на проведе</w:t>
            </w:r>
            <w:r w:rsidRPr="002A3F3B">
              <w:rPr>
                <w:sz w:val="16"/>
                <w:szCs w:val="16"/>
              </w:rPr>
              <w:softHyphen/>
              <w:t>ние мероприятий по энерго</w:t>
            </w:r>
            <w:r w:rsidRPr="002A3F3B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2A3F3B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2A3F3B">
              <w:rPr>
                <w:sz w:val="16"/>
                <w:szCs w:val="16"/>
              </w:rPr>
              <w:softHyphen/>
              <w:t>ных блоков в муници</w:t>
            </w:r>
            <w:r w:rsidRPr="002A3F3B">
              <w:rPr>
                <w:sz w:val="16"/>
                <w:szCs w:val="16"/>
              </w:rPr>
              <w:softHyphen/>
              <w:t>паль</w:t>
            </w:r>
            <w:r w:rsidRPr="002A3F3B">
              <w:rPr>
                <w:sz w:val="16"/>
                <w:szCs w:val="16"/>
              </w:rPr>
              <w:softHyphen/>
              <w:t>ных общеобразова</w:t>
            </w:r>
            <w:r w:rsidRPr="002A3F3B">
              <w:rPr>
                <w:sz w:val="16"/>
                <w:szCs w:val="16"/>
              </w:rPr>
              <w:softHyphen/>
              <w:t>тель</w:t>
            </w:r>
            <w:r w:rsidRPr="002A3F3B">
              <w:rPr>
                <w:sz w:val="16"/>
                <w:szCs w:val="16"/>
              </w:rPr>
              <w:softHyphen/>
              <w:t>ных организациях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8 092,1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6898,4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1193,7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5733,6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4840,0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12400,5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8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Ильинская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1352,1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Какичевская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Краснодонецкая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1366,8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ООШ №4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455,3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Погореловская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487,1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2848,6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2677,7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Чапаевская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2.8.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№70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Апанасовская</w:t>
            </w:r>
            <w:proofErr w:type="spellEnd"/>
            <w:r>
              <w:rPr>
                <w:sz w:val="16"/>
                <w:szCs w:val="16"/>
              </w:rPr>
              <w:t xml:space="preserve"> СОШ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Головская</w:t>
            </w:r>
            <w:proofErr w:type="spellEnd"/>
            <w:r>
              <w:rPr>
                <w:sz w:val="16"/>
                <w:szCs w:val="16"/>
              </w:rPr>
              <w:t xml:space="preserve"> ООШ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1742,8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4320,0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Богатовская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Default="001F3A77" w:rsidP="00A26E40">
            <w:pPr>
              <w:jc w:val="center"/>
            </w:pPr>
            <w:r w:rsidRPr="00871D5D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Литвиновская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Default="001F3A77" w:rsidP="00A26E40">
            <w:pPr>
              <w:jc w:val="center"/>
            </w:pPr>
            <w:r w:rsidRPr="00871D5D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Default="001F3A77" w:rsidP="00A26E40">
            <w:pPr>
              <w:jc w:val="center"/>
            </w:pPr>
            <w:r w:rsidRPr="00871D5D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510EF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510EF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Ильинская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3938,0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510EF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Поцелуевская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1777,1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510EF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№3 «Красная шапочка»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№6 «Сказка»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ДС №46 «Аленушка»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 на проведение капитального ремонта муниципальных образовательных организаций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76714,0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6714,0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85775,2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5775,2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114747,5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73839,7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3839,7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84388,2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4388,2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106485,9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8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2874,3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2874,3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1387,0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1387,0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58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Богураевская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на приобретение школьных автобусов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25401,5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1393,3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10678,0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10122,7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7574,5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7180,6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Богураевская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Голубинская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Ленинская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Чапаевская 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34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Головская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Поцелуевская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Процико</w:t>
            </w:r>
            <w:proofErr w:type="spellEnd"/>
            <w:r>
              <w:rPr>
                <w:sz w:val="16"/>
                <w:szCs w:val="16"/>
              </w:rPr>
              <w:t>-Березовская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Ильинская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2424,5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Краснодонецкая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Литвиновская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2135,7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Нижне-</w:t>
            </w:r>
            <w:proofErr w:type="spellStart"/>
            <w:r>
              <w:rPr>
                <w:sz w:val="16"/>
                <w:szCs w:val="16"/>
              </w:rPr>
              <w:t>Серебряковская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2135,8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№14</w:t>
            </w:r>
          </w:p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D05B38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на разработку проектно-сметной документации на капитальный ремонт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5972,9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358,4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Богураевская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5972,9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358,4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8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на разработку проектно-сметной документации на реконструкцию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МБ</w:t>
            </w:r>
            <w:r>
              <w:rPr>
                <w:sz w:val="16"/>
                <w:szCs w:val="16"/>
              </w:rPr>
              <w:t>Д</w:t>
            </w:r>
            <w:r w:rsidRPr="002A3F3B">
              <w:rPr>
                <w:sz w:val="16"/>
                <w:szCs w:val="16"/>
              </w:rPr>
              <w:t>ОУ ДС №35</w:t>
            </w:r>
            <w:r>
              <w:rPr>
                <w:sz w:val="16"/>
                <w:szCs w:val="16"/>
              </w:rPr>
              <w:t xml:space="preserve"> «Солнышко»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03A83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на проведение противопожарных мероприятий (устройство пожарных водоемов)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Богураевская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Грушевская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Богатовская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Головская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ООШ №2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Процико</w:t>
            </w:r>
            <w:proofErr w:type="spellEnd"/>
            <w:r>
              <w:rPr>
                <w:sz w:val="16"/>
                <w:szCs w:val="16"/>
              </w:rPr>
              <w:t>-Березовская ООШ</w:t>
            </w:r>
          </w:p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45C08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  <w:r>
              <w:rPr>
                <w:sz w:val="16"/>
                <w:szCs w:val="16"/>
              </w:rPr>
              <w:t>, реализация регионального проекта «Современная школа» в рамках национального проекта «Образование»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B7644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3284,2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4507,8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4417,6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5628,1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B7644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1094,8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B7644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1094,7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B7644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1094,7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1127,0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1126,9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1127,0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1126,9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90E52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76298">
              <w:rPr>
                <w:sz w:val="16"/>
                <w:szCs w:val="16"/>
              </w:rPr>
              <w:t>1125,6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90E52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76298">
              <w:rPr>
                <w:sz w:val="16"/>
                <w:szCs w:val="16"/>
              </w:rPr>
              <w:t>1125,6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90E52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76298">
              <w:rPr>
                <w:sz w:val="16"/>
                <w:szCs w:val="16"/>
              </w:rPr>
              <w:t>1125,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90E52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Сосновская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76298">
              <w:rPr>
                <w:sz w:val="16"/>
                <w:szCs w:val="16"/>
              </w:rPr>
              <w:t>1125,6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90E52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957A3">
              <w:rPr>
                <w:sz w:val="16"/>
                <w:szCs w:val="16"/>
              </w:rPr>
              <w:t>Субсидия на обновление материально-технической базы для формирования у обучающихся современных технологических и гуманитарных навыков</w:t>
            </w:r>
            <w:r>
              <w:rPr>
                <w:sz w:val="16"/>
                <w:szCs w:val="16"/>
              </w:rPr>
              <w:t>.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7914,8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434,2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11092,5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10515,6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576,9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13871,9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13150,5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2638,2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144,7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8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7" w:rsidRPr="002A3F3B" w:rsidRDefault="001F3A77" w:rsidP="00A26E40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2638,3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144,7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2638,3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144,8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2773,2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2628,9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144,3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2773,1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2628,9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144,2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2773,1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2628,9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3373E">
              <w:rPr>
                <w:sz w:val="16"/>
                <w:szCs w:val="16"/>
              </w:rPr>
              <w:t>144,2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2773,1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2628,9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13373E">
              <w:rPr>
                <w:sz w:val="16"/>
                <w:szCs w:val="16"/>
              </w:rPr>
              <w:t>144,2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2774,4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2774,3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768AF">
              <w:rPr>
                <w:sz w:val="16"/>
                <w:szCs w:val="16"/>
              </w:rPr>
              <w:t>2630,1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779E6">
              <w:rPr>
                <w:sz w:val="16"/>
                <w:szCs w:val="16"/>
              </w:rPr>
              <w:t>144,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9.10.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085677" w:rsidRDefault="001F3A77" w:rsidP="00A26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2774,4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768AF">
              <w:rPr>
                <w:sz w:val="16"/>
                <w:szCs w:val="16"/>
              </w:rPr>
              <w:t>2630,1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779E6">
              <w:rPr>
                <w:sz w:val="16"/>
                <w:szCs w:val="16"/>
              </w:rPr>
              <w:t>144,3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2774,4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768AF">
              <w:rPr>
                <w:sz w:val="16"/>
                <w:szCs w:val="16"/>
              </w:rPr>
              <w:t>2630,1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779E6">
              <w:rPr>
                <w:sz w:val="16"/>
                <w:szCs w:val="16"/>
              </w:rPr>
              <w:t>144,3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91366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Сосновская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>
              <w:rPr>
                <w:sz w:val="16"/>
                <w:szCs w:val="16"/>
              </w:rPr>
              <w:t>2774,4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0768AF">
              <w:rPr>
                <w:sz w:val="16"/>
                <w:szCs w:val="16"/>
              </w:rPr>
              <w:t>2630,1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3779E6">
              <w:rPr>
                <w:sz w:val="16"/>
                <w:szCs w:val="16"/>
              </w:rPr>
              <w:t>144,3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9136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077EB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  <w:r>
              <w:rPr>
                <w:sz w:val="16"/>
                <w:szCs w:val="16"/>
              </w:rPr>
              <w:t>, реализация регионального проекта «Цифровая среда»</w:t>
            </w:r>
          </w:p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рамках национального проекта «Образование»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4509,0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4418,8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ООШ №4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Нижнепоповская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2245,5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15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03375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  <w:r>
              <w:rPr>
                <w:sz w:val="16"/>
                <w:szCs w:val="16"/>
              </w:rPr>
              <w:t>, реализация регионального проекта «Успех каждого ребенка» в рамках национального проекта «Образование»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9354,3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1216,1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5C3000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8138,2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Ленинская СОШ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4557,0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592,4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5C3000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3964,6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1F3A77" w:rsidRPr="002A3F3B" w:rsidTr="00A26E40">
        <w:trPr>
          <w:trHeight w:val="279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Литвиновская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4797,3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623,7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Default="001F3A77" w:rsidP="00A26E40">
            <w:pPr>
              <w:jc w:val="center"/>
            </w:pPr>
            <w:r w:rsidRPr="005C3000">
              <w:rPr>
                <w:sz w:val="16"/>
                <w:szCs w:val="16"/>
              </w:rPr>
              <w:t>–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4173,6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77" w:rsidRPr="002A3F3B" w:rsidRDefault="001F3A77" w:rsidP="00A26E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</w:tbl>
    <w:p w:rsidR="001F3A77" w:rsidRDefault="001F3A77" w:rsidP="001F3A77">
      <w:pPr>
        <w:rPr>
          <w:sz w:val="28"/>
        </w:rPr>
      </w:pPr>
    </w:p>
    <w:p w:rsidR="00A26E40" w:rsidRDefault="00A26E40" w:rsidP="001F3A77">
      <w:pPr>
        <w:rPr>
          <w:sz w:val="28"/>
        </w:rPr>
      </w:pPr>
    </w:p>
    <w:p w:rsidR="00A26E40" w:rsidRDefault="00A26E40" w:rsidP="001F3A77">
      <w:pPr>
        <w:rPr>
          <w:sz w:val="28"/>
        </w:rPr>
      </w:pPr>
    </w:p>
    <w:p w:rsidR="001F3A77" w:rsidRDefault="001F3A77" w:rsidP="001F3A77">
      <w:pPr>
        <w:rPr>
          <w:sz w:val="28"/>
        </w:rPr>
      </w:pPr>
      <w:proofErr w:type="gramStart"/>
      <w:r>
        <w:rPr>
          <w:sz w:val="28"/>
        </w:rPr>
        <w:t>Управляющий  делами</w:t>
      </w:r>
      <w:proofErr w:type="gramEnd"/>
      <w:r>
        <w:rPr>
          <w:sz w:val="28"/>
        </w:rPr>
        <w:t xml:space="preserve">                                                                                                                                               Л.Г. Василенко</w:t>
      </w:r>
    </w:p>
    <w:p w:rsidR="001F3A77" w:rsidRDefault="001F3A77" w:rsidP="001F3A77">
      <w:pPr>
        <w:tabs>
          <w:tab w:val="left" w:pos="2370"/>
        </w:tabs>
      </w:pPr>
      <w:r>
        <w:tab/>
      </w:r>
    </w:p>
    <w:p w:rsidR="001F3A77" w:rsidRDefault="001F3A77" w:rsidP="001F3A77">
      <w:pPr>
        <w:rPr>
          <w:sz w:val="28"/>
          <w:szCs w:val="28"/>
        </w:rPr>
      </w:pPr>
    </w:p>
    <w:p w:rsidR="001F3A77" w:rsidRPr="001B152D" w:rsidRDefault="001F3A77" w:rsidP="00835273">
      <w:pPr>
        <w:rPr>
          <w:sz w:val="28"/>
          <w:szCs w:val="28"/>
        </w:rPr>
      </w:pPr>
    </w:p>
    <w:sectPr w:rsidR="001F3A77" w:rsidRPr="001B152D" w:rsidSect="00A26E40">
      <w:headerReference w:type="default" r:id="rId15"/>
      <w:pgSz w:w="16838" w:h="11906" w:orient="landscape" w:code="9"/>
      <w:pgMar w:top="709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3F" w:rsidRDefault="00B4213F">
      <w:r>
        <w:separator/>
      </w:r>
    </w:p>
  </w:endnote>
  <w:endnote w:type="continuationSeparator" w:id="0">
    <w:p w:rsidR="00B4213F" w:rsidRDefault="00B4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40" w:rsidRDefault="00A26E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40" w:rsidRPr="00844AAA" w:rsidRDefault="00A26E40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858" w:rsidRPr="00AA285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858">
      <w:rPr>
        <w:noProof/>
        <w:sz w:val="14"/>
        <w:lang w:val="en-US"/>
      </w:rPr>
      <w:t>C</w:t>
    </w:r>
    <w:r w:rsidR="00AA2858" w:rsidRPr="00AA2858">
      <w:rPr>
        <w:noProof/>
        <w:sz w:val="14"/>
      </w:rPr>
      <w:t>:\</w:t>
    </w:r>
    <w:r w:rsidR="00AA2858">
      <w:rPr>
        <w:noProof/>
        <w:sz w:val="14"/>
        <w:lang w:val="en-US"/>
      </w:rPr>
      <w:t>Users</w:t>
    </w:r>
    <w:r w:rsidR="00AA2858" w:rsidRPr="00AA2858">
      <w:rPr>
        <w:noProof/>
        <w:sz w:val="14"/>
      </w:rPr>
      <w:t>\</w:t>
    </w:r>
    <w:r w:rsidR="00AA2858">
      <w:rPr>
        <w:noProof/>
        <w:sz w:val="14"/>
        <w:lang w:val="en-US"/>
      </w:rPr>
      <w:t>eio</w:t>
    </w:r>
    <w:r w:rsidR="00AA2858" w:rsidRPr="00AA2858">
      <w:rPr>
        <w:noProof/>
        <w:sz w:val="14"/>
      </w:rPr>
      <w:t>3\Сохранения Алентьева\Мои документы\Постановления\изм_2140-февраль2020.</w:t>
    </w:r>
    <w:r w:rsidR="00AA285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16F1" w:rsidRPr="00BB16F1">
      <w:rPr>
        <w:noProof/>
        <w:sz w:val="14"/>
      </w:rPr>
      <w:t>2/12/2020 10:13:00</w:t>
    </w:r>
    <w:r w:rsidR="00BB16F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40" w:rsidRPr="00844AAA" w:rsidRDefault="00A26E40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858" w:rsidRPr="00AA285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858">
      <w:rPr>
        <w:noProof/>
        <w:sz w:val="14"/>
        <w:lang w:val="en-US"/>
      </w:rPr>
      <w:t>C</w:t>
    </w:r>
    <w:r w:rsidR="00AA2858" w:rsidRPr="00AA2858">
      <w:rPr>
        <w:noProof/>
        <w:sz w:val="14"/>
      </w:rPr>
      <w:t>:\</w:t>
    </w:r>
    <w:r w:rsidR="00AA2858">
      <w:rPr>
        <w:noProof/>
        <w:sz w:val="14"/>
        <w:lang w:val="en-US"/>
      </w:rPr>
      <w:t>Users</w:t>
    </w:r>
    <w:r w:rsidR="00AA2858" w:rsidRPr="00AA2858">
      <w:rPr>
        <w:noProof/>
        <w:sz w:val="14"/>
      </w:rPr>
      <w:t>\</w:t>
    </w:r>
    <w:r w:rsidR="00AA2858">
      <w:rPr>
        <w:noProof/>
        <w:sz w:val="14"/>
        <w:lang w:val="en-US"/>
      </w:rPr>
      <w:t>eio</w:t>
    </w:r>
    <w:r w:rsidR="00AA2858" w:rsidRPr="00AA2858">
      <w:rPr>
        <w:noProof/>
        <w:sz w:val="14"/>
      </w:rPr>
      <w:t>3\Сохранения Алентьева\Мои документы\Постановления\изм_2140-февраль2020.</w:t>
    </w:r>
    <w:r w:rsidR="00AA285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16F1" w:rsidRPr="00BB16F1">
      <w:rPr>
        <w:noProof/>
        <w:sz w:val="14"/>
      </w:rPr>
      <w:t>2/12/2020 10:13:00</w:t>
    </w:r>
    <w:r w:rsidR="00BB16F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26E40" w:rsidRDefault="00A26E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3F" w:rsidRDefault="00B4213F">
      <w:r>
        <w:separator/>
      </w:r>
    </w:p>
  </w:footnote>
  <w:footnote w:type="continuationSeparator" w:id="0">
    <w:p w:rsidR="00B4213F" w:rsidRDefault="00B4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40" w:rsidRDefault="00A26E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A26E40" w:rsidRDefault="00A26E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6F1">
          <w:rPr>
            <w:noProof/>
          </w:rPr>
          <w:t>2</w:t>
        </w:r>
        <w:r>
          <w:fldChar w:fldCharType="end"/>
        </w:r>
      </w:p>
    </w:sdtContent>
  </w:sdt>
  <w:p w:rsidR="00A26E40" w:rsidRDefault="00A26E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40" w:rsidRDefault="00A26E4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40" w:rsidRDefault="00A26E40" w:rsidP="00A26E4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62A5A"/>
    <w:multiLevelType w:val="hybridMultilevel"/>
    <w:tmpl w:val="5A7A6A40"/>
    <w:lvl w:ilvl="0" w:tplc="45264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A940983"/>
    <w:multiLevelType w:val="hybridMultilevel"/>
    <w:tmpl w:val="A9F23DE2"/>
    <w:lvl w:ilvl="0" w:tplc="6CCE9C1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87A49"/>
    <w:multiLevelType w:val="hybridMultilevel"/>
    <w:tmpl w:val="5F42F82C"/>
    <w:lvl w:ilvl="0" w:tplc="2B968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50132"/>
    <w:multiLevelType w:val="hybridMultilevel"/>
    <w:tmpl w:val="272C1DD6"/>
    <w:lvl w:ilvl="0" w:tplc="987A2EA8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B91EBD"/>
    <w:multiLevelType w:val="hybridMultilevel"/>
    <w:tmpl w:val="E3A86A80"/>
    <w:lvl w:ilvl="0" w:tplc="5DB42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910439"/>
    <w:multiLevelType w:val="hybridMultilevel"/>
    <w:tmpl w:val="723E2BBC"/>
    <w:lvl w:ilvl="0" w:tplc="5DB42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9E6FEF"/>
    <w:multiLevelType w:val="hybridMultilevel"/>
    <w:tmpl w:val="1C8E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847957"/>
    <w:multiLevelType w:val="hybridMultilevel"/>
    <w:tmpl w:val="86F6070E"/>
    <w:lvl w:ilvl="0" w:tplc="5DB42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721773"/>
    <w:multiLevelType w:val="hybridMultilevel"/>
    <w:tmpl w:val="8B4A00EC"/>
    <w:lvl w:ilvl="0" w:tplc="428A0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B2F82"/>
    <w:multiLevelType w:val="hybridMultilevel"/>
    <w:tmpl w:val="2EE8DFD2"/>
    <w:lvl w:ilvl="0" w:tplc="F06CF2C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621C7"/>
    <w:multiLevelType w:val="hybridMultilevel"/>
    <w:tmpl w:val="F25EB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0"/>
  </w:num>
  <w:num w:numId="10">
    <w:abstractNumId w:val="13"/>
  </w:num>
  <w:num w:numId="11">
    <w:abstractNumId w:val="18"/>
  </w:num>
  <w:num w:numId="12">
    <w:abstractNumId w:val="3"/>
  </w:num>
  <w:num w:numId="13">
    <w:abstractNumId w:val="21"/>
  </w:num>
  <w:num w:numId="14">
    <w:abstractNumId w:val="25"/>
  </w:num>
  <w:num w:numId="15">
    <w:abstractNumId w:val="24"/>
  </w:num>
  <w:num w:numId="16">
    <w:abstractNumId w:val="16"/>
  </w:num>
  <w:num w:numId="17">
    <w:abstractNumId w:val="22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0"/>
  </w:num>
  <w:num w:numId="22">
    <w:abstractNumId w:val="5"/>
  </w:num>
  <w:num w:numId="23">
    <w:abstractNumId w:val="7"/>
  </w:num>
  <w:num w:numId="24">
    <w:abstractNumId w:val="1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1"/>
  </w:num>
  <w:num w:numId="28">
    <w:abstractNumId w:val="19"/>
  </w:num>
  <w:num w:numId="29">
    <w:abstractNumId w:val="27"/>
  </w:num>
  <w:num w:numId="30">
    <w:abstractNumId w:val="20"/>
  </w:num>
  <w:num w:numId="31">
    <w:abstractNumId w:val="2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1F3A77"/>
    <w:rsid w:val="00217475"/>
    <w:rsid w:val="00232CB2"/>
    <w:rsid w:val="00241D5F"/>
    <w:rsid w:val="00244BD2"/>
    <w:rsid w:val="0025257A"/>
    <w:rsid w:val="002D4093"/>
    <w:rsid w:val="002D7A9B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8099E"/>
    <w:rsid w:val="009F792E"/>
    <w:rsid w:val="00A05C6B"/>
    <w:rsid w:val="00A26E40"/>
    <w:rsid w:val="00A40C35"/>
    <w:rsid w:val="00A7344C"/>
    <w:rsid w:val="00A76FEC"/>
    <w:rsid w:val="00A773B5"/>
    <w:rsid w:val="00A80C39"/>
    <w:rsid w:val="00AA2858"/>
    <w:rsid w:val="00AB4651"/>
    <w:rsid w:val="00AB490E"/>
    <w:rsid w:val="00AD37BB"/>
    <w:rsid w:val="00AD6CEA"/>
    <w:rsid w:val="00B1287C"/>
    <w:rsid w:val="00B36163"/>
    <w:rsid w:val="00B4213F"/>
    <w:rsid w:val="00B56369"/>
    <w:rsid w:val="00BA3F31"/>
    <w:rsid w:val="00BB16F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171DE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AFB2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F3A7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1F3A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qFormat/>
    <w:rsid w:val="001F3A77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F3A77"/>
    <w:pPr>
      <w:keepNext/>
      <w:outlineLvl w:val="5"/>
    </w:pPr>
    <w:rPr>
      <w:rFonts w:eastAsia="Calibri"/>
      <w:sz w:val="28"/>
      <w:szCs w:val="28"/>
    </w:rPr>
  </w:style>
  <w:style w:type="paragraph" w:styleId="7">
    <w:name w:val="heading 7"/>
    <w:basedOn w:val="a"/>
    <w:next w:val="a"/>
    <w:link w:val="70"/>
    <w:qFormat/>
    <w:rsid w:val="001F3A77"/>
    <w:pPr>
      <w:keepNext/>
      <w:jc w:val="center"/>
      <w:outlineLvl w:val="6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qFormat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link w:val="1"/>
    <w:locked/>
    <w:rsid w:val="001F3A77"/>
    <w:rPr>
      <w:sz w:val="44"/>
    </w:rPr>
  </w:style>
  <w:style w:type="character" w:customStyle="1" w:styleId="30">
    <w:name w:val="Заголовок 3 Знак"/>
    <w:basedOn w:val="a0"/>
    <w:link w:val="3"/>
    <w:rsid w:val="001F3A77"/>
    <w:rPr>
      <w:rFonts w:ascii="Arial" w:eastAsia="Calibri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F3A77"/>
    <w:rPr>
      <w:rFonts w:ascii="Arial" w:eastAsia="Calibri" w:hAnsi="Arial"/>
      <w:sz w:val="24"/>
      <w:szCs w:val="24"/>
    </w:rPr>
  </w:style>
  <w:style w:type="character" w:customStyle="1" w:styleId="50">
    <w:name w:val="Заголовок 5 Знак"/>
    <w:basedOn w:val="a0"/>
    <w:link w:val="5"/>
    <w:rsid w:val="001F3A77"/>
    <w:rPr>
      <w:rFonts w:eastAsia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F3A77"/>
    <w:rPr>
      <w:rFonts w:eastAsia="Calibri"/>
      <w:sz w:val="28"/>
      <w:szCs w:val="28"/>
    </w:rPr>
  </w:style>
  <w:style w:type="character" w:customStyle="1" w:styleId="70">
    <w:name w:val="Заголовок 7 Знак"/>
    <w:basedOn w:val="a0"/>
    <w:link w:val="7"/>
    <w:rsid w:val="001F3A77"/>
    <w:rPr>
      <w:rFonts w:eastAsia="Calibri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1F3A77"/>
    <w:rPr>
      <w:b/>
      <w:sz w:val="28"/>
    </w:rPr>
  </w:style>
  <w:style w:type="character" w:customStyle="1" w:styleId="a7">
    <w:name w:val="Нижний колонтитул Знак"/>
    <w:link w:val="a6"/>
    <w:uiPriority w:val="99"/>
    <w:locked/>
    <w:rsid w:val="001F3A77"/>
    <w:rPr>
      <w:sz w:val="24"/>
      <w:szCs w:val="24"/>
    </w:rPr>
  </w:style>
  <w:style w:type="paragraph" w:styleId="ae">
    <w:name w:val="Body Text Indent"/>
    <w:basedOn w:val="a"/>
    <w:link w:val="af"/>
    <w:rsid w:val="001F3A77"/>
    <w:pPr>
      <w:ind w:firstLine="709"/>
      <w:jc w:val="both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1F3A77"/>
    <w:rPr>
      <w:rFonts w:eastAsia="Calibri"/>
    </w:rPr>
  </w:style>
  <w:style w:type="paragraph" w:customStyle="1" w:styleId="Postan">
    <w:name w:val="Postan"/>
    <w:basedOn w:val="a"/>
    <w:rsid w:val="001F3A77"/>
    <w:pPr>
      <w:jc w:val="center"/>
    </w:pPr>
    <w:rPr>
      <w:sz w:val="28"/>
      <w:szCs w:val="20"/>
    </w:rPr>
  </w:style>
  <w:style w:type="character" w:styleId="af0">
    <w:name w:val="page number"/>
    <w:rsid w:val="001F3A77"/>
    <w:rPr>
      <w:rFonts w:cs="Times New Roman"/>
    </w:rPr>
  </w:style>
  <w:style w:type="paragraph" w:styleId="23">
    <w:name w:val="List Bullet 2"/>
    <w:basedOn w:val="a"/>
    <w:autoRedefine/>
    <w:rsid w:val="001F3A77"/>
    <w:pPr>
      <w:ind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1F3A77"/>
    <w:rPr>
      <w:b/>
      <w:sz w:val="28"/>
    </w:rPr>
  </w:style>
  <w:style w:type="paragraph" w:styleId="af1">
    <w:name w:val="Title"/>
    <w:basedOn w:val="a"/>
    <w:link w:val="af2"/>
    <w:qFormat/>
    <w:rsid w:val="001F3A77"/>
    <w:pPr>
      <w:jc w:val="center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rsid w:val="001F3A77"/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locked/>
    <w:rsid w:val="001F3A7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1F3A77"/>
    <w:rPr>
      <w:rFonts w:ascii="Cambria" w:hAnsi="Cambria"/>
      <w:sz w:val="24"/>
    </w:rPr>
  </w:style>
  <w:style w:type="paragraph" w:styleId="af3">
    <w:name w:val="Subtitle"/>
    <w:basedOn w:val="a"/>
    <w:next w:val="a"/>
    <w:link w:val="af4"/>
    <w:qFormat/>
    <w:rsid w:val="001F3A77"/>
    <w:pPr>
      <w:spacing w:after="60"/>
      <w:jc w:val="center"/>
      <w:outlineLvl w:val="1"/>
    </w:pPr>
    <w:rPr>
      <w:rFonts w:ascii="Cambria" w:eastAsia="Calibri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rsid w:val="001F3A77"/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uiPriority w:val="99"/>
    <w:locked/>
    <w:rsid w:val="001F3A77"/>
    <w:rPr>
      <w:rFonts w:ascii="Cambria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1F3A77"/>
    <w:rPr>
      <w:sz w:val="28"/>
    </w:rPr>
  </w:style>
  <w:style w:type="paragraph" w:styleId="24">
    <w:name w:val="Body Text 2"/>
    <w:basedOn w:val="a"/>
    <w:link w:val="25"/>
    <w:rsid w:val="001F3A77"/>
    <w:rPr>
      <w:rFonts w:eastAsia="Calibri"/>
    </w:rPr>
  </w:style>
  <w:style w:type="character" w:customStyle="1" w:styleId="25">
    <w:name w:val="Основной текст 2 Знак"/>
    <w:basedOn w:val="a0"/>
    <w:link w:val="24"/>
    <w:rsid w:val="001F3A77"/>
    <w:rPr>
      <w:rFonts w:eastAsia="Calibri"/>
      <w:sz w:val="24"/>
      <w:szCs w:val="24"/>
    </w:rPr>
  </w:style>
  <w:style w:type="character" w:customStyle="1" w:styleId="BodyText2Char1">
    <w:name w:val="Body Text 2 Char1"/>
    <w:uiPriority w:val="99"/>
    <w:semiHidden/>
    <w:locked/>
    <w:rsid w:val="001F3A77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1F3A77"/>
    <w:rPr>
      <w:b/>
      <w:sz w:val="24"/>
    </w:rPr>
  </w:style>
  <w:style w:type="paragraph" w:styleId="32">
    <w:name w:val="Body Text 3"/>
    <w:basedOn w:val="a"/>
    <w:link w:val="33"/>
    <w:rsid w:val="001F3A77"/>
    <w:pPr>
      <w:spacing w:line="360" w:lineRule="auto"/>
      <w:jc w:val="both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F3A77"/>
    <w:rPr>
      <w:rFonts w:eastAsia="Calibri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1F3A77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1F3A77"/>
    <w:rPr>
      <w:sz w:val="28"/>
    </w:rPr>
  </w:style>
  <w:style w:type="paragraph" w:styleId="26">
    <w:name w:val="Body Text Indent 2"/>
    <w:basedOn w:val="a"/>
    <w:link w:val="27"/>
    <w:rsid w:val="001F3A77"/>
    <w:pPr>
      <w:ind w:firstLine="567"/>
      <w:jc w:val="both"/>
    </w:pPr>
    <w:rPr>
      <w:rFonts w:eastAsia="Calibri"/>
    </w:rPr>
  </w:style>
  <w:style w:type="character" w:customStyle="1" w:styleId="27">
    <w:name w:val="Основной текст с отступом 2 Знак"/>
    <w:basedOn w:val="a0"/>
    <w:link w:val="26"/>
    <w:rsid w:val="001F3A77"/>
    <w:rPr>
      <w:rFonts w:eastAsia="Calibri"/>
      <w:sz w:val="24"/>
      <w:szCs w:val="24"/>
    </w:rPr>
  </w:style>
  <w:style w:type="character" w:customStyle="1" w:styleId="BodyTextIndent2Char1">
    <w:name w:val="Body Text Indent 2 Char1"/>
    <w:uiPriority w:val="99"/>
    <w:semiHidden/>
    <w:locked/>
    <w:rsid w:val="001F3A77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1F3A77"/>
    <w:rPr>
      <w:sz w:val="28"/>
    </w:rPr>
  </w:style>
  <w:style w:type="paragraph" w:styleId="34">
    <w:name w:val="Body Text Indent 3"/>
    <w:basedOn w:val="a"/>
    <w:link w:val="35"/>
    <w:rsid w:val="001F3A77"/>
    <w:pPr>
      <w:spacing w:line="360" w:lineRule="auto"/>
      <w:ind w:firstLine="360"/>
      <w:jc w:val="both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1F3A77"/>
    <w:rPr>
      <w:rFonts w:eastAsia="Calibri"/>
      <w:sz w:val="16"/>
      <w:szCs w:val="16"/>
    </w:rPr>
  </w:style>
  <w:style w:type="character" w:customStyle="1" w:styleId="BodyTextIndent3Char1">
    <w:name w:val="Body Text Indent 3 Char1"/>
    <w:uiPriority w:val="99"/>
    <w:semiHidden/>
    <w:locked/>
    <w:rsid w:val="001F3A77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uiPriority w:val="99"/>
    <w:locked/>
    <w:rsid w:val="001F3A77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6"/>
    <w:rsid w:val="001F3A77"/>
    <w:pPr>
      <w:shd w:val="clear" w:color="auto" w:fill="000080"/>
    </w:pPr>
    <w:rPr>
      <w:rFonts w:ascii="Tahoma" w:eastAsia="Calibri" w:hAnsi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1F3A77"/>
    <w:rPr>
      <w:rFonts w:ascii="Tahoma" w:eastAsia="Calibri" w:hAnsi="Tahoma"/>
      <w:sz w:val="16"/>
      <w:szCs w:val="16"/>
      <w:shd w:val="clear" w:color="auto" w:fill="000080"/>
    </w:rPr>
  </w:style>
  <w:style w:type="character" w:customStyle="1" w:styleId="DocumentMapChar1">
    <w:name w:val="Document Map Char1"/>
    <w:uiPriority w:val="99"/>
    <w:semiHidden/>
    <w:locked/>
    <w:rsid w:val="001F3A77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locked/>
    <w:rsid w:val="001F3A77"/>
    <w:rPr>
      <w:rFonts w:ascii="Tahoma" w:hAnsi="Tahoma"/>
      <w:sz w:val="16"/>
    </w:rPr>
  </w:style>
  <w:style w:type="character" w:customStyle="1" w:styleId="BalloonTextChar1">
    <w:name w:val="Balloon Text Char1"/>
    <w:uiPriority w:val="99"/>
    <w:semiHidden/>
    <w:locked/>
    <w:rsid w:val="001F3A77"/>
    <w:rPr>
      <w:rFonts w:ascii="Times New Roman" w:hAnsi="Times New Roman" w:cs="Times New Roman"/>
      <w:sz w:val="2"/>
    </w:rPr>
  </w:style>
  <w:style w:type="paragraph" w:customStyle="1" w:styleId="ConsPlusTitle">
    <w:name w:val="ConsPlusTitle"/>
    <w:rsid w:val="001F3A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F3A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F3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1F3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1F3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1F3A77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1">
    <w:name w:val="Заголовок1"/>
    <w:basedOn w:val="af9"/>
    <w:next w:val="a"/>
    <w:rsid w:val="001F3A77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1F3A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1"/>
    <w:next w:val="a"/>
    <w:rsid w:val="001F3A77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1F3A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1F3A7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1F3A77"/>
    <w:pPr>
      <w:ind w:left="0"/>
    </w:pPr>
  </w:style>
  <w:style w:type="paragraph" w:customStyle="1" w:styleId="aff">
    <w:name w:val="Текст (лев. подпись)"/>
    <w:basedOn w:val="a"/>
    <w:next w:val="a"/>
    <w:rsid w:val="001F3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1F3A77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1F3A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1F3A77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1F3A77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1F3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1F3A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1F3A77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1F3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1F3A77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1F3A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1F3A77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1F3A77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1F3A77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1F3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1F3A77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1F3A77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1F3A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1F3A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1F3A77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1F3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1F3A77"/>
    <w:pPr>
      <w:jc w:val="center"/>
    </w:pPr>
  </w:style>
  <w:style w:type="paragraph" w:customStyle="1" w:styleId="Style4">
    <w:name w:val="Style4"/>
    <w:basedOn w:val="a"/>
    <w:uiPriority w:val="99"/>
    <w:rsid w:val="001F3A77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1F3A77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1F3A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F3A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F3A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1F3A7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1F3A77"/>
    <w:rPr>
      <w:b/>
      <w:color w:val="000080"/>
    </w:rPr>
  </w:style>
  <w:style w:type="character" w:customStyle="1" w:styleId="afff6">
    <w:name w:val="Гипертекстовая ссылка"/>
    <w:rsid w:val="001F3A77"/>
    <w:rPr>
      <w:color w:val="008000"/>
    </w:rPr>
  </w:style>
  <w:style w:type="character" w:customStyle="1" w:styleId="afff7">
    <w:name w:val="Активная гипертекстовая ссылка"/>
    <w:rsid w:val="001F3A77"/>
    <w:rPr>
      <w:b/>
      <w:color w:val="008000"/>
      <w:u w:val="single"/>
    </w:rPr>
  </w:style>
  <w:style w:type="character" w:customStyle="1" w:styleId="afff8">
    <w:name w:val="Заголовок своего сообщения"/>
    <w:rsid w:val="001F3A77"/>
    <w:rPr>
      <w:color w:val="000080"/>
    </w:rPr>
  </w:style>
  <w:style w:type="character" w:customStyle="1" w:styleId="afff9">
    <w:name w:val="Заголовок чужого сообщения"/>
    <w:rsid w:val="001F3A77"/>
    <w:rPr>
      <w:color w:val="FF0000"/>
    </w:rPr>
  </w:style>
  <w:style w:type="character" w:customStyle="1" w:styleId="afffa">
    <w:name w:val="Найденные слова"/>
    <w:rsid w:val="001F3A77"/>
    <w:rPr>
      <w:color w:val="000080"/>
    </w:rPr>
  </w:style>
  <w:style w:type="character" w:customStyle="1" w:styleId="afffb">
    <w:name w:val="Не вступил в силу"/>
    <w:rsid w:val="001F3A77"/>
    <w:rPr>
      <w:color w:val="008080"/>
    </w:rPr>
  </w:style>
  <w:style w:type="character" w:customStyle="1" w:styleId="afffc">
    <w:name w:val="Опечатки"/>
    <w:rsid w:val="001F3A77"/>
    <w:rPr>
      <w:color w:val="FF0000"/>
    </w:rPr>
  </w:style>
  <w:style w:type="character" w:customStyle="1" w:styleId="afffd">
    <w:name w:val="Продолжение ссылки"/>
    <w:rsid w:val="001F3A77"/>
    <w:rPr>
      <w:b/>
      <w:color w:val="008000"/>
    </w:rPr>
  </w:style>
  <w:style w:type="character" w:customStyle="1" w:styleId="afffe">
    <w:name w:val="Сравнение редакций"/>
    <w:rsid w:val="001F3A77"/>
    <w:rPr>
      <w:color w:val="000080"/>
    </w:rPr>
  </w:style>
  <w:style w:type="character" w:customStyle="1" w:styleId="affff">
    <w:name w:val="Сравнение редакций. Добавленный фрагмент"/>
    <w:rsid w:val="001F3A77"/>
    <w:rPr>
      <w:color w:val="0000FF"/>
    </w:rPr>
  </w:style>
  <w:style w:type="character" w:customStyle="1" w:styleId="affff0">
    <w:name w:val="Сравнение редакций. Удаленный фрагмент"/>
    <w:rsid w:val="001F3A77"/>
    <w:rPr>
      <w:strike/>
      <w:color w:val="808000"/>
    </w:rPr>
  </w:style>
  <w:style w:type="character" w:customStyle="1" w:styleId="affff1">
    <w:name w:val="Утратил силу"/>
    <w:rsid w:val="001F3A77"/>
    <w:rPr>
      <w:strike/>
      <w:color w:val="808000"/>
    </w:rPr>
  </w:style>
  <w:style w:type="character" w:customStyle="1" w:styleId="FontStyle11">
    <w:name w:val="Font Style11"/>
    <w:rsid w:val="001F3A77"/>
    <w:rPr>
      <w:rFonts w:ascii="Times New Roman" w:hAnsi="Times New Roman"/>
      <w:sz w:val="26"/>
    </w:rPr>
  </w:style>
  <w:style w:type="table" w:styleId="affff2">
    <w:name w:val="Table Grid"/>
    <w:basedOn w:val="a1"/>
    <w:uiPriority w:val="59"/>
    <w:rsid w:val="001F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1F3A77"/>
    <w:rPr>
      <w:rFonts w:cs="Times New Roman"/>
      <w:color w:val="0000FF"/>
      <w:u w:val="single"/>
    </w:rPr>
  </w:style>
  <w:style w:type="character" w:styleId="affff4">
    <w:name w:val="FollowedHyperlink"/>
    <w:uiPriority w:val="99"/>
    <w:rsid w:val="001F3A77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1F3A7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1F3A77"/>
    <w:pPr>
      <w:spacing w:before="33" w:after="33"/>
    </w:pPr>
  </w:style>
  <w:style w:type="paragraph" w:customStyle="1" w:styleId="affff5">
    <w:name w:val="Знак"/>
    <w:basedOn w:val="a"/>
    <w:rsid w:val="001F3A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3">
    <w:name w:val="Сетка таблицы1"/>
    <w:rsid w:val="001F3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1F3A77"/>
    <w:rPr>
      <w:rFonts w:ascii="Times New Roman" w:hAnsi="Times New Roman"/>
      <w:sz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1F3A77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1F3A77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1F3A77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1F3A77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1F3A77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4">
    <w:name w:val="Абзац списка1"/>
    <w:basedOn w:val="a"/>
    <w:rsid w:val="001F3A7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1F3A77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1F3A77"/>
    <w:pPr>
      <w:spacing w:before="100" w:beforeAutospacing="1" w:after="100" w:afterAutospacing="1"/>
    </w:pPr>
  </w:style>
  <w:style w:type="paragraph" w:customStyle="1" w:styleId="xl71">
    <w:name w:val="xl71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F3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1F3A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1F3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1F3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1F3A77"/>
    <w:rPr>
      <w:rFonts w:ascii="Times New Roman" w:hAnsi="Times New Roman"/>
      <w:sz w:val="22"/>
    </w:rPr>
  </w:style>
  <w:style w:type="paragraph" w:customStyle="1" w:styleId="xl108">
    <w:name w:val="xl108"/>
    <w:basedOn w:val="a"/>
    <w:rsid w:val="001F3A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F3A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1F3A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1F3A77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1F3A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1F3A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F3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F3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F3A77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F3A77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1F3A77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1F3A77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F3A77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F3A77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1F3A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1F3A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F3A7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1F3A77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1F3A77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1F3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1F3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1F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1F3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1F3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1F3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1F3A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1F3A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1F3A77"/>
    <w:pPr>
      <w:spacing w:before="100" w:beforeAutospacing="1" w:after="100" w:afterAutospacing="1"/>
    </w:pPr>
  </w:style>
  <w:style w:type="paragraph" w:styleId="affff8">
    <w:name w:val="No Spacing"/>
    <w:uiPriority w:val="1"/>
    <w:qFormat/>
    <w:rsid w:val="001F3A77"/>
    <w:rPr>
      <w:sz w:val="24"/>
      <w:szCs w:val="24"/>
    </w:rPr>
  </w:style>
  <w:style w:type="paragraph" w:customStyle="1" w:styleId="28">
    <w:name w:val="2"/>
    <w:basedOn w:val="a"/>
    <w:next w:val="af1"/>
    <w:qFormat/>
    <w:rsid w:val="001F3A77"/>
    <w:pPr>
      <w:ind w:firstLine="709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5">
    <w:name w:val="Подзаголовок Знак1"/>
    <w:basedOn w:val="a0"/>
    <w:rsid w:val="001F3A7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1">
    <w:name w:val="Основной текст 2 Знак1"/>
    <w:basedOn w:val="a0"/>
    <w:semiHidden/>
    <w:rsid w:val="001F3A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0">
    <w:name w:val="Основной текст 3 Знак1"/>
    <w:basedOn w:val="a0"/>
    <w:semiHidden/>
    <w:rsid w:val="001F3A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basedOn w:val="a0"/>
    <w:semiHidden/>
    <w:rsid w:val="001F3A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1F3A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6">
    <w:name w:val="Схема документа Знак1"/>
    <w:basedOn w:val="a0"/>
    <w:semiHidden/>
    <w:rsid w:val="001F3A77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29">
    <w:name w:val="Название Знак2"/>
    <w:basedOn w:val="a0"/>
    <w:rsid w:val="001F3A77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1F3A77"/>
  </w:style>
  <w:style w:type="character" w:customStyle="1" w:styleId="18">
    <w:name w:val="Название Знак1"/>
    <w:rsid w:val="001F3A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9">
    <w:name w:val="Текст выноски Знак1"/>
    <w:semiHidden/>
    <w:rsid w:val="001F3A7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a">
    <w:name w:val="Нет списка2"/>
    <w:next w:val="a2"/>
    <w:semiHidden/>
    <w:unhideWhenUsed/>
    <w:rsid w:val="001F3A77"/>
  </w:style>
  <w:style w:type="numbering" w:customStyle="1" w:styleId="36">
    <w:name w:val="Нет списка3"/>
    <w:next w:val="a2"/>
    <w:semiHidden/>
    <w:unhideWhenUsed/>
    <w:rsid w:val="001F3A77"/>
  </w:style>
  <w:style w:type="numbering" w:customStyle="1" w:styleId="41">
    <w:name w:val="Нет списка4"/>
    <w:next w:val="a2"/>
    <w:semiHidden/>
    <w:unhideWhenUsed/>
    <w:rsid w:val="001F3A77"/>
  </w:style>
  <w:style w:type="numbering" w:customStyle="1" w:styleId="110">
    <w:name w:val="Нет списка11"/>
    <w:next w:val="a2"/>
    <w:semiHidden/>
    <w:rsid w:val="001F3A77"/>
  </w:style>
  <w:style w:type="numbering" w:customStyle="1" w:styleId="111">
    <w:name w:val="Нет списка111"/>
    <w:next w:val="a2"/>
    <w:semiHidden/>
    <w:unhideWhenUsed/>
    <w:rsid w:val="001F3A77"/>
  </w:style>
  <w:style w:type="numbering" w:customStyle="1" w:styleId="213">
    <w:name w:val="Нет списка21"/>
    <w:next w:val="a2"/>
    <w:semiHidden/>
    <w:unhideWhenUsed/>
    <w:rsid w:val="001F3A77"/>
  </w:style>
  <w:style w:type="numbering" w:customStyle="1" w:styleId="312">
    <w:name w:val="Нет списка31"/>
    <w:next w:val="a2"/>
    <w:semiHidden/>
    <w:unhideWhenUsed/>
    <w:rsid w:val="001F3A77"/>
  </w:style>
  <w:style w:type="character" w:customStyle="1" w:styleId="affff7">
    <w:name w:val="Обычный (веб) Знак"/>
    <w:aliases w:val=" Знак Знак"/>
    <w:basedOn w:val="a0"/>
    <w:link w:val="affff6"/>
    <w:uiPriority w:val="99"/>
    <w:rsid w:val="001F3A77"/>
    <w:rPr>
      <w:sz w:val="24"/>
      <w:szCs w:val="24"/>
    </w:rPr>
  </w:style>
  <w:style w:type="paragraph" w:customStyle="1" w:styleId="1a">
    <w:name w:val="1"/>
    <w:basedOn w:val="a"/>
    <w:next w:val="af1"/>
    <w:uiPriority w:val="99"/>
    <w:qFormat/>
    <w:rsid w:val="001F3A77"/>
    <w:pPr>
      <w:ind w:firstLine="709"/>
      <w:jc w:val="center"/>
    </w:pPr>
    <w:rPr>
      <w:b/>
      <w:bCs/>
      <w:sz w:val="28"/>
      <w:szCs w:val="28"/>
    </w:rPr>
  </w:style>
  <w:style w:type="numbering" w:customStyle="1" w:styleId="51">
    <w:name w:val="Нет списка5"/>
    <w:next w:val="a2"/>
    <w:uiPriority w:val="99"/>
    <w:semiHidden/>
    <w:unhideWhenUsed/>
    <w:rsid w:val="001F3A77"/>
  </w:style>
  <w:style w:type="table" w:customStyle="1" w:styleId="2b">
    <w:name w:val="Сетка таблицы2"/>
    <w:basedOn w:val="a1"/>
    <w:next w:val="affff2"/>
    <w:uiPriority w:val="59"/>
    <w:rsid w:val="001F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1F3A77"/>
  </w:style>
  <w:style w:type="numbering" w:customStyle="1" w:styleId="220">
    <w:name w:val="Нет списка22"/>
    <w:next w:val="a2"/>
    <w:semiHidden/>
    <w:unhideWhenUsed/>
    <w:rsid w:val="001F3A77"/>
  </w:style>
  <w:style w:type="numbering" w:customStyle="1" w:styleId="320">
    <w:name w:val="Нет списка32"/>
    <w:next w:val="a2"/>
    <w:semiHidden/>
    <w:unhideWhenUsed/>
    <w:rsid w:val="001F3A77"/>
  </w:style>
  <w:style w:type="numbering" w:customStyle="1" w:styleId="410">
    <w:name w:val="Нет списка41"/>
    <w:next w:val="a2"/>
    <w:semiHidden/>
    <w:unhideWhenUsed/>
    <w:rsid w:val="001F3A77"/>
  </w:style>
  <w:style w:type="numbering" w:customStyle="1" w:styleId="112">
    <w:name w:val="Нет списка112"/>
    <w:next w:val="a2"/>
    <w:semiHidden/>
    <w:rsid w:val="001F3A77"/>
  </w:style>
  <w:style w:type="table" w:customStyle="1" w:styleId="113">
    <w:name w:val="Сетка таблицы11"/>
    <w:basedOn w:val="a1"/>
    <w:next w:val="affff2"/>
    <w:rsid w:val="001F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1F3A77"/>
  </w:style>
  <w:style w:type="numbering" w:customStyle="1" w:styleId="2110">
    <w:name w:val="Нет списка211"/>
    <w:next w:val="a2"/>
    <w:semiHidden/>
    <w:unhideWhenUsed/>
    <w:rsid w:val="001F3A77"/>
  </w:style>
  <w:style w:type="numbering" w:customStyle="1" w:styleId="3110">
    <w:name w:val="Нет списка311"/>
    <w:next w:val="a2"/>
    <w:semiHidden/>
    <w:unhideWhenUsed/>
    <w:rsid w:val="001F3A77"/>
  </w:style>
  <w:style w:type="numbering" w:customStyle="1" w:styleId="61">
    <w:name w:val="Нет списка6"/>
    <w:next w:val="a2"/>
    <w:uiPriority w:val="99"/>
    <w:semiHidden/>
    <w:unhideWhenUsed/>
    <w:rsid w:val="001F3A77"/>
  </w:style>
  <w:style w:type="table" w:customStyle="1" w:styleId="37">
    <w:name w:val="Сетка таблицы3"/>
    <w:basedOn w:val="a1"/>
    <w:next w:val="affff2"/>
    <w:uiPriority w:val="59"/>
    <w:rsid w:val="001F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1F3A77"/>
  </w:style>
  <w:style w:type="numbering" w:customStyle="1" w:styleId="230">
    <w:name w:val="Нет списка23"/>
    <w:next w:val="a2"/>
    <w:semiHidden/>
    <w:unhideWhenUsed/>
    <w:rsid w:val="001F3A77"/>
  </w:style>
  <w:style w:type="numbering" w:customStyle="1" w:styleId="330">
    <w:name w:val="Нет списка33"/>
    <w:next w:val="a2"/>
    <w:semiHidden/>
    <w:unhideWhenUsed/>
    <w:rsid w:val="001F3A77"/>
  </w:style>
  <w:style w:type="numbering" w:customStyle="1" w:styleId="42">
    <w:name w:val="Нет списка42"/>
    <w:next w:val="a2"/>
    <w:semiHidden/>
    <w:unhideWhenUsed/>
    <w:rsid w:val="001F3A77"/>
  </w:style>
  <w:style w:type="numbering" w:customStyle="1" w:styleId="1130">
    <w:name w:val="Нет списка113"/>
    <w:next w:val="a2"/>
    <w:semiHidden/>
    <w:rsid w:val="001F3A77"/>
  </w:style>
  <w:style w:type="table" w:customStyle="1" w:styleId="121">
    <w:name w:val="Сетка таблицы12"/>
    <w:basedOn w:val="a1"/>
    <w:next w:val="affff2"/>
    <w:rsid w:val="001F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1F3A77"/>
  </w:style>
  <w:style w:type="numbering" w:customStyle="1" w:styleId="2120">
    <w:name w:val="Нет списка212"/>
    <w:next w:val="a2"/>
    <w:semiHidden/>
    <w:unhideWhenUsed/>
    <w:rsid w:val="001F3A77"/>
  </w:style>
  <w:style w:type="numbering" w:customStyle="1" w:styleId="3120">
    <w:name w:val="Нет списка312"/>
    <w:next w:val="a2"/>
    <w:semiHidden/>
    <w:unhideWhenUsed/>
    <w:rsid w:val="001F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DC92-A221-4D42-A2D8-2C64C28E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24</TotalTime>
  <Pages>1</Pages>
  <Words>8312</Words>
  <Characters>47385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2020-02-07T07:06:00Z</cp:lastPrinted>
  <dcterms:created xsi:type="dcterms:W3CDTF">2020-02-07T06:43:00Z</dcterms:created>
  <dcterms:modified xsi:type="dcterms:W3CDTF">2020-03-11T09:47:00Z</dcterms:modified>
</cp:coreProperties>
</file>