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7433D" w:rsidP="00872883">
      <w:pPr>
        <w:spacing w:before="120"/>
        <w:rPr>
          <w:sz w:val="28"/>
        </w:rPr>
      </w:pPr>
      <w:r>
        <w:rPr>
          <w:sz w:val="28"/>
        </w:rPr>
        <w:t>12</w:t>
      </w:r>
      <w:r w:rsidR="007B7CC4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</w:t>
      </w:r>
      <w:r w:rsidR="0068032E">
        <w:rPr>
          <w:sz w:val="28"/>
        </w:rPr>
        <w:t>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174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8032E" w:rsidRPr="0068032E" w:rsidRDefault="0068032E" w:rsidP="007B7CC4">
      <w:pPr>
        <w:ind w:right="5640"/>
        <w:jc w:val="both"/>
        <w:rPr>
          <w:sz w:val="28"/>
          <w:szCs w:val="28"/>
        </w:rPr>
      </w:pPr>
      <w:bookmarkStart w:id="2" w:name="Наименование"/>
      <w:bookmarkEnd w:id="2"/>
      <w:r w:rsidRPr="0068032E">
        <w:rPr>
          <w:sz w:val="28"/>
          <w:szCs w:val="28"/>
        </w:rPr>
        <w:t xml:space="preserve">Об установлении цен на оказание платных услуг, предоставляемых муниципальным бюджетным учреждением культуры </w:t>
      </w:r>
      <w:proofErr w:type="spellStart"/>
      <w:r w:rsidRPr="0068032E">
        <w:rPr>
          <w:sz w:val="28"/>
          <w:szCs w:val="28"/>
        </w:rPr>
        <w:t>Белокалитвинского</w:t>
      </w:r>
      <w:proofErr w:type="spellEnd"/>
      <w:r w:rsidRPr="0068032E">
        <w:rPr>
          <w:sz w:val="28"/>
          <w:szCs w:val="28"/>
        </w:rPr>
        <w:t xml:space="preserve"> района «Дворец культуры им. В.П.</w:t>
      </w:r>
      <w:r w:rsidR="007B7CC4">
        <w:rPr>
          <w:sz w:val="28"/>
          <w:szCs w:val="28"/>
        </w:rPr>
        <w:t xml:space="preserve"> </w:t>
      </w:r>
      <w:r w:rsidRPr="0068032E">
        <w:rPr>
          <w:sz w:val="28"/>
          <w:szCs w:val="28"/>
        </w:rPr>
        <w:t xml:space="preserve">Чкалова» </w:t>
      </w:r>
    </w:p>
    <w:p w:rsidR="0068032E" w:rsidRPr="0068032E" w:rsidRDefault="0068032E" w:rsidP="0068032E">
      <w:pPr>
        <w:ind w:firstLine="720"/>
        <w:jc w:val="both"/>
        <w:rPr>
          <w:sz w:val="28"/>
          <w:szCs w:val="28"/>
        </w:rPr>
      </w:pPr>
    </w:p>
    <w:p w:rsidR="0068032E" w:rsidRPr="0068032E" w:rsidRDefault="0068032E" w:rsidP="0068032E">
      <w:pPr>
        <w:ind w:firstLine="720"/>
        <w:jc w:val="both"/>
        <w:rPr>
          <w:b/>
          <w:sz w:val="28"/>
          <w:szCs w:val="28"/>
        </w:rPr>
      </w:pPr>
      <w:r w:rsidRPr="0068032E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муниципального бюджетного учреждения культуры </w:t>
      </w:r>
      <w:proofErr w:type="spellStart"/>
      <w:r w:rsidRPr="0068032E">
        <w:rPr>
          <w:sz w:val="28"/>
          <w:szCs w:val="28"/>
        </w:rPr>
        <w:t>Белокалитвинского</w:t>
      </w:r>
      <w:proofErr w:type="spellEnd"/>
      <w:r w:rsidRPr="0068032E">
        <w:rPr>
          <w:sz w:val="28"/>
          <w:szCs w:val="28"/>
        </w:rPr>
        <w:t xml:space="preserve"> района «Дворец культуры им. В.П.</w:t>
      </w:r>
      <w:r w:rsidR="007B7CC4">
        <w:rPr>
          <w:sz w:val="28"/>
          <w:szCs w:val="28"/>
        </w:rPr>
        <w:t xml:space="preserve"> </w:t>
      </w:r>
      <w:r w:rsidRPr="0068032E">
        <w:rPr>
          <w:sz w:val="28"/>
          <w:szCs w:val="28"/>
        </w:rPr>
        <w:t xml:space="preserve">Чкалова» и решением тарифной комиссии Администрации </w:t>
      </w:r>
      <w:proofErr w:type="spellStart"/>
      <w:r w:rsidRPr="0068032E">
        <w:rPr>
          <w:sz w:val="28"/>
          <w:szCs w:val="28"/>
        </w:rPr>
        <w:t>Белокалитвинского</w:t>
      </w:r>
      <w:proofErr w:type="spellEnd"/>
      <w:r w:rsidRPr="0068032E">
        <w:rPr>
          <w:sz w:val="28"/>
          <w:szCs w:val="28"/>
        </w:rPr>
        <w:t xml:space="preserve"> района от 21.12.2017 № 5,</w:t>
      </w:r>
    </w:p>
    <w:p w:rsidR="0068032E" w:rsidRPr="0068032E" w:rsidRDefault="0068032E" w:rsidP="0068032E">
      <w:pPr>
        <w:jc w:val="center"/>
        <w:rPr>
          <w:b/>
          <w:sz w:val="28"/>
          <w:szCs w:val="28"/>
        </w:rPr>
      </w:pPr>
    </w:p>
    <w:p w:rsidR="0068032E" w:rsidRPr="0068032E" w:rsidRDefault="0068032E" w:rsidP="0068032E">
      <w:pPr>
        <w:jc w:val="center"/>
        <w:rPr>
          <w:sz w:val="28"/>
          <w:szCs w:val="28"/>
        </w:rPr>
      </w:pPr>
      <w:r w:rsidRPr="0068032E">
        <w:rPr>
          <w:sz w:val="28"/>
          <w:szCs w:val="28"/>
        </w:rPr>
        <w:t>ПОСТАНОВЛЯЮ:</w:t>
      </w:r>
    </w:p>
    <w:p w:rsidR="0068032E" w:rsidRPr="0068032E" w:rsidRDefault="0068032E" w:rsidP="007B7CC4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68032E">
        <w:rPr>
          <w:color w:val="000000"/>
          <w:sz w:val="28"/>
          <w:szCs w:val="28"/>
        </w:rPr>
        <w:t xml:space="preserve"> Установить цены на оказание платных услуг, предоставляемых муниципальным бюджетным учреждением культуры </w:t>
      </w:r>
      <w:proofErr w:type="spellStart"/>
      <w:r w:rsidRPr="0068032E">
        <w:rPr>
          <w:sz w:val="28"/>
          <w:szCs w:val="28"/>
        </w:rPr>
        <w:t>Белокалитвинского</w:t>
      </w:r>
      <w:proofErr w:type="spellEnd"/>
      <w:r w:rsidRPr="0068032E">
        <w:rPr>
          <w:sz w:val="28"/>
          <w:szCs w:val="28"/>
        </w:rPr>
        <w:t xml:space="preserve"> района «Дворец культуры им. </w:t>
      </w:r>
      <w:proofErr w:type="spellStart"/>
      <w:r w:rsidRPr="0068032E">
        <w:rPr>
          <w:sz w:val="28"/>
          <w:szCs w:val="28"/>
        </w:rPr>
        <w:t>В.П.Чкалова</w:t>
      </w:r>
      <w:proofErr w:type="spellEnd"/>
      <w:r w:rsidRPr="0068032E">
        <w:rPr>
          <w:sz w:val="28"/>
          <w:szCs w:val="28"/>
        </w:rPr>
        <w:t xml:space="preserve">» </w:t>
      </w:r>
      <w:r w:rsidRPr="0068032E">
        <w:rPr>
          <w:color w:val="000000"/>
          <w:sz w:val="28"/>
          <w:szCs w:val="28"/>
        </w:rPr>
        <w:t xml:space="preserve">согласно </w:t>
      </w:r>
      <w:proofErr w:type="gramStart"/>
      <w:r w:rsidRPr="0068032E">
        <w:rPr>
          <w:color w:val="000000"/>
          <w:sz w:val="28"/>
          <w:szCs w:val="28"/>
        </w:rPr>
        <w:t>приложению</w:t>
      </w:r>
      <w:proofErr w:type="gramEnd"/>
      <w:r w:rsidRPr="0068032E">
        <w:rPr>
          <w:color w:val="000000"/>
          <w:sz w:val="28"/>
          <w:szCs w:val="28"/>
        </w:rPr>
        <w:t xml:space="preserve"> к настоящему постановлению. </w:t>
      </w:r>
    </w:p>
    <w:p w:rsidR="0068032E" w:rsidRPr="0068032E" w:rsidRDefault="0068032E" w:rsidP="007B7CC4">
      <w:pPr>
        <w:ind w:firstLine="709"/>
        <w:jc w:val="both"/>
        <w:rPr>
          <w:sz w:val="28"/>
          <w:szCs w:val="28"/>
        </w:rPr>
      </w:pPr>
      <w:r w:rsidRPr="0068032E">
        <w:rPr>
          <w:sz w:val="28"/>
          <w:szCs w:val="28"/>
        </w:rPr>
        <w:t xml:space="preserve">2. </w:t>
      </w:r>
      <w:r w:rsidRPr="0068032E">
        <w:rPr>
          <w:rFonts w:eastAsia="Calibri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68032E">
        <w:rPr>
          <w:sz w:val="28"/>
          <w:szCs w:val="28"/>
        </w:rPr>
        <w:t>и распространяется на правоотношения, возникшие с 01.01.2018.</w:t>
      </w:r>
      <w:r w:rsidRPr="0068032E">
        <w:rPr>
          <w:rFonts w:eastAsia="Calibri"/>
          <w:sz w:val="28"/>
          <w:szCs w:val="28"/>
        </w:rPr>
        <w:t xml:space="preserve"> </w:t>
      </w:r>
    </w:p>
    <w:p w:rsidR="0068032E" w:rsidRPr="0068032E" w:rsidRDefault="0068032E" w:rsidP="007B7CC4">
      <w:pPr>
        <w:jc w:val="both"/>
        <w:rPr>
          <w:sz w:val="28"/>
          <w:szCs w:val="28"/>
        </w:rPr>
      </w:pPr>
      <w:r w:rsidRPr="0068032E">
        <w:rPr>
          <w:sz w:val="28"/>
          <w:szCs w:val="28"/>
        </w:rPr>
        <w:t xml:space="preserve">          3. Контроль за исполнением настоящего постановления возложить на заместителя главы Администрации </w:t>
      </w:r>
      <w:proofErr w:type="spellStart"/>
      <w:r w:rsidRPr="0068032E">
        <w:rPr>
          <w:sz w:val="28"/>
          <w:szCs w:val="28"/>
        </w:rPr>
        <w:t>Белокалитвинского</w:t>
      </w:r>
      <w:proofErr w:type="spellEnd"/>
      <w:r w:rsidRPr="0068032E">
        <w:rPr>
          <w:sz w:val="28"/>
          <w:szCs w:val="28"/>
        </w:rPr>
        <w:t xml:space="preserve"> района по социальным </w:t>
      </w:r>
      <w:proofErr w:type="gramStart"/>
      <w:r w:rsidRPr="0068032E">
        <w:rPr>
          <w:sz w:val="28"/>
          <w:szCs w:val="28"/>
        </w:rPr>
        <w:t xml:space="preserve">вопросам </w:t>
      </w:r>
      <w:r w:rsidR="007B7CC4">
        <w:rPr>
          <w:sz w:val="28"/>
          <w:szCs w:val="28"/>
        </w:rPr>
        <w:t xml:space="preserve"> </w:t>
      </w:r>
      <w:r w:rsidRPr="0068032E">
        <w:rPr>
          <w:sz w:val="28"/>
          <w:szCs w:val="28"/>
        </w:rPr>
        <w:t>Е.Н.</w:t>
      </w:r>
      <w:proofErr w:type="gramEnd"/>
      <w:r w:rsidR="007B7CC4">
        <w:rPr>
          <w:sz w:val="28"/>
          <w:szCs w:val="28"/>
        </w:rPr>
        <w:t xml:space="preserve"> </w:t>
      </w:r>
      <w:proofErr w:type="spellStart"/>
      <w:r w:rsidRPr="0068032E">
        <w:rPr>
          <w:sz w:val="28"/>
          <w:szCs w:val="28"/>
        </w:rPr>
        <w:t>Керенцеву</w:t>
      </w:r>
      <w:proofErr w:type="spellEnd"/>
      <w:r w:rsidRPr="0068032E">
        <w:rPr>
          <w:sz w:val="28"/>
          <w:szCs w:val="28"/>
        </w:rPr>
        <w:t>.</w:t>
      </w:r>
    </w:p>
    <w:p w:rsidR="00872883" w:rsidRPr="0068032E" w:rsidRDefault="00872883" w:rsidP="0068032E">
      <w:pPr>
        <w:ind w:right="6065"/>
        <w:jc w:val="both"/>
        <w:rPr>
          <w:sz w:val="28"/>
          <w:szCs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7B7CC4" w:rsidRDefault="007B7CC4" w:rsidP="007B7CC4">
      <w:pPr>
        <w:rPr>
          <w:sz w:val="28"/>
        </w:rPr>
      </w:pPr>
      <w:r>
        <w:rPr>
          <w:sz w:val="28"/>
        </w:rPr>
        <w:t>Верно:</w:t>
      </w:r>
    </w:p>
    <w:p w:rsidR="007B7CC4" w:rsidRDefault="007B7CC4" w:rsidP="007B7CC4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7B7CC4" w:rsidRDefault="007B7CC4" w:rsidP="007B7CC4">
      <w:pPr>
        <w:pStyle w:val="a3"/>
        <w:tabs>
          <w:tab w:val="clear" w:pos="4536"/>
          <w:tab w:val="clear" w:pos="9072"/>
        </w:tabs>
        <w:sectPr w:rsidR="007B7CC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8032E" w:rsidRPr="007B7CC4" w:rsidRDefault="0068032E" w:rsidP="0068032E">
      <w:pPr>
        <w:jc w:val="right"/>
        <w:rPr>
          <w:color w:val="000000"/>
          <w:kern w:val="1"/>
          <w:sz w:val="28"/>
          <w:szCs w:val="28"/>
        </w:rPr>
      </w:pPr>
      <w:r w:rsidRPr="007B7CC4">
        <w:rPr>
          <w:color w:val="000000"/>
          <w:kern w:val="1"/>
          <w:sz w:val="28"/>
          <w:szCs w:val="28"/>
          <w:lang w:eastAsia="ar-SA"/>
        </w:rPr>
        <w:lastRenderedPageBreak/>
        <w:t>Приложение</w:t>
      </w:r>
    </w:p>
    <w:p w:rsidR="0068032E" w:rsidRPr="007B7CC4" w:rsidRDefault="0068032E" w:rsidP="0068032E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7B7CC4">
        <w:rPr>
          <w:color w:val="000000"/>
          <w:kern w:val="1"/>
          <w:sz w:val="28"/>
          <w:szCs w:val="28"/>
        </w:rPr>
        <w:t xml:space="preserve"> </w:t>
      </w:r>
      <w:r w:rsidRPr="007B7CC4">
        <w:rPr>
          <w:color w:val="000000"/>
          <w:kern w:val="1"/>
          <w:sz w:val="28"/>
          <w:szCs w:val="28"/>
          <w:lang w:eastAsia="ar-SA"/>
        </w:rPr>
        <w:t xml:space="preserve">к постановлению Администрации </w:t>
      </w:r>
    </w:p>
    <w:p w:rsidR="0068032E" w:rsidRPr="007B7CC4" w:rsidRDefault="0068032E" w:rsidP="0068032E">
      <w:pPr>
        <w:jc w:val="right"/>
        <w:rPr>
          <w:color w:val="000000"/>
          <w:kern w:val="1"/>
          <w:sz w:val="28"/>
          <w:szCs w:val="28"/>
          <w:lang w:eastAsia="ar-SA"/>
        </w:rPr>
      </w:pPr>
      <w:proofErr w:type="spellStart"/>
      <w:r w:rsidRPr="007B7CC4">
        <w:rPr>
          <w:color w:val="000000"/>
          <w:kern w:val="1"/>
          <w:sz w:val="28"/>
          <w:szCs w:val="28"/>
          <w:lang w:eastAsia="ar-SA"/>
        </w:rPr>
        <w:t>Белокалитвинского</w:t>
      </w:r>
      <w:proofErr w:type="spellEnd"/>
      <w:r w:rsidRPr="007B7CC4">
        <w:rPr>
          <w:color w:val="000000"/>
          <w:kern w:val="1"/>
          <w:sz w:val="28"/>
          <w:szCs w:val="28"/>
          <w:lang w:eastAsia="ar-SA"/>
        </w:rPr>
        <w:t xml:space="preserve"> района</w:t>
      </w:r>
    </w:p>
    <w:p w:rsidR="0068032E" w:rsidRPr="007B7CC4" w:rsidRDefault="0068032E" w:rsidP="0068032E">
      <w:pPr>
        <w:jc w:val="right"/>
        <w:rPr>
          <w:color w:val="000000"/>
          <w:kern w:val="1"/>
          <w:sz w:val="28"/>
          <w:szCs w:val="28"/>
          <w:lang w:eastAsia="ar-SA"/>
        </w:rPr>
      </w:pPr>
      <w:r w:rsidRPr="007B7CC4">
        <w:rPr>
          <w:color w:val="000000"/>
          <w:kern w:val="1"/>
          <w:sz w:val="28"/>
          <w:szCs w:val="28"/>
          <w:lang w:eastAsia="ar-SA"/>
        </w:rPr>
        <w:t xml:space="preserve">от </w:t>
      </w:r>
      <w:proofErr w:type="gramStart"/>
      <w:r w:rsidR="00D7433D">
        <w:rPr>
          <w:color w:val="000000"/>
          <w:kern w:val="1"/>
          <w:sz w:val="28"/>
          <w:szCs w:val="28"/>
          <w:lang w:eastAsia="ar-SA"/>
        </w:rPr>
        <w:t>12</w:t>
      </w:r>
      <w:r w:rsidR="007B7CC4">
        <w:rPr>
          <w:color w:val="000000"/>
          <w:kern w:val="1"/>
          <w:sz w:val="28"/>
          <w:szCs w:val="28"/>
          <w:lang w:eastAsia="ar-SA"/>
        </w:rPr>
        <w:t xml:space="preserve">.02.2018 </w:t>
      </w:r>
      <w:r w:rsidRPr="007B7CC4">
        <w:rPr>
          <w:color w:val="000000"/>
          <w:kern w:val="1"/>
          <w:sz w:val="28"/>
          <w:szCs w:val="28"/>
          <w:lang w:eastAsia="ar-SA"/>
        </w:rPr>
        <w:t xml:space="preserve"> №</w:t>
      </w:r>
      <w:proofErr w:type="gramEnd"/>
      <w:r w:rsidRPr="007B7CC4">
        <w:rPr>
          <w:color w:val="000000"/>
          <w:kern w:val="1"/>
          <w:sz w:val="28"/>
          <w:szCs w:val="28"/>
          <w:lang w:eastAsia="ar-SA"/>
        </w:rPr>
        <w:t xml:space="preserve"> </w:t>
      </w:r>
      <w:r w:rsidR="00D7433D">
        <w:rPr>
          <w:color w:val="000000"/>
          <w:kern w:val="1"/>
          <w:sz w:val="28"/>
          <w:szCs w:val="28"/>
          <w:lang w:eastAsia="ar-SA"/>
        </w:rPr>
        <w:t>174</w:t>
      </w:r>
    </w:p>
    <w:p w:rsidR="0068032E" w:rsidRPr="007B7CC4" w:rsidRDefault="0068032E" w:rsidP="0068032E">
      <w:pPr>
        <w:jc w:val="center"/>
        <w:rPr>
          <w:color w:val="000000"/>
          <w:kern w:val="1"/>
          <w:sz w:val="28"/>
          <w:szCs w:val="28"/>
          <w:lang w:eastAsia="ar-SA"/>
        </w:rPr>
      </w:pPr>
    </w:p>
    <w:p w:rsidR="0068032E" w:rsidRPr="007B7CC4" w:rsidRDefault="0068032E" w:rsidP="0068032E">
      <w:pPr>
        <w:jc w:val="center"/>
        <w:rPr>
          <w:color w:val="000000"/>
          <w:kern w:val="1"/>
          <w:sz w:val="28"/>
          <w:szCs w:val="28"/>
        </w:rPr>
      </w:pPr>
      <w:r w:rsidRPr="007B7CC4">
        <w:rPr>
          <w:color w:val="000000"/>
          <w:kern w:val="1"/>
          <w:sz w:val="28"/>
          <w:szCs w:val="28"/>
          <w:lang w:eastAsia="ar-SA"/>
        </w:rPr>
        <w:t>Прейскурант цен</w:t>
      </w:r>
    </w:p>
    <w:p w:rsidR="0068032E" w:rsidRPr="007B7CC4" w:rsidRDefault="0068032E" w:rsidP="0068032E">
      <w:pPr>
        <w:jc w:val="center"/>
        <w:rPr>
          <w:color w:val="000000"/>
          <w:kern w:val="1"/>
          <w:sz w:val="28"/>
          <w:szCs w:val="28"/>
          <w:lang w:eastAsia="ar-SA"/>
        </w:rPr>
      </w:pPr>
      <w:r w:rsidRPr="007B7CC4">
        <w:rPr>
          <w:color w:val="000000"/>
          <w:kern w:val="1"/>
          <w:sz w:val="28"/>
          <w:szCs w:val="28"/>
        </w:rPr>
        <w:t xml:space="preserve"> </w:t>
      </w:r>
      <w:r w:rsidRPr="007B7CC4">
        <w:rPr>
          <w:color w:val="000000"/>
          <w:kern w:val="1"/>
          <w:sz w:val="28"/>
          <w:szCs w:val="28"/>
          <w:lang w:eastAsia="ar-SA"/>
        </w:rPr>
        <w:t xml:space="preserve">на оказание платных услуг, предоставляемых муниципальным бюджетным учреждением </w:t>
      </w:r>
      <w:proofErr w:type="spellStart"/>
      <w:r w:rsidRPr="007B7CC4">
        <w:rPr>
          <w:color w:val="000000"/>
          <w:kern w:val="1"/>
          <w:sz w:val="28"/>
          <w:szCs w:val="28"/>
          <w:lang w:eastAsia="ar-SA"/>
        </w:rPr>
        <w:t>Белокалитвинского</w:t>
      </w:r>
      <w:proofErr w:type="spellEnd"/>
      <w:r w:rsidRPr="007B7CC4">
        <w:rPr>
          <w:color w:val="000000"/>
          <w:kern w:val="1"/>
          <w:sz w:val="28"/>
          <w:szCs w:val="28"/>
          <w:lang w:eastAsia="ar-SA"/>
        </w:rPr>
        <w:t xml:space="preserve"> района </w:t>
      </w:r>
      <w:r w:rsidRPr="007B7CC4">
        <w:rPr>
          <w:sz w:val="28"/>
          <w:szCs w:val="28"/>
        </w:rPr>
        <w:t xml:space="preserve">«Дворец культуры им. </w:t>
      </w:r>
      <w:proofErr w:type="spellStart"/>
      <w:r w:rsidRPr="007B7CC4">
        <w:rPr>
          <w:sz w:val="28"/>
          <w:szCs w:val="28"/>
        </w:rPr>
        <w:t>В.П.Чкалова</w:t>
      </w:r>
      <w:proofErr w:type="spellEnd"/>
      <w:r w:rsidRPr="007B7CC4">
        <w:rPr>
          <w:sz w:val="28"/>
          <w:szCs w:val="28"/>
        </w:rPr>
        <w:t xml:space="preserve">» </w:t>
      </w:r>
    </w:p>
    <w:p w:rsidR="0068032E" w:rsidRPr="007B7CC4" w:rsidRDefault="0068032E" w:rsidP="0068032E">
      <w:pPr>
        <w:jc w:val="center"/>
        <w:rPr>
          <w:color w:val="000000"/>
          <w:spacing w:val="-2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110"/>
        <w:gridCol w:w="3775"/>
        <w:gridCol w:w="2374"/>
      </w:tblGrid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Наименование услуги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Сумма (руб.)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Разработка сценария торжественного мероприятия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мероприятие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3948,0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Запись фонограммы на диск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фонограмма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670,0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Разработка звуковой рекламы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594,0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Оформление афиш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1529,0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 xml:space="preserve">Услуги Деда Мороза и Снегурочки с выездом 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1157,0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Предоставление в пользование зрительного зала продолжительностью в расчете за 1 мероприятие без оборудования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1312,0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Предоставление в пользование зрительного зала продолжительностью в расчете за 1 мероприятие с оборудованием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1329,0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Услуга ведущего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188,0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Услуга звукооператора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742,0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D7433D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Калькуляция себестои</w:t>
            </w:r>
            <w:bookmarkStart w:id="3" w:name="_GoBack"/>
            <w:bookmarkEnd w:id="3"/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мости тарифа входного билета на развлекательное мероприятие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proofErr w:type="gramStart"/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 билет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10.1.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Детские мероприятия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50,0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lastRenderedPageBreak/>
              <w:t>10.2.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Мероприятие «Новогодняя елка»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10.3.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Новогоднее театрализованное представление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150,0</w:t>
            </w:r>
          </w:p>
        </w:tc>
      </w:tr>
      <w:tr w:rsidR="0068032E" w:rsidRPr="007B7CC4" w:rsidTr="0011025E">
        <w:trPr>
          <w:trHeight w:val="841"/>
        </w:trPr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10.4.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Музыкальная гостиная (в малом зале)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50,0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10.5.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Отчетные концерты творческих коллективов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50,0-250,0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10.6.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 xml:space="preserve">Концертные программы с участием коллективов и солистов </w:t>
            </w:r>
          </w:p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художественной</w:t>
            </w:r>
          </w:p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 xml:space="preserve">самодеятельности 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100,0-200,0</w:t>
            </w:r>
          </w:p>
        </w:tc>
      </w:tr>
      <w:tr w:rsidR="0068032E" w:rsidRPr="007B7CC4" w:rsidTr="0011025E">
        <w:trPr>
          <w:trHeight w:val="1104"/>
        </w:trPr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10.7.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Концертные, развлекательные программы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150,0-300,0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10.8.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Организация и проведение вечеров отдыха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 билет</w:t>
            </w: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50,0-150,0</w:t>
            </w:r>
          </w:p>
        </w:tc>
      </w:tr>
      <w:tr w:rsidR="0068032E" w:rsidRPr="007B7CC4" w:rsidTr="0011025E">
        <w:tc>
          <w:tcPr>
            <w:tcW w:w="766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10.9.</w:t>
            </w:r>
          </w:p>
        </w:tc>
        <w:tc>
          <w:tcPr>
            <w:tcW w:w="3119" w:type="dxa"/>
            <w:shd w:val="clear" w:color="auto" w:fill="auto"/>
          </w:tcPr>
          <w:p w:rsidR="0068032E" w:rsidRPr="007B7CC4" w:rsidRDefault="0068032E" w:rsidP="0011025E">
            <w:pPr>
              <w:jc w:val="both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>Сборы с концертов, спектаклей, цирковых представлений гастролирующих коллективов</w:t>
            </w:r>
          </w:p>
        </w:tc>
        <w:tc>
          <w:tcPr>
            <w:tcW w:w="3827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68032E" w:rsidRPr="007B7CC4" w:rsidRDefault="0068032E" w:rsidP="0011025E">
            <w:pPr>
              <w:jc w:val="center"/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</w:pPr>
            <w:r w:rsidRPr="007B7CC4">
              <w:rPr>
                <w:color w:val="000000"/>
                <w:spacing w:val="-2"/>
                <w:kern w:val="1"/>
                <w:sz w:val="28"/>
                <w:szCs w:val="28"/>
                <w:lang w:eastAsia="ar-SA"/>
              </w:rPr>
              <w:t xml:space="preserve">15% от сбора, но не менее 1312,0 </w:t>
            </w:r>
          </w:p>
        </w:tc>
      </w:tr>
    </w:tbl>
    <w:p w:rsidR="0068032E" w:rsidRPr="007B7CC4" w:rsidRDefault="0068032E" w:rsidP="0068032E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68032E" w:rsidRDefault="0068032E" w:rsidP="0068032E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7B7CC4" w:rsidRPr="007B7CC4" w:rsidRDefault="007B7CC4" w:rsidP="0068032E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68032E" w:rsidRPr="007B7CC4" w:rsidRDefault="0068032E" w:rsidP="0068032E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68032E" w:rsidRPr="007B7CC4" w:rsidRDefault="0068032E" w:rsidP="0068032E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 xml:space="preserve">Управляющий делами </w:t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ab/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ab/>
        <w:t xml:space="preserve">          Л.Г.</w:t>
      </w:r>
      <w:r w:rsidR="007B7CC4">
        <w:rPr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7B7CC4">
        <w:rPr>
          <w:color w:val="000000"/>
          <w:spacing w:val="-2"/>
          <w:kern w:val="1"/>
          <w:sz w:val="28"/>
          <w:szCs w:val="28"/>
          <w:lang w:eastAsia="ar-SA"/>
        </w:rPr>
        <w:t>Василенко</w:t>
      </w:r>
    </w:p>
    <w:p w:rsidR="0068032E" w:rsidRPr="007B7CC4" w:rsidRDefault="0068032E" w:rsidP="0068032E">
      <w:pPr>
        <w:spacing w:line="216" w:lineRule="auto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41" w:rsidRDefault="00F67F41">
      <w:r>
        <w:separator/>
      </w:r>
    </w:p>
  </w:endnote>
  <w:endnote w:type="continuationSeparator" w:id="0">
    <w:p w:rsidR="00F67F41" w:rsidRDefault="00F6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C4" w:rsidRPr="00844AAA" w:rsidRDefault="007B7CC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68032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68032E">
      <w:rPr>
        <w:noProof/>
        <w:sz w:val="14"/>
      </w:rPr>
      <w:t>Документ2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7433D" w:rsidRPr="00D7433D">
      <w:rPr>
        <w:noProof/>
        <w:sz w:val="14"/>
      </w:rPr>
      <w:t>09.02.2018 9:39:00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7B7CC4" w:rsidRPr="0068032E" w:rsidRDefault="007B7CC4">
    <w:pPr>
      <w:pStyle w:val="a5"/>
      <w:jc w:val="right"/>
      <w:rPr>
        <w:sz w:val="14"/>
      </w:rPr>
    </w:pPr>
    <w:r>
      <w:rPr>
        <w:sz w:val="14"/>
      </w:rPr>
      <w:t>стр</w:t>
    </w:r>
    <w:r w:rsidRPr="0068032E">
      <w:rPr>
        <w:sz w:val="14"/>
      </w:rPr>
      <w:t xml:space="preserve">. </w:t>
    </w:r>
    <w:r>
      <w:rPr>
        <w:sz w:val="14"/>
      </w:rPr>
      <w:fldChar w:fldCharType="begin"/>
    </w:r>
    <w:r w:rsidRPr="0068032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8032E">
      <w:rPr>
        <w:sz w:val="14"/>
      </w:rPr>
      <w:instrText xml:space="preserve"> </w:instrText>
    </w:r>
    <w:r>
      <w:rPr>
        <w:sz w:val="14"/>
      </w:rPr>
      <w:fldChar w:fldCharType="separate"/>
    </w:r>
    <w:r w:rsidR="00D7433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7433D">
      <w:rPr>
        <w:noProof/>
        <w:sz w:val="14"/>
      </w:rPr>
      <w:t>3</w:t>
    </w:r>
    <w:r>
      <w:rPr>
        <w:sz w:val="14"/>
      </w:rPr>
      <w:fldChar w:fldCharType="end"/>
    </w:r>
    <w:r w:rsidRPr="0068032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B7CC4" w:rsidRPr="007B7CC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B7CC4">
      <w:rPr>
        <w:noProof/>
        <w:sz w:val="14"/>
        <w:lang w:val="en-US"/>
      </w:rPr>
      <w:t>C</w:t>
    </w:r>
    <w:r w:rsidR="007B7CC4" w:rsidRPr="007B7CC4">
      <w:rPr>
        <w:noProof/>
        <w:sz w:val="14"/>
      </w:rPr>
      <w:t>:\</w:t>
    </w:r>
    <w:r w:rsidR="007B7CC4">
      <w:rPr>
        <w:noProof/>
        <w:sz w:val="14"/>
        <w:lang w:val="en-US"/>
      </w:rPr>
      <w:t>Users</w:t>
    </w:r>
    <w:r w:rsidR="007B7CC4" w:rsidRPr="007B7CC4">
      <w:rPr>
        <w:noProof/>
        <w:sz w:val="14"/>
      </w:rPr>
      <w:t>\</w:t>
    </w:r>
    <w:r w:rsidR="007B7CC4">
      <w:rPr>
        <w:noProof/>
        <w:sz w:val="14"/>
        <w:lang w:val="en-US"/>
      </w:rPr>
      <w:t>eio</w:t>
    </w:r>
    <w:r w:rsidR="007B7CC4" w:rsidRPr="007B7CC4">
      <w:rPr>
        <w:noProof/>
        <w:sz w:val="14"/>
      </w:rPr>
      <w:t>3\Сохранения Алентьева\Мои документы\Постановления\пл_услуг-ДК.</w:t>
    </w:r>
    <w:r w:rsidR="007B7CC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7433D" w:rsidRPr="00D7433D">
      <w:rPr>
        <w:noProof/>
        <w:sz w:val="14"/>
      </w:rPr>
      <w:t>2/9/2018 9:39:00</w:t>
    </w:r>
    <w:r w:rsidR="00D7433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68032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68032E">
      <w:rPr>
        <w:sz w:val="14"/>
      </w:rPr>
      <w:t xml:space="preserve">. </w:t>
    </w:r>
    <w:r>
      <w:rPr>
        <w:sz w:val="14"/>
      </w:rPr>
      <w:fldChar w:fldCharType="begin"/>
    </w:r>
    <w:r w:rsidRPr="0068032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8032E">
      <w:rPr>
        <w:sz w:val="14"/>
      </w:rPr>
      <w:instrText xml:space="preserve"> </w:instrText>
    </w:r>
    <w:r>
      <w:rPr>
        <w:sz w:val="14"/>
      </w:rPr>
      <w:fldChar w:fldCharType="separate"/>
    </w:r>
    <w:r w:rsidR="00D7433D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7433D">
      <w:rPr>
        <w:noProof/>
        <w:sz w:val="14"/>
      </w:rPr>
      <w:t>3</w:t>
    </w:r>
    <w:r>
      <w:rPr>
        <w:sz w:val="14"/>
      </w:rPr>
      <w:fldChar w:fldCharType="end"/>
    </w:r>
    <w:r w:rsidRPr="0068032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41" w:rsidRDefault="00F67F41">
      <w:r>
        <w:separator/>
      </w:r>
    </w:p>
  </w:footnote>
  <w:footnote w:type="continuationSeparator" w:id="0">
    <w:p w:rsidR="00F67F41" w:rsidRDefault="00F6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E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54654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8032E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B7CC4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433D"/>
    <w:rsid w:val="00DF1B73"/>
    <w:rsid w:val="00E57C9A"/>
    <w:rsid w:val="00E6029D"/>
    <w:rsid w:val="00E84D87"/>
    <w:rsid w:val="00E9655A"/>
    <w:rsid w:val="00EA0F1C"/>
    <w:rsid w:val="00F4755E"/>
    <w:rsid w:val="00F67F41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1CBC7-B117-488F-93C5-DC5E677A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2018-02-09T06:38:00Z</cp:lastPrinted>
  <dcterms:created xsi:type="dcterms:W3CDTF">2018-02-09T06:35:00Z</dcterms:created>
  <dcterms:modified xsi:type="dcterms:W3CDTF">2018-02-13T08:07:00Z</dcterms:modified>
</cp:coreProperties>
</file>