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48F5528D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E900D4">
        <w:rPr>
          <w:sz w:val="28"/>
        </w:rPr>
        <w:t>30</w:t>
      </w:r>
      <w:r w:rsidR="00B420AE">
        <w:rPr>
          <w:sz w:val="28"/>
        </w:rPr>
        <w:t>.</w:t>
      </w:r>
      <w:r w:rsidR="00636BA0">
        <w:rPr>
          <w:sz w:val="28"/>
        </w:rPr>
        <w:t>0</w:t>
      </w:r>
      <w:r w:rsidR="00295CF4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E900D4">
        <w:rPr>
          <w:sz w:val="28"/>
        </w:rPr>
        <w:t>467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C5F27A2" w14:textId="77777777" w:rsidR="001E55B8" w:rsidRPr="001E55B8" w:rsidRDefault="001E55B8" w:rsidP="00C257B8">
      <w:pPr>
        <w:jc w:val="center"/>
        <w:rPr>
          <w:b/>
          <w:bCs/>
          <w:sz w:val="28"/>
        </w:rPr>
      </w:pPr>
      <w:r w:rsidRPr="001E55B8">
        <w:rPr>
          <w:b/>
          <w:bCs/>
          <w:sz w:val="28"/>
        </w:rPr>
        <w:t>О внесении изменений в постановление Администрации Белокалитвинского района от 26.12.2022 № 1823</w:t>
      </w:r>
    </w:p>
    <w:p w14:paraId="29804B2B" w14:textId="77777777" w:rsidR="001E55B8" w:rsidRPr="001E55B8" w:rsidRDefault="001E55B8" w:rsidP="001E55B8">
      <w:pPr>
        <w:jc w:val="both"/>
        <w:rPr>
          <w:bCs/>
          <w:sz w:val="28"/>
        </w:rPr>
      </w:pPr>
    </w:p>
    <w:p w14:paraId="39D077E1" w14:textId="1D3729A9" w:rsidR="001E55B8" w:rsidRPr="001E55B8" w:rsidRDefault="001E55B8" w:rsidP="00C257B8">
      <w:pPr>
        <w:ind w:firstLine="709"/>
        <w:jc w:val="both"/>
        <w:rPr>
          <w:b/>
          <w:bCs/>
          <w:sz w:val="28"/>
        </w:rPr>
      </w:pPr>
      <w:r w:rsidRPr="001E55B8">
        <w:rPr>
          <w:bCs/>
          <w:sz w:val="28"/>
        </w:rPr>
        <w:t xml:space="preserve">В соответствии с Федеральным законом от 27.07.2010 № 210-ФЗ </w:t>
      </w:r>
      <w:r w:rsidR="00C257B8">
        <w:rPr>
          <w:bCs/>
          <w:sz w:val="28"/>
        </w:rPr>
        <w:t xml:space="preserve">                                  </w:t>
      </w:r>
      <w:proofErr w:type="gramStart"/>
      <w:r w:rsidR="00C257B8">
        <w:rPr>
          <w:bCs/>
          <w:sz w:val="28"/>
        </w:rPr>
        <w:t xml:space="preserve">   </w:t>
      </w:r>
      <w:r w:rsidRPr="001E55B8">
        <w:rPr>
          <w:bCs/>
          <w:sz w:val="28"/>
        </w:rPr>
        <w:t>«</w:t>
      </w:r>
      <w:proofErr w:type="gramEnd"/>
      <w:r w:rsidRPr="001E55B8">
        <w:rPr>
          <w:bCs/>
          <w:sz w:val="28"/>
        </w:rPr>
        <w:t xml:space="preserve">Об организации предоставления государственных и муниципальных услуг», Администрация Белокалитвинского </w:t>
      </w:r>
      <w:proofErr w:type="gramStart"/>
      <w:r w:rsidRPr="001E55B8">
        <w:rPr>
          <w:bCs/>
          <w:sz w:val="28"/>
        </w:rPr>
        <w:t xml:space="preserve">района  </w:t>
      </w:r>
      <w:r w:rsidRPr="001E55B8">
        <w:rPr>
          <w:b/>
          <w:bCs/>
          <w:sz w:val="28"/>
        </w:rPr>
        <w:t>п</w:t>
      </w:r>
      <w:proofErr w:type="gramEnd"/>
      <w:r w:rsidRPr="001E55B8">
        <w:rPr>
          <w:b/>
          <w:bCs/>
          <w:sz w:val="28"/>
        </w:rPr>
        <w:t xml:space="preserve"> о с т а н о в л я е т:</w:t>
      </w:r>
    </w:p>
    <w:p w14:paraId="0D93C29E" w14:textId="77777777" w:rsidR="001E55B8" w:rsidRPr="001E55B8" w:rsidRDefault="001E55B8" w:rsidP="00C257B8">
      <w:pPr>
        <w:ind w:firstLine="709"/>
        <w:jc w:val="both"/>
        <w:rPr>
          <w:bCs/>
          <w:sz w:val="28"/>
        </w:rPr>
      </w:pPr>
    </w:p>
    <w:p w14:paraId="789DCCA2" w14:textId="77777777" w:rsidR="001E55B8" w:rsidRPr="001E55B8" w:rsidRDefault="001E55B8" w:rsidP="00C257B8">
      <w:pPr>
        <w:ind w:firstLine="709"/>
        <w:jc w:val="both"/>
        <w:rPr>
          <w:bCs/>
          <w:sz w:val="28"/>
        </w:rPr>
      </w:pPr>
      <w:r w:rsidRPr="001E55B8">
        <w:rPr>
          <w:bCs/>
          <w:sz w:val="28"/>
        </w:rPr>
        <w:t>1. Внести в приложение к постановлению Администрации Белокалитвинского района от 26.12.2022 № 1823 «Об утверждении административного регламента предоставления муниципальной услуги «Постановка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хозяйства» следующие изменения:</w:t>
      </w:r>
    </w:p>
    <w:p w14:paraId="58C06D9E" w14:textId="77777777" w:rsidR="001E55B8" w:rsidRPr="001E55B8" w:rsidRDefault="001E55B8" w:rsidP="00C257B8">
      <w:pPr>
        <w:ind w:firstLine="709"/>
        <w:jc w:val="both"/>
        <w:rPr>
          <w:bCs/>
          <w:sz w:val="28"/>
        </w:rPr>
      </w:pPr>
      <w:r w:rsidRPr="001E55B8">
        <w:rPr>
          <w:bCs/>
          <w:sz w:val="28"/>
        </w:rPr>
        <w:t xml:space="preserve">1.1. Раздел </w:t>
      </w:r>
      <w:r w:rsidRPr="001E55B8">
        <w:rPr>
          <w:bCs/>
          <w:sz w:val="28"/>
          <w:lang w:val="en-US"/>
        </w:rPr>
        <w:t>IV</w:t>
      </w:r>
      <w:r w:rsidRPr="001E55B8">
        <w:rPr>
          <w:bCs/>
          <w:sz w:val="28"/>
        </w:rPr>
        <w:t xml:space="preserve"> «Формы контроля за исполнением административного регламента» признать утратившим силу.</w:t>
      </w:r>
    </w:p>
    <w:p w14:paraId="693A2F85" w14:textId="77777777" w:rsidR="001E55B8" w:rsidRPr="001E55B8" w:rsidRDefault="001E55B8" w:rsidP="00C257B8">
      <w:pPr>
        <w:ind w:firstLine="709"/>
        <w:jc w:val="both"/>
        <w:rPr>
          <w:bCs/>
          <w:sz w:val="28"/>
        </w:rPr>
      </w:pPr>
      <w:r w:rsidRPr="001E55B8">
        <w:rPr>
          <w:bCs/>
          <w:sz w:val="28"/>
        </w:rPr>
        <w:t xml:space="preserve">1.2. Раздел </w:t>
      </w:r>
      <w:r w:rsidRPr="001E55B8">
        <w:rPr>
          <w:bCs/>
          <w:sz w:val="28"/>
          <w:lang w:val="en-US"/>
        </w:rPr>
        <w:t>V</w:t>
      </w:r>
      <w:r w:rsidRPr="001E55B8">
        <w:rPr>
          <w:bCs/>
          <w:sz w:val="28"/>
        </w:rPr>
        <w:t xml:space="preserve"> «Досудебный (внесудебный) порядок обжалования решений и действий (бездействия) органа, предоставляющего муниципальную услугу, МФЦ, организаций, указанных в части 1.1 статьи 16 Федерального закона № 210-ФЗ, а также их должностных лиц, муниципальных служащих, работников» признать утратившим силу.</w:t>
      </w:r>
    </w:p>
    <w:p w14:paraId="783DFB72" w14:textId="68460A5D" w:rsidR="001E55B8" w:rsidRPr="001E55B8" w:rsidRDefault="001E55B8" w:rsidP="00C257B8">
      <w:pPr>
        <w:ind w:firstLine="709"/>
        <w:jc w:val="both"/>
        <w:rPr>
          <w:bCs/>
          <w:sz w:val="28"/>
        </w:rPr>
      </w:pPr>
      <w:r w:rsidRPr="001E55B8">
        <w:rPr>
          <w:bCs/>
          <w:sz w:val="28"/>
        </w:rPr>
        <w:t>2. Настоящее постановление вступает в силу со дня его официального опубликования.</w:t>
      </w:r>
    </w:p>
    <w:p w14:paraId="7CE44776" w14:textId="77777777" w:rsidR="001E55B8" w:rsidRPr="001E55B8" w:rsidRDefault="001E55B8" w:rsidP="00C257B8">
      <w:pPr>
        <w:ind w:firstLine="709"/>
        <w:jc w:val="both"/>
        <w:rPr>
          <w:bCs/>
          <w:sz w:val="28"/>
        </w:rPr>
      </w:pPr>
      <w:r w:rsidRPr="001E55B8">
        <w:rPr>
          <w:bCs/>
          <w:sz w:val="28"/>
        </w:rPr>
        <w:t>3. Контроль за исполнением настоящего постановления возложить на                 и.о. заместителя главы Администрации Белокалитвинского района по строительству, промышленности, транспорту, связи Кожанова М.С.</w:t>
      </w:r>
    </w:p>
    <w:p w14:paraId="5C966E3B" w14:textId="77777777" w:rsidR="001E55B8" w:rsidRPr="001E55B8" w:rsidRDefault="001E55B8" w:rsidP="001E55B8">
      <w:pPr>
        <w:jc w:val="both"/>
        <w:rPr>
          <w:bCs/>
          <w:sz w:val="28"/>
        </w:rPr>
      </w:pP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677C4" w14:textId="77777777" w:rsidR="00D6370B" w:rsidRDefault="00D6370B">
      <w:r>
        <w:separator/>
      </w:r>
    </w:p>
  </w:endnote>
  <w:endnote w:type="continuationSeparator" w:id="0">
    <w:p w14:paraId="45A3FD09" w14:textId="77777777" w:rsidR="00D6370B" w:rsidRDefault="00D6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600B557E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257B8" w:rsidRPr="00C257B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257B8">
      <w:rPr>
        <w:noProof/>
        <w:sz w:val="14"/>
        <w:lang w:val="en-US"/>
      </w:rPr>
      <w:t>Z</w:t>
    </w:r>
    <w:r w:rsidR="00C257B8" w:rsidRPr="00C257B8">
      <w:rPr>
        <w:noProof/>
        <w:sz w:val="14"/>
      </w:rPr>
      <w:t>:\Отдел электронно-информационного обеспечения\0.Алентьева\МОЕ\Постановления\изм_1823-Реглам-уч-многодет-ЛПХ.</w:t>
    </w:r>
    <w:r w:rsidR="00C257B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900D4" w:rsidRPr="00E900D4">
      <w:rPr>
        <w:noProof/>
        <w:sz w:val="14"/>
      </w:rPr>
      <w:t>3/26/2026 2:02:00</w:t>
    </w:r>
    <w:r w:rsidR="00E900D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D1CA451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257B8" w:rsidRPr="00C257B8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257B8">
      <w:rPr>
        <w:noProof/>
        <w:sz w:val="14"/>
        <w:lang w:val="en-US"/>
      </w:rPr>
      <w:t>Z</w:t>
    </w:r>
    <w:r w:rsidR="00C257B8" w:rsidRPr="00C257B8">
      <w:rPr>
        <w:noProof/>
        <w:sz w:val="14"/>
      </w:rPr>
      <w:t>:\Отдел электронно-информационного обеспечения\0.Алентьева\МОЕ\Постановления\изм_1823-Реглам-уч-многодет-ЛПХ.</w:t>
    </w:r>
    <w:r w:rsidR="00C257B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900D4" w:rsidRPr="00E900D4">
      <w:rPr>
        <w:noProof/>
        <w:sz w:val="14"/>
      </w:rPr>
      <w:t>3/26/2026 2:02:00</w:t>
    </w:r>
    <w:r w:rsidR="00E900D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6442D" w14:textId="77777777" w:rsidR="00D6370B" w:rsidRDefault="00D6370B">
      <w:r>
        <w:separator/>
      </w:r>
    </w:p>
  </w:footnote>
  <w:footnote w:type="continuationSeparator" w:id="0">
    <w:p w14:paraId="37FC4B32" w14:textId="77777777" w:rsidR="00D6370B" w:rsidRDefault="00D63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E3FEB"/>
    <w:rsid w:val="001E55B8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442B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C55D3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257B8"/>
    <w:rsid w:val="00C35D07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370B"/>
    <w:rsid w:val="00D644AD"/>
    <w:rsid w:val="00D6716F"/>
    <w:rsid w:val="00DA368D"/>
    <w:rsid w:val="00DB5052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00D4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2026-03-26T11:02:00Z</cp:lastPrinted>
  <dcterms:created xsi:type="dcterms:W3CDTF">2026-03-26T11:01:00Z</dcterms:created>
  <dcterms:modified xsi:type="dcterms:W3CDTF">2026-03-31T09:33:00Z</dcterms:modified>
</cp:coreProperties>
</file>