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4643119E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314A83">
        <w:rPr>
          <w:sz w:val="28"/>
        </w:rPr>
        <w:t>03</w:t>
      </w:r>
      <w:r w:rsidR="00B420AE">
        <w:rPr>
          <w:sz w:val="28"/>
        </w:rPr>
        <w:t>.</w:t>
      </w:r>
      <w:r w:rsidR="007C1052">
        <w:rPr>
          <w:sz w:val="28"/>
        </w:rPr>
        <w:t>10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 w:rsidR="00314A83">
        <w:rPr>
          <w:sz w:val="28"/>
        </w:rPr>
        <w:t>1615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6D67A4CA" w14:textId="77777777" w:rsidR="0027282B" w:rsidRPr="0027282B" w:rsidRDefault="0027282B" w:rsidP="000E1EBE">
      <w:pPr>
        <w:jc w:val="center"/>
        <w:rPr>
          <w:b/>
          <w:bCs/>
          <w:sz w:val="28"/>
        </w:rPr>
      </w:pPr>
      <w:r w:rsidRPr="0027282B">
        <w:rPr>
          <w:b/>
          <w:bCs/>
          <w:sz w:val="28"/>
        </w:rPr>
        <w:t>Об утверждении тарифа на оказание услуг по присмотру и уходу за обучающимися 1-4 классов в группах продленного дня в муниципальных общеобразовательных учреждениях Белокалитвинского района</w:t>
      </w:r>
    </w:p>
    <w:p w14:paraId="3C29D278" w14:textId="77777777" w:rsidR="0027282B" w:rsidRPr="0027282B" w:rsidRDefault="0027282B" w:rsidP="0027282B">
      <w:pPr>
        <w:jc w:val="both"/>
        <w:rPr>
          <w:b/>
          <w:bCs/>
          <w:sz w:val="28"/>
        </w:rPr>
      </w:pPr>
    </w:p>
    <w:p w14:paraId="2843B820" w14:textId="77777777" w:rsidR="000E1EBE" w:rsidRDefault="000E1EBE" w:rsidP="000E1EBE">
      <w:pPr>
        <w:ind w:firstLine="709"/>
        <w:jc w:val="both"/>
        <w:rPr>
          <w:bCs/>
          <w:sz w:val="28"/>
        </w:rPr>
      </w:pPr>
    </w:p>
    <w:p w14:paraId="2B7C0D74" w14:textId="388E58A3" w:rsidR="0027282B" w:rsidRDefault="0027282B" w:rsidP="000E1EBE">
      <w:pPr>
        <w:ind w:firstLine="709"/>
        <w:jc w:val="both"/>
        <w:rPr>
          <w:b/>
          <w:bCs/>
          <w:sz w:val="28"/>
        </w:rPr>
      </w:pPr>
      <w:r w:rsidRPr="0027282B">
        <w:rPr>
          <w:bCs/>
          <w:sz w:val="28"/>
        </w:rPr>
        <w:t>В соответствии с п.4 ч.1 ст. 17 Федерального закона от 06.10.2003</w:t>
      </w:r>
      <w:r w:rsidR="000E1EBE">
        <w:rPr>
          <w:bCs/>
          <w:sz w:val="28"/>
        </w:rPr>
        <w:t xml:space="preserve">                                   </w:t>
      </w:r>
      <w:r w:rsidRPr="0027282B">
        <w:rPr>
          <w:bCs/>
          <w:sz w:val="28"/>
        </w:rPr>
        <w:t xml:space="preserve"> № 131-ФЗ «Об общих принципах организации местного самоуправления в Российской Федерации», письмом Министерства образования Ростовской области от 11.07.2025 № 24/2.1-750, решением тарифной комиссии Администрации Белокалитвинского района от 17.09.2025 № 5, Администрация Белокалитвинского района </w:t>
      </w:r>
      <w:r w:rsidRPr="0027282B">
        <w:rPr>
          <w:b/>
          <w:bCs/>
          <w:sz w:val="28"/>
        </w:rPr>
        <w:t>п о с т а н о в л я е т:</w:t>
      </w:r>
    </w:p>
    <w:p w14:paraId="70852CDE" w14:textId="77777777" w:rsidR="000E1EBE" w:rsidRPr="0027282B" w:rsidRDefault="000E1EBE" w:rsidP="000E1EBE">
      <w:pPr>
        <w:ind w:firstLine="709"/>
        <w:jc w:val="both"/>
        <w:rPr>
          <w:b/>
          <w:bCs/>
          <w:sz w:val="28"/>
        </w:rPr>
      </w:pPr>
    </w:p>
    <w:p w14:paraId="511CD609" w14:textId="77777777" w:rsidR="0027282B" w:rsidRPr="0027282B" w:rsidRDefault="0027282B" w:rsidP="000E1EBE">
      <w:pPr>
        <w:numPr>
          <w:ilvl w:val="0"/>
          <w:numId w:val="9"/>
        </w:numPr>
        <w:ind w:left="0" w:firstLine="709"/>
        <w:jc w:val="both"/>
        <w:rPr>
          <w:bCs/>
          <w:sz w:val="28"/>
        </w:rPr>
      </w:pPr>
      <w:r w:rsidRPr="0027282B">
        <w:rPr>
          <w:bCs/>
          <w:sz w:val="28"/>
        </w:rPr>
        <w:t>Утвердить тариф на оказание услуг по присмотру и уходу за обучающимися 1-4 классов в группах продленного дня в муниципальных общеобразовательных учреждениях Белокалитвинского района в размере 1745,00 руб./за 1 обучающегося в месяц.</w:t>
      </w:r>
    </w:p>
    <w:p w14:paraId="5A4BE844" w14:textId="77777777" w:rsidR="0027282B" w:rsidRPr="0027282B" w:rsidRDefault="0027282B" w:rsidP="000E1EBE">
      <w:pPr>
        <w:numPr>
          <w:ilvl w:val="0"/>
          <w:numId w:val="9"/>
        </w:numPr>
        <w:ind w:left="0" w:firstLine="709"/>
        <w:jc w:val="both"/>
        <w:rPr>
          <w:bCs/>
          <w:sz w:val="28"/>
        </w:rPr>
      </w:pPr>
      <w:r w:rsidRPr="0027282B">
        <w:rPr>
          <w:bCs/>
          <w:sz w:val="28"/>
        </w:rPr>
        <w:t>Настоящее постановление вступает в силу со дня его официального опубликования и распространяется на правоотношения, возникшие с 01.10.2025.</w:t>
      </w:r>
    </w:p>
    <w:p w14:paraId="2D1A601B" w14:textId="61D5774A" w:rsidR="0027282B" w:rsidRPr="0027282B" w:rsidRDefault="0027282B" w:rsidP="000E1EBE">
      <w:pPr>
        <w:ind w:firstLine="709"/>
        <w:jc w:val="both"/>
        <w:rPr>
          <w:bCs/>
          <w:sz w:val="28"/>
        </w:rPr>
      </w:pPr>
      <w:r w:rsidRPr="0027282B">
        <w:rPr>
          <w:bCs/>
          <w:sz w:val="28"/>
        </w:rPr>
        <w:t>3. Контроль за исполнением настоящего постановления возложить на заместителя главы Администрации Белокалитвинского района по социальным вопросам</w:t>
      </w:r>
      <w:r w:rsidR="000E1EBE">
        <w:rPr>
          <w:bCs/>
          <w:sz w:val="28"/>
        </w:rPr>
        <w:t xml:space="preserve"> </w:t>
      </w:r>
      <w:r w:rsidRPr="0027282B">
        <w:rPr>
          <w:bCs/>
          <w:sz w:val="28"/>
        </w:rPr>
        <w:t>Керенцеву</w:t>
      </w:r>
      <w:r w:rsidR="000E1EBE" w:rsidRPr="000E1EBE">
        <w:rPr>
          <w:bCs/>
          <w:sz w:val="28"/>
        </w:rPr>
        <w:t xml:space="preserve"> </w:t>
      </w:r>
      <w:r w:rsidR="000E1EBE" w:rsidRPr="0027282B">
        <w:rPr>
          <w:bCs/>
          <w:sz w:val="28"/>
        </w:rPr>
        <w:t>Е.Н</w:t>
      </w:r>
      <w:r w:rsidRPr="0027282B">
        <w:rPr>
          <w:bCs/>
          <w:sz w:val="28"/>
        </w:rPr>
        <w:t>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sectPr w:rsidR="00872883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0DF1B" w14:textId="77777777" w:rsidR="0008012D" w:rsidRDefault="0008012D">
      <w:r>
        <w:separator/>
      </w:r>
    </w:p>
  </w:endnote>
  <w:endnote w:type="continuationSeparator" w:id="0">
    <w:p w14:paraId="17E47F9D" w14:textId="77777777" w:rsidR="0008012D" w:rsidRDefault="00080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72D5661E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E1EBE" w:rsidRPr="000E1EBE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E1EBE">
      <w:rPr>
        <w:noProof/>
        <w:sz w:val="14"/>
        <w:lang w:val="en-US"/>
      </w:rPr>
      <w:t>C:\Users\eio3\Documents\Постановления\тарифы_продленка-МОУ.docx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14A83" w:rsidRPr="00314A83">
      <w:rPr>
        <w:noProof/>
        <w:sz w:val="14"/>
      </w:rPr>
      <w:t>10/2/2025 11:47:00</w:t>
    </w:r>
    <w:r w:rsidR="00314A83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57F31DD8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E1EBE" w:rsidRPr="000E1EBE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E1EBE">
      <w:rPr>
        <w:noProof/>
        <w:sz w:val="14"/>
        <w:lang w:val="en-US"/>
      </w:rPr>
      <w:t>C:\Users\eio3\Documents\Постановления\тарифы_продленка-МОУ.docx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14A83" w:rsidRPr="00314A83">
      <w:rPr>
        <w:noProof/>
        <w:sz w:val="14"/>
      </w:rPr>
      <w:t>10/2/2025 11:47:00</w:t>
    </w:r>
    <w:r w:rsidR="00314A83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9DD45" w14:textId="77777777" w:rsidR="0008012D" w:rsidRDefault="0008012D">
      <w:r>
        <w:separator/>
      </w:r>
    </w:p>
  </w:footnote>
  <w:footnote w:type="continuationSeparator" w:id="0">
    <w:p w14:paraId="3A6C1B13" w14:textId="77777777" w:rsidR="0008012D" w:rsidRDefault="00080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16C3FA8"/>
    <w:multiLevelType w:val="hybridMultilevel"/>
    <w:tmpl w:val="44107F56"/>
    <w:lvl w:ilvl="0" w:tplc="847AE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0F460D0">
      <w:start w:val="1"/>
      <w:numFmt w:val="decimal"/>
      <w:lvlText w:val=""/>
      <w:lvlJc w:val="left"/>
      <w:pPr>
        <w:tabs>
          <w:tab w:val="num" w:pos="-780"/>
        </w:tabs>
        <w:ind w:left="0" w:firstLine="0"/>
      </w:pPr>
    </w:lvl>
    <w:lvl w:ilvl="2" w:tplc="8556BF2A">
      <w:start w:val="1"/>
      <w:numFmt w:val="decimal"/>
      <w:lvlText w:val=""/>
      <w:lvlJc w:val="left"/>
      <w:pPr>
        <w:tabs>
          <w:tab w:val="num" w:pos="-780"/>
        </w:tabs>
        <w:ind w:left="0" w:firstLine="0"/>
      </w:pPr>
    </w:lvl>
    <w:lvl w:ilvl="3" w:tplc="44E43FE6">
      <w:start w:val="1"/>
      <w:numFmt w:val="decimal"/>
      <w:lvlText w:val=""/>
      <w:lvlJc w:val="left"/>
      <w:pPr>
        <w:tabs>
          <w:tab w:val="num" w:pos="-780"/>
        </w:tabs>
        <w:ind w:left="0" w:firstLine="0"/>
      </w:pPr>
    </w:lvl>
    <w:lvl w:ilvl="4" w:tplc="E6CE2566">
      <w:start w:val="1"/>
      <w:numFmt w:val="decimal"/>
      <w:lvlText w:val=""/>
      <w:lvlJc w:val="left"/>
      <w:pPr>
        <w:tabs>
          <w:tab w:val="num" w:pos="-780"/>
        </w:tabs>
        <w:ind w:left="0" w:firstLine="0"/>
      </w:pPr>
    </w:lvl>
    <w:lvl w:ilvl="5" w:tplc="29E6C5EE">
      <w:start w:val="1"/>
      <w:numFmt w:val="decimal"/>
      <w:lvlText w:val=""/>
      <w:lvlJc w:val="left"/>
      <w:pPr>
        <w:tabs>
          <w:tab w:val="num" w:pos="-780"/>
        </w:tabs>
        <w:ind w:left="0" w:firstLine="0"/>
      </w:pPr>
    </w:lvl>
    <w:lvl w:ilvl="6" w:tplc="B4EA0C30">
      <w:start w:val="1"/>
      <w:numFmt w:val="decimal"/>
      <w:lvlText w:val=""/>
      <w:lvlJc w:val="left"/>
      <w:pPr>
        <w:tabs>
          <w:tab w:val="num" w:pos="-780"/>
        </w:tabs>
        <w:ind w:left="0" w:firstLine="0"/>
      </w:pPr>
    </w:lvl>
    <w:lvl w:ilvl="7" w:tplc="F35A8EF6">
      <w:start w:val="1"/>
      <w:numFmt w:val="decimal"/>
      <w:lvlText w:val=""/>
      <w:lvlJc w:val="left"/>
      <w:pPr>
        <w:tabs>
          <w:tab w:val="num" w:pos="-780"/>
        </w:tabs>
        <w:ind w:left="0" w:firstLine="0"/>
      </w:pPr>
    </w:lvl>
    <w:lvl w:ilvl="8" w:tplc="EFBC8078">
      <w:start w:val="1"/>
      <w:numFmt w:val="decimal"/>
      <w:lvlText w:val=""/>
      <w:lvlJc w:val="left"/>
      <w:pPr>
        <w:tabs>
          <w:tab w:val="num" w:pos="-780"/>
        </w:tabs>
        <w:ind w:left="0" w:firstLine="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8"/>
  </w:num>
  <w:num w:numId="9" w16cid:durableId="11462369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012D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0E1EBE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7282B"/>
    <w:rsid w:val="002C2BE2"/>
    <w:rsid w:val="002D4093"/>
    <w:rsid w:val="002D45C1"/>
    <w:rsid w:val="002D781F"/>
    <w:rsid w:val="002F52FA"/>
    <w:rsid w:val="00314A83"/>
    <w:rsid w:val="00316A76"/>
    <w:rsid w:val="00320F99"/>
    <w:rsid w:val="00326F6E"/>
    <w:rsid w:val="003319D0"/>
    <w:rsid w:val="00334D2B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82F76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A4064"/>
    <w:rsid w:val="006C35C4"/>
    <w:rsid w:val="006D6A08"/>
    <w:rsid w:val="006E05D3"/>
    <w:rsid w:val="007125A2"/>
    <w:rsid w:val="00715C8D"/>
    <w:rsid w:val="007237B4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1F31"/>
    <w:rsid w:val="00B56369"/>
    <w:rsid w:val="00B65ECA"/>
    <w:rsid w:val="00B7615D"/>
    <w:rsid w:val="00B82307"/>
    <w:rsid w:val="00BA3F31"/>
    <w:rsid w:val="00BB48A0"/>
    <w:rsid w:val="00BB6ED2"/>
    <w:rsid w:val="00BD6F83"/>
    <w:rsid w:val="00BE2B9C"/>
    <w:rsid w:val="00C202E1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644AD"/>
    <w:rsid w:val="00D6716F"/>
    <w:rsid w:val="00DA368D"/>
    <w:rsid w:val="00DB5052"/>
    <w:rsid w:val="00DC48E5"/>
    <w:rsid w:val="00DD1155"/>
    <w:rsid w:val="00DE3629"/>
    <w:rsid w:val="00DF1B73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2025-10-02T08:47:00Z</cp:lastPrinted>
  <dcterms:created xsi:type="dcterms:W3CDTF">2025-10-02T08:46:00Z</dcterms:created>
  <dcterms:modified xsi:type="dcterms:W3CDTF">2025-10-07T06:12:00Z</dcterms:modified>
</cp:coreProperties>
</file>