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A9085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F7265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455D77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982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A90853" w:rsidP="00455D77">
      <w:pPr>
        <w:spacing w:line="216" w:lineRule="auto"/>
        <w:ind w:right="5640"/>
        <w:jc w:val="both"/>
        <w:rPr>
          <w:sz w:val="28"/>
          <w:szCs w:val="28"/>
        </w:rPr>
      </w:pPr>
      <w:bookmarkStart w:id="3" w:name="Наименование"/>
      <w:bookmarkEnd w:id="3"/>
      <w:r w:rsidRPr="004068E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проекта планировки и</w:t>
      </w:r>
      <w:r w:rsidRPr="00305141">
        <w:rPr>
          <w:sz w:val="28"/>
          <w:szCs w:val="28"/>
        </w:rPr>
        <w:t xml:space="preserve"> межевания территории для размещения</w:t>
      </w:r>
      <w:r>
        <w:rPr>
          <w:sz w:val="28"/>
          <w:szCs w:val="28"/>
        </w:rPr>
        <w:t xml:space="preserve"> линейного объекта «Строительство распределительных газовых сетей в с. Литвиновка Белокалитвинского района Ростовской области»</w:t>
      </w:r>
    </w:p>
    <w:p w:rsidR="00A90853" w:rsidRDefault="00A90853" w:rsidP="00455D77">
      <w:pPr>
        <w:spacing w:line="216" w:lineRule="auto"/>
        <w:ind w:right="6065"/>
        <w:jc w:val="both"/>
        <w:rPr>
          <w:sz w:val="28"/>
          <w:szCs w:val="28"/>
        </w:rPr>
      </w:pPr>
    </w:p>
    <w:p w:rsidR="00A90853" w:rsidRPr="004068E9" w:rsidRDefault="00A90853" w:rsidP="00455D77">
      <w:pPr>
        <w:spacing w:line="216" w:lineRule="auto"/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455D77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 xml:space="preserve">131-ФЗ «Об общих принципах организации местного самоуправления Российской Федерации», Уставом муниципального образования «Белокалитвинский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Белокалитвинского района от </w:t>
      </w:r>
      <w:r>
        <w:rPr>
          <w:sz w:val="28"/>
          <w:szCs w:val="28"/>
        </w:rPr>
        <w:t>06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068E9">
        <w:rPr>
          <w:sz w:val="28"/>
          <w:szCs w:val="28"/>
        </w:rPr>
        <w:t xml:space="preserve">.2017 № </w:t>
      </w:r>
      <w:r>
        <w:rPr>
          <w:sz w:val="28"/>
          <w:szCs w:val="28"/>
        </w:rPr>
        <w:t>12</w:t>
      </w:r>
      <w:r w:rsidRPr="004068E9">
        <w:rPr>
          <w:sz w:val="28"/>
          <w:szCs w:val="28"/>
        </w:rPr>
        <w:t xml:space="preserve"> «</w:t>
      </w:r>
      <w:r w:rsidRPr="00A63699">
        <w:rPr>
          <w:bCs/>
          <w:sz w:val="28"/>
          <w:szCs w:val="28"/>
        </w:rPr>
        <w:t>О проведении публичных слушаний по проекту планировки и межевания территории для размещения линейного объекта «Строительство распределительных газовых сетей в с. Литвиновка Белокалитвин</w:t>
      </w:r>
      <w:r>
        <w:rPr>
          <w:bCs/>
          <w:sz w:val="28"/>
          <w:szCs w:val="28"/>
        </w:rPr>
        <w:t>ского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08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 xml:space="preserve">.2017 по обсуждению </w:t>
      </w:r>
      <w:r>
        <w:rPr>
          <w:sz w:val="28"/>
          <w:szCs w:val="28"/>
        </w:rPr>
        <w:t>проекта планировки и</w:t>
      </w:r>
      <w:r w:rsidRPr="00305141">
        <w:rPr>
          <w:sz w:val="28"/>
          <w:szCs w:val="28"/>
        </w:rPr>
        <w:t xml:space="preserve"> межевания</w:t>
      </w:r>
      <w:r w:rsidRPr="00C02518">
        <w:rPr>
          <w:sz w:val="28"/>
          <w:szCs w:val="28"/>
        </w:rPr>
        <w:t xml:space="preserve"> территории</w:t>
      </w:r>
      <w:r w:rsidRPr="004068E9">
        <w:rPr>
          <w:sz w:val="28"/>
          <w:szCs w:val="28"/>
        </w:rPr>
        <w:t>,</w:t>
      </w:r>
    </w:p>
    <w:p w:rsidR="00455D77" w:rsidRDefault="00455D77" w:rsidP="00455D77">
      <w:pPr>
        <w:spacing w:line="216" w:lineRule="auto"/>
        <w:jc w:val="center"/>
        <w:rPr>
          <w:sz w:val="28"/>
          <w:szCs w:val="28"/>
        </w:rPr>
      </w:pPr>
    </w:p>
    <w:p w:rsidR="00A90853" w:rsidRPr="004068E9" w:rsidRDefault="00A90853" w:rsidP="00455D77">
      <w:pPr>
        <w:spacing w:line="216" w:lineRule="auto"/>
        <w:jc w:val="center"/>
        <w:rPr>
          <w:sz w:val="28"/>
          <w:szCs w:val="28"/>
        </w:rPr>
      </w:pPr>
      <w:r w:rsidRPr="004068E9">
        <w:rPr>
          <w:sz w:val="28"/>
          <w:szCs w:val="28"/>
        </w:rPr>
        <w:t>ПОСТАНОВЛЯЮ:</w:t>
      </w:r>
    </w:p>
    <w:p w:rsidR="00A90853" w:rsidRPr="004068E9" w:rsidRDefault="00A90853" w:rsidP="00455D77">
      <w:pPr>
        <w:spacing w:line="216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проект планировки и</w:t>
      </w:r>
      <w:r w:rsidRPr="00305141">
        <w:rPr>
          <w:sz w:val="28"/>
          <w:szCs w:val="28"/>
        </w:rPr>
        <w:t xml:space="preserve"> межевания территории для размещения</w:t>
      </w:r>
      <w:r>
        <w:rPr>
          <w:sz w:val="28"/>
          <w:szCs w:val="28"/>
        </w:rPr>
        <w:t xml:space="preserve"> линейного объекта «Строительство распределительных газовых сетей в </w:t>
      </w:r>
      <w:r w:rsidR="00455D7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 Литвиновка Белокалитвинского района Ростовской области»</w:t>
      </w:r>
      <w:r w:rsidRPr="00A776D4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(прилагается).</w:t>
      </w:r>
    </w:p>
    <w:p w:rsidR="00A90853" w:rsidRPr="004068E9" w:rsidRDefault="00A90853" w:rsidP="00455D77">
      <w:pPr>
        <w:spacing w:line="216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A90853" w:rsidRPr="004068E9" w:rsidRDefault="00A90853" w:rsidP="00455D77">
      <w:pPr>
        <w:spacing w:line="216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3. Контроль за исполнением настоящего постановления возложить на                   заместителя главы Администрации Белокалитвинского района по жилищно-коммунальному хозяйству и строительству В.</w:t>
      </w:r>
      <w:r>
        <w:rPr>
          <w:sz w:val="28"/>
          <w:szCs w:val="28"/>
        </w:rPr>
        <w:t>М. Дохнова</w:t>
      </w:r>
      <w:r w:rsidRPr="004068E9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872883" w:rsidRDefault="00715C8D" w:rsidP="00872883">
      <w:pPr>
        <w:rPr>
          <w:sz w:val="28"/>
        </w:rPr>
      </w:pPr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B8" w:rsidRDefault="00D22BB8">
      <w:r>
        <w:separator/>
      </w:r>
    </w:p>
  </w:endnote>
  <w:endnote w:type="continuationSeparator" w:id="0">
    <w:p w:rsidR="00D22BB8" w:rsidRDefault="00D2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5D77" w:rsidRPr="00455D7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5D77">
      <w:rPr>
        <w:noProof/>
        <w:sz w:val="14"/>
        <w:lang w:val="en-US"/>
      </w:rPr>
      <w:t>G</w:t>
    </w:r>
    <w:r w:rsidR="00455D77" w:rsidRPr="00455D77">
      <w:rPr>
        <w:noProof/>
        <w:sz w:val="14"/>
      </w:rPr>
      <w:t>:\Мои документы\Постановления\газ_Литвиновка.</w:t>
    </w:r>
    <w:r w:rsidR="00455D7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F7265" w:rsidRPr="000F7265">
      <w:rPr>
        <w:noProof/>
        <w:sz w:val="14"/>
      </w:rPr>
      <w:t>8/9/2017 3:35:00</w:t>
    </w:r>
    <w:r w:rsidR="000F726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455D77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F726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F7265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B8" w:rsidRDefault="00D22BB8">
      <w:r>
        <w:separator/>
      </w:r>
    </w:p>
  </w:footnote>
  <w:footnote w:type="continuationSeparator" w:id="0">
    <w:p w:rsidR="00D22BB8" w:rsidRDefault="00D2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CE54E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64652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2E88E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DAC2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6805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10A0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5644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62D5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60A3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490E19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2416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28CE7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062F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180A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6CB5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48F1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46BD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2AB8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53"/>
    <w:rsid w:val="000135FF"/>
    <w:rsid w:val="0002101A"/>
    <w:rsid w:val="00040C21"/>
    <w:rsid w:val="00042119"/>
    <w:rsid w:val="00054DE2"/>
    <w:rsid w:val="00056046"/>
    <w:rsid w:val="00086B6A"/>
    <w:rsid w:val="00087E16"/>
    <w:rsid w:val="000C6CE8"/>
    <w:rsid w:val="000D703B"/>
    <w:rsid w:val="000F7265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55D77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90853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2BB8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F5D9-39FC-41CF-A7B3-4C2EC035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908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455D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5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2017-08-09T12:34:00Z</cp:lastPrinted>
  <dcterms:created xsi:type="dcterms:W3CDTF">2017-08-09T12:32:00Z</dcterms:created>
  <dcterms:modified xsi:type="dcterms:W3CDTF">2017-08-11T09:36:00Z</dcterms:modified>
</cp:coreProperties>
</file>