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088F030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950E00">
        <w:rPr>
          <w:sz w:val="28"/>
        </w:rPr>
        <w:t>03.08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950E00">
        <w:rPr>
          <w:sz w:val="28"/>
        </w:rPr>
        <w:t>1348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51B16B56" w14:textId="77777777" w:rsidR="009E780D" w:rsidRDefault="009E780D" w:rsidP="009E780D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Белокалитвинского района от 08.06.2026 № 888</w:t>
      </w:r>
    </w:p>
    <w:p w14:paraId="1E6F9929" w14:textId="77777777" w:rsidR="009E780D" w:rsidRDefault="009E780D" w:rsidP="009E780D">
      <w:pPr>
        <w:pStyle w:val="a3"/>
        <w:jc w:val="center"/>
        <w:rPr>
          <w:b/>
          <w:szCs w:val="28"/>
        </w:rPr>
      </w:pPr>
    </w:p>
    <w:p w14:paraId="3A538858" w14:textId="6CC455A8" w:rsidR="009E780D" w:rsidRDefault="009E780D" w:rsidP="009E780D">
      <w:pPr>
        <w:tabs>
          <w:tab w:val="center" w:pos="4536"/>
          <w:tab w:val="right" w:pos="9072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необходимостью внесения изменений в схему размещения нестационарных торговых объектов на территории Белокалитвинского района и на основании предложения главы администрации Белокалитвинского городского поселения, Администрация Белокалитвинского района </w:t>
      </w:r>
      <w:r w:rsidRPr="0087773B">
        <w:rPr>
          <w:b/>
          <w:spacing w:val="6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1A278A1" w14:textId="77777777" w:rsidR="009E780D" w:rsidRDefault="009E780D" w:rsidP="009E780D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</w:p>
    <w:p w14:paraId="40FA781A" w14:textId="2DD489DC" w:rsidR="009E780D" w:rsidRDefault="009E780D" w:rsidP="009E780D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Белокалитвинского района </w:t>
      </w:r>
      <w:r w:rsidR="0087773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от 08.06.2026 № 888 «Об утверждении схемы размещения нестационарных торговых объектов на территории Белокалитвинского района», изложив п.80 приложения в следующей редакции: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49"/>
        <w:gridCol w:w="2304"/>
        <w:gridCol w:w="1236"/>
        <w:gridCol w:w="1339"/>
        <w:gridCol w:w="1364"/>
        <w:gridCol w:w="1710"/>
        <w:gridCol w:w="1126"/>
      </w:tblGrid>
      <w:tr w:rsidR="009E780D" w:rsidRPr="0087773B" w14:paraId="73497E02" w14:textId="77777777" w:rsidTr="0087773B">
        <w:trPr>
          <w:trHeight w:val="24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F73" w14:textId="77777777" w:rsidR="009E780D" w:rsidRPr="0087773B" w:rsidRDefault="009E780D">
            <w:pPr>
              <w:tabs>
                <w:tab w:val="left" w:pos="0"/>
              </w:tabs>
              <w:suppressAutoHyphens/>
              <w:jc w:val="both"/>
            </w:pPr>
            <w:r w:rsidRPr="0087773B">
              <w:t>80.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AF18" w14:textId="77777777" w:rsidR="009E780D" w:rsidRPr="0087773B" w:rsidRDefault="009E780D" w:rsidP="0087773B">
            <w:pPr>
              <w:tabs>
                <w:tab w:val="left" w:pos="0"/>
              </w:tabs>
              <w:suppressAutoHyphens/>
              <w:jc w:val="center"/>
            </w:pPr>
            <w:r w:rsidRPr="0087773B">
              <w:t>Ростовская область, г. Белая Калитва, примерно на расстоянии 20 м на восток от ориентира ул. Машиностроителей, 15А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1045" w14:textId="77777777" w:rsidR="009E780D" w:rsidRPr="0087773B" w:rsidRDefault="009E780D">
            <w:pPr>
              <w:tabs>
                <w:tab w:val="left" w:pos="0"/>
              </w:tabs>
              <w:suppressAutoHyphens/>
              <w:jc w:val="center"/>
            </w:pPr>
            <w:r w:rsidRPr="0087773B">
              <w:t>10,0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1E21" w14:textId="77777777" w:rsidR="009E780D" w:rsidRPr="0087773B" w:rsidRDefault="009E780D" w:rsidP="0087773B">
            <w:pPr>
              <w:tabs>
                <w:tab w:val="left" w:pos="0"/>
              </w:tabs>
              <w:suppressAutoHyphens/>
              <w:jc w:val="center"/>
            </w:pPr>
            <w:r w:rsidRPr="0087773B">
              <w:t>май-октябрь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A384" w14:textId="77777777" w:rsidR="009E780D" w:rsidRPr="0087773B" w:rsidRDefault="009E780D" w:rsidP="0087773B">
            <w:pPr>
              <w:tabs>
                <w:tab w:val="left" w:pos="0"/>
              </w:tabs>
              <w:suppressAutoHyphens/>
              <w:jc w:val="center"/>
            </w:pPr>
            <w:r w:rsidRPr="0087773B">
              <w:t>торговая палатка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DC63" w14:textId="77777777" w:rsidR="009E780D" w:rsidRPr="0087773B" w:rsidRDefault="009E780D" w:rsidP="0087773B">
            <w:pPr>
              <w:tabs>
                <w:tab w:val="left" w:pos="0"/>
              </w:tabs>
              <w:suppressAutoHyphens/>
              <w:jc w:val="center"/>
            </w:pPr>
            <w:r w:rsidRPr="0087773B">
              <w:t>плодоовощная продукция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F37" w14:textId="77777777" w:rsidR="009E780D" w:rsidRPr="0087773B" w:rsidRDefault="009E780D">
            <w:pPr>
              <w:tabs>
                <w:tab w:val="left" w:pos="0"/>
              </w:tabs>
              <w:suppressAutoHyphens/>
              <w:jc w:val="both"/>
            </w:pPr>
          </w:p>
        </w:tc>
      </w:tr>
    </w:tbl>
    <w:p w14:paraId="6574194C" w14:textId="77777777" w:rsidR="009E780D" w:rsidRDefault="009E780D" w:rsidP="009E780D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14:paraId="31FB6987" w14:textId="77777777" w:rsidR="009E780D" w:rsidRDefault="009E780D" w:rsidP="009E780D">
      <w:pPr>
        <w:tabs>
          <w:tab w:val="left" w:pos="0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14:paraId="150C2F9F" w14:textId="77777777" w:rsidR="009E780D" w:rsidRDefault="009E780D" w:rsidP="009E780D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Севостьянова С.А.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sectPr w:rsidR="00872883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073E1" w14:textId="77777777" w:rsidR="00D51D0A" w:rsidRDefault="00D51D0A">
      <w:r>
        <w:separator/>
      </w:r>
    </w:p>
  </w:endnote>
  <w:endnote w:type="continuationSeparator" w:id="0">
    <w:p w14:paraId="60BA40F3" w14:textId="77777777" w:rsidR="00D51D0A" w:rsidRDefault="00D5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6236ABC4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7773B" w:rsidRPr="0087773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7773B">
      <w:rPr>
        <w:noProof/>
        <w:sz w:val="14"/>
        <w:lang w:val="en-US"/>
      </w:rPr>
      <w:t>Z</w:t>
    </w:r>
    <w:r w:rsidR="0087773B" w:rsidRPr="0087773B">
      <w:rPr>
        <w:noProof/>
        <w:sz w:val="14"/>
      </w:rPr>
      <w:t>:\Отдел электронно-информационного обеспечения\0.Алентьева\МОЕ\Постановления\изм_888-нестац-Машиностр.</w:t>
    </w:r>
    <w:r w:rsidR="0087773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50E00" w:rsidRPr="00950E00">
      <w:rPr>
        <w:noProof/>
        <w:sz w:val="14"/>
      </w:rPr>
      <w:t>7/30/2026 5:03:00</w:t>
    </w:r>
    <w:r w:rsidR="00950E00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50C09939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7773B" w:rsidRPr="0087773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7773B">
      <w:rPr>
        <w:noProof/>
        <w:sz w:val="14"/>
        <w:lang w:val="en-US"/>
      </w:rPr>
      <w:t>Z</w:t>
    </w:r>
    <w:r w:rsidR="0087773B" w:rsidRPr="0087773B">
      <w:rPr>
        <w:noProof/>
        <w:sz w:val="14"/>
      </w:rPr>
      <w:t>:\Отдел электронно-информационного обеспечения\0.Алентьева\МОЕ\Постановления\изм_888-нестац-Машиностр.</w:t>
    </w:r>
    <w:r w:rsidR="0087773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50E00" w:rsidRPr="00950E00">
      <w:rPr>
        <w:noProof/>
        <w:sz w:val="14"/>
      </w:rPr>
      <w:t>7/30/2026 5:03:00</w:t>
    </w:r>
    <w:r w:rsidR="00950E00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CA3D" w14:textId="77777777" w:rsidR="00D51D0A" w:rsidRDefault="00D51D0A">
      <w:r>
        <w:separator/>
      </w:r>
    </w:p>
  </w:footnote>
  <w:footnote w:type="continuationSeparator" w:id="0">
    <w:p w14:paraId="39C160CE" w14:textId="77777777" w:rsidR="00D51D0A" w:rsidRDefault="00D5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3442"/>
    <w:rsid w:val="0053519A"/>
    <w:rsid w:val="005361B2"/>
    <w:rsid w:val="00536BEC"/>
    <w:rsid w:val="0055028D"/>
    <w:rsid w:val="005555A7"/>
    <w:rsid w:val="00572AB3"/>
    <w:rsid w:val="00573433"/>
    <w:rsid w:val="00593028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7773B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50E00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E780D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51D0A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6867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9E780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2026-07-30T14:03:00Z</cp:lastPrinted>
  <dcterms:created xsi:type="dcterms:W3CDTF">2026-07-30T14:01:00Z</dcterms:created>
  <dcterms:modified xsi:type="dcterms:W3CDTF">2026-08-07T06:51:00Z</dcterms:modified>
</cp:coreProperties>
</file>