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433" w:rsidRDefault="00475850"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w:t>
      </w:r>
      <w:r w:rsidR="00F239EE">
        <w:rPr>
          <w:sz w:val="28"/>
          <w:szCs w:val="28"/>
        </w:rPr>
        <w:t>ПОСТАНОВЛЕНИЕ</w:t>
      </w:r>
    </w:p>
    <w:p w:rsidR="00872883" w:rsidRPr="00C96E82" w:rsidRDefault="00EB06E4" w:rsidP="00872883">
      <w:pPr>
        <w:spacing w:before="120"/>
        <w:rPr>
          <w:sz w:val="28"/>
        </w:rPr>
      </w:pPr>
      <w:r>
        <w:rPr>
          <w:sz w:val="28"/>
        </w:rPr>
        <w:t>20</w:t>
      </w:r>
      <w:r w:rsidR="00C70947">
        <w:rPr>
          <w:sz w:val="28"/>
        </w:rPr>
        <w:t>.</w:t>
      </w:r>
      <w:r w:rsidR="00466AF2">
        <w:rPr>
          <w:sz w:val="28"/>
        </w:rPr>
        <w:t>0</w:t>
      </w:r>
      <w:r w:rsidR="00512FF0">
        <w:rPr>
          <w:sz w:val="28"/>
        </w:rPr>
        <w:t>5</w:t>
      </w:r>
      <w:r w:rsidR="004148E7">
        <w:rPr>
          <w:sz w:val="28"/>
        </w:rPr>
        <w:t>.</w:t>
      </w:r>
      <w:r w:rsidR="00872883" w:rsidRPr="00C96E82">
        <w:rPr>
          <w:sz w:val="28"/>
        </w:rPr>
        <w:t>20</w:t>
      </w:r>
      <w:r w:rsidR="004148E7">
        <w:rPr>
          <w:sz w:val="28"/>
        </w:rPr>
        <w:t>19</w:t>
      </w:r>
      <w:r w:rsidR="00872883" w:rsidRPr="00C96E82">
        <w:rPr>
          <w:sz w:val="28"/>
        </w:rPr>
        <w:tab/>
      </w:r>
      <w:r w:rsidR="00872883" w:rsidRPr="00C96E82">
        <w:rPr>
          <w:sz w:val="28"/>
        </w:rPr>
        <w:tab/>
        <w:t xml:space="preserve">   </w:t>
      </w:r>
      <w:r w:rsidR="00244BD2">
        <w:rPr>
          <w:sz w:val="28"/>
        </w:rPr>
        <w:t xml:space="preserve">   </w:t>
      </w:r>
      <w:r w:rsidR="00872883" w:rsidRPr="00C96E82">
        <w:rPr>
          <w:sz w:val="28"/>
        </w:rPr>
        <w:t xml:space="preserve">   </w:t>
      </w:r>
      <w:r w:rsidR="00466AF2">
        <w:rPr>
          <w:sz w:val="28"/>
        </w:rPr>
        <w:t xml:space="preserve">       </w:t>
      </w:r>
      <w:r>
        <w:rPr>
          <w:sz w:val="28"/>
        </w:rPr>
        <w:t xml:space="preserve">            </w:t>
      </w:r>
      <w:r w:rsidR="00466AF2">
        <w:rPr>
          <w:sz w:val="28"/>
        </w:rPr>
        <w:t xml:space="preserve">   </w:t>
      </w:r>
      <w:r w:rsidR="00872883" w:rsidRPr="00C96E82">
        <w:rPr>
          <w:sz w:val="28"/>
        </w:rPr>
        <w:t xml:space="preserve">  № </w:t>
      </w:r>
      <w:bookmarkStart w:id="1" w:name="Номер"/>
      <w:bookmarkEnd w:id="1"/>
      <w:r>
        <w:rPr>
          <w:sz w:val="28"/>
        </w:rPr>
        <w:t>760</w:t>
      </w:r>
      <w:r w:rsidR="00872883" w:rsidRPr="00C96E82">
        <w:rPr>
          <w:sz w:val="28"/>
        </w:rPr>
        <w:t xml:space="preserve">                            г.  Белая Калитва</w:t>
      </w:r>
    </w:p>
    <w:p w:rsidR="00872883" w:rsidRDefault="00872883" w:rsidP="00872883">
      <w:pPr>
        <w:rPr>
          <w:b/>
          <w:sz w:val="28"/>
        </w:rPr>
      </w:pPr>
    </w:p>
    <w:p w:rsidR="00CD5864" w:rsidRDefault="00CD5864" w:rsidP="000E5966">
      <w:pPr>
        <w:tabs>
          <w:tab w:val="left" w:pos="4860"/>
        </w:tabs>
        <w:ind w:right="4893"/>
        <w:jc w:val="both"/>
        <w:rPr>
          <w:color w:val="000000"/>
          <w:sz w:val="28"/>
          <w:szCs w:val="28"/>
        </w:rPr>
      </w:pPr>
      <w:r w:rsidRPr="000E6B01">
        <w:rPr>
          <w:color w:val="000000"/>
          <w:sz w:val="28"/>
          <w:szCs w:val="28"/>
        </w:rPr>
        <w:t>О Координационном совете при</w:t>
      </w:r>
      <w:r>
        <w:rPr>
          <w:color w:val="000000"/>
          <w:sz w:val="28"/>
          <w:szCs w:val="28"/>
        </w:rPr>
        <w:t xml:space="preserve"> </w:t>
      </w:r>
      <w:r w:rsidRPr="000E6B01">
        <w:rPr>
          <w:color w:val="000000"/>
          <w:sz w:val="28"/>
          <w:szCs w:val="28"/>
        </w:rPr>
        <w:t>Администрации</w:t>
      </w:r>
      <w:r>
        <w:rPr>
          <w:color w:val="000000"/>
          <w:sz w:val="28"/>
          <w:szCs w:val="28"/>
        </w:rPr>
        <w:t xml:space="preserve"> </w:t>
      </w:r>
      <w:proofErr w:type="spellStart"/>
      <w:r>
        <w:rPr>
          <w:color w:val="000000"/>
          <w:sz w:val="28"/>
          <w:szCs w:val="28"/>
        </w:rPr>
        <w:t>Б</w:t>
      </w:r>
      <w:r w:rsidRPr="000E6B01">
        <w:rPr>
          <w:color w:val="000000"/>
          <w:sz w:val="28"/>
          <w:szCs w:val="28"/>
        </w:rPr>
        <w:t>елокалитвинского</w:t>
      </w:r>
      <w:proofErr w:type="spellEnd"/>
      <w:r>
        <w:rPr>
          <w:color w:val="000000"/>
          <w:sz w:val="28"/>
          <w:szCs w:val="28"/>
        </w:rPr>
        <w:t xml:space="preserve"> </w:t>
      </w:r>
      <w:r w:rsidRPr="000E6B01">
        <w:rPr>
          <w:color w:val="000000"/>
          <w:sz w:val="28"/>
          <w:szCs w:val="28"/>
        </w:rPr>
        <w:t xml:space="preserve">района по поддержке садоводов и </w:t>
      </w:r>
      <w:proofErr w:type="gramStart"/>
      <w:r w:rsidRPr="000E6B01">
        <w:rPr>
          <w:color w:val="000000"/>
          <w:sz w:val="28"/>
          <w:szCs w:val="28"/>
        </w:rPr>
        <w:t>огородников</w:t>
      </w:r>
      <w:proofErr w:type="gramEnd"/>
      <w:r w:rsidRPr="000E6B01">
        <w:rPr>
          <w:color w:val="000000"/>
          <w:sz w:val="28"/>
          <w:szCs w:val="28"/>
        </w:rPr>
        <w:t xml:space="preserve"> и их некоммерческих товариществ</w:t>
      </w:r>
    </w:p>
    <w:p w:rsidR="00CD5864" w:rsidRPr="00E23FD6" w:rsidRDefault="00CD5864" w:rsidP="00CD5864">
      <w:pPr>
        <w:spacing w:line="216" w:lineRule="auto"/>
        <w:ind w:right="5443"/>
        <w:jc w:val="both"/>
        <w:rPr>
          <w:b/>
          <w:sz w:val="26"/>
          <w:szCs w:val="26"/>
        </w:rPr>
      </w:pPr>
    </w:p>
    <w:p w:rsidR="00CD5864" w:rsidRPr="005336FB" w:rsidRDefault="00CD5864" w:rsidP="00CD5864">
      <w:pPr>
        <w:ind w:right="5317"/>
        <w:jc w:val="both"/>
        <w:rPr>
          <w:sz w:val="28"/>
          <w:szCs w:val="28"/>
        </w:rPr>
      </w:pPr>
    </w:p>
    <w:p w:rsidR="00CD5864" w:rsidRPr="00D87546" w:rsidRDefault="00CD5864" w:rsidP="00CD5864">
      <w:pPr>
        <w:ind w:right="5885"/>
        <w:jc w:val="both"/>
        <w:rPr>
          <w:sz w:val="16"/>
          <w:szCs w:val="16"/>
        </w:rPr>
      </w:pPr>
    </w:p>
    <w:p w:rsidR="00CD5864" w:rsidRPr="00CC0975" w:rsidRDefault="00CD5864" w:rsidP="000E5966">
      <w:pPr>
        <w:autoSpaceDE w:val="0"/>
        <w:autoSpaceDN w:val="0"/>
        <w:adjustRightInd w:val="0"/>
        <w:ind w:firstLine="709"/>
        <w:jc w:val="both"/>
        <w:rPr>
          <w:sz w:val="28"/>
          <w:szCs w:val="28"/>
        </w:rPr>
      </w:pPr>
      <w:r w:rsidRPr="004E7C15">
        <w:rPr>
          <w:sz w:val="28"/>
          <w:szCs w:val="28"/>
        </w:rPr>
        <w:t xml:space="preserve">В целях активизации работы по поддержке </w:t>
      </w:r>
      <w:r w:rsidRPr="00354E3B">
        <w:rPr>
          <w:sz w:val="28"/>
          <w:szCs w:val="28"/>
        </w:rPr>
        <w:t>садоводства и огородничества</w:t>
      </w:r>
      <w:r w:rsidRPr="004E7C15">
        <w:rPr>
          <w:sz w:val="28"/>
          <w:szCs w:val="28"/>
        </w:rPr>
        <w:t xml:space="preserve">, координации действий </w:t>
      </w:r>
      <w:r>
        <w:rPr>
          <w:sz w:val="28"/>
          <w:szCs w:val="28"/>
        </w:rPr>
        <w:t xml:space="preserve">государственных и муниципальных учреждений </w:t>
      </w:r>
      <w:proofErr w:type="spellStart"/>
      <w:r>
        <w:rPr>
          <w:sz w:val="28"/>
          <w:szCs w:val="28"/>
        </w:rPr>
        <w:t>Белокалитвинского</w:t>
      </w:r>
      <w:proofErr w:type="spellEnd"/>
      <w:r>
        <w:rPr>
          <w:sz w:val="28"/>
          <w:szCs w:val="28"/>
        </w:rPr>
        <w:t xml:space="preserve"> района </w:t>
      </w:r>
      <w:r w:rsidRPr="004E7C15">
        <w:rPr>
          <w:sz w:val="28"/>
          <w:szCs w:val="28"/>
        </w:rPr>
        <w:t xml:space="preserve">по реализации Федерального </w:t>
      </w:r>
      <w:hyperlink r:id="rId8" w:history="1">
        <w:r w:rsidRPr="000E5966">
          <w:rPr>
            <w:rStyle w:val="ab"/>
            <w:color w:val="auto"/>
            <w:sz w:val="28"/>
            <w:szCs w:val="28"/>
            <w:u w:val="none"/>
          </w:rPr>
          <w:t>закона</w:t>
        </w:r>
      </w:hyperlink>
      <w:r w:rsidRPr="004E7C15">
        <w:rPr>
          <w:sz w:val="28"/>
          <w:szCs w:val="28"/>
        </w:rPr>
        <w:t xml:space="preserve"> от </w:t>
      </w:r>
      <w:r>
        <w:rPr>
          <w:sz w:val="28"/>
          <w:szCs w:val="28"/>
        </w:rPr>
        <w:t>29</w:t>
      </w:r>
      <w:r w:rsidRPr="004E7C15">
        <w:rPr>
          <w:sz w:val="28"/>
          <w:szCs w:val="28"/>
        </w:rPr>
        <w:t>.0</w:t>
      </w:r>
      <w:r>
        <w:rPr>
          <w:sz w:val="28"/>
          <w:szCs w:val="28"/>
        </w:rPr>
        <w:t>7</w:t>
      </w:r>
      <w:r w:rsidRPr="004E7C15">
        <w:rPr>
          <w:sz w:val="28"/>
          <w:szCs w:val="28"/>
        </w:rPr>
        <w:t>.</w:t>
      </w:r>
      <w:r>
        <w:rPr>
          <w:sz w:val="28"/>
          <w:szCs w:val="28"/>
        </w:rPr>
        <w:t>2017</w:t>
      </w:r>
      <w:r w:rsidRPr="004E7C15">
        <w:rPr>
          <w:sz w:val="28"/>
          <w:szCs w:val="28"/>
        </w:rPr>
        <w:t xml:space="preserve"> №</w:t>
      </w:r>
      <w:r>
        <w:rPr>
          <w:sz w:val="28"/>
          <w:szCs w:val="28"/>
        </w:rPr>
        <w:t> 217</w:t>
      </w:r>
      <w:r w:rsidRPr="004E7C15">
        <w:rPr>
          <w:sz w:val="28"/>
          <w:szCs w:val="28"/>
        </w:rPr>
        <w:t xml:space="preserve">-ФЗ </w:t>
      </w:r>
      <w:r w:rsidRPr="00CC0975">
        <w:rPr>
          <w:sz w:val="28"/>
          <w:szCs w:val="28"/>
        </w:rPr>
        <w:t>«О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CD5864" w:rsidRDefault="00CD5864" w:rsidP="000E5966">
      <w:pPr>
        <w:ind w:firstLine="709"/>
        <w:jc w:val="center"/>
        <w:rPr>
          <w:sz w:val="28"/>
          <w:szCs w:val="28"/>
        </w:rPr>
      </w:pPr>
    </w:p>
    <w:p w:rsidR="00CD5864" w:rsidRPr="005336FB" w:rsidRDefault="00CD5864" w:rsidP="000E5966">
      <w:pPr>
        <w:jc w:val="center"/>
        <w:rPr>
          <w:sz w:val="28"/>
          <w:szCs w:val="28"/>
        </w:rPr>
      </w:pPr>
      <w:r w:rsidRPr="005336FB">
        <w:rPr>
          <w:sz w:val="28"/>
          <w:szCs w:val="28"/>
        </w:rPr>
        <w:t>ПОСТАНОВЛЯЮ:</w:t>
      </w:r>
    </w:p>
    <w:p w:rsidR="00CD5864" w:rsidRDefault="00CD5864" w:rsidP="000E5966">
      <w:pPr>
        <w:pStyle w:val="22"/>
        <w:tabs>
          <w:tab w:val="left" w:pos="1026"/>
        </w:tabs>
        <w:rPr>
          <w:sz w:val="28"/>
          <w:szCs w:val="28"/>
        </w:rPr>
      </w:pPr>
      <w:r w:rsidRPr="00CC0975">
        <w:rPr>
          <w:sz w:val="28"/>
          <w:szCs w:val="28"/>
        </w:rPr>
        <w:t>1.</w:t>
      </w:r>
      <w:r w:rsidRPr="005336FB">
        <w:rPr>
          <w:b/>
          <w:sz w:val="28"/>
          <w:szCs w:val="28"/>
        </w:rPr>
        <w:tab/>
      </w:r>
      <w:r w:rsidRPr="00FD09F2">
        <w:rPr>
          <w:sz w:val="28"/>
          <w:szCs w:val="28"/>
        </w:rPr>
        <w:t>Утвердить</w:t>
      </w:r>
      <w:r>
        <w:rPr>
          <w:b/>
          <w:sz w:val="28"/>
          <w:szCs w:val="28"/>
        </w:rPr>
        <w:t xml:space="preserve"> </w:t>
      </w:r>
      <w:r w:rsidRPr="00FD09F2">
        <w:rPr>
          <w:sz w:val="28"/>
          <w:szCs w:val="28"/>
        </w:rPr>
        <w:t>состав</w:t>
      </w:r>
      <w:r>
        <w:rPr>
          <w:b/>
          <w:sz w:val="28"/>
          <w:szCs w:val="28"/>
        </w:rPr>
        <w:t xml:space="preserve"> </w:t>
      </w:r>
      <w:r>
        <w:rPr>
          <w:sz w:val="28"/>
          <w:szCs w:val="28"/>
        </w:rPr>
        <w:t xml:space="preserve">Координационного совета при Администрации </w:t>
      </w:r>
      <w:proofErr w:type="spellStart"/>
      <w:r>
        <w:rPr>
          <w:sz w:val="28"/>
          <w:szCs w:val="28"/>
        </w:rPr>
        <w:t>Белокалитвинского</w:t>
      </w:r>
      <w:proofErr w:type="spellEnd"/>
      <w:r>
        <w:rPr>
          <w:sz w:val="28"/>
          <w:szCs w:val="28"/>
        </w:rPr>
        <w:t xml:space="preserve"> района по поддержке садоводов, огородников и их некоммерческих товариществ согласно приложению № 1 к настоящему постановлению.</w:t>
      </w:r>
    </w:p>
    <w:p w:rsidR="00CD5864" w:rsidRDefault="00CD5864" w:rsidP="000E5966">
      <w:pPr>
        <w:pStyle w:val="ConsTitle"/>
        <w:widowControl/>
        <w:ind w:firstLine="720"/>
        <w:jc w:val="both"/>
        <w:rPr>
          <w:rFonts w:ascii="Times New Roman" w:hAnsi="Times New Roman" w:cs="Times New Roman"/>
          <w:b w:val="0"/>
          <w:sz w:val="28"/>
          <w:szCs w:val="28"/>
        </w:rPr>
      </w:pPr>
      <w:r>
        <w:rPr>
          <w:rFonts w:ascii="Times New Roman" w:hAnsi="Times New Roman" w:cs="Times New Roman"/>
          <w:b w:val="0"/>
          <w:sz w:val="28"/>
          <w:szCs w:val="28"/>
        </w:rPr>
        <w:t xml:space="preserve">2. </w:t>
      </w:r>
      <w:r w:rsidRPr="00FD09F2">
        <w:rPr>
          <w:rFonts w:ascii="Times New Roman" w:hAnsi="Times New Roman" w:cs="Times New Roman"/>
          <w:b w:val="0"/>
          <w:sz w:val="28"/>
          <w:szCs w:val="28"/>
        </w:rPr>
        <w:t xml:space="preserve">Утвердить </w:t>
      </w:r>
      <w:hyperlink r:id="rId9" w:history="1">
        <w:r w:rsidRPr="00FD09F2">
          <w:rPr>
            <w:rFonts w:ascii="Times New Roman" w:hAnsi="Times New Roman" w:cs="Times New Roman"/>
            <w:b w:val="0"/>
            <w:sz w:val="28"/>
            <w:szCs w:val="28"/>
          </w:rPr>
          <w:t>Положение</w:t>
        </w:r>
      </w:hyperlink>
      <w:r w:rsidRPr="00FD09F2">
        <w:rPr>
          <w:rFonts w:ascii="Times New Roman" w:hAnsi="Times New Roman" w:cs="Times New Roman"/>
          <w:b w:val="0"/>
          <w:sz w:val="28"/>
          <w:szCs w:val="28"/>
        </w:rPr>
        <w:t xml:space="preserve"> о Координационном совете при Администрации </w:t>
      </w:r>
      <w:proofErr w:type="spellStart"/>
      <w:r w:rsidRPr="00FD09F2">
        <w:rPr>
          <w:rFonts w:ascii="Times New Roman" w:hAnsi="Times New Roman" w:cs="Times New Roman"/>
          <w:b w:val="0"/>
          <w:sz w:val="28"/>
          <w:szCs w:val="28"/>
        </w:rPr>
        <w:t>Белокалитвинского</w:t>
      </w:r>
      <w:proofErr w:type="spellEnd"/>
      <w:r w:rsidRPr="00FD09F2">
        <w:rPr>
          <w:rFonts w:ascii="Times New Roman" w:hAnsi="Times New Roman" w:cs="Times New Roman"/>
          <w:b w:val="0"/>
          <w:sz w:val="28"/>
          <w:szCs w:val="28"/>
        </w:rPr>
        <w:t xml:space="preserve"> района по поддержке садоводов, огородников</w:t>
      </w:r>
      <w:r>
        <w:rPr>
          <w:rFonts w:ascii="Times New Roman" w:hAnsi="Times New Roman" w:cs="Times New Roman"/>
          <w:b w:val="0"/>
          <w:sz w:val="28"/>
          <w:szCs w:val="28"/>
        </w:rPr>
        <w:t xml:space="preserve"> </w:t>
      </w:r>
      <w:r w:rsidRPr="00FD09F2">
        <w:rPr>
          <w:rFonts w:ascii="Times New Roman" w:hAnsi="Times New Roman" w:cs="Times New Roman"/>
          <w:b w:val="0"/>
          <w:sz w:val="28"/>
          <w:szCs w:val="28"/>
        </w:rPr>
        <w:t xml:space="preserve">и их некоммерческих </w:t>
      </w:r>
      <w:r>
        <w:rPr>
          <w:rFonts w:ascii="Times New Roman" w:hAnsi="Times New Roman" w:cs="Times New Roman"/>
          <w:b w:val="0"/>
          <w:sz w:val="28"/>
          <w:szCs w:val="28"/>
        </w:rPr>
        <w:t>товариществ</w:t>
      </w:r>
      <w:r w:rsidRPr="00FD09F2">
        <w:rPr>
          <w:rFonts w:ascii="Times New Roman" w:hAnsi="Times New Roman" w:cs="Times New Roman"/>
          <w:b w:val="0"/>
          <w:sz w:val="28"/>
          <w:szCs w:val="28"/>
        </w:rPr>
        <w:t xml:space="preserve"> согласно приложению № 2</w:t>
      </w:r>
      <w:r w:rsidRPr="00FD09F2">
        <w:rPr>
          <w:sz w:val="28"/>
          <w:szCs w:val="28"/>
        </w:rPr>
        <w:t xml:space="preserve"> </w:t>
      </w:r>
      <w:r w:rsidRPr="00FD09F2">
        <w:rPr>
          <w:rFonts w:ascii="Times New Roman" w:hAnsi="Times New Roman" w:cs="Times New Roman"/>
          <w:b w:val="0"/>
          <w:sz w:val="28"/>
          <w:szCs w:val="28"/>
        </w:rPr>
        <w:t>к настоящему постановлению.</w:t>
      </w:r>
    </w:p>
    <w:p w:rsidR="00CD5864" w:rsidRDefault="00CD5864" w:rsidP="000E5966">
      <w:pPr>
        <w:pStyle w:val="22"/>
        <w:tabs>
          <w:tab w:val="left" w:pos="1017"/>
        </w:tabs>
        <w:rPr>
          <w:sz w:val="28"/>
          <w:szCs w:val="28"/>
        </w:rPr>
      </w:pPr>
      <w:r w:rsidRPr="00CC0975">
        <w:rPr>
          <w:sz w:val="28"/>
          <w:szCs w:val="28"/>
        </w:rPr>
        <w:t>3.</w:t>
      </w:r>
      <w:r>
        <w:rPr>
          <w:sz w:val="28"/>
          <w:szCs w:val="28"/>
        </w:rPr>
        <w:t xml:space="preserve"> Отменить постановления Администрации </w:t>
      </w:r>
      <w:proofErr w:type="spellStart"/>
      <w:r>
        <w:rPr>
          <w:sz w:val="28"/>
          <w:szCs w:val="28"/>
        </w:rPr>
        <w:t>Белокалитвинского</w:t>
      </w:r>
      <w:proofErr w:type="spellEnd"/>
      <w:r>
        <w:rPr>
          <w:sz w:val="28"/>
          <w:szCs w:val="28"/>
        </w:rPr>
        <w:t xml:space="preserve"> района:</w:t>
      </w:r>
    </w:p>
    <w:p w:rsidR="00CD5864" w:rsidRDefault="00CD5864" w:rsidP="000E5966">
      <w:pPr>
        <w:pStyle w:val="22"/>
        <w:tabs>
          <w:tab w:val="left" w:pos="1017"/>
        </w:tabs>
        <w:rPr>
          <w:sz w:val="28"/>
          <w:szCs w:val="28"/>
        </w:rPr>
      </w:pPr>
      <w:r>
        <w:rPr>
          <w:sz w:val="28"/>
          <w:szCs w:val="28"/>
        </w:rPr>
        <w:t>3.1. От 26.04.2013 №</w:t>
      </w:r>
      <w:r w:rsidR="000E5966">
        <w:rPr>
          <w:sz w:val="28"/>
          <w:szCs w:val="28"/>
        </w:rPr>
        <w:t xml:space="preserve"> </w:t>
      </w:r>
      <w:r>
        <w:rPr>
          <w:sz w:val="28"/>
          <w:szCs w:val="28"/>
        </w:rPr>
        <w:t xml:space="preserve">623 «О создании Координационного совета при Администрации </w:t>
      </w:r>
      <w:proofErr w:type="spellStart"/>
      <w:r>
        <w:rPr>
          <w:sz w:val="28"/>
          <w:szCs w:val="28"/>
        </w:rPr>
        <w:t>Белокалитвинского</w:t>
      </w:r>
      <w:proofErr w:type="spellEnd"/>
      <w:r>
        <w:rPr>
          <w:sz w:val="28"/>
          <w:szCs w:val="28"/>
        </w:rPr>
        <w:t xml:space="preserve"> района по поддержке садоводов, огородников, дачников и их некоммерческих объединений»;</w:t>
      </w:r>
    </w:p>
    <w:p w:rsidR="00CD5864" w:rsidRDefault="00CD5864" w:rsidP="000E5966">
      <w:pPr>
        <w:pStyle w:val="22"/>
        <w:tabs>
          <w:tab w:val="left" w:pos="1017"/>
        </w:tabs>
        <w:rPr>
          <w:sz w:val="28"/>
          <w:szCs w:val="28"/>
        </w:rPr>
      </w:pPr>
      <w:r>
        <w:rPr>
          <w:sz w:val="28"/>
          <w:szCs w:val="28"/>
        </w:rPr>
        <w:t>3.2. От 14.11.2016 №</w:t>
      </w:r>
      <w:r w:rsidR="000E5966">
        <w:rPr>
          <w:sz w:val="28"/>
          <w:szCs w:val="28"/>
        </w:rPr>
        <w:t xml:space="preserve"> </w:t>
      </w:r>
      <w:r>
        <w:rPr>
          <w:sz w:val="28"/>
          <w:szCs w:val="28"/>
        </w:rPr>
        <w:t xml:space="preserve">1492 «О внесении изменений в </w:t>
      </w:r>
      <w:r w:rsidR="000E5966">
        <w:rPr>
          <w:sz w:val="28"/>
          <w:szCs w:val="28"/>
        </w:rPr>
        <w:t>п</w:t>
      </w:r>
      <w:r>
        <w:rPr>
          <w:sz w:val="28"/>
          <w:szCs w:val="28"/>
        </w:rPr>
        <w:t xml:space="preserve">остановление Администрации </w:t>
      </w:r>
      <w:proofErr w:type="spellStart"/>
      <w:r>
        <w:rPr>
          <w:sz w:val="28"/>
          <w:szCs w:val="28"/>
        </w:rPr>
        <w:t>Белокалитвинского</w:t>
      </w:r>
      <w:proofErr w:type="spellEnd"/>
      <w:r>
        <w:rPr>
          <w:sz w:val="28"/>
          <w:szCs w:val="28"/>
        </w:rPr>
        <w:t xml:space="preserve"> района от 26.04.2013 №</w:t>
      </w:r>
      <w:r w:rsidR="000E5966">
        <w:rPr>
          <w:sz w:val="28"/>
          <w:szCs w:val="28"/>
        </w:rPr>
        <w:t xml:space="preserve"> </w:t>
      </w:r>
      <w:r>
        <w:rPr>
          <w:sz w:val="28"/>
          <w:szCs w:val="28"/>
        </w:rPr>
        <w:t>623»;</w:t>
      </w:r>
    </w:p>
    <w:p w:rsidR="00CD5864" w:rsidRDefault="00CD5864" w:rsidP="000E5966">
      <w:pPr>
        <w:pStyle w:val="22"/>
        <w:tabs>
          <w:tab w:val="left" w:pos="1017"/>
        </w:tabs>
        <w:rPr>
          <w:sz w:val="28"/>
          <w:szCs w:val="28"/>
        </w:rPr>
      </w:pPr>
      <w:r>
        <w:rPr>
          <w:sz w:val="28"/>
          <w:szCs w:val="28"/>
        </w:rPr>
        <w:t>3.3. От 04.04.2018 №</w:t>
      </w:r>
      <w:r w:rsidR="000E5966">
        <w:rPr>
          <w:sz w:val="28"/>
          <w:szCs w:val="28"/>
        </w:rPr>
        <w:t xml:space="preserve"> </w:t>
      </w:r>
      <w:r>
        <w:rPr>
          <w:sz w:val="28"/>
          <w:szCs w:val="28"/>
        </w:rPr>
        <w:t xml:space="preserve">546 «О внесении изменений в </w:t>
      </w:r>
      <w:r w:rsidR="000E5966">
        <w:rPr>
          <w:sz w:val="28"/>
          <w:szCs w:val="28"/>
        </w:rPr>
        <w:t>п</w:t>
      </w:r>
      <w:r>
        <w:rPr>
          <w:sz w:val="28"/>
          <w:szCs w:val="28"/>
        </w:rPr>
        <w:t xml:space="preserve">остановление Администрации </w:t>
      </w:r>
      <w:proofErr w:type="spellStart"/>
      <w:r>
        <w:rPr>
          <w:sz w:val="28"/>
          <w:szCs w:val="28"/>
        </w:rPr>
        <w:t>Белокалитвинского</w:t>
      </w:r>
      <w:proofErr w:type="spellEnd"/>
      <w:r>
        <w:rPr>
          <w:sz w:val="28"/>
          <w:szCs w:val="28"/>
        </w:rPr>
        <w:t xml:space="preserve"> района от 26.04.2013 №</w:t>
      </w:r>
      <w:r w:rsidR="000E5966">
        <w:rPr>
          <w:sz w:val="28"/>
          <w:szCs w:val="28"/>
        </w:rPr>
        <w:t xml:space="preserve"> </w:t>
      </w:r>
      <w:r>
        <w:rPr>
          <w:sz w:val="28"/>
          <w:szCs w:val="28"/>
        </w:rPr>
        <w:t>623».</w:t>
      </w:r>
      <w:r w:rsidRPr="00E505C7">
        <w:rPr>
          <w:sz w:val="28"/>
          <w:szCs w:val="28"/>
        </w:rPr>
        <w:t xml:space="preserve"> </w:t>
      </w:r>
    </w:p>
    <w:p w:rsidR="00CD5864" w:rsidRDefault="00CD5864" w:rsidP="000E5966">
      <w:pPr>
        <w:pStyle w:val="22"/>
        <w:tabs>
          <w:tab w:val="left" w:pos="1017"/>
        </w:tabs>
        <w:rPr>
          <w:sz w:val="28"/>
          <w:szCs w:val="28"/>
        </w:rPr>
      </w:pPr>
      <w:r>
        <w:rPr>
          <w:sz w:val="28"/>
          <w:szCs w:val="28"/>
        </w:rPr>
        <w:t>4. Настоящее постановление вступает в силу со дня его официального опубликования.</w:t>
      </w:r>
    </w:p>
    <w:p w:rsidR="00CD5864" w:rsidRDefault="00CD5864" w:rsidP="000E5966">
      <w:pPr>
        <w:pStyle w:val="22"/>
        <w:tabs>
          <w:tab w:val="left" w:pos="1017"/>
        </w:tabs>
        <w:rPr>
          <w:sz w:val="28"/>
          <w:szCs w:val="28"/>
        </w:rPr>
      </w:pPr>
      <w:r>
        <w:rPr>
          <w:sz w:val="28"/>
          <w:szCs w:val="28"/>
        </w:rPr>
        <w:lastRenderedPageBreak/>
        <w:t xml:space="preserve">5. Контроль за </w:t>
      </w:r>
      <w:r w:rsidRPr="00FF7401">
        <w:rPr>
          <w:sz w:val="28"/>
          <w:szCs w:val="28"/>
        </w:rPr>
        <w:t>выполнением</w:t>
      </w:r>
      <w:r>
        <w:rPr>
          <w:sz w:val="28"/>
          <w:szCs w:val="28"/>
        </w:rPr>
        <w:t xml:space="preserve"> постановления возложить на первого заместителя главы Администрации </w:t>
      </w:r>
      <w:proofErr w:type="spellStart"/>
      <w:r w:rsidR="000E5966">
        <w:rPr>
          <w:sz w:val="28"/>
          <w:szCs w:val="28"/>
        </w:rPr>
        <w:t>Белокалитвинского</w:t>
      </w:r>
      <w:proofErr w:type="spellEnd"/>
      <w:r w:rsidR="000E5966">
        <w:rPr>
          <w:sz w:val="28"/>
          <w:szCs w:val="28"/>
        </w:rPr>
        <w:t xml:space="preserve"> </w:t>
      </w:r>
      <w:r>
        <w:rPr>
          <w:sz w:val="28"/>
          <w:szCs w:val="28"/>
        </w:rPr>
        <w:t>района по экономическому развитию, инвестиционной политике и местному самоуправлению Д.Ю. Устименко.</w:t>
      </w:r>
    </w:p>
    <w:p w:rsidR="005555A7" w:rsidRDefault="005555A7" w:rsidP="00872883">
      <w:pPr>
        <w:rPr>
          <w:b/>
          <w:sz w:val="28"/>
        </w:rPr>
      </w:pPr>
    </w:p>
    <w:p w:rsidR="00835273" w:rsidRDefault="00835273" w:rsidP="00872883">
      <w:pPr>
        <w:rPr>
          <w:b/>
          <w:sz w:val="28"/>
        </w:rPr>
      </w:pPr>
    </w:p>
    <w:p w:rsidR="005555A7" w:rsidRDefault="005555A7" w:rsidP="00872883">
      <w:pPr>
        <w:rPr>
          <w:b/>
          <w:sz w:val="28"/>
        </w:rPr>
      </w:pPr>
    </w:p>
    <w:p w:rsidR="00872883" w:rsidRPr="00C96E82" w:rsidRDefault="00244BD2" w:rsidP="00040C21">
      <w:pPr>
        <w:pStyle w:val="2"/>
        <w:ind w:firstLine="720"/>
        <w:rPr>
          <w:b w:val="0"/>
        </w:rPr>
      </w:pPr>
      <w:bookmarkStart w:id="2" w:name="Наименование"/>
      <w:bookmarkEnd w:id="2"/>
      <w:r>
        <w:rPr>
          <w:b w:val="0"/>
        </w:rPr>
        <w:t>Г</w:t>
      </w:r>
      <w:r w:rsidR="00872883" w:rsidRPr="00C96E82">
        <w:rPr>
          <w:b w:val="0"/>
        </w:rPr>
        <w:t>лав</w:t>
      </w:r>
      <w:r>
        <w:rPr>
          <w:b w:val="0"/>
        </w:rPr>
        <w:t>а</w:t>
      </w:r>
      <w:r w:rsidR="000C6CE8">
        <w:rPr>
          <w:b w:val="0"/>
        </w:rPr>
        <w:t xml:space="preserve"> </w:t>
      </w:r>
      <w:proofErr w:type="gramStart"/>
      <w:r w:rsidR="000C6CE8">
        <w:rPr>
          <w:b w:val="0"/>
        </w:rPr>
        <w:t>Администрации</w:t>
      </w:r>
      <w:r w:rsidR="00F4755E">
        <w:rPr>
          <w:b w:val="0"/>
        </w:rPr>
        <w:t xml:space="preserve"> </w:t>
      </w:r>
      <w:r w:rsidR="00872883" w:rsidRPr="00C96E82">
        <w:rPr>
          <w:b w:val="0"/>
        </w:rPr>
        <w:t xml:space="preserve"> района</w:t>
      </w:r>
      <w:proofErr w:type="gramEnd"/>
      <w:r w:rsidR="00872883" w:rsidRPr="00C96E82">
        <w:rPr>
          <w:b w:val="0"/>
        </w:rPr>
        <w:tab/>
      </w:r>
      <w:r w:rsidR="00872883" w:rsidRPr="00C96E82">
        <w:rPr>
          <w:b w:val="0"/>
        </w:rPr>
        <w:tab/>
      </w:r>
      <w:r w:rsidR="00872883" w:rsidRPr="00C96E82">
        <w:rPr>
          <w:b w:val="0"/>
        </w:rPr>
        <w:tab/>
      </w:r>
      <w:r w:rsidR="00872883" w:rsidRPr="00C96E82">
        <w:rPr>
          <w:b w:val="0"/>
        </w:rPr>
        <w:tab/>
      </w:r>
      <w:r w:rsidR="00042119">
        <w:rPr>
          <w:b w:val="0"/>
        </w:rPr>
        <w:tab/>
      </w:r>
      <w:r>
        <w:rPr>
          <w:b w:val="0"/>
        </w:rPr>
        <w:t>О.А. Мельникова</w:t>
      </w:r>
    </w:p>
    <w:p w:rsidR="00872883" w:rsidRDefault="00872883" w:rsidP="00872883">
      <w:pPr>
        <w:rPr>
          <w:sz w:val="28"/>
        </w:rPr>
      </w:pPr>
    </w:p>
    <w:p w:rsidR="00872883" w:rsidRPr="000E5966" w:rsidRDefault="00872883" w:rsidP="00872883">
      <w:pPr>
        <w:rPr>
          <w:sz w:val="28"/>
        </w:rPr>
      </w:pPr>
      <w:r w:rsidRPr="000E5966">
        <w:rPr>
          <w:sz w:val="28"/>
        </w:rPr>
        <w:t>Верно:</w:t>
      </w:r>
    </w:p>
    <w:p w:rsidR="003A39C2" w:rsidRPr="000E5966" w:rsidRDefault="006C35C4" w:rsidP="00835273">
      <w:pPr>
        <w:rPr>
          <w:sz w:val="28"/>
        </w:rPr>
      </w:pPr>
      <w:r w:rsidRPr="000E5966">
        <w:rPr>
          <w:sz w:val="28"/>
        </w:rPr>
        <w:t>У</w:t>
      </w:r>
      <w:r w:rsidR="00715C8D" w:rsidRPr="000E5966">
        <w:rPr>
          <w:sz w:val="28"/>
        </w:rPr>
        <w:t>правляющ</w:t>
      </w:r>
      <w:r w:rsidRPr="000E5966">
        <w:rPr>
          <w:sz w:val="28"/>
        </w:rPr>
        <w:t>ий</w:t>
      </w:r>
      <w:r w:rsidR="00042119" w:rsidRPr="000E5966">
        <w:rPr>
          <w:sz w:val="28"/>
        </w:rPr>
        <w:t xml:space="preserve"> </w:t>
      </w:r>
      <w:r w:rsidR="00715C8D" w:rsidRPr="000E5966">
        <w:rPr>
          <w:sz w:val="28"/>
        </w:rPr>
        <w:t xml:space="preserve"> </w:t>
      </w:r>
      <w:r w:rsidR="00F4755E" w:rsidRPr="000E5966">
        <w:rPr>
          <w:sz w:val="28"/>
        </w:rPr>
        <w:t xml:space="preserve"> делами</w:t>
      </w:r>
      <w:r w:rsidR="00F4755E" w:rsidRPr="000E5966">
        <w:rPr>
          <w:sz w:val="28"/>
        </w:rPr>
        <w:tab/>
      </w:r>
      <w:r w:rsidR="00F4755E" w:rsidRPr="000E5966">
        <w:rPr>
          <w:sz w:val="28"/>
        </w:rPr>
        <w:tab/>
      </w:r>
      <w:r w:rsidR="00F4755E" w:rsidRPr="000E5966">
        <w:rPr>
          <w:sz w:val="28"/>
        </w:rPr>
        <w:tab/>
      </w:r>
      <w:r w:rsidR="000C6CE8" w:rsidRPr="000E5966">
        <w:rPr>
          <w:sz w:val="28"/>
        </w:rPr>
        <w:tab/>
      </w:r>
      <w:r w:rsidR="00F4755E" w:rsidRPr="000E5966">
        <w:rPr>
          <w:sz w:val="28"/>
        </w:rPr>
        <w:tab/>
      </w:r>
      <w:r w:rsidR="00F4755E" w:rsidRPr="000E5966">
        <w:rPr>
          <w:sz w:val="28"/>
        </w:rPr>
        <w:tab/>
      </w:r>
      <w:r w:rsidR="00042119" w:rsidRPr="000E5966">
        <w:rPr>
          <w:sz w:val="28"/>
        </w:rPr>
        <w:tab/>
      </w:r>
      <w:r w:rsidRPr="000E5966">
        <w:rPr>
          <w:sz w:val="28"/>
        </w:rPr>
        <w:tab/>
        <w:t>Л.Г. Василенко</w:t>
      </w:r>
    </w:p>
    <w:p w:rsidR="00CD5864" w:rsidRDefault="00CD5864" w:rsidP="00835273">
      <w:pPr>
        <w:rPr>
          <w:sz w:val="28"/>
        </w:rPr>
      </w:pPr>
    </w:p>
    <w:p w:rsidR="00CD5864" w:rsidRDefault="00CD5864" w:rsidP="00835273">
      <w:pPr>
        <w:rPr>
          <w:sz w:val="28"/>
          <w:szCs w:val="28"/>
        </w:rPr>
        <w:sectPr w:rsidR="00CD5864" w:rsidSect="003A39C2">
          <w:footerReference w:type="default" r:id="rId10"/>
          <w:pgSz w:w="11906" w:h="16838" w:code="9"/>
          <w:pgMar w:top="1134" w:right="567" w:bottom="1134" w:left="1304" w:header="397" w:footer="567" w:gutter="0"/>
          <w:cols w:space="708"/>
          <w:docGrid w:linePitch="360"/>
        </w:sectPr>
      </w:pPr>
    </w:p>
    <w:p w:rsidR="00CD5864" w:rsidRPr="00CE52B1" w:rsidRDefault="00CD5864" w:rsidP="00CD5864">
      <w:pPr>
        <w:snapToGrid w:val="0"/>
        <w:jc w:val="right"/>
        <w:rPr>
          <w:sz w:val="27"/>
          <w:szCs w:val="27"/>
        </w:rPr>
      </w:pPr>
      <w:r w:rsidRPr="00CE52B1">
        <w:rPr>
          <w:sz w:val="27"/>
          <w:szCs w:val="27"/>
        </w:rPr>
        <w:lastRenderedPageBreak/>
        <w:t>Приложение</w:t>
      </w:r>
      <w:r>
        <w:rPr>
          <w:sz w:val="27"/>
          <w:szCs w:val="27"/>
        </w:rPr>
        <w:t xml:space="preserve"> № 1</w:t>
      </w:r>
    </w:p>
    <w:p w:rsidR="00CD5864" w:rsidRPr="00CE52B1" w:rsidRDefault="00CD5864" w:rsidP="00CD5864">
      <w:pPr>
        <w:jc w:val="right"/>
        <w:rPr>
          <w:sz w:val="27"/>
          <w:szCs w:val="27"/>
        </w:rPr>
      </w:pPr>
      <w:r w:rsidRPr="00CE52B1">
        <w:rPr>
          <w:sz w:val="27"/>
          <w:szCs w:val="27"/>
        </w:rPr>
        <w:t xml:space="preserve">к постановлению Администрации </w:t>
      </w:r>
    </w:p>
    <w:p w:rsidR="00CD5864" w:rsidRPr="00CE52B1" w:rsidRDefault="00CD5864" w:rsidP="00CD5864">
      <w:pPr>
        <w:jc w:val="right"/>
        <w:rPr>
          <w:sz w:val="27"/>
          <w:szCs w:val="27"/>
        </w:rPr>
      </w:pPr>
      <w:proofErr w:type="spellStart"/>
      <w:r w:rsidRPr="00CE52B1">
        <w:rPr>
          <w:sz w:val="27"/>
          <w:szCs w:val="27"/>
        </w:rPr>
        <w:t>Белокалитвинского</w:t>
      </w:r>
      <w:proofErr w:type="spellEnd"/>
      <w:r w:rsidRPr="00CE52B1">
        <w:rPr>
          <w:sz w:val="27"/>
          <w:szCs w:val="27"/>
        </w:rPr>
        <w:t xml:space="preserve"> района</w:t>
      </w:r>
    </w:p>
    <w:p w:rsidR="00CD5864" w:rsidRPr="000E5966" w:rsidRDefault="000E5966" w:rsidP="000E5966">
      <w:pPr>
        <w:jc w:val="both"/>
        <w:rPr>
          <w:sz w:val="27"/>
          <w:szCs w:val="27"/>
        </w:rPr>
      </w:pPr>
      <w:r>
        <w:rPr>
          <w:sz w:val="27"/>
          <w:szCs w:val="27"/>
        </w:rPr>
        <w:t xml:space="preserve">                                                                                                от </w:t>
      </w:r>
      <w:r w:rsidR="00EB06E4">
        <w:rPr>
          <w:sz w:val="27"/>
          <w:szCs w:val="27"/>
        </w:rPr>
        <w:t>20</w:t>
      </w:r>
      <w:r>
        <w:rPr>
          <w:sz w:val="27"/>
          <w:szCs w:val="27"/>
        </w:rPr>
        <w:t>.05.2019 №</w:t>
      </w:r>
      <w:r w:rsidR="00EB06E4">
        <w:rPr>
          <w:sz w:val="27"/>
          <w:szCs w:val="27"/>
        </w:rPr>
        <w:t xml:space="preserve"> 760</w:t>
      </w:r>
      <w:r w:rsidR="00CD5864" w:rsidRPr="000E5966">
        <w:rPr>
          <w:sz w:val="27"/>
          <w:szCs w:val="27"/>
        </w:rPr>
        <w:t xml:space="preserve"> _</w:t>
      </w:r>
      <w:r w:rsidRPr="000E5966">
        <w:rPr>
          <w:sz w:val="27"/>
          <w:szCs w:val="27"/>
        </w:rPr>
        <w:t>____</w:t>
      </w:r>
      <w:r w:rsidR="00CD5864" w:rsidRPr="000E5966">
        <w:rPr>
          <w:sz w:val="27"/>
          <w:szCs w:val="27"/>
        </w:rPr>
        <w:t>______</w:t>
      </w:r>
    </w:p>
    <w:p w:rsidR="00CD5864" w:rsidRPr="00F213EA" w:rsidRDefault="00CD5864" w:rsidP="00CD5864">
      <w:pPr>
        <w:jc w:val="center"/>
        <w:rPr>
          <w:sz w:val="28"/>
          <w:szCs w:val="28"/>
        </w:rPr>
      </w:pPr>
    </w:p>
    <w:p w:rsidR="00CD5864" w:rsidRDefault="00CD5864" w:rsidP="00CD5864">
      <w:pPr>
        <w:pStyle w:val="ConsNonformat"/>
        <w:widowControl/>
        <w:jc w:val="center"/>
        <w:rPr>
          <w:rFonts w:ascii="Times New Roman" w:hAnsi="Times New Roman"/>
          <w:sz w:val="28"/>
          <w:szCs w:val="28"/>
        </w:rPr>
      </w:pPr>
      <w:r w:rsidRPr="00333A62">
        <w:rPr>
          <w:rFonts w:ascii="Times New Roman" w:hAnsi="Times New Roman"/>
          <w:sz w:val="28"/>
          <w:szCs w:val="28"/>
        </w:rPr>
        <w:t>Состав</w:t>
      </w:r>
      <w:r>
        <w:rPr>
          <w:rFonts w:ascii="Times New Roman" w:hAnsi="Times New Roman"/>
          <w:sz w:val="28"/>
          <w:szCs w:val="28"/>
        </w:rPr>
        <w:t xml:space="preserve"> </w:t>
      </w:r>
      <w:r w:rsidRPr="00333A62">
        <w:rPr>
          <w:rFonts w:ascii="Times New Roman" w:hAnsi="Times New Roman"/>
          <w:sz w:val="28"/>
          <w:szCs w:val="28"/>
        </w:rPr>
        <w:t xml:space="preserve">Координационного совета </w:t>
      </w:r>
    </w:p>
    <w:p w:rsidR="00CD5864" w:rsidRPr="00333A62" w:rsidRDefault="00CD5864" w:rsidP="00CD5864">
      <w:pPr>
        <w:pStyle w:val="ConsNonformat"/>
        <w:widowControl/>
        <w:jc w:val="center"/>
        <w:rPr>
          <w:rFonts w:ascii="Times New Roman" w:hAnsi="Times New Roman"/>
          <w:sz w:val="28"/>
          <w:szCs w:val="28"/>
        </w:rPr>
      </w:pPr>
      <w:r w:rsidRPr="00333A62">
        <w:rPr>
          <w:rFonts w:ascii="Times New Roman" w:hAnsi="Times New Roman"/>
          <w:sz w:val="28"/>
          <w:szCs w:val="28"/>
        </w:rPr>
        <w:t xml:space="preserve">при Администрации </w:t>
      </w:r>
      <w:proofErr w:type="spellStart"/>
      <w:r w:rsidRPr="00333A62">
        <w:rPr>
          <w:rFonts w:ascii="Times New Roman" w:hAnsi="Times New Roman"/>
          <w:sz w:val="28"/>
          <w:szCs w:val="28"/>
        </w:rPr>
        <w:t>Белокалитвинского</w:t>
      </w:r>
      <w:proofErr w:type="spellEnd"/>
      <w:r w:rsidRPr="00333A62">
        <w:rPr>
          <w:rFonts w:ascii="Times New Roman" w:hAnsi="Times New Roman"/>
          <w:sz w:val="28"/>
          <w:szCs w:val="28"/>
        </w:rPr>
        <w:t xml:space="preserve"> района по поддержке садоводов, огородников и их некоммерческих </w:t>
      </w:r>
      <w:r>
        <w:rPr>
          <w:rFonts w:ascii="Times New Roman" w:hAnsi="Times New Roman"/>
          <w:sz w:val="28"/>
          <w:szCs w:val="28"/>
        </w:rPr>
        <w:t>товариществ</w:t>
      </w:r>
    </w:p>
    <w:p w:rsidR="00CD5864" w:rsidRPr="00F213EA" w:rsidRDefault="00CD5864" w:rsidP="00CD5864">
      <w:pPr>
        <w:rPr>
          <w:sz w:val="28"/>
          <w:szCs w:val="28"/>
        </w:rPr>
      </w:pPr>
    </w:p>
    <w:tbl>
      <w:tblPr>
        <w:tblW w:w="10010" w:type="dxa"/>
        <w:tblInd w:w="55" w:type="dxa"/>
        <w:tblLayout w:type="fixed"/>
        <w:tblCellMar>
          <w:top w:w="55" w:type="dxa"/>
          <w:left w:w="55" w:type="dxa"/>
          <w:bottom w:w="55" w:type="dxa"/>
          <w:right w:w="55" w:type="dxa"/>
        </w:tblCellMar>
        <w:tblLook w:val="0000" w:firstRow="0" w:lastRow="0" w:firstColumn="0" w:lastColumn="0" w:noHBand="0" w:noVBand="0"/>
      </w:tblPr>
      <w:tblGrid>
        <w:gridCol w:w="3347"/>
        <w:gridCol w:w="452"/>
        <w:gridCol w:w="6211"/>
      </w:tblGrid>
      <w:tr w:rsidR="00CD5864" w:rsidTr="000E5966">
        <w:tc>
          <w:tcPr>
            <w:tcW w:w="3347" w:type="dxa"/>
            <w:shd w:val="clear" w:color="auto" w:fill="auto"/>
          </w:tcPr>
          <w:p w:rsidR="00CD5864" w:rsidRDefault="00CD5864" w:rsidP="000E5966">
            <w:pPr>
              <w:pStyle w:val="ac"/>
              <w:jc w:val="center"/>
              <w:rPr>
                <w:sz w:val="28"/>
                <w:szCs w:val="28"/>
              </w:rPr>
            </w:pPr>
            <w:r>
              <w:rPr>
                <w:sz w:val="28"/>
                <w:szCs w:val="28"/>
              </w:rPr>
              <w:t>Устименко</w:t>
            </w:r>
          </w:p>
          <w:p w:rsidR="00CD5864" w:rsidRDefault="00CD5864" w:rsidP="000E5966">
            <w:pPr>
              <w:pStyle w:val="ac"/>
              <w:jc w:val="center"/>
            </w:pPr>
            <w:r>
              <w:rPr>
                <w:sz w:val="28"/>
                <w:szCs w:val="28"/>
              </w:rPr>
              <w:t>Дмитрий Юрьевич</w:t>
            </w:r>
          </w:p>
        </w:tc>
        <w:tc>
          <w:tcPr>
            <w:tcW w:w="452" w:type="dxa"/>
            <w:shd w:val="clear" w:color="auto" w:fill="auto"/>
          </w:tcPr>
          <w:p w:rsidR="00CD5864" w:rsidRDefault="00CD5864" w:rsidP="00005392">
            <w:pPr>
              <w:pStyle w:val="ac"/>
              <w:jc w:val="both"/>
            </w:pPr>
            <w:r>
              <w:rPr>
                <w:sz w:val="28"/>
                <w:szCs w:val="28"/>
              </w:rPr>
              <w:t xml:space="preserve">- </w:t>
            </w:r>
          </w:p>
        </w:tc>
        <w:tc>
          <w:tcPr>
            <w:tcW w:w="6211" w:type="dxa"/>
            <w:shd w:val="clear" w:color="auto" w:fill="auto"/>
          </w:tcPr>
          <w:p w:rsidR="00CD5864" w:rsidRDefault="00CD5864" w:rsidP="00005392">
            <w:pPr>
              <w:pStyle w:val="ac"/>
              <w:jc w:val="both"/>
            </w:pPr>
            <w:r>
              <w:rPr>
                <w:sz w:val="28"/>
                <w:szCs w:val="28"/>
              </w:rPr>
              <w:t xml:space="preserve">первый заместитель главы Администрации </w:t>
            </w:r>
            <w:proofErr w:type="spellStart"/>
            <w:r>
              <w:rPr>
                <w:sz w:val="28"/>
                <w:szCs w:val="28"/>
              </w:rPr>
              <w:t>Белокалитвинского</w:t>
            </w:r>
            <w:proofErr w:type="spellEnd"/>
            <w:r>
              <w:rPr>
                <w:sz w:val="28"/>
                <w:szCs w:val="28"/>
              </w:rPr>
              <w:t xml:space="preserve"> района по  экономическому развитию, инвестиционной политике и местному самоуправлению, председатель Координационного совета;</w:t>
            </w:r>
          </w:p>
        </w:tc>
      </w:tr>
      <w:tr w:rsidR="00CD5864" w:rsidTr="000E5966">
        <w:tc>
          <w:tcPr>
            <w:tcW w:w="3347" w:type="dxa"/>
            <w:shd w:val="clear" w:color="auto" w:fill="auto"/>
          </w:tcPr>
          <w:p w:rsidR="00CD5864" w:rsidRDefault="00CD5864" w:rsidP="000E5966">
            <w:pPr>
              <w:pStyle w:val="ac"/>
              <w:jc w:val="center"/>
              <w:rPr>
                <w:sz w:val="28"/>
                <w:szCs w:val="28"/>
              </w:rPr>
            </w:pPr>
            <w:r>
              <w:rPr>
                <w:sz w:val="28"/>
                <w:szCs w:val="28"/>
              </w:rPr>
              <w:t>Севостьянов</w:t>
            </w:r>
          </w:p>
          <w:p w:rsidR="00CD5864" w:rsidRDefault="00CD5864" w:rsidP="000E5966">
            <w:pPr>
              <w:pStyle w:val="ac"/>
              <w:jc w:val="center"/>
            </w:pPr>
            <w:r>
              <w:rPr>
                <w:sz w:val="28"/>
                <w:szCs w:val="28"/>
              </w:rPr>
              <w:t>Сергей Анатольевич</w:t>
            </w:r>
          </w:p>
        </w:tc>
        <w:tc>
          <w:tcPr>
            <w:tcW w:w="452" w:type="dxa"/>
            <w:shd w:val="clear" w:color="auto" w:fill="auto"/>
          </w:tcPr>
          <w:p w:rsidR="00CD5864" w:rsidRDefault="00CD5864" w:rsidP="00005392">
            <w:pPr>
              <w:pStyle w:val="ac"/>
              <w:jc w:val="both"/>
            </w:pPr>
            <w:r>
              <w:rPr>
                <w:sz w:val="28"/>
                <w:szCs w:val="28"/>
              </w:rPr>
              <w:t>-</w:t>
            </w:r>
          </w:p>
        </w:tc>
        <w:tc>
          <w:tcPr>
            <w:tcW w:w="6211" w:type="dxa"/>
            <w:shd w:val="clear" w:color="auto" w:fill="auto"/>
          </w:tcPr>
          <w:p w:rsidR="00CD5864" w:rsidRDefault="00CD5864" w:rsidP="00005392">
            <w:pPr>
              <w:pStyle w:val="ac"/>
              <w:jc w:val="both"/>
            </w:pPr>
            <w:r>
              <w:rPr>
                <w:sz w:val="28"/>
                <w:szCs w:val="28"/>
              </w:rPr>
              <w:t xml:space="preserve">председатель Комитета по управлению имуществом Администрации </w:t>
            </w:r>
            <w:proofErr w:type="spellStart"/>
            <w:r>
              <w:rPr>
                <w:sz w:val="28"/>
                <w:szCs w:val="28"/>
              </w:rPr>
              <w:t>Белокалитвинского</w:t>
            </w:r>
            <w:proofErr w:type="spellEnd"/>
            <w:r>
              <w:rPr>
                <w:sz w:val="28"/>
                <w:szCs w:val="28"/>
              </w:rPr>
              <w:t xml:space="preserve"> района, заместитель председателя Координационного совета;</w:t>
            </w:r>
          </w:p>
        </w:tc>
      </w:tr>
      <w:tr w:rsidR="00CD5864" w:rsidTr="000E5966">
        <w:tc>
          <w:tcPr>
            <w:tcW w:w="3347" w:type="dxa"/>
            <w:shd w:val="clear" w:color="auto" w:fill="auto"/>
          </w:tcPr>
          <w:p w:rsidR="00CD5864" w:rsidRDefault="00CD5864" w:rsidP="000E5966">
            <w:pPr>
              <w:pStyle w:val="ac"/>
              <w:snapToGrid w:val="0"/>
              <w:jc w:val="center"/>
              <w:rPr>
                <w:sz w:val="28"/>
                <w:szCs w:val="28"/>
              </w:rPr>
            </w:pPr>
            <w:proofErr w:type="spellStart"/>
            <w:r>
              <w:rPr>
                <w:sz w:val="28"/>
                <w:szCs w:val="28"/>
              </w:rPr>
              <w:t>Войтова</w:t>
            </w:r>
            <w:proofErr w:type="spellEnd"/>
          </w:p>
          <w:p w:rsidR="00CD5864" w:rsidRDefault="00CD5864" w:rsidP="000E5966">
            <w:pPr>
              <w:pStyle w:val="ac"/>
              <w:snapToGrid w:val="0"/>
              <w:jc w:val="center"/>
            </w:pPr>
            <w:r>
              <w:rPr>
                <w:sz w:val="28"/>
                <w:szCs w:val="28"/>
              </w:rPr>
              <w:t>Ирина Васильевна</w:t>
            </w:r>
          </w:p>
        </w:tc>
        <w:tc>
          <w:tcPr>
            <w:tcW w:w="452" w:type="dxa"/>
            <w:shd w:val="clear" w:color="auto" w:fill="auto"/>
          </w:tcPr>
          <w:p w:rsidR="00CD5864" w:rsidRDefault="00CD5864" w:rsidP="00005392">
            <w:pPr>
              <w:pStyle w:val="ac"/>
              <w:jc w:val="both"/>
            </w:pPr>
            <w:r>
              <w:rPr>
                <w:sz w:val="28"/>
                <w:szCs w:val="28"/>
              </w:rPr>
              <w:t>-</w:t>
            </w:r>
          </w:p>
        </w:tc>
        <w:tc>
          <w:tcPr>
            <w:tcW w:w="6211" w:type="dxa"/>
            <w:shd w:val="clear" w:color="auto" w:fill="auto"/>
          </w:tcPr>
          <w:p w:rsidR="00CD5864" w:rsidRDefault="00CD5864" w:rsidP="00005392">
            <w:pPr>
              <w:pStyle w:val="ac"/>
              <w:jc w:val="both"/>
            </w:pPr>
            <w:r>
              <w:rPr>
                <w:sz w:val="28"/>
                <w:szCs w:val="28"/>
              </w:rPr>
              <w:t xml:space="preserve">главный специалист по земледелию, землепользованию и контролю за соблюдением земельного законодательства отдела сельского хозяйства, продовольствия и защиты окружающей среды Администрации </w:t>
            </w:r>
            <w:proofErr w:type="spellStart"/>
            <w:r>
              <w:rPr>
                <w:sz w:val="28"/>
                <w:szCs w:val="28"/>
              </w:rPr>
              <w:t>Белокалитвинского</w:t>
            </w:r>
            <w:proofErr w:type="spellEnd"/>
            <w:r>
              <w:rPr>
                <w:sz w:val="28"/>
                <w:szCs w:val="28"/>
              </w:rPr>
              <w:t xml:space="preserve"> района, секретарь Координационного совета.</w:t>
            </w:r>
          </w:p>
        </w:tc>
      </w:tr>
      <w:tr w:rsidR="00CD5864" w:rsidTr="000E5966">
        <w:tc>
          <w:tcPr>
            <w:tcW w:w="3347" w:type="dxa"/>
            <w:shd w:val="clear" w:color="auto" w:fill="auto"/>
          </w:tcPr>
          <w:p w:rsidR="00CD5864" w:rsidRDefault="00CD5864" w:rsidP="000E5966">
            <w:pPr>
              <w:pStyle w:val="ac"/>
              <w:snapToGrid w:val="0"/>
              <w:jc w:val="center"/>
            </w:pPr>
          </w:p>
        </w:tc>
        <w:tc>
          <w:tcPr>
            <w:tcW w:w="452" w:type="dxa"/>
            <w:shd w:val="clear" w:color="auto" w:fill="auto"/>
          </w:tcPr>
          <w:p w:rsidR="00CD5864" w:rsidRDefault="00CD5864" w:rsidP="00005392">
            <w:pPr>
              <w:pStyle w:val="ac"/>
              <w:snapToGrid w:val="0"/>
              <w:jc w:val="both"/>
            </w:pPr>
          </w:p>
        </w:tc>
        <w:tc>
          <w:tcPr>
            <w:tcW w:w="6211" w:type="dxa"/>
            <w:shd w:val="clear" w:color="auto" w:fill="auto"/>
          </w:tcPr>
          <w:p w:rsidR="00CD5864" w:rsidRDefault="00CD5864" w:rsidP="00005392">
            <w:pPr>
              <w:pStyle w:val="ac"/>
              <w:snapToGrid w:val="0"/>
              <w:jc w:val="both"/>
            </w:pPr>
          </w:p>
        </w:tc>
      </w:tr>
      <w:tr w:rsidR="00CD5864" w:rsidTr="000E5966">
        <w:tc>
          <w:tcPr>
            <w:tcW w:w="3347" w:type="dxa"/>
            <w:shd w:val="clear" w:color="auto" w:fill="auto"/>
          </w:tcPr>
          <w:p w:rsidR="00CD5864" w:rsidRDefault="00CD5864" w:rsidP="000E5966">
            <w:pPr>
              <w:pStyle w:val="ac"/>
              <w:snapToGrid w:val="0"/>
              <w:jc w:val="center"/>
            </w:pPr>
          </w:p>
        </w:tc>
        <w:tc>
          <w:tcPr>
            <w:tcW w:w="452" w:type="dxa"/>
            <w:shd w:val="clear" w:color="auto" w:fill="auto"/>
          </w:tcPr>
          <w:p w:rsidR="00CD5864" w:rsidRDefault="00CD5864" w:rsidP="00005392">
            <w:pPr>
              <w:pStyle w:val="ac"/>
              <w:snapToGrid w:val="0"/>
              <w:jc w:val="both"/>
            </w:pPr>
          </w:p>
        </w:tc>
        <w:tc>
          <w:tcPr>
            <w:tcW w:w="6211" w:type="dxa"/>
            <w:shd w:val="clear" w:color="auto" w:fill="auto"/>
          </w:tcPr>
          <w:p w:rsidR="00CD5864" w:rsidRDefault="00CD5864" w:rsidP="00005392">
            <w:pPr>
              <w:pStyle w:val="ac"/>
              <w:jc w:val="both"/>
            </w:pPr>
            <w:r>
              <w:rPr>
                <w:sz w:val="28"/>
                <w:szCs w:val="28"/>
              </w:rPr>
              <w:t>Члены Координационного совета:</w:t>
            </w:r>
          </w:p>
        </w:tc>
      </w:tr>
      <w:tr w:rsidR="00CD5864" w:rsidTr="000E5966">
        <w:tc>
          <w:tcPr>
            <w:tcW w:w="3347" w:type="dxa"/>
            <w:shd w:val="clear" w:color="auto" w:fill="auto"/>
          </w:tcPr>
          <w:p w:rsidR="00CD5864" w:rsidRDefault="00CD5864" w:rsidP="000E5966">
            <w:pPr>
              <w:pStyle w:val="ac"/>
              <w:jc w:val="center"/>
              <w:rPr>
                <w:sz w:val="28"/>
                <w:szCs w:val="28"/>
              </w:rPr>
            </w:pPr>
            <w:r>
              <w:rPr>
                <w:sz w:val="28"/>
                <w:szCs w:val="28"/>
              </w:rPr>
              <w:t>Авдеенко</w:t>
            </w:r>
          </w:p>
          <w:p w:rsidR="00CD5864" w:rsidRDefault="00CD5864" w:rsidP="000E5966">
            <w:pPr>
              <w:pStyle w:val="ac"/>
              <w:jc w:val="center"/>
            </w:pPr>
            <w:r>
              <w:rPr>
                <w:sz w:val="28"/>
                <w:szCs w:val="28"/>
              </w:rPr>
              <w:t>Андрей Петрович</w:t>
            </w:r>
          </w:p>
        </w:tc>
        <w:tc>
          <w:tcPr>
            <w:tcW w:w="452" w:type="dxa"/>
            <w:shd w:val="clear" w:color="auto" w:fill="auto"/>
          </w:tcPr>
          <w:p w:rsidR="00CD5864" w:rsidRDefault="00CD5864" w:rsidP="00005392">
            <w:pPr>
              <w:pStyle w:val="ac"/>
              <w:jc w:val="both"/>
            </w:pPr>
            <w:r>
              <w:rPr>
                <w:sz w:val="28"/>
                <w:szCs w:val="28"/>
              </w:rPr>
              <w:t>-</w:t>
            </w:r>
          </w:p>
        </w:tc>
        <w:tc>
          <w:tcPr>
            <w:tcW w:w="6211" w:type="dxa"/>
            <w:shd w:val="clear" w:color="auto" w:fill="auto"/>
          </w:tcPr>
          <w:p w:rsidR="00CD5864" w:rsidRDefault="00CD5864" w:rsidP="00005392">
            <w:pPr>
              <w:pStyle w:val="ac"/>
              <w:jc w:val="both"/>
            </w:pPr>
            <w:r>
              <w:rPr>
                <w:sz w:val="28"/>
                <w:szCs w:val="28"/>
              </w:rPr>
              <w:t xml:space="preserve">начальник отдела сельского хозяйства, продовольствия и защиты окружающей среды Администрации </w:t>
            </w:r>
            <w:proofErr w:type="spellStart"/>
            <w:r>
              <w:rPr>
                <w:sz w:val="28"/>
                <w:szCs w:val="28"/>
              </w:rPr>
              <w:t>Белокалитвинского</w:t>
            </w:r>
            <w:proofErr w:type="spellEnd"/>
            <w:r>
              <w:rPr>
                <w:sz w:val="28"/>
                <w:szCs w:val="28"/>
              </w:rPr>
              <w:t xml:space="preserve"> района;</w:t>
            </w:r>
          </w:p>
        </w:tc>
      </w:tr>
      <w:tr w:rsidR="00CD5864" w:rsidTr="000E5966">
        <w:tc>
          <w:tcPr>
            <w:tcW w:w="3347" w:type="dxa"/>
            <w:shd w:val="clear" w:color="auto" w:fill="auto"/>
          </w:tcPr>
          <w:p w:rsidR="00CD5864" w:rsidRDefault="00CD5864" w:rsidP="000E5966">
            <w:pPr>
              <w:pStyle w:val="ac"/>
              <w:jc w:val="center"/>
              <w:rPr>
                <w:sz w:val="28"/>
                <w:szCs w:val="28"/>
              </w:rPr>
            </w:pPr>
            <w:r>
              <w:rPr>
                <w:sz w:val="28"/>
                <w:szCs w:val="28"/>
              </w:rPr>
              <w:t>Старцев</w:t>
            </w:r>
          </w:p>
          <w:p w:rsidR="00CD5864" w:rsidRDefault="00CD5864" w:rsidP="000E5966">
            <w:pPr>
              <w:pStyle w:val="ac"/>
              <w:jc w:val="center"/>
            </w:pPr>
            <w:r>
              <w:rPr>
                <w:sz w:val="28"/>
                <w:szCs w:val="28"/>
              </w:rPr>
              <w:t>Илья Александрович</w:t>
            </w:r>
          </w:p>
        </w:tc>
        <w:tc>
          <w:tcPr>
            <w:tcW w:w="452" w:type="dxa"/>
            <w:shd w:val="clear" w:color="auto" w:fill="auto"/>
          </w:tcPr>
          <w:p w:rsidR="00CD5864" w:rsidRDefault="00CD5864" w:rsidP="00005392">
            <w:pPr>
              <w:pStyle w:val="ac"/>
              <w:jc w:val="both"/>
            </w:pPr>
            <w:r>
              <w:rPr>
                <w:sz w:val="28"/>
                <w:szCs w:val="28"/>
              </w:rPr>
              <w:t>-</w:t>
            </w:r>
          </w:p>
        </w:tc>
        <w:tc>
          <w:tcPr>
            <w:tcW w:w="6211" w:type="dxa"/>
            <w:shd w:val="clear" w:color="auto" w:fill="auto"/>
          </w:tcPr>
          <w:p w:rsidR="00CD5864" w:rsidRDefault="00CD5864" w:rsidP="00005392">
            <w:pPr>
              <w:pStyle w:val="ac"/>
              <w:jc w:val="both"/>
            </w:pPr>
            <w:r>
              <w:rPr>
                <w:sz w:val="28"/>
                <w:szCs w:val="28"/>
              </w:rPr>
              <w:t xml:space="preserve">главный архитектор </w:t>
            </w:r>
            <w:proofErr w:type="spellStart"/>
            <w:r>
              <w:rPr>
                <w:sz w:val="28"/>
                <w:szCs w:val="28"/>
              </w:rPr>
              <w:t>Белокалитвинского</w:t>
            </w:r>
            <w:proofErr w:type="spellEnd"/>
            <w:r>
              <w:rPr>
                <w:sz w:val="28"/>
                <w:szCs w:val="28"/>
              </w:rPr>
              <w:t xml:space="preserve"> района;</w:t>
            </w:r>
          </w:p>
        </w:tc>
      </w:tr>
      <w:tr w:rsidR="00CD5864" w:rsidTr="000E5966">
        <w:tc>
          <w:tcPr>
            <w:tcW w:w="3347" w:type="dxa"/>
            <w:shd w:val="clear" w:color="auto" w:fill="auto"/>
          </w:tcPr>
          <w:p w:rsidR="00CD5864" w:rsidRDefault="00CD5864" w:rsidP="000E5966">
            <w:pPr>
              <w:pStyle w:val="ac"/>
              <w:jc w:val="center"/>
              <w:rPr>
                <w:sz w:val="28"/>
                <w:szCs w:val="28"/>
              </w:rPr>
            </w:pPr>
            <w:proofErr w:type="spellStart"/>
            <w:r>
              <w:rPr>
                <w:sz w:val="28"/>
                <w:szCs w:val="28"/>
              </w:rPr>
              <w:t>Дохнов</w:t>
            </w:r>
            <w:proofErr w:type="spellEnd"/>
          </w:p>
          <w:p w:rsidR="00CD5864" w:rsidRDefault="00CD5864" w:rsidP="000E5966">
            <w:pPr>
              <w:pStyle w:val="ac"/>
              <w:jc w:val="center"/>
            </w:pPr>
            <w:r>
              <w:rPr>
                <w:sz w:val="28"/>
                <w:szCs w:val="28"/>
              </w:rPr>
              <w:t>Владимир Михайлович</w:t>
            </w:r>
          </w:p>
        </w:tc>
        <w:tc>
          <w:tcPr>
            <w:tcW w:w="452" w:type="dxa"/>
            <w:shd w:val="clear" w:color="auto" w:fill="auto"/>
          </w:tcPr>
          <w:p w:rsidR="00CD5864" w:rsidRDefault="00CD5864" w:rsidP="00005392">
            <w:pPr>
              <w:pStyle w:val="ac"/>
              <w:jc w:val="both"/>
            </w:pPr>
            <w:r>
              <w:rPr>
                <w:sz w:val="28"/>
                <w:szCs w:val="28"/>
              </w:rPr>
              <w:t>-</w:t>
            </w:r>
          </w:p>
        </w:tc>
        <w:tc>
          <w:tcPr>
            <w:tcW w:w="6211" w:type="dxa"/>
            <w:shd w:val="clear" w:color="auto" w:fill="auto"/>
          </w:tcPr>
          <w:p w:rsidR="00CD5864" w:rsidRDefault="00CD5864" w:rsidP="000E5966">
            <w:pPr>
              <w:spacing w:line="255" w:lineRule="atLeast"/>
              <w:jc w:val="both"/>
            </w:pPr>
            <w:r>
              <w:rPr>
                <w:sz w:val="28"/>
                <w:szCs w:val="28"/>
              </w:rPr>
              <w:t xml:space="preserve">заместитель главы Администрации </w:t>
            </w:r>
            <w:proofErr w:type="spellStart"/>
            <w:r>
              <w:rPr>
                <w:sz w:val="28"/>
                <w:szCs w:val="28"/>
              </w:rPr>
              <w:t>Белокалитвинского</w:t>
            </w:r>
            <w:proofErr w:type="spellEnd"/>
            <w:r>
              <w:rPr>
                <w:sz w:val="28"/>
                <w:szCs w:val="28"/>
              </w:rPr>
              <w:t xml:space="preserve"> района </w:t>
            </w:r>
            <w:r w:rsidRPr="00240338">
              <w:rPr>
                <w:color w:val="333333"/>
                <w:sz w:val="28"/>
                <w:szCs w:val="28"/>
              </w:rPr>
              <w:t>по строительству, промышленности, транспорту, связи</w:t>
            </w:r>
            <w:r>
              <w:rPr>
                <w:sz w:val="28"/>
                <w:szCs w:val="28"/>
              </w:rPr>
              <w:t>;</w:t>
            </w:r>
          </w:p>
        </w:tc>
      </w:tr>
      <w:tr w:rsidR="00CD5864" w:rsidRPr="00A342C6" w:rsidTr="000E5966">
        <w:tc>
          <w:tcPr>
            <w:tcW w:w="3347" w:type="dxa"/>
            <w:shd w:val="clear" w:color="auto" w:fill="auto"/>
          </w:tcPr>
          <w:p w:rsidR="00CD5864" w:rsidRDefault="00CD5864" w:rsidP="000E5966">
            <w:pPr>
              <w:pStyle w:val="ac"/>
              <w:snapToGrid w:val="0"/>
              <w:jc w:val="center"/>
              <w:rPr>
                <w:sz w:val="28"/>
                <w:szCs w:val="28"/>
              </w:rPr>
            </w:pPr>
            <w:proofErr w:type="spellStart"/>
            <w:r>
              <w:rPr>
                <w:sz w:val="28"/>
                <w:szCs w:val="28"/>
              </w:rPr>
              <w:t>Балеха</w:t>
            </w:r>
            <w:proofErr w:type="spellEnd"/>
          </w:p>
          <w:p w:rsidR="00CD5864" w:rsidRPr="00A342C6" w:rsidRDefault="00CD5864" w:rsidP="000E5966">
            <w:pPr>
              <w:pStyle w:val="ac"/>
              <w:snapToGrid w:val="0"/>
              <w:jc w:val="center"/>
              <w:rPr>
                <w:sz w:val="28"/>
                <w:szCs w:val="28"/>
              </w:rPr>
            </w:pPr>
            <w:r>
              <w:rPr>
                <w:sz w:val="28"/>
                <w:szCs w:val="28"/>
              </w:rPr>
              <w:t>Нина Александровна</w:t>
            </w:r>
          </w:p>
        </w:tc>
        <w:tc>
          <w:tcPr>
            <w:tcW w:w="452" w:type="dxa"/>
            <w:shd w:val="clear" w:color="auto" w:fill="auto"/>
          </w:tcPr>
          <w:p w:rsidR="00CD5864" w:rsidRPr="00A342C6" w:rsidRDefault="00CD5864" w:rsidP="00005392">
            <w:pPr>
              <w:pStyle w:val="ac"/>
              <w:snapToGrid w:val="0"/>
              <w:jc w:val="both"/>
              <w:rPr>
                <w:sz w:val="28"/>
                <w:szCs w:val="28"/>
              </w:rPr>
            </w:pPr>
            <w:r w:rsidRPr="00A342C6">
              <w:rPr>
                <w:sz w:val="28"/>
                <w:szCs w:val="28"/>
              </w:rPr>
              <w:t>-</w:t>
            </w:r>
          </w:p>
        </w:tc>
        <w:tc>
          <w:tcPr>
            <w:tcW w:w="6211" w:type="dxa"/>
            <w:shd w:val="clear" w:color="auto" w:fill="auto"/>
          </w:tcPr>
          <w:p w:rsidR="00CD5864" w:rsidRPr="00A342C6" w:rsidRDefault="00CD5864" w:rsidP="00005392">
            <w:pPr>
              <w:pStyle w:val="ac"/>
              <w:snapToGrid w:val="0"/>
              <w:jc w:val="both"/>
              <w:rPr>
                <w:sz w:val="28"/>
                <w:szCs w:val="28"/>
              </w:rPr>
            </w:pPr>
            <w:r w:rsidRPr="00A342C6">
              <w:rPr>
                <w:sz w:val="28"/>
                <w:szCs w:val="28"/>
              </w:rPr>
              <w:t xml:space="preserve">главный специалист по защите окружающей среды, механизации и охране труда отдела сельского хозяйства, продовольствия и защиты окружающей среды Администрации </w:t>
            </w:r>
            <w:proofErr w:type="spellStart"/>
            <w:r w:rsidRPr="00A342C6">
              <w:rPr>
                <w:sz w:val="28"/>
                <w:szCs w:val="28"/>
              </w:rPr>
              <w:t>Белокалитвинского</w:t>
            </w:r>
            <w:proofErr w:type="spellEnd"/>
            <w:r w:rsidRPr="00A342C6">
              <w:rPr>
                <w:sz w:val="28"/>
                <w:szCs w:val="28"/>
              </w:rPr>
              <w:t xml:space="preserve"> района</w:t>
            </w:r>
          </w:p>
        </w:tc>
      </w:tr>
      <w:tr w:rsidR="00CD5864" w:rsidTr="000E5966">
        <w:tc>
          <w:tcPr>
            <w:tcW w:w="3347" w:type="dxa"/>
            <w:shd w:val="clear" w:color="auto" w:fill="auto"/>
          </w:tcPr>
          <w:p w:rsidR="00CD5864" w:rsidRDefault="00CD5864" w:rsidP="000E5966">
            <w:pPr>
              <w:pStyle w:val="ac"/>
              <w:jc w:val="center"/>
              <w:rPr>
                <w:sz w:val="28"/>
                <w:szCs w:val="28"/>
              </w:rPr>
            </w:pPr>
            <w:r>
              <w:rPr>
                <w:sz w:val="28"/>
                <w:szCs w:val="28"/>
              </w:rPr>
              <w:t>Харченко</w:t>
            </w:r>
          </w:p>
          <w:p w:rsidR="00CD5864" w:rsidRDefault="00CD5864" w:rsidP="000E5966">
            <w:pPr>
              <w:pStyle w:val="ac"/>
              <w:jc w:val="center"/>
              <w:rPr>
                <w:sz w:val="28"/>
                <w:szCs w:val="28"/>
              </w:rPr>
            </w:pPr>
            <w:r>
              <w:rPr>
                <w:sz w:val="28"/>
                <w:szCs w:val="28"/>
              </w:rPr>
              <w:t>Сергей Владимирович</w:t>
            </w:r>
          </w:p>
        </w:tc>
        <w:tc>
          <w:tcPr>
            <w:tcW w:w="452" w:type="dxa"/>
            <w:shd w:val="clear" w:color="auto" w:fill="auto"/>
          </w:tcPr>
          <w:p w:rsidR="00CD5864" w:rsidRDefault="00CD5864" w:rsidP="00005392">
            <w:pPr>
              <w:pStyle w:val="ac"/>
              <w:jc w:val="both"/>
              <w:rPr>
                <w:sz w:val="28"/>
                <w:szCs w:val="28"/>
              </w:rPr>
            </w:pPr>
            <w:r>
              <w:rPr>
                <w:sz w:val="28"/>
                <w:szCs w:val="28"/>
              </w:rPr>
              <w:t>-</w:t>
            </w:r>
          </w:p>
        </w:tc>
        <w:tc>
          <w:tcPr>
            <w:tcW w:w="6211" w:type="dxa"/>
            <w:shd w:val="clear" w:color="auto" w:fill="auto"/>
          </w:tcPr>
          <w:p w:rsidR="00CD5864" w:rsidRDefault="00CD5864" w:rsidP="00005392">
            <w:pPr>
              <w:pStyle w:val="ac"/>
              <w:jc w:val="both"/>
              <w:rPr>
                <w:sz w:val="28"/>
                <w:szCs w:val="28"/>
              </w:rPr>
            </w:pPr>
            <w:r>
              <w:rPr>
                <w:sz w:val="28"/>
                <w:szCs w:val="28"/>
              </w:rPr>
              <w:t xml:space="preserve">председатель Собрания депутатов - глава </w:t>
            </w:r>
            <w:proofErr w:type="spellStart"/>
            <w:r>
              <w:rPr>
                <w:sz w:val="28"/>
                <w:szCs w:val="28"/>
              </w:rPr>
              <w:t>Белокалитвинского</w:t>
            </w:r>
            <w:proofErr w:type="spellEnd"/>
            <w:r>
              <w:rPr>
                <w:sz w:val="28"/>
                <w:szCs w:val="28"/>
              </w:rPr>
              <w:t xml:space="preserve"> района (по согласованию);</w:t>
            </w:r>
          </w:p>
          <w:p w:rsidR="00CD5864" w:rsidRDefault="00CD5864" w:rsidP="00005392">
            <w:pPr>
              <w:pStyle w:val="ac"/>
              <w:jc w:val="both"/>
              <w:rPr>
                <w:sz w:val="28"/>
                <w:szCs w:val="28"/>
              </w:rPr>
            </w:pPr>
          </w:p>
        </w:tc>
      </w:tr>
      <w:tr w:rsidR="00CD5864" w:rsidTr="000E5966">
        <w:trPr>
          <w:trHeight w:val="1354"/>
        </w:trPr>
        <w:tc>
          <w:tcPr>
            <w:tcW w:w="3347" w:type="dxa"/>
            <w:shd w:val="clear" w:color="auto" w:fill="auto"/>
          </w:tcPr>
          <w:p w:rsidR="00CD5864" w:rsidRDefault="00CD5864" w:rsidP="000E5966">
            <w:pPr>
              <w:pStyle w:val="ac"/>
              <w:jc w:val="center"/>
              <w:rPr>
                <w:color w:val="000000"/>
                <w:sz w:val="28"/>
                <w:szCs w:val="28"/>
              </w:rPr>
            </w:pPr>
            <w:r w:rsidRPr="0019091E">
              <w:rPr>
                <w:color w:val="000000"/>
                <w:sz w:val="28"/>
                <w:szCs w:val="28"/>
              </w:rPr>
              <w:lastRenderedPageBreak/>
              <w:t>Гвозденко</w:t>
            </w:r>
          </w:p>
          <w:p w:rsidR="00CD5864" w:rsidRDefault="00CD5864" w:rsidP="000E5966">
            <w:pPr>
              <w:pStyle w:val="ac"/>
              <w:jc w:val="center"/>
            </w:pPr>
            <w:r w:rsidRPr="0019091E">
              <w:rPr>
                <w:color w:val="000000"/>
                <w:sz w:val="28"/>
                <w:szCs w:val="28"/>
              </w:rPr>
              <w:t>Александр Владимирович</w:t>
            </w:r>
          </w:p>
        </w:tc>
        <w:tc>
          <w:tcPr>
            <w:tcW w:w="452" w:type="dxa"/>
            <w:shd w:val="clear" w:color="auto" w:fill="auto"/>
          </w:tcPr>
          <w:p w:rsidR="00CD5864" w:rsidRDefault="00CD5864" w:rsidP="00005392">
            <w:pPr>
              <w:pStyle w:val="ac"/>
              <w:jc w:val="both"/>
            </w:pPr>
            <w:r>
              <w:rPr>
                <w:sz w:val="28"/>
                <w:szCs w:val="28"/>
              </w:rPr>
              <w:t>-</w:t>
            </w:r>
          </w:p>
        </w:tc>
        <w:tc>
          <w:tcPr>
            <w:tcW w:w="6211" w:type="dxa"/>
            <w:shd w:val="clear" w:color="auto" w:fill="auto"/>
          </w:tcPr>
          <w:p w:rsidR="00CD5864" w:rsidRDefault="00CD5864" w:rsidP="00005392">
            <w:pPr>
              <w:pStyle w:val="ac"/>
              <w:jc w:val="both"/>
              <w:rPr>
                <w:sz w:val="28"/>
                <w:szCs w:val="28"/>
              </w:rPr>
            </w:pPr>
            <w:r>
              <w:rPr>
                <w:sz w:val="28"/>
                <w:szCs w:val="28"/>
              </w:rPr>
              <w:t xml:space="preserve">заместитель начальника полиции по охране общественного порядка отдела МВД России по </w:t>
            </w:r>
            <w:proofErr w:type="spellStart"/>
            <w:r>
              <w:rPr>
                <w:sz w:val="28"/>
                <w:szCs w:val="28"/>
              </w:rPr>
              <w:t>Белокалитвинскому</w:t>
            </w:r>
            <w:proofErr w:type="spellEnd"/>
            <w:r>
              <w:rPr>
                <w:sz w:val="28"/>
                <w:szCs w:val="28"/>
              </w:rPr>
              <w:t xml:space="preserve"> району </w:t>
            </w:r>
          </w:p>
          <w:p w:rsidR="00CD5864" w:rsidRPr="009B2719" w:rsidRDefault="00CD5864" w:rsidP="00005392">
            <w:pPr>
              <w:pStyle w:val="ac"/>
              <w:jc w:val="both"/>
            </w:pPr>
            <w:r>
              <w:rPr>
                <w:sz w:val="28"/>
                <w:szCs w:val="28"/>
              </w:rPr>
              <w:t>(по согласованию);</w:t>
            </w:r>
          </w:p>
        </w:tc>
      </w:tr>
      <w:tr w:rsidR="00CD5864" w:rsidTr="000E5966">
        <w:tc>
          <w:tcPr>
            <w:tcW w:w="3347" w:type="dxa"/>
            <w:shd w:val="clear" w:color="auto" w:fill="auto"/>
          </w:tcPr>
          <w:p w:rsidR="00CD5864" w:rsidRDefault="00CD5864" w:rsidP="000E5966">
            <w:pPr>
              <w:pStyle w:val="ac"/>
              <w:jc w:val="center"/>
              <w:rPr>
                <w:sz w:val="28"/>
                <w:szCs w:val="28"/>
              </w:rPr>
            </w:pPr>
            <w:r>
              <w:rPr>
                <w:sz w:val="28"/>
                <w:szCs w:val="28"/>
              </w:rPr>
              <w:t>Головченко</w:t>
            </w:r>
          </w:p>
          <w:p w:rsidR="00CD5864" w:rsidRDefault="00CD5864" w:rsidP="000E5966">
            <w:pPr>
              <w:pStyle w:val="ac"/>
              <w:jc w:val="center"/>
            </w:pPr>
            <w:r>
              <w:rPr>
                <w:sz w:val="28"/>
                <w:szCs w:val="28"/>
              </w:rPr>
              <w:t>Елена Ивановна</w:t>
            </w:r>
          </w:p>
        </w:tc>
        <w:tc>
          <w:tcPr>
            <w:tcW w:w="452" w:type="dxa"/>
            <w:shd w:val="clear" w:color="auto" w:fill="auto"/>
          </w:tcPr>
          <w:p w:rsidR="00CD5864" w:rsidRDefault="00CD5864" w:rsidP="00005392">
            <w:pPr>
              <w:pStyle w:val="ac"/>
              <w:jc w:val="both"/>
            </w:pPr>
            <w:r>
              <w:rPr>
                <w:sz w:val="28"/>
                <w:szCs w:val="28"/>
              </w:rPr>
              <w:t>-</w:t>
            </w:r>
          </w:p>
        </w:tc>
        <w:tc>
          <w:tcPr>
            <w:tcW w:w="6211" w:type="dxa"/>
            <w:shd w:val="clear" w:color="auto" w:fill="auto"/>
          </w:tcPr>
          <w:p w:rsidR="00CD5864" w:rsidRPr="00F06F6F" w:rsidRDefault="00CD5864" w:rsidP="00005392">
            <w:pPr>
              <w:pStyle w:val="ac"/>
              <w:jc w:val="both"/>
              <w:rPr>
                <w:sz w:val="28"/>
                <w:szCs w:val="28"/>
              </w:rPr>
            </w:pPr>
            <w:r>
              <w:rPr>
                <w:sz w:val="28"/>
                <w:szCs w:val="28"/>
              </w:rPr>
              <w:t xml:space="preserve">заместитель начальника межмуниципального отдела по </w:t>
            </w:r>
            <w:proofErr w:type="spellStart"/>
            <w:r>
              <w:rPr>
                <w:sz w:val="28"/>
                <w:szCs w:val="28"/>
              </w:rPr>
              <w:t>Белокалитвинскому</w:t>
            </w:r>
            <w:proofErr w:type="spellEnd"/>
            <w:r>
              <w:rPr>
                <w:sz w:val="28"/>
                <w:szCs w:val="28"/>
              </w:rPr>
              <w:t>, Тацинскому районам Управления Федеральной службы государственной регистрации кадастра и картографии по Ростовской области (по согласованию);</w:t>
            </w:r>
          </w:p>
        </w:tc>
      </w:tr>
      <w:tr w:rsidR="00CD5864" w:rsidTr="000E5966">
        <w:tc>
          <w:tcPr>
            <w:tcW w:w="3347" w:type="dxa"/>
            <w:shd w:val="clear" w:color="auto" w:fill="auto"/>
          </w:tcPr>
          <w:p w:rsidR="00CD5864" w:rsidRDefault="00CD5864" w:rsidP="000E5966">
            <w:pPr>
              <w:pStyle w:val="ac"/>
              <w:jc w:val="center"/>
              <w:rPr>
                <w:sz w:val="28"/>
                <w:szCs w:val="28"/>
              </w:rPr>
            </w:pPr>
            <w:r>
              <w:rPr>
                <w:sz w:val="28"/>
                <w:szCs w:val="28"/>
              </w:rPr>
              <w:t>Мищенко</w:t>
            </w:r>
          </w:p>
          <w:p w:rsidR="00CD5864" w:rsidRDefault="00CD5864" w:rsidP="000E5966">
            <w:pPr>
              <w:pStyle w:val="ac"/>
              <w:jc w:val="center"/>
              <w:rPr>
                <w:sz w:val="28"/>
                <w:szCs w:val="28"/>
              </w:rPr>
            </w:pPr>
            <w:r>
              <w:rPr>
                <w:sz w:val="28"/>
                <w:szCs w:val="28"/>
              </w:rPr>
              <w:t>Николай Николаевич</w:t>
            </w:r>
          </w:p>
        </w:tc>
        <w:tc>
          <w:tcPr>
            <w:tcW w:w="452" w:type="dxa"/>
            <w:shd w:val="clear" w:color="auto" w:fill="auto"/>
          </w:tcPr>
          <w:p w:rsidR="00CD5864" w:rsidRDefault="00CD5864" w:rsidP="00005392">
            <w:pPr>
              <w:pStyle w:val="ac"/>
              <w:jc w:val="both"/>
              <w:rPr>
                <w:sz w:val="28"/>
                <w:szCs w:val="28"/>
              </w:rPr>
            </w:pPr>
            <w:r>
              <w:rPr>
                <w:sz w:val="28"/>
                <w:szCs w:val="28"/>
              </w:rPr>
              <w:t>-</w:t>
            </w:r>
          </w:p>
        </w:tc>
        <w:tc>
          <w:tcPr>
            <w:tcW w:w="6211" w:type="dxa"/>
            <w:shd w:val="clear" w:color="auto" w:fill="auto"/>
          </w:tcPr>
          <w:p w:rsidR="00CD5864" w:rsidRDefault="00CD5864" w:rsidP="00005392">
            <w:pPr>
              <w:jc w:val="both"/>
              <w:rPr>
                <w:sz w:val="28"/>
                <w:szCs w:val="28"/>
              </w:rPr>
            </w:pPr>
            <w:r w:rsidRPr="00F06F6F">
              <w:rPr>
                <w:sz w:val="28"/>
                <w:szCs w:val="28"/>
              </w:rPr>
              <w:t xml:space="preserve">директор муниципального автономного учреждения </w:t>
            </w:r>
            <w:proofErr w:type="spellStart"/>
            <w:r w:rsidRPr="00F06F6F">
              <w:rPr>
                <w:sz w:val="28"/>
                <w:szCs w:val="28"/>
              </w:rPr>
              <w:t>Белокалитвинского</w:t>
            </w:r>
            <w:proofErr w:type="spellEnd"/>
            <w:r w:rsidRPr="00F06F6F">
              <w:rPr>
                <w:sz w:val="28"/>
                <w:szCs w:val="28"/>
              </w:rPr>
              <w:t xml:space="preserve"> района «Многофункциональный центр по предоставлению муниципальных и государственных услуг» (по согласованию);</w:t>
            </w:r>
          </w:p>
        </w:tc>
      </w:tr>
      <w:tr w:rsidR="00CD5864" w:rsidTr="000E5966">
        <w:tc>
          <w:tcPr>
            <w:tcW w:w="3347" w:type="dxa"/>
            <w:shd w:val="clear" w:color="auto" w:fill="auto"/>
          </w:tcPr>
          <w:p w:rsidR="00CD5864" w:rsidRDefault="00CD5864" w:rsidP="000E5966">
            <w:pPr>
              <w:pStyle w:val="ac"/>
              <w:jc w:val="center"/>
              <w:rPr>
                <w:sz w:val="28"/>
                <w:szCs w:val="28"/>
              </w:rPr>
            </w:pPr>
            <w:r>
              <w:rPr>
                <w:sz w:val="28"/>
                <w:szCs w:val="28"/>
              </w:rPr>
              <w:t>Аксенов</w:t>
            </w:r>
          </w:p>
          <w:p w:rsidR="00CD5864" w:rsidRDefault="00CD5864" w:rsidP="000E5966">
            <w:pPr>
              <w:pStyle w:val="ac"/>
              <w:jc w:val="center"/>
              <w:rPr>
                <w:sz w:val="28"/>
                <w:szCs w:val="28"/>
              </w:rPr>
            </w:pPr>
            <w:r>
              <w:rPr>
                <w:sz w:val="28"/>
                <w:szCs w:val="28"/>
              </w:rPr>
              <w:t>Михаил Алексеевич</w:t>
            </w:r>
          </w:p>
        </w:tc>
        <w:tc>
          <w:tcPr>
            <w:tcW w:w="452" w:type="dxa"/>
            <w:shd w:val="clear" w:color="auto" w:fill="auto"/>
          </w:tcPr>
          <w:p w:rsidR="00CD5864" w:rsidRDefault="00CD5864" w:rsidP="00005392">
            <w:pPr>
              <w:pStyle w:val="ac"/>
              <w:jc w:val="both"/>
              <w:rPr>
                <w:sz w:val="28"/>
                <w:szCs w:val="28"/>
              </w:rPr>
            </w:pPr>
            <w:r>
              <w:rPr>
                <w:sz w:val="28"/>
                <w:szCs w:val="28"/>
              </w:rPr>
              <w:t>-</w:t>
            </w:r>
          </w:p>
        </w:tc>
        <w:tc>
          <w:tcPr>
            <w:tcW w:w="6211" w:type="dxa"/>
            <w:shd w:val="clear" w:color="auto" w:fill="auto"/>
          </w:tcPr>
          <w:p w:rsidR="00CD5864" w:rsidRDefault="00CD5864" w:rsidP="00005392">
            <w:pPr>
              <w:pStyle w:val="ac"/>
              <w:jc w:val="both"/>
              <w:rPr>
                <w:sz w:val="28"/>
                <w:szCs w:val="28"/>
              </w:rPr>
            </w:pPr>
            <w:r>
              <w:rPr>
                <w:sz w:val="28"/>
                <w:szCs w:val="28"/>
              </w:rPr>
              <w:t xml:space="preserve">главный государственный ветеринарный инспектор по </w:t>
            </w:r>
            <w:proofErr w:type="spellStart"/>
            <w:r>
              <w:rPr>
                <w:sz w:val="28"/>
                <w:szCs w:val="28"/>
              </w:rPr>
              <w:t>Белокалитвинскому</w:t>
            </w:r>
            <w:proofErr w:type="spellEnd"/>
            <w:r>
              <w:rPr>
                <w:sz w:val="28"/>
                <w:szCs w:val="28"/>
              </w:rPr>
              <w:t xml:space="preserve"> району (по согласованию);</w:t>
            </w:r>
          </w:p>
        </w:tc>
      </w:tr>
      <w:tr w:rsidR="00CD5864" w:rsidTr="000E5966">
        <w:tc>
          <w:tcPr>
            <w:tcW w:w="3347" w:type="dxa"/>
            <w:shd w:val="clear" w:color="auto" w:fill="auto"/>
          </w:tcPr>
          <w:p w:rsidR="00CD5864" w:rsidRDefault="00CD5864" w:rsidP="000E5966">
            <w:pPr>
              <w:pStyle w:val="ac"/>
              <w:jc w:val="center"/>
              <w:rPr>
                <w:sz w:val="28"/>
                <w:szCs w:val="28"/>
              </w:rPr>
            </w:pPr>
            <w:r>
              <w:rPr>
                <w:sz w:val="28"/>
                <w:szCs w:val="28"/>
              </w:rPr>
              <w:t>Дубинин</w:t>
            </w:r>
          </w:p>
          <w:p w:rsidR="00CD5864" w:rsidRDefault="00CD5864" w:rsidP="000E5966">
            <w:pPr>
              <w:pStyle w:val="ac"/>
              <w:jc w:val="center"/>
              <w:rPr>
                <w:sz w:val="28"/>
                <w:szCs w:val="28"/>
              </w:rPr>
            </w:pPr>
            <w:r>
              <w:rPr>
                <w:sz w:val="28"/>
                <w:szCs w:val="28"/>
              </w:rPr>
              <w:t>Сергей Георгиевич</w:t>
            </w:r>
          </w:p>
        </w:tc>
        <w:tc>
          <w:tcPr>
            <w:tcW w:w="452" w:type="dxa"/>
            <w:shd w:val="clear" w:color="auto" w:fill="auto"/>
          </w:tcPr>
          <w:p w:rsidR="00CD5864" w:rsidRDefault="00CD5864" w:rsidP="00005392">
            <w:pPr>
              <w:pStyle w:val="ac"/>
              <w:jc w:val="both"/>
              <w:rPr>
                <w:sz w:val="28"/>
                <w:szCs w:val="28"/>
              </w:rPr>
            </w:pPr>
            <w:r>
              <w:rPr>
                <w:sz w:val="28"/>
                <w:szCs w:val="28"/>
              </w:rPr>
              <w:t>-</w:t>
            </w:r>
          </w:p>
        </w:tc>
        <w:tc>
          <w:tcPr>
            <w:tcW w:w="6211" w:type="dxa"/>
            <w:shd w:val="clear" w:color="auto" w:fill="auto"/>
          </w:tcPr>
          <w:p w:rsidR="00CD5864" w:rsidRDefault="00CD5864" w:rsidP="004D6384">
            <w:pPr>
              <w:jc w:val="both"/>
              <w:rPr>
                <w:sz w:val="28"/>
                <w:szCs w:val="28"/>
              </w:rPr>
            </w:pPr>
            <w:r>
              <w:rPr>
                <w:sz w:val="28"/>
              </w:rPr>
              <w:t xml:space="preserve">председатель </w:t>
            </w:r>
            <w:proofErr w:type="spellStart"/>
            <w:r>
              <w:rPr>
                <w:sz w:val="28"/>
              </w:rPr>
              <w:t>Белокалитвинского</w:t>
            </w:r>
            <w:proofErr w:type="spellEnd"/>
            <w:r>
              <w:rPr>
                <w:sz w:val="28"/>
              </w:rPr>
              <w:t xml:space="preserve"> районного отделения Ростовского областного отделения Общероссийской общественной организации «Всероссийское добровольное пожарное общество» (по согласованию);</w:t>
            </w:r>
          </w:p>
        </w:tc>
      </w:tr>
      <w:tr w:rsidR="00CD5864" w:rsidTr="000E5966">
        <w:tc>
          <w:tcPr>
            <w:tcW w:w="3347" w:type="dxa"/>
            <w:shd w:val="clear" w:color="auto" w:fill="auto"/>
          </w:tcPr>
          <w:p w:rsidR="00CD5864" w:rsidRDefault="004D6384" w:rsidP="004D6384">
            <w:pPr>
              <w:pStyle w:val="ac"/>
              <w:jc w:val="center"/>
            </w:pPr>
            <w:r>
              <w:rPr>
                <w:sz w:val="28"/>
                <w:szCs w:val="28"/>
              </w:rPr>
              <w:t>г</w:t>
            </w:r>
            <w:r w:rsidR="00CD5864">
              <w:rPr>
                <w:sz w:val="28"/>
                <w:szCs w:val="28"/>
              </w:rPr>
              <w:t xml:space="preserve">лавы  </w:t>
            </w:r>
            <w:r>
              <w:rPr>
                <w:sz w:val="28"/>
                <w:szCs w:val="28"/>
              </w:rPr>
              <w:t>а</w:t>
            </w:r>
            <w:r w:rsidR="00CD5864">
              <w:rPr>
                <w:sz w:val="28"/>
                <w:szCs w:val="28"/>
              </w:rPr>
              <w:t xml:space="preserve">дминистраций городских и сельских поселений, входящих в состав </w:t>
            </w:r>
            <w:proofErr w:type="spellStart"/>
            <w:r w:rsidR="00CD5864">
              <w:rPr>
                <w:sz w:val="28"/>
                <w:szCs w:val="28"/>
              </w:rPr>
              <w:t>Белокалитвинского</w:t>
            </w:r>
            <w:proofErr w:type="spellEnd"/>
            <w:r w:rsidR="00CD5864">
              <w:rPr>
                <w:sz w:val="28"/>
                <w:szCs w:val="28"/>
              </w:rPr>
              <w:t xml:space="preserve"> района</w:t>
            </w:r>
          </w:p>
        </w:tc>
        <w:tc>
          <w:tcPr>
            <w:tcW w:w="452" w:type="dxa"/>
            <w:shd w:val="clear" w:color="auto" w:fill="auto"/>
          </w:tcPr>
          <w:p w:rsidR="00CD5864" w:rsidRDefault="00CD5864" w:rsidP="00005392">
            <w:pPr>
              <w:pStyle w:val="ac"/>
              <w:jc w:val="both"/>
            </w:pPr>
            <w:r>
              <w:rPr>
                <w:sz w:val="28"/>
                <w:szCs w:val="28"/>
              </w:rPr>
              <w:t>-</w:t>
            </w:r>
          </w:p>
        </w:tc>
        <w:tc>
          <w:tcPr>
            <w:tcW w:w="6211" w:type="dxa"/>
            <w:shd w:val="clear" w:color="auto" w:fill="auto"/>
          </w:tcPr>
          <w:p w:rsidR="00CD5864" w:rsidRDefault="00CD5864" w:rsidP="00005392">
            <w:pPr>
              <w:pStyle w:val="ac"/>
              <w:jc w:val="both"/>
            </w:pPr>
            <w:r>
              <w:rPr>
                <w:sz w:val="28"/>
                <w:szCs w:val="28"/>
              </w:rPr>
              <w:t>(по согласованию)</w:t>
            </w:r>
            <w:r w:rsidR="004D6384">
              <w:rPr>
                <w:sz w:val="28"/>
                <w:szCs w:val="28"/>
              </w:rPr>
              <w:t>.</w:t>
            </w:r>
          </w:p>
        </w:tc>
      </w:tr>
    </w:tbl>
    <w:p w:rsidR="00CD5864" w:rsidRDefault="00CD5864" w:rsidP="00CD5864">
      <w:pPr>
        <w:widowControl w:val="0"/>
        <w:spacing w:line="280" w:lineRule="exact"/>
        <w:jc w:val="both"/>
        <w:rPr>
          <w:bCs/>
          <w:sz w:val="28"/>
          <w:szCs w:val="28"/>
        </w:rPr>
      </w:pPr>
    </w:p>
    <w:p w:rsidR="00CD5864" w:rsidRDefault="00CD5864" w:rsidP="00CD5864">
      <w:pPr>
        <w:widowControl w:val="0"/>
        <w:spacing w:line="280" w:lineRule="exact"/>
        <w:jc w:val="both"/>
        <w:rPr>
          <w:bCs/>
          <w:sz w:val="28"/>
          <w:szCs w:val="28"/>
        </w:rPr>
      </w:pPr>
    </w:p>
    <w:p w:rsidR="00CD5864" w:rsidRDefault="00CD5864" w:rsidP="00CD5864">
      <w:pPr>
        <w:widowControl w:val="0"/>
        <w:spacing w:line="280" w:lineRule="exact"/>
        <w:jc w:val="both"/>
        <w:rPr>
          <w:bCs/>
          <w:sz w:val="28"/>
          <w:szCs w:val="28"/>
        </w:rPr>
      </w:pPr>
    </w:p>
    <w:p w:rsidR="00CD5864" w:rsidRDefault="00CD5864" w:rsidP="00CD5864">
      <w:pPr>
        <w:widowControl w:val="0"/>
        <w:spacing w:line="280" w:lineRule="exact"/>
        <w:jc w:val="both"/>
        <w:rPr>
          <w:bCs/>
          <w:sz w:val="28"/>
          <w:szCs w:val="28"/>
        </w:rPr>
      </w:pPr>
    </w:p>
    <w:p w:rsidR="00CD5864" w:rsidRDefault="00CD5864" w:rsidP="00CD5864">
      <w:pPr>
        <w:pStyle w:val="3"/>
        <w:spacing w:before="0"/>
        <w:rPr>
          <w:rFonts w:ascii="Times New Roman" w:hAnsi="Times New Roman"/>
          <w:b/>
          <w:sz w:val="28"/>
          <w:szCs w:val="28"/>
        </w:rPr>
      </w:pPr>
      <w:r>
        <w:rPr>
          <w:rFonts w:ascii="Times New Roman" w:hAnsi="Times New Roman"/>
          <w:b/>
          <w:sz w:val="28"/>
          <w:szCs w:val="28"/>
        </w:rPr>
        <w:t xml:space="preserve">    </w:t>
      </w:r>
    </w:p>
    <w:p w:rsidR="000E5966" w:rsidRPr="000E5966" w:rsidRDefault="000E5966" w:rsidP="000E5966">
      <w:pPr>
        <w:jc w:val="center"/>
        <w:rPr>
          <w:sz w:val="28"/>
          <w:szCs w:val="28"/>
        </w:rPr>
      </w:pPr>
      <w:r w:rsidRPr="000E5966">
        <w:rPr>
          <w:sz w:val="28"/>
          <w:szCs w:val="28"/>
        </w:rPr>
        <w:t>Управляющий делами</w:t>
      </w:r>
      <w:r w:rsidRPr="000E5966">
        <w:rPr>
          <w:sz w:val="28"/>
          <w:szCs w:val="28"/>
        </w:rPr>
        <w:tab/>
      </w:r>
      <w:r w:rsidRPr="000E5966">
        <w:rPr>
          <w:sz w:val="28"/>
          <w:szCs w:val="28"/>
        </w:rPr>
        <w:tab/>
      </w:r>
      <w:r w:rsidRPr="000E5966">
        <w:rPr>
          <w:sz w:val="28"/>
          <w:szCs w:val="28"/>
        </w:rPr>
        <w:tab/>
      </w:r>
      <w:r w:rsidRPr="000E5966">
        <w:rPr>
          <w:sz w:val="28"/>
          <w:szCs w:val="28"/>
        </w:rPr>
        <w:tab/>
      </w:r>
      <w:r w:rsidRPr="000E5966">
        <w:rPr>
          <w:sz w:val="28"/>
          <w:szCs w:val="28"/>
        </w:rPr>
        <w:tab/>
      </w:r>
      <w:r w:rsidRPr="000E5966">
        <w:rPr>
          <w:sz w:val="28"/>
          <w:szCs w:val="28"/>
        </w:rPr>
        <w:tab/>
      </w:r>
      <w:r w:rsidRPr="000E5966">
        <w:rPr>
          <w:sz w:val="28"/>
          <w:szCs w:val="28"/>
        </w:rPr>
        <w:tab/>
        <w:t>Л.Г. Василенко</w:t>
      </w:r>
    </w:p>
    <w:p w:rsidR="00CD5864" w:rsidRPr="002B12DF" w:rsidRDefault="00CD5864" w:rsidP="00CD5864">
      <w:pPr>
        <w:pStyle w:val="3"/>
        <w:spacing w:before="0"/>
        <w:rPr>
          <w:rFonts w:ascii="Times New Roman" w:hAnsi="Times New Roman"/>
          <w:b/>
          <w:sz w:val="28"/>
          <w:szCs w:val="28"/>
        </w:rPr>
      </w:pPr>
    </w:p>
    <w:p w:rsidR="00CD5864" w:rsidRDefault="00CD5864" w:rsidP="00CD5864">
      <w:pPr>
        <w:tabs>
          <w:tab w:val="left" w:pos="709"/>
        </w:tabs>
        <w:rPr>
          <w:sz w:val="28"/>
          <w:szCs w:val="28"/>
        </w:rPr>
      </w:pPr>
    </w:p>
    <w:p w:rsidR="00CD5864" w:rsidRDefault="00CD5864" w:rsidP="00CD5864">
      <w:pPr>
        <w:tabs>
          <w:tab w:val="left" w:pos="709"/>
        </w:tabs>
        <w:rPr>
          <w:sz w:val="28"/>
          <w:szCs w:val="28"/>
        </w:rPr>
      </w:pPr>
    </w:p>
    <w:p w:rsidR="00CD5864" w:rsidRDefault="00CD5864" w:rsidP="00CD5864">
      <w:pPr>
        <w:tabs>
          <w:tab w:val="left" w:pos="709"/>
        </w:tabs>
        <w:rPr>
          <w:sz w:val="28"/>
          <w:szCs w:val="28"/>
        </w:rPr>
      </w:pPr>
    </w:p>
    <w:p w:rsidR="00CD5864" w:rsidRDefault="00CD5864" w:rsidP="00CD5864">
      <w:pPr>
        <w:tabs>
          <w:tab w:val="left" w:pos="709"/>
        </w:tabs>
        <w:rPr>
          <w:sz w:val="28"/>
          <w:szCs w:val="28"/>
        </w:rPr>
      </w:pPr>
    </w:p>
    <w:p w:rsidR="00CD5864" w:rsidRDefault="00CD5864" w:rsidP="00CD5864">
      <w:pPr>
        <w:tabs>
          <w:tab w:val="left" w:pos="709"/>
        </w:tabs>
        <w:rPr>
          <w:sz w:val="28"/>
          <w:szCs w:val="28"/>
        </w:rPr>
      </w:pPr>
    </w:p>
    <w:p w:rsidR="00CD5864" w:rsidRDefault="00CD5864" w:rsidP="00CD5864">
      <w:pPr>
        <w:tabs>
          <w:tab w:val="left" w:pos="709"/>
        </w:tabs>
        <w:rPr>
          <w:sz w:val="28"/>
          <w:szCs w:val="28"/>
        </w:rPr>
      </w:pPr>
    </w:p>
    <w:p w:rsidR="000E5966" w:rsidRDefault="000E5966" w:rsidP="00005392">
      <w:pPr>
        <w:snapToGrid w:val="0"/>
        <w:jc w:val="right"/>
        <w:rPr>
          <w:sz w:val="27"/>
          <w:szCs w:val="27"/>
        </w:rPr>
        <w:sectPr w:rsidR="000E5966" w:rsidSect="003A39C2">
          <w:pgSz w:w="11906" w:h="16838" w:code="9"/>
          <w:pgMar w:top="1134" w:right="567" w:bottom="1134" w:left="1304" w:header="397" w:footer="567" w:gutter="0"/>
          <w:cols w:space="708"/>
          <w:docGrid w:linePitch="360"/>
        </w:sectPr>
      </w:pPr>
    </w:p>
    <w:tbl>
      <w:tblPr>
        <w:tblW w:w="10137" w:type="dxa"/>
        <w:tblInd w:w="-72" w:type="dxa"/>
        <w:tblLook w:val="0000" w:firstRow="0" w:lastRow="0" w:firstColumn="0" w:lastColumn="0" w:noHBand="0" w:noVBand="0"/>
      </w:tblPr>
      <w:tblGrid>
        <w:gridCol w:w="10137"/>
      </w:tblGrid>
      <w:tr w:rsidR="00CD5864" w:rsidRPr="00F213EA" w:rsidTr="000E5966">
        <w:tc>
          <w:tcPr>
            <w:tcW w:w="10137" w:type="dxa"/>
          </w:tcPr>
          <w:p w:rsidR="00CD5864" w:rsidRPr="00CE52B1" w:rsidRDefault="00CD5864" w:rsidP="00005392">
            <w:pPr>
              <w:snapToGrid w:val="0"/>
              <w:jc w:val="right"/>
              <w:rPr>
                <w:sz w:val="27"/>
                <w:szCs w:val="27"/>
              </w:rPr>
            </w:pPr>
            <w:r w:rsidRPr="00CE52B1">
              <w:rPr>
                <w:sz w:val="27"/>
                <w:szCs w:val="27"/>
              </w:rPr>
              <w:lastRenderedPageBreak/>
              <w:t xml:space="preserve">Приложение </w:t>
            </w:r>
            <w:r>
              <w:rPr>
                <w:sz w:val="27"/>
                <w:szCs w:val="27"/>
              </w:rPr>
              <w:t>№ 2</w:t>
            </w:r>
          </w:p>
          <w:p w:rsidR="00CD5864" w:rsidRPr="00CE52B1" w:rsidRDefault="00CD5864" w:rsidP="00005392">
            <w:pPr>
              <w:jc w:val="right"/>
              <w:rPr>
                <w:sz w:val="27"/>
                <w:szCs w:val="27"/>
              </w:rPr>
            </w:pPr>
            <w:r w:rsidRPr="00CE52B1">
              <w:rPr>
                <w:sz w:val="27"/>
                <w:szCs w:val="27"/>
              </w:rPr>
              <w:t xml:space="preserve">к постановлению Администрации </w:t>
            </w:r>
          </w:p>
          <w:p w:rsidR="00CD5864" w:rsidRPr="00CE52B1" w:rsidRDefault="00CD5864" w:rsidP="00005392">
            <w:pPr>
              <w:jc w:val="right"/>
              <w:rPr>
                <w:sz w:val="27"/>
                <w:szCs w:val="27"/>
              </w:rPr>
            </w:pPr>
            <w:proofErr w:type="spellStart"/>
            <w:r w:rsidRPr="00CE52B1">
              <w:rPr>
                <w:sz w:val="27"/>
                <w:szCs w:val="27"/>
              </w:rPr>
              <w:t>Белокалитвинского</w:t>
            </w:r>
            <w:proofErr w:type="spellEnd"/>
            <w:r w:rsidRPr="00CE52B1">
              <w:rPr>
                <w:sz w:val="27"/>
                <w:szCs w:val="27"/>
              </w:rPr>
              <w:t xml:space="preserve"> района</w:t>
            </w:r>
          </w:p>
          <w:p w:rsidR="00CD5864" w:rsidRDefault="00CD5864" w:rsidP="00005392">
            <w:pPr>
              <w:jc w:val="right"/>
              <w:rPr>
                <w:sz w:val="28"/>
                <w:szCs w:val="28"/>
              </w:rPr>
            </w:pPr>
            <w:r w:rsidRPr="00CE52B1">
              <w:rPr>
                <w:sz w:val="27"/>
                <w:szCs w:val="27"/>
              </w:rPr>
              <w:t xml:space="preserve">от </w:t>
            </w:r>
            <w:r w:rsidR="00EB06E4">
              <w:rPr>
                <w:sz w:val="27"/>
                <w:szCs w:val="27"/>
              </w:rPr>
              <w:t>20</w:t>
            </w:r>
            <w:r w:rsidR="000E5966">
              <w:rPr>
                <w:sz w:val="27"/>
                <w:szCs w:val="27"/>
              </w:rPr>
              <w:t>.05</w:t>
            </w:r>
            <w:r>
              <w:rPr>
                <w:sz w:val="27"/>
                <w:szCs w:val="27"/>
              </w:rPr>
              <w:t>.2019</w:t>
            </w:r>
            <w:r w:rsidRPr="00CE52B1">
              <w:rPr>
                <w:sz w:val="27"/>
                <w:szCs w:val="27"/>
              </w:rPr>
              <w:t xml:space="preserve">  № </w:t>
            </w:r>
            <w:r>
              <w:rPr>
                <w:sz w:val="27"/>
                <w:szCs w:val="27"/>
              </w:rPr>
              <w:t xml:space="preserve"> </w:t>
            </w:r>
            <w:r w:rsidR="00EB06E4">
              <w:rPr>
                <w:sz w:val="27"/>
                <w:szCs w:val="27"/>
              </w:rPr>
              <w:t>760</w:t>
            </w:r>
            <w:bookmarkStart w:id="3" w:name="_GoBack"/>
            <w:bookmarkEnd w:id="3"/>
          </w:p>
          <w:p w:rsidR="00CD5864" w:rsidRPr="004E7C15" w:rsidRDefault="00CD5864" w:rsidP="00005392">
            <w:pPr>
              <w:jc w:val="center"/>
              <w:rPr>
                <w:sz w:val="28"/>
                <w:szCs w:val="28"/>
              </w:rPr>
            </w:pPr>
          </w:p>
          <w:p w:rsidR="00CD5864" w:rsidRPr="004E7C15" w:rsidRDefault="00CD5864" w:rsidP="00005392">
            <w:pPr>
              <w:jc w:val="center"/>
              <w:rPr>
                <w:sz w:val="28"/>
                <w:szCs w:val="28"/>
              </w:rPr>
            </w:pPr>
            <w:r w:rsidRPr="004E7C15">
              <w:rPr>
                <w:sz w:val="28"/>
                <w:szCs w:val="28"/>
              </w:rPr>
              <w:t>ПОЛОЖЕНИЕ</w:t>
            </w:r>
          </w:p>
          <w:p w:rsidR="00CD5864" w:rsidRPr="004E7C15" w:rsidRDefault="00CD5864" w:rsidP="00005392">
            <w:pPr>
              <w:jc w:val="center"/>
              <w:rPr>
                <w:sz w:val="28"/>
                <w:szCs w:val="28"/>
              </w:rPr>
            </w:pPr>
            <w:r w:rsidRPr="004E7C15">
              <w:rPr>
                <w:sz w:val="28"/>
                <w:szCs w:val="28"/>
              </w:rPr>
              <w:t xml:space="preserve">о Координационном совете </w:t>
            </w:r>
            <w:r>
              <w:rPr>
                <w:sz w:val="28"/>
                <w:szCs w:val="28"/>
              </w:rPr>
              <w:t xml:space="preserve">при Администрации </w:t>
            </w:r>
            <w:proofErr w:type="spellStart"/>
            <w:r>
              <w:rPr>
                <w:sz w:val="28"/>
                <w:szCs w:val="28"/>
              </w:rPr>
              <w:t>Белокалитвинского</w:t>
            </w:r>
            <w:proofErr w:type="spellEnd"/>
            <w:r>
              <w:rPr>
                <w:sz w:val="28"/>
                <w:szCs w:val="28"/>
              </w:rPr>
              <w:t xml:space="preserve"> района</w:t>
            </w:r>
          </w:p>
          <w:p w:rsidR="00CD5864" w:rsidRPr="004E7C15" w:rsidRDefault="00CD5864" w:rsidP="00005392">
            <w:pPr>
              <w:jc w:val="center"/>
              <w:rPr>
                <w:sz w:val="28"/>
                <w:szCs w:val="28"/>
              </w:rPr>
            </w:pPr>
            <w:r w:rsidRPr="004E7C15">
              <w:rPr>
                <w:sz w:val="28"/>
                <w:szCs w:val="28"/>
              </w:rPr>
              <w:t>по поддержке садоводов, огородников</w:t>
            </w:r>
            <w:r>
              <w:rPr>
                <w:sz w:val="28"/>
                <w:szCs w:val="28"/>
              </w:rPr>
              <w:t xml:space="preserve"> </w:t>
            </w:r>
            <w:r w:rsidRPr="004E7C15">
              <w:rPr>
                <w:sz w:val="28"/>
                <w:szCs w:val="28"/>
              </w:rPr>
              <w:t xml:space="preserve">и их некоммерческих </w:t>
            </w:r>
            <w:r>
              <w:rPr>
                <w:sz w:val="28"/>
                <w:szCs w:val="28"/>
              </w:rPr>
              <w:t>товариществ</w:t>
            </w:r>
          </w:p>
          <w:p w:rsidR="00CD5864" w:rsidRPr="004E7C15" w:rsidRDefault="00CD5864" w:rsidP="00005392">
            <w:pPr>
              <w:jc w:val="center"/>
              <w:rPr>
                <w:sz w:val="28"/>
                <w:szCs w:val="28"/>
              </w:rPr>
            </w:pPr>
          </w:p>
          <w:p w:rsidR="00CD5864" w:rsidRPr="004E7C15" w:rsidRDefault="00CD5864" w:rsidP="00005392">
            <w:pPr>
              <w:jc w:val="center"/>
              <w:rPr>
                <w:sz w:val="28"/>
                <w:szCs w:val="28"/>
              </w:rPr>
            </w:pPr>
            <w:r w:rsidRPr="004E7C15">
              <w:rPr>
                <w:sz w:val="28"/>
                <w:szCs w:val="28"/>
              </w:rPr>
              <w:t>1. Общие положения</w:t>
            </w:r>
          </w:p>
          <w:p w:rsidR="00CD5864" w:rsidRPr="004E7C15" w:rsidRDefault="00CD5864" w:rsidP="00005392">
            <w:pPr>
              <w:ind w:firstLine="709"/>
              <w:jc w:val="both"/>
              <w:rPr>
                <w:sz w:val="28"/>
                <w:szCs w:val="28"/>
              </w:rPr>
            </w:pPr>
            <w:r w:rsidRPr="004E7C15">
              <w:rPr>
                <w:sz w:val="28"/>
                <w:szCs w:val="28"/>
              </w:rPr>
              <w:t>1.1.</w:t>
            </w:r>
            <w:r>
              <w:rPr>
                <w:sz w:val="28"/>
                <w:szCs w:val="28"/>
              </w:rPr>
              <w:t> </w:t>
            </w:r>
            <w:r w:rsidRPr="004E7C15">
              <w:rPr>
                <w:sz w:val="28"/>
                <w:szCs w:val="28"/>
              </w:rPr>
              <w:t xml:space="preserve">Настоящее Положение о Координационном совете </w:t>
            </w:r>
            <w:r>
              <w:rPr>
                <w:sz w:val="28"/>
                <w:szCs w:val="28"/>
              </w:rPr>
              <w:t xml:space="preserve">при Администрации </w:t>
            </w:r>
            <w:proofErr w:type="spellStart"/>
            <w:r>
              <w:rPr>
                <w:sz w:val="28"/>
                <w:szCs w:val="28"/>
              </w:rPr>
              <w:t>Белокалитвинского</w:t>
            </w:r>
            <w:proofErr w:type="spellEnd"/>
            <w:r>
              <w:rPr>
                <w:sz w:val="28"/>
                <w:szCs w:val="28"/>
              </w:rPr>
              <w:t xml:space="preserve"> района</w:t>
            </w:r>
            <w:r w:rsidRPr="004E7C15">
              <w:rPr>
                <w:sz w:val="28"/>
                <w:szCs w:val="28"/>
              </w:rPr>
              <w:t xml:space="preserve"> по поддержке садоводов, огородников и их некоммерческих </w:t>
            </w:r>
            <w:r>
              <w:rPr>
                <w:sz w:val="28"/>
                <w:szCs w:val="28"/>
              </w:rPr>
              <w:t>товариществ</w:t>
            </w:r>
            <w:r w:rsidRPr="004E7C15">
              <w:rPr>
                <w:sz w:val="28"/>
                <w:szCs w:val="28"/>
              </w:rPr>
              <w:t xml:space="preserve"> (далее </w:t>
            </w:r>
            <w:r>
              <w:rPr>
                <w:sz w:val="28"/>
                <w:szCs w:val="28"/>
              </w:rPr>
              <w:t>–</w:t>
            </w:r>
            <w:r w:rsidRPr="004E7C15">
              <w:rPr>
                <w:sz w:val="28"/>
                <w:szCs w:val="28"/>
              </w:rPr>
              <w:t xml:space="preserve"> Координационный совет) определяет задачи, компетенцию, полномочия и порядок его формирования и работы.</w:t>
            </w:r>
          </w:p>
          <w:p w:rsidR="00CD5864" w:rsidRPr="004E7C15" w:rsidRDefault="00CD5864" w:rsidP="00005392">
            <w:pPr>
              <w:ind w:firstLine="709"/>
              <w:jc w:val="both"/>
              <w:rPr>
                <w:sz w:val="28"/>
                <w:szCs w:val="28"/>
              </w:rPr>
            </w:pPr>
            <w:r w:rsidRPr="004E7C15">
              <w:rPr>
                <w:sz w:val="28"/>
                <w:szCs w:val="28"/>
              </w:rPr>
              <w:t>1.2.</w:t>
            </w:r>
            <w:r>
              <w:rPr>
                <w:sz w:val="28"/>
                <w:szCs w:val="28"/>
              </w:rPr>
              <w:t> </w:t>
            </w:r>
            <w:r w:rsidRPr="004E7C15">
              <w:rPr>
                <w:sz w:val="28"/>
                <w:szCs w:val="28"/>
              </w:rPr>
              <w:t>Координационный совет является коллегиальным органом</w:t>
            </w:r>
            <w:r>
              <w:rPr>
                <w:sz w:val="28"/>
                <w:szCs w:val="28"/>
              </w:rPr>
              <w:t xml:space="preserve"> при Администрации </w:t>
            </w:r>
            <w:proofErr w:type="spellStart"/>
            <w:r>
              <w:rPr>
                <w:sz w:val="28"/>
                <w:szCs w:val="28"/>
              </w:rPr>
              <w:t>Белокалитвинского</w:t>
            </w:r>
            <w:proofErr w:type="spellEnd"/>
            <w:r>
              <w:rPr>
                <w:sz w:val="28"/>
                <w:szCs w:val="28"/>
              </w:rPr>
              <w:t xml:space="preserve"> района</w:t>
            </w:r>
            <w:r w:rsidRPr="004E7C15">
              <w:rPr>
                <w:sz w:val="28"/>
                <w:szCs w:val="28"/>
              </w:rPr>
              <w:t>, образованным в целях выработки мер по стабилизации и поддержке дальнейшего развития садоводства</w:t>
            </w:r>
            <w:r>
              <w:rPr>
                <w:sz w:val="28"/>
                <w:szCs w:val="28"/>
              </w:rPr>
              <w:t xml:space="preserve"> и</w:t>
            </w:r>
            <w:r w:rsidRPr="004E7C15">
              <w:rPr>
                <w:sz w:val="28"/>
                <w:szCs w:val="28"/>
              </w:rPr>
              <w:t xml:space="preserve"> огородничества, для</w:t>
            </w:r>
            <w:r>
              <w:rPr>
                <w:sz w:val="28"/>
                <w:szCs w:val="28"/>
              </w:rPr>
              <w:t xml:space="preserve"> к</w:t>
            </w:r>
            <w:r w:rsidRPr="004E7C15">
              <w:rPr>
                <w:sz w:val="28"/>
                <w:szCs w:val="28"/>
              </w:rPr>
              <w:t xml:space="preserve">оординации действий </w:t>
            </w:r>
            <w:r>
              <w:rPr>
                <w:sz w:val="28"/>
                <w:szCs w:val="28"/>
              </w:rPr>
              <w:t xml:space="preserve">государственных и муниципальных учреждений </w:t>
            </w:r>
            <w:proofErr w:type="spellStart"/>
            <w:r>
              <w:rPr>
                <w:sz w:val="28"/>
                <w:szCs w:val="28"/>
              </w:rPr>
              <w:t>Белокалитвинского</w:t>
            </w:r>
            <w:proofErr w:type="spellEnd"/>
            <w:r>
              <w:rPr>
                <w:sz w:val="28"/>
                <w:szCs w:val="28"/>
              </w:rPr>
              <w:t xml:space="preserve"> района</w:t>
            </w:r>
            <w:r w:rsidRPr="004E7C15">
              <w:rPr>
                <w:sz w:val="28"/>
                <w:szCs w:val="28"/>
              </w:rPr>
              <w:t>, заинтересованных общественных организаций и объединений по реализации государственной политики по поддержке садоводства</w:t>
            </w:r>
            <w:r>
              <w:rPr>
                <w:sz w:val="28"/>
                <w:szCs w:val="28"/>
              </w:rPr>
              <w:t xml:space="preserve"> и</w:t>
            </w:r>
            <w:r w:rsidRPr="004E7C15">
              <w:rPr>
                <w:sz w:val="28"/>
                <w:szCs w:val="28"/>
              </w:rPr>
              <w:t xml:space="preserve"> огородничества, определенной Федеральным законом</w:t>
            </w:r>
            <w:r>
              <w:rPr>
                <w:sz w:val="28"/>
                <w:szCs w:val="28"/>
              </w:rPr>
              <w:t xml:space="preserve"> </w:t>
            </w:r>
            <w:r w:rsidRPr="004E7C15">
              <w:rPr>
                <w:sz w:val="28"/>
                <w:szCs w:val="28"/>
              </w:rPr>
              <w:t xml:space="preserve">от </w:t>
            </w:r>
            <w:r>
              <w:rPr>
                <w:sz w:val="28"/>
                <w:szCs w:val="28"/>
              </w:rPr>
              <w:t>29</w:t>
            </w:r>
            <w:r w:rsidRPr="004E7C15">
              <w:rPr>
                <w:sz w:val="28"/>
                <w:szCs w:val="28"/>
              </w:rPr>
              <w:t>.0</w:t>
            </w:r>
            <w:r>
              <w:rPr>
                <w:sz w:val="28"/>
                <w:szCs w:val="28"/>
              </w:rPr>
              <w:t>7</w:t>
            </w:r>
            <w:r w:rsidRPr="004E7C15">
              <w:rPr>
                <w:sz w:val="28"/>
                <w:szCs w:val="28"/>
              </w:rPr>
              <w:t>.</w:t>
            </w:r>
            <w:r>
              <w:rPr>
                <w:sz w:val="28"/>
                <w:szCs w:val="28"/>
              </w:rPr>
              <w:t>2017</w:t>
            </w:r>
            <w:r w:rsidRPr="004E7C15">
              <w:rPr>
                <w:sz w:val="28"/>
                <w:szCs w:val="28"/>
              </w:rPr>
              <w:t xml:space="preserve"> №</w:t>
            </w:r>
            <w:r>
              <w:rPr>
                <w:sz w:val="28"/>
                <w:szCs w:val="28"/>
              </w:rPr>
              <w:t> 217</w:t>
            </w:r>
            <w:r w:rsidRPr="004E7C15">
              <w:rPr>
                <w:sz w:val="28"/>
                <w:szCs w:val="28"/>
              </w:rPr>
              <w:t xml:space="preserve">-ФЗ </w:t>
            </w:r>
            <w:r w:rsidRPr="00CC0975">
              <w:rPr>
                <w:sz w:val="28"/>
                <w:szCs w:val="28"/>
              </w:rPr>
              <w:t>«О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Pr="004E7C15">
              <w:rPr>
                <w:sz w:val="28"/>
                <w:szCs w:val="28"/>
              </w:rPr>
              <w:t xml:space="preserve">. </w:t>
            </w:r>
          </w:p>
          <w:p w:rsidR="00CD5864" w:rsidRPr="004E7C15" w:rsidRDefault="00CD5864" w:rsidP="00005392">
            <w:pPr>
              <w:ind w:firstLine="709"/>
              <w:jc w:val="both"/>
              <w:rPr>
                <w:sz w:val="28"/>
                <w:szCs w:val="28"/>
              </w:rPr>
            </w:pPr>
            <w:r w:rsidRPr="004E7C15">
              <w:rPr>
                <w:sz w:val="28"/>
                <w:szCs w:val="28"/>
              </w:rPr>
              <w:t>1.3.</w:t>
            </w:r>
            <w:r>
              <w:rPr>
                <w:sz w:val="28"/>
                <w:szCs w:val="28"/>
              </w:rPr>
              <w:t> </w:t>
            </w:r>
            <w:r w:rsidRPr="004E7C15">
              <w:rPr>
                <w:sz w:val="28"/>
                <w:szCs w:val="28"/>
              </w:rPr>
              <w:t xml:space="preserve">В своей деятельности Координационный совет руководствуется </w:t>
            </w:r>
            <w:hyperlink r:id="rId11" w:history="1">
              <w:r w:rsidRPr="004E7C15">
                <w:rPr>
                  <w:sz w:val="28"/>
                  <w:szCs w:val="28"/>
                </w:rPr>
                <w:t>Конституцией</w:t>
              </w:r>
            </w:hyperlink>
            <w:r w:rsidRPr="004E7C15">
              <w:rPr>
                <w:sz w:val="28"/>
                <w:szCs w:val="28"/>
              </w:rPr>
              <w:t xml:space="preserve"> Российской Федерации, законами Российской Федерации и Ростовской области, указами Президента Российской Федерации и Губернатора Ростовской области, постановлениями и распоряжениями Правительства Российской Федерации и Правительства Ростовской области, приказами и указаниями Минсельхоза России, нормативно-методическими документами в сфере отношений, возникающих в связи с ведением гражданами садоводства </w:t>
            </w:r>
            <w:r>
              <w:rPr>
                <w:sz w:val="28"/>
                <w:szCs w:val="28"/>
              </w:rPr>
              <w:t xml:space="preserve">и </w:t>
            </w:r>
            <w:r w:rsidRPr="004E7C15">
              <w:rPr>
                <w:sz w:val="28"/>
                <w:szCs w:val="28"/>
              </w:rPr>
              <w:t>огородничества, настоящим Положением.</w:t>
            </w:r>
          </w:p>
          <w:p w:rsidR="00CD5864" w:rsidRPr="004E7C15" w:rsidRDefault="00CD5864" w:rsidP="00005392">
            <w:pPr>
              <w:jc w:val="both"/>
              <w:rPr>
                <w:sz w:val="28"/>
                <w:szCs w:val="28"/>
              </w:rPr>
            </w:pPr>
          </w:p>
          <w:p w:rsidR="00CD5864" w:rsidRPr="004E7C15" w:rsidRDefault="00CD5864" w:rsidP="00005392">
            <w:pPr>
              <w:jc w:val="center"/>
              <w:rPr>
                <w:sz w:val="28"/>
                <w:szCs w:val="28"/>
              </w:rPr>
            </w:pPr>
            <w:r w:rsidRPr="004E7C15">
              <w:rPr>
                <w:sz w:val="28"/>
                <w:szCs w:val="28"/>
              </w:rPr>
              <w:t>2. Основные задачи Координационного совета</w:t>
            </w:r>
          </w:p>
          <w:p w:rsidR="00CD5864" w:rsidRPr="004E7C15" w:rsidRDefault="00CD5864" w:rsidP="00005392">
            <w:pPr>
              <w:ind w:firstLine="709"/>
              <w:jc w:val="both"/>
              <w:rPr>
                <w:sz w:val="28"/>
                <w:szCs w:val="28"/>
              </w:rPr>
            </w:pPr>
            <w:r w:rsidRPr="004E7C15">
              <w:rPr>
                <w:sz w:val="28"/>
                <w:szCs w:val="28"/>
              </w:rPr>
              <w:t>2.1.</w:t>
            </w:r>
            <w:r>
              <w:rPr>
                <w:sz w:val="28"/>
                <w:szCs w:val="28"/>
              </w:rPr>
              <w:t> </w:t>
            </w:r>
            <w:r w:rsidRPr="004E7C15">
              <w:rPr>
                <w:sz w:val="28"/>
                <w:szCs w:val="28"/>
              </w:rPr>
              <w:t>Выработка предложений по формированию единой политики в сфере ведения садоводства</w:t>
            </w:r>
            <w:r>
              <w:rPr>
                <w:sz w:val="28"/>
                <w:szCs w:val="28"/>
              </w:rPr>
              <w:t xml:space="preserve"> и </w:t>
            </w:r>
            <w:r w:rsidRPr="004E7C15">
              <w:rPr>
                <w:sz w:val="28"/>
                <w:szCs w:val="28"/>
              </w:rPr>
              <w:t>огородничества.</w:t>
            </w:r>
          </w:p>
          <w:p w:rsidR="00CD5864" w:rsidRDefault="00CD5864" w:rsidP="00005392">
            <w:pPr>
              <w:ind w:firstLine="709"/>
              <w:jc w:val="both"/>
              <w:rPr>
                <w:sz w:val="28"/>
                <w:szCs w:val="28"/>
              </w:rPr>
            </w:pPr>
            <w:r w:rsidRPr="004E7C15">
              <w:rPr>
                <w:sz w:val="28"/>
                <w:szCs w:val="28"/>
              </w:rPr>
              <w:t>2.2.</w:t>
            </w:r>
            <w:r>
              <w:rPr>
                <w:sz w:val="28"/>
                <w:szCs w:val="28"/>
              </w:rPr>
              <w:t> </w:t>
            </w:r>
            <w:r w:rsidRPr="004E7C15">
              <w:rPr>
                <w:sz w:val="28"/>
                <w:szCs w:val="28"/>
              </w:rPr>
              <w:t>Организация проведения межведомственных мероприятий, направленных на развитие и поддержку садоводческих</w:t>
            </w:r>
            <w:r>
              <w:rPr>
                <w:sz w:val="28"/>
                <w:szCs w:val="28"/>
              </w:rPr>
              <w:t xml:space="preserve"> и</w:t>
            </w:r>
            <w:r w:rsidRPr="004E7C15">
              <w:rPr>
                <w:sz w:val="28"/>
                <w:szCs w:val="28"/>
              </w:rPr>
              <w:t xml:space="preserve"> огороднических некоммерческих </w:t>
            </w:r>
            <w:r>
              <w:rPr>
                <w:sz w:val="28"/>
                <w:szCs w:val="28"/>
              </w:rPr>
              <w:t>товариществ</w:t>
            </w:r>
            <w:r w:rsidRPr="004E7C15">
              <w:rPr>
                <w:sz w:val="28"/>
                <w:szCs w:val="28"/>
              </w:rPr>
              <w:t>.</w:t>
            </w:r>
          </w:p>
          <w:p w:rsidR="00CD5864" w:rsidRPr="004E7C15" w:rsidRDefault="00CD5864" w:rsidP="00005392">
            <w:pPr>
              <w:ind w:firstLine="709"/>
              <w:jc w:val="center"/>
              <w:rPr>
                <w:sz w:val="28"/>
                <w:szCs w:val="28"/>
              </w:rPr>
            </w:pPr>
          </w:p>
          <w:p w:rsidR="00CD5864" w:rsidRPr="004E7C15" w:rsidRDefault="00CD5864" w:rsidP="00005392">
            <w:pPr>
              <w:jc w:val="center"/>
              <w:rPr>
                <w:sz w:val="28"/>
                <w:szCs w:val="28"/>
              </w:rPr>
            </w:pPr>
            <w:r w:rsidRPr="004E7C15">
              <w:rPr>
                <w:sz w:val="28"/>
                <w:szCs w:val="28"/>
              </w:rPr>
              <w:t>3. Основные функции Координационного совета</w:t>
            </w:r>
          </w:p>
          <w:p w:rsidR="00CD5864" w:rsidRPr="004E7C15" w:rsidRDefault="00CD5864" w:rsidP="00005392">
            <w:pPr>
              <w:ind w:firstLine="709"/>
              <w:jc w:val="both"/>
              <w:rPr>
                <w:sz w:val="28"/>
                <w:szCs w:val="28"/>
              </w:rPr>
            </w:pPr>
            <w:r w:rsidRPr="004E7C15">
              <w:rPr>
                <w:sz w:val="28"/>
                <w:szCs w:val="28"/>
              </w:rPr>
              <w:t>3.1. Основными функциями Координационного совета являются:</w:t>
            </w:r>
          </w:p>
          <w:p w:rsidR="00CD5864" w:rsidRPr="004E7C15" w:rsidRDefault="00CD5864" w:rsidP="00005392">
            <w:pPr>
              <w:ind w:firstLine="709"/>
              <w:jc w:val="both"/>
              <w:rPr>
                <w:sz w:val="28"/>
                <w:szCs w:val="28"/>
              </w:rPr>
            </w:pPr>
            <w:r>
              <w:rPr>
                <w:sz w:val="28"/>
                <w:szCs w:val="28"/>
              </w:rPr>
              <w:t xml:space="preserve">- </w:t>
            </w:r>
            <w:r w:rsidRPr="004E7C15">
              <w:rPr>
                <w:sz w:val="28"/>
                <w:szCs w:val="28"/>
              </w:rPr>
              <w:t>разработка основных направлений развития садоводства</w:t>
            </w:r>
            <w:r>
              <w:rPr>
                <w:sz w:val="28"/>
                <w:szCs w:val="28"/>
              </w:rPr>
              <w:t xml:space="preserve"> и</w:t>
            </w:r>
            <w:r w:rsidRPr="004E7C15">
              <w:rPr>
                <w:sz w:val="28"/>
                <w:szCs w:val="28"/>
              </w:rPr>
              <w:t xml:space="preserve"> огородничества в </w:t>
            </w:r>
            <w:proofErr w:type="spellStart"/>
            <w:r>
              <w:rPr>
                <w:sz w:val="28"/>
                <w:szCs w:val="28"/>
              </w:rPr>
              <w:t>Белокалитвинском</w:t>
            </w:r>
            <w:proofErr w:type="spellEnd"/>
            <w:r>
              <w:rPr>
                <w:sz w:val="28"/>
                <w:szCs w:val="28"/>
              </w:rPr>
              <w:t xml:space="preserve"> районе</w:t>
            </w:r>
            <w:r w:rsidRPr="004E7C15">
              <w:rPr>
                <w:sz w:val="28"/>
                <w:szCs w:val="28"/>
              </w:rPr>
              <w:t>;</w:t>
            </w:r>
          </w:p>
          <w:p w:rsidR="00CD5864" w:rsidRPr="004E7C15" w:rsidRDefault="00CD5864" w:rsidP="00005392">
            <w:pPr>
              <w:ind w:firstLine="709"/>
              <w:jc w:val="both"/>
              <w:rPr>
                <w:sz w:val="28"/>
                <w:szCs w:val="28"/>
              </w:rPr>
            </w:pPr>
            <w:r>
              <w:rPr>
                <w:sz w:val="28"/>
                <w:szCs w:val="28"/>
              </w:rPr>
              <w:lastRenderedPageBreak/>
              <w:t xml:space="preserve">- </w:t>
            </w:r>
            <w:r w:rsidRPr="004E7C15">
              <w:rPr>
                <w:sz w:val="28"/>
                <w:szCs w:val="28"/>
              </w:rPr>
              <w:t>разработка рекомендаций для заинтересованных общественных организаций и объединений по развитию садоводства</w:t>
            </w:r>
            <w:r>
              <w:rPr>
                <w:sz w:val="28"/>
                <w:szCs w:val="28"/>
              </w:rPr>
              <w:t xml:space="preserve"> и</w:t>
            </w:r>
            <w:r w:rsidRPr="004E7C15">
              <w:rPr>
                <w:sz w:val="28"/>
                <w:szCs w:val="28"/>
              </w:rPr>
              <w:t xml:space="preserve"> огородничества в </w:t>
            </w:r>
            <w:proofErr w:type="spellStart"/>
            <w:r>
              <w:rPr>
                <w:sz w:val="28"/>
                <w:szCs w:val="28"/>
              </w:rPr>
              <w:t>Белокалитвинском</w:t>
            </w:r>
            <w:proofErr w:type="spellEnd"/>
            <w:r>
              <w:rPr>
                <w:sz w:val="28"/>
                <w:szCs w:val="28"/>
              </w:rPr>
              <w:t xml:space="preserve"> районе</w:t>
            </w:r>
            <w:r w:rsidRPr="004E7C15">
              <w:rPr>
                <w:sz w:val="28"/>
                <w:szCs w:val="28"/>
              </w:rPr>
              <w:t>;</w:t>
            </w:r>
          </w:p>
          <w:p w:rsidR="00CD5864" w:rsidRPr="004E7C15" w:rsidRDefault="00CD5864" w:rsidP="00005392">
            <w:pPr>
              <w:ind w:firstLine="709"/>
              <w:jc w:val="both"/>
              <w:rPr>
                <w:sz w:val="28"/>
                <w:szCs w:val="28"/>
              </w:rPr>
            </w:pPr>
            <w:r>
              <w:rPr>
                <w:sz w:val="28"/>
                <w:szCs w:val="28"/>
              </w:rPr>
              <w:t xml:space="preserve">- </w:t>
            </w:r>
            <w:r w:rsidRPr="004E7C15">
              <w:rPr>
                <w:sz w:val="28"/>
                <w:szCs w:val="28"/>
              </w:rPr>
              <w:t>организация взаимодействия областных органов исполнительной и законодательной власти с территориальными органами федеральных органов исполнительной власти, органов местного самоуправления, заинтересованных общественных организаций и объединений в разработке и реализации мер по поддержке граждан, ведущих садоводство, огородничество, мероприятий по развитию садоводческих</w:t>
            </w:r>
            <w:r>
              <w:rPr>
                <w:sz w:val="28"/>
                <w:szCs w:val="28"/>
              </w:rPr>
              <w:t xml:space="preserve"> и</w:t>
            </w:r>
            <w:r w:rsidRPr="004E7C15">
              <w:rPr>
                <w:sz w:val="28"/>
                <w:szCs w:val="28"/>
              </w:rPr>
              <w:t xml:space="preserve"> огороднических некоммерческих </w:t>
            </w:r>
            <w:r>
              <w:rPr>
                <w:sz w:val="28"/>
                <w:szCs w:val="28"/>
              </w:rPr>
              <w:t>товариществ</w:t>
            </w:r>
            <w:r w:rsidRPr="004E7C15">
              <w:rPr>
                <w:sz w:val="28"/>
                <w:szCs w:val="28"/>
              </w:rPr>
              <w:t>;</w:t>
            </w:r>
          </w:p>
          <w:p w:rsidR="00CD5864" w:rsidRPr="004E7C15" w:rsidRDefault="00CD5864" w:rsidP="00005392">
            <w:pPr>
              <w:ind w:firstLine="709"/>
              <w:jc w:val="both"/>
              <w:rPr>
                <w:sz w:val="28"/>
                <w:szCs w:val="28"/>
              </w:rPr>
            </w:pPr>
            <w:r>
              <w:rPr>
                <w:sz w:val="28"/>
                <w:szCs w:val="28"/>
              </w:rPr>
              <w:t xml:space="preserve">- </w:t>
            </w:r>
            <w:r w:rsidRPr="004E7C15">
              <w:rPr>
                <w:sz w:val="28"/>
                <w:szCs w:val="28"/>
              </w:rPr>
              <w:t>внесение предложений по совершенствованию федерального и областного законодательства, регулирующего отношения в сфере ведения гражданами садоводства</w:t>
            </w:r>
            <w:r>
              <w:rPr>
                <w:sz w:val="28"/>
                <w:szCs w:val="28"/>
              </w:rPr>
              <w:t xml:space="preserve"> и</w:t>
            </w:r>
            <w:r w:rsidRPr="004E7C15">
              <w:rPr>
                <w:sz w:val="28"/>
                <w:szCs w:val="28"/>
              </w:rPr>
              <w:t xml:space="preserve"> огородничества;</w:t>
            </w:r>
          </w:p>
          <w:p w:rsidR="00CD5864" w:rsidRPr="004E7C15" w:rsidRDefault="00CD5864" w:rsidP="00005392">
            <w:pPr>
              <w:ind w:firstLine="709"/>
              <w:jc w:val="both"/>
              <w:rPr>
                <w:sz w:val="28"/>
                <w:szCs w:val="28"/>
              </w:rPr>
            </w:pPr>
            <w:r>
              <w:rPr>
                <w:sz w:val="28"/>
                <w:szCs w:val="28"/>
              </w:rPr>
              <w:t xml:space="preserve">- </w:t>
            </w:r>
            <w:r w:rsidRPr="004E7C15">
              <w:rPr>
                <w:sz w:val="28"/>
                <w:szCs w:val="28"/>
              </w:rPr>
              <w:t>оказание информационной, консультационной, методической и иных форм поддержки гражданам, ведущим садоводство</w:t>
            </w:r>
            <w:r>
              <w:rPr>
                <w:sz w:val="28"/>
                <w:szCs w:val="28"/>
              </w:rPr>
              <w:t xml:space="preserve"> и</w:t>
            </w:r>
            <w:r w:rsidRPr="004E7C15">
              <w:rPr>
                <w:sz w:val="28"/>
                <w:szCs w:val="28"/>
              </w:rPr>
              <w:t xml:space="preserve"> огородничество как индивидуально, так и объединенным во все предусмотренные законом организационно-правовые формы;</w:t>
            </w:r>
          </w:p>
          <w:p w:rsidR="00CD5864" w:rsidRPr="004E7C15" w:rsidRDefault="00CD5864" w:rsidP="00005392">
            <w:pPr>
              <w:ind w:firstLine="709"/>
              <w:jc w:val="both"/>
              <w:rPr>
                <w:sz w:val="28"/>
                <w:szCs w:val="28"/>
              </w:rPr>
            </w:pPr>
            <w:r>
              <w:rPr>
                <w:sz w:val="28"/>
                <w:szCs w:val="28"/>
              </w:rPr>
              <w:t xml:space="preserve">- </w:t>
            </w:r>
            <w:r w:rsidRPr="004E7C15">
              <w:rPr>
                <w:sz w:val="28"/>
                <w:szCs w:val="28"/>
              </w:rPr>
              <w:t>содействие организации и проведению ярмарок, выставок садоводов, огородников.</w:t>
            </w:r>
          </w:p>
          <w:p w:rsidR="00CD5864" w:rsidRPr="004E7C15" w:rsidRDefault="00CD5864" w:rsidP="00005392">
            <w:pPr>
              <w:jc w:val="center"/>
              <w:rPr>
                <w:sz w:val="28"/>
                <w:szCs w:val="28"/>
              </w:rPr>
            </w:pPr>
          </w:p>
          <w:p w:rsidR="00CD5864" w:rsidRPr="004E7C15" w:rsidRDefault="00CD5864" w:rsidP="00005392">
            <w:pPr>
              <w:jc w:val="center"/>
              <w:rPr>
                <w:sz w:val="28"/>
                <w:szCs w:val="28"/>
              </w:rPr>
            </w:pPr>
            <w:r w:rsidRPr="004E7C15">
              <w:rPr>
                <w:sz w:val="28"/>
                <w:szCs w:val="28"/>
              </w:rPr>
              <w:t>4. Права Координационного совета</w:t>
            </w:r>
          </w:p>
          <w:p w:rsidR="00CD5864" w:rsidRPr="004E7C15" w:rsidRDefault="00CD5864" w:rsidP="00005392">
            <w:pPr>
              <w:ind w:firstLine="709"/>
              <w:jc w:val="both"/>
              <w:rPr>
                <w:sz w:val="28"/>
                <w:szCs w:val="28"/>
              </w:rPr>
            </w:pPr>
            <w:r w:rsidRPr="004E7C15">
              <w:rPr>
                <w:sz w:val="28"/>
                <w:szCs w:val="28"/>
              </w:rPr>
              <w:t>4.1. Для решения поставленных задач Координационный совет вправе:</w:t>
            </w:r>
          </w:p>
          <w:p w:rsidR="00CD5864" w:rsidRPr="004E7C15" w:rsidRDefault="00CD5864" w:rsidP="00005392">
            <w:pPr>
              <w:ind w:firstLine="709"/>
              <w:jc w:val="both"/>
              <w:rPr>
                <w:sz w:val="28"/>
                <w:szCs w:val="28"/>
              </w:rPr>
            </w:pPr>
            <w:r>
              <w:rPr>
                <w:sz w:val="28"/>
                <w:szCs w:val="28"/>
              </w:rPr>
              <w:t xml:space="preserve">- </w:t>
            </w:r>
            <w:r w:rsidRPr="004E7C15">
              <w:rPr>
                <w:sz w:val="28"/>
                <w:szCs w:val="28"/>
              </w:rPr>
              <w:t>запрашивать и получать от органов государственной власти, органов местного самоуправления, юридических и физических лиц информацию по вопросам, относящимся к компетенции Координационного совета;</w:t>
            </w:r>
          </w:p>
          <w:p w:rsidR="00CD5864" w:rsidRPr="004E7C15" w:rsidRDefault="00CD5864" w:rsidP="00005392">
            <w:pPr>
              <w:ind w:firstLine="709"/>
              <w:jc w:val="both"/>
              <w:rPr>
                <w:sz w:val="28"/>
                <w:szCs w:val="28"/>
              </w:rPr>
            </w:pPr>
            <w:r>
              <w:rPr>
                <w:sz w:val="28"/>
                <w:szCs w:val="28"/>
              </w:rPr>
              <w:t xml:space="preserve">- </w:t>
            </w:r>
            <w:r w:rsidRPr="004E7C15">
              <w:rPr>
                <w:sz w:val="28"/>
                <w:szCs w:val="28"/>
              </w:rPr>
              <w:t>приглашать на свои заседания представителей соответствующих органов и организаций по вопросам ведения гражданами садоводства</w:t>
            </w:r>
            <w:r>
              <w:rPr>
                <w:sz w:val="28"/>
                <w:szCs w:val="28"/>
              </w:rPr>
              <w:t xml:space="preserve"> и</w:t>
            </w:r>
            <w:r w:rsidRPr="004E7C15">
              <w:rPr>
                <w:sz w:val="28"/>
                <w:szCs w:val="28"/>
              </w:rPr>
              <w:t xml:space="preserve"> огородничества, а также развития и поддержки садоводческих</w:t>
            </w:r>
            <w:r>
              <w:rPr>
                <w:sz w:val="28"/>
                <w:szCs w:val="28"/>
              </w:rPr>
              <w:t xml:space="preserve"> и</w:t>
            </w:r>
            <w:r w:rsidRPr="004E7C15">
              <w:rPr>
                <w:sz w:val="28"/>
                <w:szCs w:val="28"/>
              </w:rPr>
              <w:t xml:space="preserve"> огороднических</w:t>
            </w:r>
            <w:r>
              <w:rPr>
                <w:sz w:val="28"/>
                <w:szCs w:val="28"/>
              </w:rPr>
              <w:t xml:space="preserve"> некоммерческих товариществ</w:t>
            </w:r>
            <w:r w:rsidRPr="004E7C15">
              <w:rPr>
                <w:sz w:val="28"/>
                <w:szCs w:val="28"/>
              </w:rPr>
              <w:t>;</w:t>
            </w:r>
          </w:p>
          <w:p w:rsidR="00CD5864" w:rsidRPr="004E7C15" w:rsidRDefault="00CD5864" w:rsidP="00005392">
            <w:pPr>
              <w:ind w:firstLine="709"/>
              <w:jc w:val="both"/>
              <w:rPr>
                <w:sz w:val="28"/>
                <w:szCs w:val="28"/>
              </w:rPr>
            </w:pPr>
            <w:r>
              <w:rPr>
                <w:sz w:val="28"/>
                <w:szCs w:val="28"/>
              </w:rPr>
              <w:t xml:space="preserve">- </w:t>
            </w:r>
            <w:r w:rsidRPr="004E7C15">
              <w:rPr>
                <w:sz w:val="28"/>
                <w:szCs w:val="28"/>
              </w:rPr>
              <w:t>создавать рабочие группы по отдельным направлениям деятельности или для решения конкретных проблем с привлечением экспертов и специалистов для анализа информации, проведения экспертиз.</w:t>
            </w:r>
          </w:p>
          <w:p w:rsidR="00CD5864" w:rsidRPr="004E7C15" w:rsidRDefault="00CD5864" w:rsidP="00005392">
            <w:pPr>
              <w:jc w:val="both"/>
              <w:rPr>
                <w:sz w:val="28"/>
                <w:szCs w:val="28"/>
              </w:rPr>
            </w:pPr>
          </w:p>
          <w:p w:rsidR="00CD5864" w:rsidRPr="004E7C15" w:rsidRDefault="00CD5864" w:rsidP="00005392">
            <w:pPr>
              <w:pageBreakBefore/>
              <w:jc w:val="center"/>
              <w:rPr>
                <w:sz w:val="28"/>
                <w:szCs w:val="28"/>
              </w:rPr>
            </w:pPr>
            <w:r w:rsidRPr="004E7C15">
              <w:rPr>
                <w:sz w:val="28"/>
                <w:szCs w:val="28"/>
              </w:rPr>
              <w:t>5. Состав Координационного совета</w:t>
            </w:r>
          </w:p>
          <w:p w:rsidR="00CD5864" w:rsidRPr="004E7C15" w:rsidRDefault="00CD5864" w:rsidP="00005392">
            <w:pPr>
              <w:ind w:firstLine="709"/>
              <w:jc w:val="both"/>
              <w:rPr>
                <w:sz w:val="28"/>
                <w:szCs w:val="28"/>
              </w:rPr>
            </w:pPr>
            <w:r w:rsidRPr="004E7C15">
              <w:rPr>
                <w:sz w:val="28"/>
                <w:szCs w:val="28"/>
              </w:rPr>
              <w:t>5.1.</w:t>
            </w:r>
            <w:r>
              <w:rPr>
                <w:sz w:val="28"/>
                <w:szCs w:val="28"/>
              </w:rPr>
              <w:t> </w:t>
            </w:r>
            <w:r w:rsidRPr="004E7C15">
              <w:rPr>
                <w:sz w:val="28"/>
                <w:szCs w:val="28"/>
              </w:rPr>
              <w:t>В состав Координационного совета входят: председатель Координационного совета, заместитель председателя Координационного совета, секретарь и члены Координационного совета.</w:t>
            </w:r>
          </w:p>
          <w:p w:rsidR="00CD5864" w:rsidRPr="004E7C15" w:rsidRDefault="00CD5864" w:rsidP="00005392">
            <w:pPr>
              <w:ind w:firstLine="709"/>
              <w:jc w:val="both"/>
              <w:rPr>
                <w:sz w:val="28"/>
                <w:szCs w:val="28"/>
              </w:rPr>
            </w:pPr>
            <w:r w:rsidRPr="004E7C15">
              <w:rPr>
                <w:sz w:val="28"/>
                <w:szCs w:val="28"/>
              </w:rPr>
              <w:t>5.</w:t>
            </w:r>
            <w:r>
              <w:rPr>
                <w:sz w:val="28"/>
                <w:szCs w:val="28"/>
              </w:rPr>
              <w:t>2</w:t>
            </w:r>
            <w:r w:rsidRPr="004E7C15">
              <w:rPr>
                <w:sz w:val="28"/>
                <w:szCs w:val="28"/>
              </w:rPr>
              <w:t>.</w:t>
            </w:r>
            <w:r>
              <w:rPr>
                <w:sz w:val="28"/>
                <w:szCs w:val="28"/>
              </w:rPr>
              <w:t> </w:t>
            </w:r>
            <w:r w:rsidRPr="004E7C15">
              <w:rPr>
                <w:sz w:val="28"/>
                <w:szCs w:val="28"/>
              </w:rPr>
              <w:t xml:space="preserve">Члены Координационного совета принимают участие в заседаниях Координационного совета с правом решающего голоса, имеют право возглавлять и участвовать в образуемых Координационным советом рабочих группах. </w:t>
            </w:r>
          </w:p>
          <w:p w:rsidR="00CD5864" w:rsidRPr="004E7C15" w:rsidRDefault="00CD5864" w:rsidP="00005392">
            <w:pPr>
              <w:ind w:firstLine="709"/>
              <w:jc w:val="both"/>
              <w:rPr>
                <w:sz w:val="28"/>
                <w:szCs w:val="28"/>
              </w:rPr>
            </w:pPr>
            <w:r w:rsidRPr="004E7C15">
              <w:rPr>
                <w:sz w:val="28"/>
                <w:szCs w:val="28"/>
              </w:rPr>
              <w:t>5.</w:t>
            </w:r>
            <w:r>
              <w:rPr>
                <w:sz w:val="28"/>
                <w:szCs w:val="28"/>
              </w:rPr>
              <w:t>3</w:t>
            </w:r>
            <w:r w:rsidRPr="004E7C15">
              <w:rPr>
                <w:sz w:val="28"/>
                <w:szCs w:val="28"/>
              </w:rPr>
              <w:t>.</w:t>
            </w:r>
            <w:r>
              <w:rPr>
                <w:sz w:val="28"/>
                <w:szCs w:val="28"/>
              </w:rPr>
              <w:t> </w:t>
            </w:r>
            <w:r w:rsidRPr="004E7C15">
              <w:rPr>
                <w:sz w:val="28"/>
                <w:szCs w:val="28"/>
              </w:rPr>
              <w:t xml:space="preserve">Перечень рабочих групп и их руководителей утверждается председателем Координационного совета. Персональный состав рабочих групп по представлению их руководителей утверждается председателем Координационного совета. </w:t>
            </w:r>
          </w:p>
          <w:p w:rsidR="00CD5864" w:rsidRPr="004E7C15" w:rsidRDefault="00CD5864" w:rsidP="00005392">
            <w:pPr>
              <w:jc w:val="both"/>
              <w:rPr>
                <w:sz w:val="28"/>
                <w:szCs w:val="28"/>
              </w:rPr>
            </w:pPr>
          </w:p>
          <w:p w:rsidR="000E5966" w:rsidRDefault="000E5966" w:rsidP="00005392">
            <w:pPr>
              <w:jc w:val="center"/>
              <w:rPr>
                <w:sz w:val="28"/>
                <w:szCs w:val="28"/>
              </w:rPr>
            </w:pPr>
          </w:p>
          <w:p w:rsidR="00CD5864" w:rsidRPr="004E7C15" w:rsidRDefault="00CD5864" w:rsidP="00005392">
            <w:pPr>
              <w:jc w:val="center"/>
              <w:rPr>
                <w:sz w:val="28"/>
                <w:szCs w:val="28"/>
              </w:rPr>
            </w:pPr>
            <w:r w:rsidRPr="004E7C15">
              <w:rPr>
                <w:sz w:val="28"/>
                <w:szCs w:val="28"/>
              </w:rPr>
              <w:lastRenderedPageBreak/>
              <w:t>6. Порядок работы Координационного совета</w:t>
            </w:r>
          </w:p>
          <w:p w:rsidR="00CD5864" w:rsidRPr="004E7C15" w:rsidRDefault="00CD5864" w:rsidP="00005392">
            <w:pPr>
              <w:ind w:firstLine="709"/>
              <w:jc w:val="both"/>
              <w:rPr>
                <w:sz w:val="28"/>
                <w:szCs w:val="28"/>
              </w:rPr>
            </w:pPr>
            <w:r w:rsidRPr="004E7C15">
              <w:rPr>
                <w:sz w:val="28"/>
                <w:szCs w:val="28"/>
              </w:rPr>
              <w:t>6.1.</w:t>
            </w:r>
            <w:r>
              <w:rPr>
                <w:sz w:val="28"/>
                <w:szCs w:val="28"/>
              </w:rPr>
              <w:t> </w:t>
            </w:r>
            <w:r w:rsidRPr="004E7C15">
              <w:rPr>
                <w:sz w:val="28"/>
                <w:szCs w:val="28"/>
              </w:rPr>
              <w:t>Заседание Координационного совета ведет председатель Координационного совета, а в его отсутствие – заместитель председателя Координационного совета.</w:t>
            </w:r>
          </w:p>
          <w:p w:rsidR="00CD5864" w:rsidRPr="004E7C15" w:rsidRDefault="00CD5864" w:rsidP="00005392">
            <w:pPr>
              <w:ind w:firstLine="709"/>
              <w:jc w:val="both"/>
              <w:rPr>
                <w:sz w:val="28"/>
                <w:szCs w:val="28"/>
              </w:rPr>
            </w:pPr>
            <w:r w:rsidRPr="004E7C15">
              <w:rPr>
                <w:sz w:val="28"/>
                <w:szCs w:val="28"/>
              </w:rPr>
              <w:t>6.2.</w:t>
            </w:r>
            <w:r>
              <w:rPr>
                <w:sz w:val="28"/>
                <w:szCs w:val="28"/>
              </w:rPr>
              <w:t> </w:t>
            </w:r>
            <w:r w:rsidRPr="004E7C15">
              <w:rPr>
                <w:sz w:val="28"/>
                <w:szCs w:val="28"/>
              </w:rPr>
              <w:t xml:space="preserve">Заседания Координационного совета проводятся по мере необходимости, но не реже одного раза в </w:t>
            </w:r>
            <w:r>
              <w:rPr>
                <w:sz w:val="28"/>
                <w:szCs w:val="28"/>
              </w:rPr>
              <w:t>квартал</w:t>
            </w:r>
            <w:r w:rsidRPr="004E7C15">
              <w:rPr>
                <w:sz w:val="28"/>
                <w:szCs w:val="28"/>
              </w:rPr>
              <w:t>.</w:t>
            </w:r>
          </w:p>
          <w:p w:rsidR="00CD5864" w:rsidRPr="004E7C15" w:rsidRDefault="00CD5864" w:rsidP="00005392">
            <w:pPr>
              <w:ind w:firstLine="709"/>
              <w:jc w:val="both"/>
              <w:rPr>
                <w:sz w:val="28"/>
                <w:szCs w:val="28"/>
              </w:rPr>
            </w:pPr>
            <w:r w:rsidRPr="004E7C15">
              <w:rPr>
                <w:sz w:val="28"/>
                <w:szCs w:val="28"/>
              </w:rPr>
              <w:t>6.3.</w:t>
            </w:r>
            <w:r>
              <w:rPr>
                <w:sz w:val="28"/>
                <w:szCs w:val="28"/>
              </w:rPr>
              <w:t> </w:t>
            </w:r>
            <w:r w:rsidRPr="004E7C15">
              <w:rPr>
                <w:sz w:val="28"/>
                <w:szCs w:val="28"/>
              </w:rPr>
              <w:t>План работы Координационного совета на год формируется на основании предложений его членов и утверждается председателем Координационного совета.</w:t>
            </w:r>
          </w:p>
          <w:p w:rsidR="00CD5864" w:rsidRPr="004E7C15" w:rsidRDefault="00CD5864" w:rsidP="00005392">
            <w:pPr>
              <w:ind w:firstLine="709"/>
              <w:jc w:val="both"/>
              <w:rPr>
                <w:sz w:val="28"/>
                <w:szCs w:val="28"/>
              </w:rPr>
            </w:pPr>
            <w:r w:rsidRPr="004E7C15">
              <w:rPr>
                <w:sz w:val="28"/>
                <w:szCs w:val="28"/>
              </w:rPr>
              <w:t>6.4.</w:t>
            </w:r>
            <w:r>
              <w:rPr>
                <w:sz w:val="28"/>
                <w:szCs w:val="28"/>
              </w:rPr>
              <w:t> </w:t>
            </w:r>
            <w:r w:rsidRPr="004E7C15">
              <w:rPr>
                <w:sz w:val="28"/>
                <w:szCs w:val="28"/>
              </w:rPr>
              <w:t xml:space="preserve">Организацию подготовки заседаний, уведомление о предстоящем заседании, доведение решений Координационного совета до </w:t>
            </w:r>
            <w:r>
              <w:rPr>
                <w:sz w:val="28"/>
                <w:szCs w:val="28"/>
              </w:rPr>
              <w:t xml:space="preserve">сведения </w:t>
            </w:r>
            <w:r w:rsidRPr="004E7C15">
              <w:rPr>
                <w:sz w:val="28"/>
                <w:szCs w:val="28"/>
              </w:rPr>
              <w:t>членов Координационного совета и заинтересованных</w:t>
            </w:r>
            <w:r>
              <w:rPr>
                <w:sz w:val="28"/>
                <w:szCs w:val="28"/>
              </w:rPr>
              <w:t xml:space="preserve"> </w:t>
            </w:r>
            <w:r w:rsidRPr="004E7C15">
              <w:rPr>
                <w:sz w:val="28"/>
                <w:szCs w:val="28"/>
              </w:rPr>
              <w:t xml:space="preserve">должностных лиц и организаций, ведение и хранение протоколов заседаний Координационного совета осуществляет его секретарь. </w:t>
            </w:r>
          </w:p>
          <w:p w:rsidR="00CD5864" w:rsidRPr="004E7C15" w:rsidRDefault="00CD5864" w:rsidP="00005392">
            <w:pPr>
              <w:ind w:firstLine="709"/>
              <w:jc w:val="both"/>
              <w:rPr>
                <w:sz w:val="28"/>
                <w:szCs w:val="28"/>
              </w:rPr>
            </w:pPr>
            <w:r w:rsidRPr="004E7C15">
              <w:rPr>
                <w:sz w:val="28"/>
                <w:szCs w:val="28"/>
              </w:rPr>
              <w:t>6.5.</w:t>
            </w:r>
            <w:r>
              <w:rPr>
                <w:sz w:val="28"/>
                <w:szCs w:val="28"/>
              </w:rPr>
              <w:t> </w:t>
            </w:r>
            <w:r w:rsidRPr="004E7C15">
              <w:rPr>
                <w:sz w:val="28"/>
                <w:szCs w:val="28"/>
              </w:rPr>
              <w:t>Заседание считается правомочным принимать решения при условии участия в нем не менее половины членов Координационного совета.</w:t>
            </w:r>
          </w:p>
          <w:p w:rsidR="00CD5864" w:rsidRPr="004E7C15" w:rsidRDefault="00CD5864" w:rsidP="00005392">
            <w:pPr>
              <w:ind w:firstLine="709"/>
              <w:jc w:val="both"/>
              <w:rPr>
                <w:sz w:val="28"/>
                <w:szCs w:val="28"/>
              </w:rPr>
            </w:pPr>
            <w:r w:rsidRPr="004E7C15">
              <w:rPr>
                <w:sz w:val="28"/>
                <w:szCs w:val="28"/>
              </w:rPr>
              <w:t>6.6.</w:t>
            </w:r>
            <w:r>
              <w:rPr>
                <w:sz w:val="28"/>
                <w:szCs w:val="28"/>
              </w:rPr>
              <w:t> </w:t>
            </w:r>
            <w:r w:rsidRPr="004E7C15">
              <w:rPr>
                <w:sz w:val="28"/>
                <w:szCs w:val="28"/>
              </w:rPr>
              <w:t>В заседаниях Координационного совета принимают участие члены Координационного совета. Лица, не являющиеся членами Координационного совета, приглашаются на заседания Координационного совета в случае необходимости.</w:t>
            </w:r>
          </w:p>
          <w:p w:rsidR="00CD5864" w:rsidRPr="004E7C15" w:rsidRDefault="00CD5864" w:rsidP="00005392">
            <w:pPr>
              <w:ind w:firstLine="709"/>
              <w:jc w:val="both"/>
              <w:rPr>
                <w:sz w:val="28"/>
                <w:szCs w:val="28"/>
              </w:rPr>
            </w:pPr>
            <w:r w:rsidRPr="004E7C15">
              <w:rPr>
                <w:sz w:val="28"/>
                <w:szCs w:val="28"/>
              </w:rPr>
              <w:t>6.7.</w:t>
            </w:r>
            <w:r>
              <w:rPr>
                <w:sz w:val="28"/>
                <w:szCs w:val="28"/>
              </w:rPr>
              <w:t> </w:t>
            </w:r>
            <w:r w:rsidRPr="004E7C15">
              <w:rPr>
                <w:sz w:val="28"/>
                <w:szCs w:val="28"/>
              </w:rPr>
              <w:t>Координационный совет принимает решения на своих заседаниях путем проведения открытого голосования. Решение считается принятым, если за него проголосовало более половины присутствующих членов Координационного совета. Голос председателя, при равенстве голосов, является решающим.</w:t>
            </w:r>
          </w:p>
          <w:p w:rsidR="00CD5864" w:rsidRPr="004E7C15" w:rsidRDefault="00CD5864" w:rsidP="00005392">
            <w:pPr>
              <w:ind w:firstLine="709"/>
              <w:jc w:val="both"/>
              <w:rPr>
                <w:sz w:val="28"/>
                <w:szCs w:val="28"/>
              </w:rPr>
            </w:pPr>
            <w:r w:rsidRPr="004E7C15">
              <w:rPr>
                <w:sz w:val="28"/>
                <w:szCs w:val="28"/>
              </w:rPr>
              <w:t>6.8.</w:t>
            </w:r>
            <w:r>
              <w:rPr>
                <w:sz w:val="28"/>
                <w:szCs w:val="28"/>
              </w:rPr>
              <w:t> </w:t>
            </w:r>
            <w:r w:rsidRPr="004E7C15">
              <w:rPr>
                <w:sz w:val="28"/>
                <w:szCs w:val="28"/>
              </w:rPr>
              <w:t>Принимаемые на заседаниях Координационного совета решения носят рекомендательный характер.</w:t>
            </w:r>
          </w:p>
          <w:p w:rsidR="00CD5864" w:rsidRPr="004E7C15" w:rsidRDefault="00CD5864" w:rsidP="00005392">
            <w:pPr>
              <w:ind w:firstLine="709"/>
              <w:jc w:val="both"/>
              <w:rPr>
                <w:sz w:val="28"/>
                <w:szCs w:val="28"/>
              </w:rPr>
            </w:pPr>
            <w:r w:rsidRPr="004E7C15">
              <w:rPr>
                <w:sz w:val="28"/>
                <w:szCs w:val="28"/>
              </w:rPr>
              <w:t>6.9.</w:t>
            </w:r>
            <w:r>
              <w:rPr>
                <w:sz w:val="28"/>
                <w:szCs w:val="28"/>
              </w:rPr>
              <w:t> </w:t>
            </w:r>
            <w:r w:rsidRPr="004E7C15">
              <w:rPr>
                <w:sz w:val="28"/>
                <w:szCs w:val="28"/>
              </w:rPr>
              <w:t>Протоколы заседания и иная информация о деятельности Координационного совета доводятся до сведения членов Координационного совета, заинтересованных должностных лиц и организаций путем рассылки материалов в течение одного месяца со дня проведения заседания.</w:t>
            </w:r>
          </w:p>
          <w:p w:rsidR="00CD5864" w:rsidRDefault="00CD5864" w:rsidP="00005392">
            <w:pPr>
              <w:ind w:firstLine="709"/>
              <w:jc w:val="both"/>
              <w:rPr>
                <w:sz w:val="28"/>
                <w:szCs w:val="28"/>
              </w:rPr>
            </w:pPr>
            <w:r w:rsidRPr="004E7C15">
              <w:rPr>
                <w:sz w:val="28"/>
                <w:szCs w:val="28"/>
              </w:rPr>
              <w:t>6.10.</w:t>
            </w:r>
            <w:r>
              <w:rPr>
                <w:sz w:val="28"/>
                <w:szCs w:val="28"/>
              </w:rPr>
              <w:t> </w:t>
            </w:r>
            <w:r w:rsidRPr="004E7C15">
              <w:rPr>
                <w:sz w:val="28"/>
                <w:szCs w:val="28"/>
              </w:rPr>
              <w:t xml:space="preserve">Организационно-техническое и информационное обеспечение деятельности Координационного совета осуществляется </w:t>
            </w:r>
            <w:r>
              <w:rPr>
                <w:sz w:val="28"/>
                <w:szCs w:val="28"/>
              </w:rPr>
              <w:t>отделом</w:t>
            </w:r>
            <w:r w:rsidRPr="008868C2">
              <w:rPr>
                <w:sz w:val="28"/>
                <w:szCs w:val="28"/>
              </w:rPr>
              <w:t xml:space="preserve"> сельского хозяйства, продовольствия и защиты окружающей среды Администрации </w:t>
            </w:r>
            <w:proofErr w:type="spellStart"/>
            <w:r w:rsidRPr="008868C2">
              <w:rPr>
                <w:sz w:val="28"/>
                <w:szCs w:val="28"/>
              </w:rPr>
              <w:t>Белокалитвинского</w:t>
            </w:r>
            <w:proofErr w:type="spellEnd"/>
            <w:r w:rsidRPr="008868C2">
              <w:rPr>
                <w:sz w:val="28"/>
                <w:szCs w:val="28"/>
              </w:rPr>
              <w:t xml:space="preserve"> района</w:t>
            </w:r>
            <w:r>
              <w:rPr>
                <w:sz w:val="28"/>
                <w:szCs w:val="28"/>
              </w:rPr>
              <w:t>.</w:t>
            </w:r>
          </w:p>
          <w:p w:rsidR="00CD5864" w:rsidRPr="00F213EA" w:rsidRDefault="00CD5864" w:rsidP="00005392">
            <w:pPr>
              <w:jc w:val="center"/>
              <w:rPr>
                <w:sz w:val="28"/>
                <w:szCs w:val="28"/>
              </w:rPr>
            </w:pPr>
          </w:p>
        </w:tc>
      </w:tr>
    </w:tbl>
    <w:p w:rsidR="00CD5864" w:rsidRDefault="00CD5864" w:rsidP="00CD5864">
      <w:pPr>
        <w:tabs>
          <w:tab w:val="left" w:pos="0"/>
        </w:tabs>
        <w:jc w:val="right"/>
        <w:rPr>
          <w:sz w:val="28"/>
          <w:szCs w:val="28"/>
        </w:rPr>
      </w:pPr>
    </w:p>
    <w:p w:rsidR="00CD5864" w:rsidRDefault="00CD5864" w:rsidP="00CD5864">
      <w:pPr>
        <w:rPr>
          <w:sz w:val="28"/>
          <w:szCs w:val="28"/>
        </w:rPr>
      </w:pPr>
    </w:p>
    <w:p w:rsidR="00CD5864" w:rsidRDefault="00CD5864" w:rsidP="00CD5864">
      <w:pPr>
        <w:rPr>
          <w:sz w:val="28"/>
          <w:szCs w:val="28"/>
        </w:rPr>
      </w:pPr>
    </w:p>
    <w:p w:rsidR="00CD5864" w:rsidRPr="00CD5864" w:rsidRDefault="00CD5864" w:rsidP="00CD5864">
      <w:pPr>
        <w:pStyle w:val="3"/>
        <w:spacing w:before="0"/>
        <w:rPr>
          <w:rFonts w:ascii="Times New Roman" w:hAnsi="Times New Roman"/>
          <w:color w:val="auto"/>
          <w:sz w:val="28"/>
          <w:szCs w:val="28"/>
        </w:rPr>
      </w:pPr>
      <w:r w:rsidRPr="00CD5864">
        <w:rPr>
          <w:rFonts w:ascii="Times New Roman" w:hAnsi="Times New Roman"/>
          <w:color w:val="auto"/>
          <w:sz w:val="28"/>
          <w:szCs w:val="28"/>
        </w:rPr>
        <w:t xml:space="preserve">    Управляющий делами</w:t>
      </w:r>
      <w:r w:rsidRPr="00CD5864">
        <w:rPr>
          <w:rFonts w:ascii="Times New Roman" w:hAnsi="Times New Roman"/>
          <w:color w:val="auto"/>
          <w:sz w:val="28"/>
          <w:szCs w:val="28"/>
        </w:rPr>
        <w:tab/>
        <w:t xml:space="preserve">         </w:t>
      </w:r>
      <w:r w:rsidRPr="00CD5864">
        <w:rPr>
          <w:rFonts w:ascii="Times New Roman" w:hAnsi="Times New Roman"/>
          <w:color w:val="auto"/>
          <w:sz w:val="28"/>
          <w:szCs w:val="28"/>
        </w:rPr>
        <w:tab/>
      </w:r>
      <w:r w:rsidRPr="00CD5864">
        <w:rPr>
          <w:rFonts w:ascii="Times New Roman" w:hAnsi="Times New Roman"/>
          <w:color w:val="auto"/>
          <w:sz w:val="28"/>
          <w:szCs w:val="28"/>
        </w:rPr>
        <w:tab/>
      </w:r>
      <w:r w:rsidRPr="00CD5864">
        <w:rPr>
          <w:rFonts w:ascii="Times New Roman" w:hAnsi="Times New Roman"/>
          <w:color w:val="auto"/>
          <w:sz w:val="28"/>
          <w:szCs w:val="28"/>
        </w:rPr>
        <w:tab/>
        <w:t xml:space="preserve">                          Л.Г. Василенко</w:t>
      </w:r>
    </w:p>
    <w:p w:rsidR="00CD5864" w:rsidRPr="003A39C2" w:rsidRDefault="00CD5864" w:rsidP="00835273">
      <w:pPr>
        <w:rPr>
          <w:sz w:val="28"/>
          <w:szCs w:val="28"/>
        </w:rPr>
      </w:pPr>
    </w:p>
    <w:sectPr w:rsidR="00CD5864" w:rsidRPr="003A39C2" w:rsidSect="003A39C2">
      <w:pgSz w:w="11906" w:h="16838" w:code="9"/>
      <w:pgMar w:top="1134" w:right="567" w:bottom="1134" w:left="1304"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466" w:rsidRDefault="00497466">
      <w:r>
        <w:separator/>
      </w:r>
    </w:p>
  </w:endnote>
  <w:endnote w:type="continuationSeparator" w:id="0">
    <w:p w:rsidR="00497466" w:rsidRDefault="00497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rinda">
    <w:panose1 w:val="020B0502040204020203"/>
    <w:charset w:val="01"/>
    <w:family w:val="roman"/>
    <w:notTrueType/>
    <w:pitch w:val="variable"/>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564" w:rsidRPr="00844AAA" w:rsidRDefault="00506564">
    <w:pPr>
      <w:pStyle w:val="a5"/>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4D6384" w:rsidRPr="004D6384">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4D6384">
      <w:rPr>
        <w:noProof/>
        <w:sz w:val="14"/>
        <w:lang w:val="en-US"/>
      </w:rPr>
      <w:t>C</w:t>
    </w:r>
    <w:r w:rsidR="004D6384" w:rsidRPr="004D6384">
      <w:rPr>
        <w:noProof/>
        <w:sz w:val="14"/>
      </w:rPr>
      <w:t>:\</w:t>
    </w:r>
    <w:r w:rsidR="004D6384">
      <w:rPr>
        <w:noProof/>
        <w:sz w:val="14"/>
        <w:lang w:val="en-US"/>
      </w:rPr>
      <w:t>Users</w:t>
    </w:r>
    <w:r w:rsidR="004D6384" w:rsidRPr="004D6384">
      <w:rPr>
        <w:noProof/>
        <w:sz w:val="14"/>
      </w:rPr>
      <w:t>\</w:t>
    </w:r>
    <w:r w:rsidR="004D6384">
      <w:rPr>
        <w:noProof/>
        <w:sz w:val="14"/>
        <w:lang w:val="en-US"/>
      </w:rPr>
      <w:t>eio</w:t>
    </w:r>
    <w:r w:rsidR="004D6384" w:rsidRPr="004D6384">
      <w:rPr>
        <w:noProof/>
        <w:sz w:val="14"/>
      </w:rPr>
      <w:t>3\Сохранения Алентьева\Мои документы\Постановления\Координ_совет-садоводы.</w:t>
    </w:r>
    <w:r w:rsidR="004D6384">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EB06E4" w:rsidRPr="00EB06E4">
      <w:rPr>
        <w:noProof/>
        <w:sz w:val="14"/>
      </w:rPr>
      <w:t>5/16/2019 3:36:00</w:t>
    </w:r>
    <w:r w:rsidR="00EB06E4">
      <w:rPr>
        <w:noProof/>
        <w:sz w:val="14"/>
        <w:lang w:val="en-US"/>
      </w:rPr>
      <w:t xml:space="preserve"> PM</w:t>
    </w:r>
    <w:r>
      <w:rPr>
        <w:sz w:val="14"/>
        <w:lang w:val="en-US"/>
      </w:rPr>
      <w:fldChar w:fldCharType="end"/>
    </w:r>
    <w:r w:rsidRPr="00844AAA">
      <w:rPr>
        <w:sz w:val="14"/>
      </w:rPr>
      <w:tab/>
    </w:r>
  </w:p>
  <w:p w:rsidR="00506564" w:rsidRPr="00F239EE" w:rsidRDefault="00506564">
    <w:pPr>
      <w:pStyle w:val="a5"/>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EB06E4">
      <w:rPr>
        <w:noProof/>
        <w:sz w:val="14"/>
        <w:lang w:val="en-US"/>
      </w:rPr>
      <w:t>7</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EB06E4">
      <w:rPr>
        <w:noProof/>
        <w:sz w:val="14"/>
      </w:rPr>
      <w:t>7</w:t>
    </w:r>
    <w:r>
      <w:rPr>
        <w:sz w:val="14"/>
      </w:rPr>
      <w:fldChar w:fldCharType="end"/>
    </w:r>
    <w:r w:rsidRPr="00F239EE">
      <w:rPr>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466" w:rsidRDefault="00497466">
      <w:r>
        <w:separator/>
      </w:r>
    </w:p>
  </w:footnote>
  <w:footnote w:type="continuationSeparator" w:id="0">
    <w:p w:rsidR="00497466" w:rsidRDefault="004974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2"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6"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num w:numId="1">
    <w:abstractNumId w:val="0"/>
  </w:num>
  <w:num w:numId="2">
    <w:abstractNumId w:val="6"/>
  </w:num>
  <w:num w:numId="3">
    <w:abstractNumId w:val="1"/>
  </w:num>
  <w:num w:numId="4">
    <w:abstractNumId w:val="5"/>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850"/>
    <w:rsid w:val="000135FF"/>
    <w:rsid w:val="0002101A"/>
    <w:rsid w:val="00034A31"/>
    <w:rsid w:val="00040C21"/>
    <w:rsid w:val="00042119"/>
    <w:rsid w:val="00056046"/>
    <w:rsid w:val="00086B6A"/>
    <w:rsid w:val="00087E16"/>
    <w:rsid w:val="000C6CE8"/>
    <w:rsid w:val="000D703B"/>
    <w:rsid w:val="000E5966"/>
    <w:rsid w:val="00102528"/>
    <w:rsid w:val="00130BA6"/>
    <w:rsid w:val="00162686"/>
    <w:rsid w:val="001643E9"/>
    <w:rsid w:val="00191DF6"/>
    <w:rsid w:val="001F0876"/>
    <w:rsid w:val="00217475"/>
    <w:rsid w:val="00232CB2"/>
    <w:rsid w:val="00241D5F"/>
    <w:rsid w:val="00244BD2"/>
    <w:rsid w:val="002D4093"/>
    <w:rsid w:val="00316A76"/>
    <w:rsid w:val="00320F99"/>
    <w:rsid w:val="00326F6E"/>
    <w:rsid w:val="00334D2B"/>
    <w:rsid w:val="00346A95"/>
    <w:rsid w:val="00354895"/>
    <w:rsid w:val="0037568B"/>
    <w:rsid w:val="003A39C2"/>
    <w:rsid w:val="003F3219"/>
    <w:rsid w:val="00405D8A"/>
    <w:rsid w:val="004148E7"/>
    <w:rsid w:val="00446556"/>
    <w:rsid w:val="00464534"/>
    <w:rsid w:val="00466AF2"/>
    <w:rsid w:val="00475850"/>
    <w:rsid w:val="00482BF6"/>
    <w:rsid w:val="00497466"/>
    <w:rsid w:val="004B2917"/>
    <w:rsid w:val="004D6384"/>
    <w:rsid w:val="00505B80"/>
    <w:rsid w:val="00506564"/>
    <w:rsid w:val="00506965"/>
    <w:rsid w:val="00507DD5"/>
    <w:rsid w:val="00512FF0"/>
    <w:rsid w:val="005134A0"/>
    <w:rsid w:val="005162D6"/>
    <w:rsid w:val="005361B2"/>
    <w:rsid w:val="005555A7"/>
    <w:rsid w:val="00573433"/>
    <w:rsid w:val="005C3032"/>
    <w:rsid w:val="00625ACF"/>
    <w:rsid w:val="00627E89"/>
    <w:rsid w:val="00641F26"/>
    <w:rsid w:val="00667AD1"/>
    <w:rsid w:val="0069702D"/>
    <w:rsid w:val="006A4064"/>
    <w:rsid w:val="006C35C4"/>
    <w:rsid w:val="006E05D3"/>
    <w:rsid w:val="00715C8D"/>
    <w:rsid w:val="00724FEA"/>
    <w:rsid w:val="007427A1"/>
    <w:rsid w:val="007472E3"/>
    <w:rsid w:val="00767FC2"/>
    <w:rsid w:val="007A31B0"/>
    <w:rsid w:val="007C4781"/>
    <w:rsid w:val="007C732C"/>
    <w:rsid w:val="008321BE"/>
    <w:rsid w:val="00835273"/>
    <w:rsid w:val="00841142"/>
    <w:rsid w:val="00844AAA"/>
    <w:rsid w:val="00872883"/>
    <w:rsid w:val="008739A9"/>
    <w:rsid w:val="008A14C2"/>
    <w:rsid w:val="008D2786"/>
    <w:rsid w:val="008E2310"/>
    <w:rsid w:val="008F6EA4"/>
    <w:rsid w:val="00943C43"/>
    <w:rsid w:val="00943E52"/>
    <w:rsid w:val="009469D2"/>
    <w:rsid w:val="009736B7"/>
    <w:rsid w:val="009F792E"/>
    <w:rsid w:val="00A05C6B"/>
    <w:rsid w:val="00A40C35"/>
    <w:rsid w:val="00A7344C"/>
    <w:rsid w:val="00A773B5"/>
    <w:rsid w:val="00A80C39"/>
    <w:rsid w:val="00AB4651"/>
    <w:rsid w:val="00AB490E"/>
    <w:rsid w:val="00B36163"/>
    <w:rsid w:val="00B9305F"/>
    <w:rsid w:val="00BA3F31"/>
    <w:rsid w:val="00BB6ED2"/>
    <w:rsid w:val="00BE2B9C"/>
    <w:rsid w:val="00C202E1"/>
    <w:rsid w:val="00C534ED"/>
    <w:rsid w:val="00C651E0"/>
    <w:rsid w:val="00C70947"/>
    <w:rsid w:val="00CA0926"/>
    <w:rsid w:val="00CC3551"/>
    <w:rsid w:val="00CD5864"/>
    <w:rsid w:val="00CE740C"/>
    <w:rsid w:val="00CF6248"/>
    <w:rsid w:val="00D129B6"/>
    <w:rsid w:val="00D25DED"/>
    <w:rsid w:val="00D33728"/>
    <w:rsid w:val="00D41E71"/>
    <w:rsid w:val="00D46DAB"/>
    <w:rsid w:val="00DD1155"/>
    <w:rsid w:val="00DF1B73"/>
    <w:rsid w:val="00E57C9A"/>
    <w:rsid w:val="00E6029D"/>
    <w:rsid w:val="00E84D87"/>
    <w:rsid w:val="00E9655A"/>
    <w:rsid w:val="00EA0F1C"/>
    <w:rsid w:val="00EB06E4"/>
    <w:rsid w:val="00EE1F7E"/>
    <w:rsid w:val="00F239EE"/>
    <w:rsid w:val="00F23EC9"/>
    <w:rsid w:val="00F4755E"/>
    <w:rsid w:val="00F76CA4"/>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1BE5BD"/>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paragraph" w:styleId="3">
    <w:name w:val="heading 3"/>
    <w:basedOn w:val="a"/>
    <w:next w:val="a"/>
    <w:link w:val="30"/>
    <w:semiHidden/>
    <w:unhideWhenUsed/>
    <w:qFormat/>
    <w:rsid w:val="00CD5864"/>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4">
    <w:name w:val="caption"/>
    <w:basedOn w:val="a"/>
    <w:next w:val="a"/>
    <w:qFormat/>
    <w:pPr>
      <w:spacing w:before="120"/>
      <w:jc w:val="center"/>
    </w:pPr>
    <w:rPr>
      <w:b/>
      <w:sz w:val="28"/>
    </w:rPr>
  </w:style>
  <w:style w:type="paragraph" w:styleId="a5">
    <w:name w:val="footer"/>
    <w:basedOn w:val="a"/>
    <w:pPr>
      <w:tabs>
        <w:tab w:val="center" w:pos="4677"/>
        <w:tab w:val="right" w:pos="9355"/>
      </w:tabs>
    </w:pPr>
  </w:style>
  <w:style w:type="paragraph" w:styleId="a6">
    <w:name w:val="Balloon Text"/>
    <w:basedOn w:val="a"/>
    <w:link w:val="a7"/>
    <w:rsid w:val="00BE2B9C"/>
    <w:rPr>
      <w:rFonts w:ascii="Tahoma" w:hAnsi="Tahoma" w:cs="Tahoma"/>
      <w:sz w:val="16"/>
      <w:szCs w:val="16"/>
    </w:rPr>
  </w:style>
  <w:style w:type="character" w:customStyle="1" w:styleId="a7">
    <w:name w:val="Текст выноски Знак"/>
    <w:basedOn w:val="a0"/>
    <w:link w:val="a6"/>
    <w:rsid w:val="00BE2B9C"/>
    <w:rPr>
      <w:rFonts w:ascii="Tahoma" w:hAnsi="Tahoma" w:cs="Tahoma"/>
      <w:sz w:val="16"/>
      <w:szCs w:val="16"/>
    </w:rPr>
  </w:style>
  <w:style w:type="paragraph" w:customStyle="1" w:styleId="a8">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9">
    <w:name w:val="Body Text"/>
    <w:basedOn w:val="a"/>
    <w:link w:val="aa"/>
    <w:rsid w:val="00C70947"/>
    <w:pPr>
      <w:tabs>
        <w:tab w:val="left" w:pos="540"/>
      </w:tabs>
      <w:jc w:val="both"/>
    </w:pPr>
    <w:rPr>
      <w:sz w:val="28"/>
      <w:lang w:val="x-none" w:eastAsia="x-none"/>
    </w:rPr>
  </w:style>
  <w:style w:type="character" w:customStyle="1" w:styleId="aa">
    <w:name w:val="Основной текст Знак"/>
    <w:basedOn w:val="a0"/>
    <w:link w:val="a9"/>
    <w:rsid w:val="00C70947"/>
    <w:rPr>
      <w:sz w:val="28"/>
      <w:szCs w:val="24"/>
      <w:lang w:val="x-none" w:eastAsia="x-none"/>
    </w:rPr>
  </w:style>
  <w:style w:type="paragraph" w:customStyle="1" w:styleId="ConsNormal">
    <w:name w:val="ConsNormal"/>
    <w:rsid w:val="003A39C2"/>
    <w:pPr>
      <w:widowControl w:val="0"/>
      <w:suppressAutoHyphens/>
      <w:autoSpaceDE w:val="0"/>
      <w:ind w:right="19772" w:firstLine="720"/>
    </w:pPr>
    <w:rPr>
      <w:rFonts w:ascii="Arial" w:hAnsi="Arial" w:cs="Arial"/>
      <w:sz w:val="22"/>
      <w:szCs w:val="22"/>
      <w:lang w:eastAsia="zh-CN"/>
    </w:rPr>
  </w:style>
  <w:style w:type="paragraph" w:customStyle="1" w:styleId="ConsTitle">
    <w:name w:val="ConsTitle"/>
    <w:rsid w:val="00CD5864"/>
    <w:pPr>
      <w:widowControl w:val="0"/>
      <w:autoSpaceDE w:val="0"/>
      <w:autoSpaceDN w:val="0"/>
      <w:adjustRightInd w:val="0"/>
    </w:pPr>
    <w:rPr>
      <w:rFonts w:ascii="Arial" w:hAnsi="Arial" w:cs="Arial"/>
      <w:b/>
      <w:bCs/>
      <w:sz w:val="12"/>
      <w:szCs w:val="12"/>
    </w:rPr>
  </w:style>
  <w:style w:type="character" w:styleId="ab">
    <w:name w:val="Hyperlink"/>
    <w:rsid w:val="00CD5864"/>
    <w:rPr>
      <w:color w:val="0000FF"/>
      <w:u w:val="single"/>
    </w:rPr>
  </w:style>
  <w:style w:type="character" w:customStyle="1" w:styleId="30">
    <w:name w:val="Заголовок 3 Знак"/>
    <w:basedOn w:val="a0"/>
    <w:link w:val="3"/>
    <w:semiHidden/>
    <w:rsid w:val="00CD5864"/>
    <w:rPr>
      <w:rFonts w:asciiTheme="majorHAnsi" w:eastAsiaTheme="majorEastAsia" w:hAnsiTheme="majorHAnsi" w:cstheme="majorBidi"/>
      <w:color w:val="1F4D78" w:themeColor="accent1" w:themeShade="7F"/>
      <w:sz w:val="24"/>
      <w:szCs w:val="24"/>
    </w:rPr>
  </w:style>
  <w:style w:type="paragraph" w:customStyle="1" w:styleId="ConsNonformat">
    <w:name w:val="ConsNonformat"/>
    <w:rsid w:val="00CD5864"/>
    <w:pPr>
      <w:widowControl w:val="0"/>
      <w:snapToGrid w:val="0"/>
    </w:pPr>
    <w:rPr>
      <w:rFonts w:ascii="Courier New" w:hAnsi="Courier New"/>
    </w:rPr>
  </w:style>
  <w:style w:type="paragraph" w:customStyle="1" w:styleId="ac">
    <w:name w:val="Содержимое таблицы"/>
    <w:basedOn w:val="a"/>
    <w:rsid w:val="00CD5864"/>
    <w:pPr>
      <w:suppressLineNumbers/>
      <w:suppressAutoHyphens/>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83434;fld=13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main?base=LAW;n=2875;fld=134"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main?base=RLAW186;n=31461;fld=134;dst=10003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X:\&#1054;&#1090;&#1076;&#1077;&#1083;%20&#1101;&#1083;&#1077;&#1082;&#1090;&#1088;&#1086;&#1085;&#1085;&#1086;-&#1080;&#1085;&#1092;&#1086;&#1088;&#1084;&#1072;&#1094;&#1080;&#1086;&#1085;&#1085;&#1086;&#1075;&#1086;%20&#1086;&#1073;&#1077;&#1089;&#1087;&#1077;&#1095;&#1077;&#1085;&#1080;&#1103;\0.&#1040;&#1083;&#1077;&#1085;&#1090;&#1100;&#1077;&#1074;&#1072;\1\&#1064;&#1086;&#1073;&#1083;&#1086;&#1085;&#1099;%202016\&#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Template>
  <TotalTime>14</TotalTime>
  <Pages>1</Pages>
  <Words>1768</Words>
  <Characters>10083</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7</cp:revision>
  <cp:lastPrinted>2019-05-16T12:32:00Z</cp:lastPrinted>
  <dcterms:created xsi:type="dcterms:W3CDTF">2019-05-16T08:45:00Z</dcterms:created>
  <dcterms:modified xsi:type="dcterms:W3CDTF">2019-05-21T13:15:00Z</dcterms:modified>
</cp:coreProperties>
</file>