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169E8">
        <w:rPr>
          <w:sz w:val="28"/>
        </w:rPr>
        <w:t>07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169E8">
        <w:rPr>
          <w:sz w:val="28"/>
        </w:rPr>
        <w:t>680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2118C" w:rsidRDefault="0042118C" w:rsidP="0042118C">
      <w:pPr>
        <w:spacing w:before="120"/>
        <w:jc w:val="center"/>
        <w:rPr>
          <w:b/>
          <w:sz w:val="28"/>
          <w:szCs w:val="28"/>
        </w:rPr>
      </w:pPr>
      <w:bookmarkStart w:id="2" w:name="_GoBack"/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Белокалитвинского района от 31.03.2014 № 529</w:t>
      </w:r>
    </w:p>
    <w:bookmarkEnd w:id="2"/>
    <w:p w:rsidR="0042118C" w:rsidRDefault="0042118C" w:rsidP="0042118C">
      <w:pPr>
        <w:shd w:val="clear" w:color="auto" w:fill="FFFFFF"/>
        <w:jc w:val="both"/>
        <w:textAlignment w:val="top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2118C" w:rsidRPr="000C6738" w:rsidRDefault="0042118C" w:rsidP="000C6738">
      <w:pPr>
        <w:shd w:val="clear" w:color="auto" w:fill="FFFFFF"/>
        <w:spacing w:line="228" w:lineRule="auto"/>
        <w:ind w:firstLine="720"/>
        <w:jc w:val="both"/>
        <w:textAlignment w:val="top"/>
        <w:rPr>
          <w:b/>
          <w:spacing w:val="60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необходимостью приведения муниципальных актов в соответствие с действующим законодательством, Администрация Белокалитвинского района </w:t>
      </w:r>
      <w:r w:rsidRPr="000C6738">
        <w:rPr>
          <w:b/>
          <w:spacing w:val="60"/>
          <w:sz w:val="28"/>
          <w:szCs w:val="28"/>
        </w:rPr>
        <w:t>постановляет:</w:t>
      </w:r>
    </w:p>
    <w:p w:rsidR="0042118C" w:rsidRDefault="0042118C" w:rsidP="000C6738">
      <w:pPr>
        <w:spacing w:line="228" w:lineRule="auto"/>
        <w:ind w:firstLine="720"/>
        <w:jc w:val="center"/>
        <w:rPr>
          <w:sz w:val="16"/>
          <w:szCs w:val="16"/>
        </w:rPr>
      </w:pPr>
    </w:p>
    <w:p w:rsidR="0042118C" w:rsidRDefault="0042118C" w:rsidP="000C6738">
      <w:pPr>
        <w:pStyle w:val="21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от 31.03.2014 № 529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 следующее изменение:</w:t>
      </w:r>
    </w:p>
    <w:p w:rsidR="0042118C" w:rsidRDefault="0042118C" w:rsidP="000C6738">
      <w:pPr>
        <w:pStyle w:val="ac"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3.2.4.2 главы 3 дополнить подпунктом 4 следующего содержания: </w:t>
      </w:r>
    </w:p>
    <w:p w:rsidR="0042118C" w:rsidRDefault="0042118C" w:rsidP="000C6738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«4) н</w:t>
      </w:r>
      <w:r>
        <w:rPr>
          <w:sz w:val="28"/>
          <w:szCs w:val="28"/>
          <w:shd w:val="clear" w:color="auto" w:fill="FFFFFF"/>
        </w:rPr>
        <w:t>аправляет сообщения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 – не позднее чем через 7 рабочих дней со дня поступления заявления заинтересованного лица о предоставлении разрешения</w:t>
      </w:r>
      <w:r>
        <w:rPr>
          <w:sz w:val="28"/>
          <w:szCs w:val="28"/>
        </w:rPr>
        <w:t>».</w:t>
      </w:r>
      <w:r>
        <w:rPr>
          <w:sz w:val="28"/>
          <w:szCs w:val="28"/>
        </w:rPr>
        <w:tab/>
      </w:r>
    </w:p>
    <w:p w:rsidR="0042118C" w:rsidRDefault="0042118C" w:rsidP="000C6738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42118C" w:rsidRDefault="0042118C" w:rsidP="000C6738">
      <w:pPr>
        <w:pStyle w:val="210"/>
        <w:tabs>
          <w:tab w:val="left" w:pos="567"/>
          <w:tab w:val="left" w:pos="1134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   главного архитектора Белокалитвинского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8B" w:rsidRDefault="00A40D8B">
      <w:r>
        <w:separator/>
      </w:r>
    </w:p>
  </w:endnote>
  <w:endnote w:type="continuationSeparator" w:id="0">
    <w:p w:rsidR="00A40D8B" w:rsidRDefault="00A4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738" w:rsidRPr="000C673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738">
      <w:rPr>
        <w:noProof/>
        <w:sz w:val="14"/>
        <w:lang w:val="en-US"/>
      </w:rPr>
      <w:t>C</w:t>
    </w:r>
    <w:r w:rsidR="000C6738" w:rsidRPr="000C6738">
      <w:rPr>
        <w:noProof/>
        <w:sz w:val="14"/>
      </w:rPr>
      <w:t>:\</w:t>
    </w:r>
    <w:r w:rsidR="000C6738">
      <w:rPr>
        <w:noProof/>
        <w:sz w:val="14"/>
        <w:lang w:val="en-US"/>
      </w:rPr>
      <w:t>Users</w:t>
    </w:r>
    <w:r w:rsidR="000C6738" w:rsidRPr="000C6738">
      <w:rPr>
        <w:noProof/>
        <w:sz w:val="14"/>
      </w:rPr>
      <w:t>\</w:t>
    </w:r>
    <w:r w:rsidR="000C6738">
      <w:rPr>
        <w:noProof/>
        <w:sz w:val="14"/>
        <w:lang w:val="en-US"/>
      </w:rPr>
      <w:t>eio</w:t>
    </w:r>
    <w:r w:rsidR="000C6738" w:rsidRPr="000C6738">
      <w:rPr>
        <w:noProof/>
        <w:sz w:val="14"/>
      </w:rPr>
      <w:t>3\Сохранения Алентьева\Мои документы\Постановления\изм_529-Разреш-капстроит.</w:t>
    </w:r>
    <w:r w:rsidR="000C67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169E8" w:rsidRPr="00F169E8">
      <w:rPr>
        <w:noProof/>
        <w:sz w:val="14"/>
      </w:rPr>
      <w:t>5/7/2020 11:11:00</w:t>
    </w:r>
    <w:r w:rsidR="00F169E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C673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6738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738" w:rsidRPr="000C673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6738">
      <w:rPr>
        <w:noProof/>
        <w:sz w:val="14"/>
        <w:lang w:val="en-US"/>
      </w:rPr>
      <w:t>C</w:t>
    </w:r>
    <w:r w:rsidR="000C6738" w:rsidRPr="000C6738">
      <w:rPr>
        <w:noProof/>
        <w:sz w:val="14"/>
      </w:rPr>
      <w:t>:\</w:t>
    </w:r>
    <w:r w:rsidR="000C6738">
      <w:rPr>
        <w:noProof/>
        <w:sz w:val="14"/>
        <w:lang w:val="en-US"/>
      </w:rPr>
      <w:t>Users</w:t>
    </w:r>
    <w:r w:rsidR="000C6738" w:rsidRPr="000C6738">
      <w:rPr>
        <w:noProof/>
        <w:sz w:val="14"/>
      </w:rPr>
      <w:t>\</w:t>
    </w:r>
    <w:r w:rsidR="000C6738">
      <w:rPr>
        <w:noProof/>
        <w:sz w:val="14"/>
        <w:lang w:val="en-US"/>
      </w:rPr>
      <w:t>eio</w:t>
    </w:r>
    <w:r w:rsidR="000C6738" w:rsidRPr="000C6738">
      <w:rPr>
        <w:noProof/>
        <w:sz w:val="14"/>
      </w:rPr>
      <w:t>3\Сохранения Алентьева\Мои документы\Постановления\изм_529-Разреш-капстроит.</w:t>
    </w:r>
    <w:r w:rsidR="000C67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169E8" w:rsidRPr="00F169E8">
      <w:rPr>
        <w:noProof/>
        <w:sz w:val="14"/>
      </w:rPr>
      <w:t>5/7/2020 11:11:00</w:t>
    </w:r>
    <w:r w:rsidR="00F169E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8B" w:rsidRDefault="00A40D8B">
      <w:r>
        <w:separator/>
      </w:r>
    </w:p>
  </w:footnote>
  <w:footnote w:type="continuationSeparator" w:id="0">
    <w:p w:rsidR="00A40D8B" w:rsidRDefault="00A4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73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73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25F87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2118C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40D8B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169E8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E75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4E06-234D-4A1E-A08C-96AA4FFC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2020-05-07T08:11:00Z</cp:lastPrinted>
  <dcterms:created xsi:type="dcterms:W3CDTF">2020-05-07T08:09:00Z</dcterms:created>
  <dcterms:modified xsi:type="dcterms:W3CDTF">2020-05-14T11:56:00Z</dcterms:modified>
</cp:coreProperties>
</file>