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75C6D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2211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F4523" w:rsidRDefault="00EF4523" w:rsidP="00EF4523">
      <w:pPr>
        <w:ind w:right="5924"/>
        <w:jc w:val="both"/>
        <w:rPr>
          <w:sz w:val="28"/>
          <w:szCs w:val="28"/>
        </w:rPr>
      </w:pPr>
      <w:bookmarkStart w:id="2" w:name="_GoBack"/>
      <w:r w:rsidRPr="00755B9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55B98">
        <w:rPr>
          <w:sz w:val="28"/>
          <w:szCs w:val="28"/>
        </w:rPr>
        <w:t>Б</w:t>
      </w:r>
      <w:r>
        <w:rPr>
          <w:sz w:val="28"/>
          <w:szCs w:val="28"/>
        </w:rPr>
        <w:t>елокалитвинского</w:t>
      </w:r>
      <w:proofErr w:type="spellEnd"/>
      <w:r>
        <w:rPr>
          <w:sz w:val="28"/>
          <w:szCs w:val="28"/>
        </w:rPr>
        <w:t xml:space="preserve"> района от 07.12.2017</w:t>
      </w:r>
      <w:r w:rsidRPr="00755B98">
        <w:rPr>
          <w:sz w:val="28"/>
          <w:szCs w:val="28"/>
        </w:rPr>
        <w:t xml:space="preserve"> № 1</w:t>
      </w:r>
      <w:r>
        <w:rPr>
          <w:sz w:val="28"/>
          <w:szCs w:val="28"/>
        </w:rPr>
        <w:t>904</w:t>
      </w:r>
    </w:p>
    <w:bookmarkEnd w:id="2"/>
    <w:p w:rsidR="00EF4523" w:rsidRDefault="00EF4523" w:rsidP="00EF4523">
      <w:pPr>
        <w:ind w:firstLine="709"/>
        <w:jc w:val="both"/>
        <w:rPr>
          <w:sz w:val="28"/>
          <w:szCs w:val="28"/>
        </w:rPr>
      </w:pPr>
    </w:p>
    <w:p w:rsidR="000E2720" w:rsidRDefault="000E2720" w:rsidP="00EF4523">
      <w:pPr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</w:t>
      </w:r>
      <w:bookmarkStart w:id="3" w:name="%2525252525252525252525D0%25252525252525"/>
      <w:r w:rsidRPr="0097437C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97437C">
        <w:rPr>
          <w:sz w:val="28"/>
          <w:szCs w:val="28"/>
        </w:rPr>
        <w:t>Белокалитвинского</w:t>
      </w:r>
      <w:proofErr w:type="spellEnd"/>
      <w:r w:rsidRPr="0097437C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</w:t>
      </w:r>
      <w:r w:rsidRPr="00755B98">
        <w:rPr>
          <w:sz w:val="28"/>
          <w:szCs w:val="28"/>
        </w:rPr>
        <w:t xml:space="preserve"> в связи с необходимостью коррек</w:t>
      </w:r>
      <w:r>
        <w:rPr>
          <w:sz w:val="28"/>
          <w:szCs w:val="28"/>
        </w:rPr>
        <w:t>тировки объёмов финансирования</w:t>
      </w:r>
      <w:r w:rsidRPr="00755B98">
        <w:rPr>
          <w:sz w:val="28"/>
          <w:szCs w:val="28"/>
        </w:rPr>
        <w:t>,</w:t>
      </w:r>
    </w:p>
    <w:p w:rsidR="000E2720" w:rsidRDefault="000E2720" w:rsidP="00EF4523">
      <w:pPr>
        <w:ind w:firstLine="1140"/>
        <w:jc w:val="both"/>
      </w:pPr>
    </w:p>
    <w:bookmarkEnd w:id="3"/>
    <w:p w:rsidR="000E2720" w:rsidRDefault="000E2720" w:rsidP="00EF4523">
      <w:pPr>
        <w:jc w:val="center"/>
      </w:pPr>
      <w:r>
        <w:rPr>
          <w:sz w:val="28"/>
          <w:szCs w:val="28"/>
        </w:rPr>
        <w:t>ПОСТАНОВЛЯЮ:</w:t>
      </w:r>
    </w:p>
    <w:p w:rsidR="000E2720" w:rsidRDefault="000E2720" w:rsidP="00EF4523">
      <w:pPr>
        <w:pStyle w:val="23"/>
        <w:numPr>
          <w:ilvl w:val="0"/>
          <w:numId w:val="8"/>
        </w:numPr>
        <w:tabs>
          <w:tab w:val="left" w:pos="102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EF452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07.12.2017 № 1904 «Об утверждении муниципальной программы «Формирование современной городской среды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изменения,</w:t>
      </w:r>
      <w:r w:rsidRPr="00920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приложение в редакции согласно приложению, к настоящему постановлению.   </w:t>
      </w:r>
    </w:p>
    <w:p w:rsidR="000E2720" w:rsidRDefault="000E2720" w:rsidP="00EF4523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7F26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 момента официального </w:t>
      </w:r>
      <w:r w:rsidR="00EF4523">
        <w:rPr>
          <w:sz w:val="28"/>
          <w:szCs w:val="28"/>
        </w:rPr>
        <w:t>опубликования</w:t>
      </w:r>
      <w:r>
        <w:rPr>
          <w:sz w:val="28"/>
          <w:szCs w:val="28"/>
        </w:rPr>
        <w:t>, но не ранее</w:t>
      </w:r>
      <w:r w:rsidRPr="00AD7F26">
        <w:rPr>
          <w:sz w:val="28"/>
          <w:szCs w:val="28"/>
        </w:rPr>
        <w:t xml:space="preserve"> </w:t>
      </w:r>
      <w:r>
        <w:rPr>
          <w:sz w:val="28"/>
          <w:szCs w:val="28"/>
        </w:rPr>
        <w:t>01.01.2020</w:t>
      </w:r>
      <w:r w:rsidRPr="00AD7F26">
        <w:rPr>
          <w:sz w:val="28"/>
          <w:szCs w:val="28"/>
        </w:rPr>
        <w:t xml:space="preserve"> </w:t>
      </w:r>
      <w:r w:rsidRPr="00AD7F26">
        <w:rPr>
          <w:kern w:val="2"/>
          <w:sz w:val="28"/>
          <w:szCs w:val="28"/>
        </w:rPr>
        <w:t>и распространяется на правоотношения, возникающие начиная с составления проекта бюджета на 20</w:t>
      </w:r>
      <w:r>
        <w:rPr>
          <w:kern w:val="2"/>
          <w:sz w:val="28"/>
          <w:szCs w:val="28"/>
        </w:rPr>
        <w:t>20</w:t>
      </w:r>
      <w:r w:rsidRPr="00AD7F26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1 и 2022</w:t>
      </w:r>
      <w:r w:rsidRPr="00AD7F26">
        <w:rPr>
          <w:kern w:val="2"/>
          <w:sz w:val="28"/>
          <w:szCs w:val="28"/>
        </w:rPr>
        <w:t xml:space="preserve"> годов</w:t>
      </w:r>
      <w:r w:rsidR="00EF4523">
        <w:rPr>
          <w:kern w:val="2"/>
          <w:sz w:val="28"/>
          <w:szCs w:val="28"/>
        </w:rPr>
        <w:t>.</w:t>
      </w:r>
    </w:p>
    <w:p w:rsidR="000E2720" w:rsidRDefault="000E2720" w:rsidP="00EF4523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4" w:name="Наименование"/>
      <w:bookmarkEnd w:id="4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25B9C" w:rsidRDefault="00872883" w:rsidP="00872883">
      <w:pPr>
        <w:rPr>
          <w:sz w:val="28"/>
        </w:rPr>
      </w:pPr>
      <w:r w:rsidRPr="00225B9C">
        <w:rPr>
          <w:sz w:val="28"/>
        </w:rPr>
        <w:t>Верно:</w:t>
      </w:r>
    </w:p>
    <w:p w:rsidR="003A39C2" w:rsidRPr="00225B9C" w:rsidRDefault="001D3A0E" w:rsidP="00835273">
      <w:pPr>
        <w:rPr>
          <w:sz w:val="28"/>
        </w:rPr>
      </w:pPr>
      <w:proofErr w:type="gramStart"/>
      <w:r w:rsidRPr="00225B9C">
        <w:rPr>
          <w:sz w:val="28"/>
        </w:rPr>
        <w:t>У</w:t>
      </w:r>
      <w:r w:rsidR="00715C8D" w:rsidRPr="00225B9C">
        <w:rPr>
          <w:sz w:val="28"/>
        </w:rPr>
        <w:t>правляющ</w:t>
      </w:r>
      <w:r w:rsidRPr="00225B9C">
        <w:rPr>
          <w:sz w:val="28"/>
        </w:rPr>
        <w:t>ий</w:t>
      </w:r>
      <w:r w:rsidR="00715C8D" w:rsidRPr="00225B9C">
        <w:rPr>
          <w:sz w:val="28"/>
        </w:rPr>
        <w:t xml:space="preserve"> </w:t>
      </w:r>
      <w:r w:rsidR="00F4755E" w:rsidRPr="00225B9C">
        <w:rPr>
          <w:sz w:val="28"/>
        </w:rPr>
        <w:t xml:space="preserve"> делами</w:t>
      </w:r>
      <w:proofErr w:type="gramEnd"/>
      <w:r w:rsidR="00F4755E" w:rsidRPr="00225B9C">
        <w:rPr>
          <w:sz w:val="28"/>
        </w:rPr>
        <w:tab/>
      </w:r>
      <w:r w:rsidR="00F4755E" w:rsidRPr="00225B9C">
        <w:rPr>
          <w:sz w:val="28"/>
        </w:rPr>
        <w:tab/>
      </w:r>
      <w:r w:rsidR="00F4755E" w:rsidRPr="00225B9C">
        <w:rPr>
          <w:sz w:val="28"/>
        </w:rPr>
        <w:tab/>
      </w:r>
      <w:r w:rsidR="000C6CE8" w:rsidRPr="00225B9C">
        <w:rPr>
          <w:sz w:val="28"/>
        </w:rPr>
        <w:tab/>
      </w:r>
      <w:r w:rsidR="00F4755E" w:rsidRPr="00225B9C">
        <w:rPr>
          <w:sz w:val="28"/>
        </w:rPr>
        <w:tab/>
      </w:r>
      <w:r w:rsidRPr="00225B9C">
        <w:rPr>
          <w:sz w:val="28"/>
        </w:rPr>
        <w:tab/>
      </w:r>
      <w:r w:rsidR="00F4755E" w:rsidRPr="00225B9C">
        <w:rPr>
          <w:sz w:val="28"/>
        </w:rPr>
        <w:tab/>
      </w:r>
      <w:r w:rsidR="00042119" w:rsidRPr="00225B9C">
        <w:rPr>
          <w:sz w:val="28"/>
        </w:rPr>
        <w:tab/>
      </w:r>
      <w:r w:rsidRPr="00225B9C">
        <w:rPr>
          <w:sz w:val="28"/>
        </w:rPr>
        <w:t>Л.Г. Василенко</w:t>
      </w:r>
    </w:p>
    <w:p w:rsidR="000E2720" w:rsidRPr="00225B9C" w:rsidRDefault="000E2720" w:rsidP="00835273">
      <w:pPr>
        <w:rPr>
          <w:sz w:val="28"/>
        </w:rPr>
      </w:pPr>
    </w:p>
    <w:p w:rsidR="000E2720" w:rsidRPr="00225B9C" w:rsidRDefault="000E2720" w:rsidP="00835273">
      <w:pPr>
        <w:rPr>
          <w:sz w:val="28"/>
          <w:szCs w:val="28"/>
        </w:rPr>
        <w:sectPr w:rsidR="000E2720" w:rsidRPr="00225B9C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0E2720" w:rsidTr="00D61C5B">
        <w:trPr>
          <w:jc w:val="right"/>
        </w:trPr>
        <w:tc>
          <w:tcPr>
            <w:tcW w:w="5039" w:type="dxa"/>
            <w:shd w:val="clear" w:color="auto" w:fill="auto"/>
          </w:tcPr>
          <w:p w:rsidR="00EF4523" w:rsidRPr="00EF4523" w:rsidRDefault="000E2720" w:rsidP="00EF4523">
            <w:pPr>
              <w:jc w:val="center"/>
            </w:pPr>
            <w:r w:rsidRPr="00EF4523">
              <w:lastRenderedPageBreak/>
              <w:t xml:space="preserve">Приложение </w:t>
            </w:r>
          </w:p>
          <w:p w:rsidR="000E2720" w:rsidRPr="00EF4523" w:rsidRDefault="000E2720" w:rsidP="00EF4523">
            <w:pPr>
              <w:jc w:val="center"/>
            </w:pPr>
            <w:r w:rsidRPr="00EF4523">
              <w:t xml:space="preserve">к постановлению Администрации </w:t>
            </w:r>
            <w:proofErr w:type="spellStart"/>
            <w:r w:rsidRPr="00EF4523">
              <w:t>Белокалитвинского</w:t>
            </w:r>
            <w:proofErr w:type="spellEnd"/>
            <w:r w:rsidRPr="00EF4523">
              <w:t xml:space="preserve"> района </w:t>
            </w:r>
          </w:p>
          <w:p w:rsidR="000E2720" w:rsidRPr="00EF4523" w:rsidRDefault="000E2720" w:rsidP="00EF4523">
            <w:r w:rsidRPr="00EF4523">
              <w:t xml:space="preserve">                           от </w:t>
            </w:r>
            <w:r w:rsidR="00175C6D">
              <w:t>26</w:t>
            </w:r>
            <w:r w:rsidR="00EF4523">
              <w:t>.12.2019</w:t>
            </w:r>
            <w:r w:rsidRPr="00EF4523">
              <w:t xml:space="preserve"> №  </w:t>
            </w:r>
            <w:r w:rsidR="00175C6D">
              <w:t>2211</w:t>
            </w:r>
            <w:r w:rsidRPr="00EF4523">
              <w:t xml:space="preserve">  </w:t>
            </w:r>
          </w:p>
          <w:p w:rsidR="000E2720" w:rsidRDefault="000E2720" w:rsidP="00D61C5B">
            <w:pPr>
              <w:spacing w:line="200" w:lineRule="exact"/>
              <w:jc w:val="center"/>
              <w:rPr>
                <w:sz w:val="22"/>
              </w:rPr>
            </w:pPr>
          </w:p>
          <w:p w:rsidR="000E2720" w:rsidRDefault="000E2720" w:rsidP="00D61C5B">
            <w:pPr>
              <w:spacing w:line="200" w:lineRule="exact"/>
            </w:pPr>
          </w:p>
        </w:tc>
      </w:tr>
    </w:tbl>
    <w:p w:rsidR="000E2720" w:rsidRDefault="000E2720" w:rsidP="000E2720">
      <w:pPr>
        <w:spacing w:line="280" w:lineRule="exact"/>
        <w:jc w:val="center"/>
        <w:rPr>
          <w:caps/>
          <w:sz w:val="28"/>
          <w:szCs w:val="28"/>
        </w:rPr>
      </w:pPr>
    </w:p>
    <w:p w:rsidR="000E2720" w:rsidRDefault="000E2720" w:rsidP="000E2720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№ 1 к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0E2720" w:rsidRDefault="000E2720" w:rsidP="000E2720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07.12.2017 № 1904</w:t>
      </w: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«Формирование современной городской среды </w:t>
      </w: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</w:t>
      </w: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0E2720" w:rsidRDefault="000E2720" w:rsidP="000E2720">
      <w:pPr>
        <w:spacing w:line="280" w:lineRule="exact"/>
        <w:jc w:val="center"/>
        <w:rPr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52"/>
        <w:gridCol w:w="342"/>
        <w:gridCol w:w="7171"/>
      </w:tblGrid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«Формирование современной городской среды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 (далее – Муниципальная программа)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(далее – отдел ЖКХ района)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коммунального комплекса;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управляющие организации;</w:t>
            </w:r>
          </w:p>
          <w:p w:rsidR="000E2720" w:rsidRDefault="000E2720" w:rsidP="00D61C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товарищества собственников жилья (далее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ТСЖ);</w:t>
            </w:r>
          </w:p>
          <w:p w:rsidR="000E2720" w:rsidRDefault="000E2720" w:rsidP="00D61C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жилищно-строительные кооперативы (далее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ЖСК), жилищные кооперативы, иные специализированные потребительские кооперативы;</w:t>
            </w:r>
          </w:p>
          <w:p w:rsidR="000E2720" w:rsidRDefault="000E2720" w:rsidP="00D61C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собственники помещений в многоквартирных домах;</w:t>
            </w:r>
          </w:p>
          <w:p w:rsidR="000E2720" w:rsidRDefault="000E2720" w:rsidP="00D61C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определенные по результатам размещения заказов на поставку товаров, выполнение работ, оказание услуг для государственных и муниципальных нужд в рамках мероприятий Программы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lastRenderedPageBreak/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1.Благоустройство общественных территорий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</w:pP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обученных специалистов и руководителей в сфере благоустройства;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Ростовской области;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увеличение количества благоустроенных дворовых территорий многоквартирных домов и общественных территорий Ростовской области</w:t>
            </w: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и показатели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доля благоустроенных объектов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 от общего количества объектов, требующих благоустройства </w:t>
            </w:r>
          </w:p>
        </w:tc>
      </w:tr>
      <w:tr w:rsidR="000E2720" w:rsidTr="00733D54">
        <w:trPr>
          <w:trHeight w:val="43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2022 годы: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E2720" w:rsidTr="00733D54">
        <w:trPr>
          <w:trHeight w:val="4485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157861,4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 23779,5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2019 году –  </w:t>
            </w:r>
            <w:r>
              <w:rPr>
                <w:color w:val="000000"/>
                <w:sz w:val="28"/>
                <w:szCs w:val="28"/>
              </w:rPr>
              <w:t>130881,1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2020 году –  </w:t>
            </w:r>
            <w:r>
              <w:rPr>
                <w:color w:val="000000"/>
                <w:sz w:val="28"/>
                <w:szCs w:val="28"/>
              </w:rPr>
              <w:t>3200,8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за счет средст</w:t>
            </w:r>
            <w:r>
              <w:rPr>
                <w:color w:val="000000"/>
                <w:sz w:val="28"/>
                <w:szCs w:val="28"/>
              </w:rPr>
              <w:t>в федерального бюджета – 70229,5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–0,0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2019 году –   70229,5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году –   0,0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0,0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color w:val="000000"/>
                <w:sz w:val="28"/>
                <w:szCs w:val="28"/>
              </w:rPr>
              <w:t>73728,7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 20000,1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2019 году –   </w:t>
            </w:r>
            <w:r>
              <w:rPr>
                <w:color w:val="000000"/>
                <w:sz w:val="28"/>
                <w:szCs w:val="28"/>
              </w:rPr>
              <w:t>53728,6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2020 году –  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0,0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за счет средств местных бюджетов – </w:t>
            </w:r>
            <w:r>
              <w:rPr>
                <w:color w:val="000000"/>
                <w:sz w:val="28"/>
                <w:szCs w:val="28"/>
              </w:rPr>
              <w:t>13903,2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  3779,4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2019 году –  </w:t>
            </w:r>
            <w:r>
              <w:rPr>
                <w:color w:val="000000"/>
                <w:sz w:val="28"/>
                <w:szCs w:val="28"/>
              </w:rPr>
              <w:t>6923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Pr="00FB27EC" w:rsidRDefault="000E2720" w:rsidP="00D61C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</w:t>
            </w:r>
            <w:r>
              <w:rPr>
                <w:color w:val="000000"/>
                <w:sz w:val="28"/>
                <w:szCs w:val="28"/>
              </w:rPr>
              <w:t>оду –  3200,8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0,0 тыс. рублей;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местных бюджетов, объемы финансирования и направления мероприятий Программы определяются нормативными правовыми актами органов местного самоуправления муниципальных образований, входящих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0E2720" w:rsidRDefault="000E2720" w:rsidP="00D61C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E2720" w:rsidTr="00733D54">
        <w:trPr>
          <w:trHeight w:val="80"/>
        </w:trPr>
        <w:tc>
          <w:tcPr>
            <w:tcW w:w="2552" w:type="dxa"/>
            <w:shd w:val="clear" w:color="auto" w:fill="auto"/>
          </w:tcPr>
          <w:p w:rsidR="000E2720" w:rsidRDefault="000E2720" w:rsidP="00D61C5B">
            <w:pPr>
              <w:snapToGrid w:val="0"/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0E2720" w:rsidRDefault="000E2720" w:rsidP="00D61C5B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7171" w:type="dxa"/>
            <w:shd w:val="clear" w:color="auto" w:fill="auto"/>
          </w:tcPr>
          <w:p w:rsidR="000E2720" w:rsidRDefault="000E2720" w:rsidP="00D61C5B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</w:tr>
    </w:tbl>
    <w:p w:rsidR="000E2720" w:rsidRDefault="000E2720" w:rsidP="000E2720">
      <w:pPr>
        <w:jc w:val="center"/>
        <w:rPr>
          <w:spacing w:val="5"/>
          <w:sz w:val="28"/>
          <w:szCs w:val="36"/>
        </w:rPr>
      </w:pPr>
      <w:bookmarkStart w:id="5" w:name="_PictureBullets"/>
      <w:bookmarkEnd w:id="5"/>
      <w:r>
        <w:rPr>
          <w:spacing w:val="5"/>
          <w:sz w:val="28"/>
          <w:szCs w:val="36"/>
        </w:rPr>
        <w:t xml:space="preserve">Раздел 1. Общая характеристика </w:t>
      </w:r>
      <w:r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>
        <w:rPr>
          <w:spacing w:val="5"/>
          <w:sz w:val="28"/>
          <w:szCs w:val="36"/>
        </w:rPr>
        <w:br/>
        <w:t xml:space="preserve">на территории </w:t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</w:t>
      </w:r>
    </w:p>
    <w:p w:rsidR="000E2720" w:rsidRDefault="000E2720" w:rsidP="000E2720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муниципальных образований </w:t>
      </w:r>
      <w:proofErr w:type="spellStart"/>
      <w:r>
        <w:rPr>
          <w:sz w:val="28"/>
          <w:szCs w:val="22"/>
          <w:lang w:eastAsia="ar-SA"/>
        </w:rPr>
        <w:t>Белокалитвинского</w:t>
      </w:r>
      <w:proofErr w:type="spellEnd"/>
      <w:r>
        <w:rPr>
          <w:sz w:val="28"/>
          <w:szCs w:val="22"/>
          <w:lang w:eastAsia="ar-SA"/>
        </w:rPr>
        <w:t xml:space="preserve"> района, в том числе общественных и дворовых территорий </w:t>
      </w:r>
      <w:r>
        <w:rPr>
          <w:sz w:val="28"/>
          <w:szCs w:val="22"/>
          <w:lang w:eastAsia="en-US"/>
        </w:rPr>
        <w:t xml:space="preserve">– одна из актуальных проблем современного градостроительства в муниципальных образованиях. Именно в этой сфере создаются условия для здоровой, комфортной и удобной жизни населения. </w:t>
      </w:r>
    </w:p>
    <w:p w:rsidR="000E2720" w:rsidRDefault="000E2720" w:rsidP="000E2720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</w:t>
      </w:r>
      <w:r>
        <w:rPr>
          <w:sz w:val="28"/>
          <w:szCs w:val="22"/>
          <w:lang w:eastAsia="en-US"/>
        </w:rPr>
        <w:lastRenderedPageBreak/>
        <w:t>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городской среды на территории района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города, района, квартала, микрорайона.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жилищного фонда многоквартирных домов с 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 данным муниципальных образований по состоянию на </w:t>
      </w:r>
      <w:r w:rsidR="00EF452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1 января 2019, площадь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составляет 33,2 тыс. кв. километров. Численность населения более 90,6 тыс. человек.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объектов благоустройства – 114, дворовых территорий – 310. Протяженность улиц – 631,61 километров, пешеходных тротуаров – 87,7 километров, установлено 68 игровых и 14 спортивных площадок.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1 октября 2019 г.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района  расположено</w:t>
      </w:r>
      <w:proofErr w:type="gramEnd"/>
      <w:r>
        <w:rPr>
          <w:color w:val="000000"/>
          <w:sz w:val="28"/>
          <w:szCs w:val="28"/>
        </w:rPr>
        <w:t xml:space="preserve"> 12 городских и сельских поселений, в составу которых входят населенные пункты с численностью населения более 1000 человек.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Населенных пунктов – 76. Численность населения, проживающего на территориях данных населенных пунктов, более 90,6 тыс. человек.</w:t>
      </w:r>
    </w:p>
    <w:p w:rsidR="000E2720" w:rsidRPr="002766D3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Территория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</w:t>
      </w:r>
      <w:r>
        <w:rPr>
          <w:color w:val="000000"/>
          <w:sz w:val="28"/>
          <w:szCs w:val="28"/>
        </w:rPr>
        <w:t>в составу которых входят населенные пункты с численностью населения более 1000 человек,</w:t>
      </w:r>
      <w:r>
        <w:rPr>
          <w:color w:val="000000"/>
          <w:kern w:val="1"/>
          <w:sz w:val="28"/>
          <w:szCs w:val="28"/>
        </w:rPr>
        <w:t xml:space="preserve"> характеризуется низким уровнем благоустроенности, включая дворовые территории многоквартирных домов, </w:t>
      </w:r>
      <w:r>
        <w:rPr>
          <w:color w:val="000000"/>
          <w:kern w:val="1"/>
          <w:sz w:val="28"/>
          <w:szCs w:val="28"/>
          <w:lang w:eastAsia="en-US"/>
        </w:rPr>
        <w:t xml:space="preserve">общественные территории </w:t>
      </w:r>
      <w:r>
        <w:rPr>
          <w:color w:val="000000"/>
          <w:kern w:val="1"/>
          <w:sz w:val="28"/>
          <w:szCs w:val="28"/>
        </w:rPr>
        <w:t xml:space="preserve">(площади, набережные, улицы, пешеходные зоны, скверы и иные территории) </w:t>
      </w:r>
      <w:r>
        <w:rPr>
          <w:color w:val="000000"/>
          <w:kern w:val="1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1"/>
          <w:sz w:val="28"/>
          <w:szCs w:val="28"/>
        </w:rPr>
        <w:t xml:space="preserve"> (парки малых городов), что ухудшает условия проживания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и не отвечает современным требованиям жителей области.</w:t>
      </w:r>
    </w:p>
    <w:p w:rsidR="000E2720" w:rsidRDefault="000E2720" w:rsidP="000E2720">
      <w:pPr>
        <w:ind w:firstLine="709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>1.3. Современные приоритеты ведут к необходимости качественной перестройки городской среды. Современный горожанин 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32"/>
        </w:rPr>
        <w:lastRenderedPageBreak/>
        <w:t>В комфортных, современных и безопасных районах городов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сфера благоустройства, несмотря на все усилия по реформированию, </w:t>
      </w:r>
      <w:r>
        <w:rPr>
          <w:color w:val="000000"/>
          <w:kern w:val="1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Без принятия срочных мер правового и институционального характера на государственном, в том числе региональном уровне, переломить эти тенденции, обеспечить решение задачи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</w:t>
      </w:r>
      <w:r>
        <w:rPr>
          <w:color w:val="000000"/>
          <w:kern w:val="1"/>
          <w:sz w:val="28"/>
          <w:szCs w:val="28"/>
        </w:rPr>
        <w:t xml:space="preserve"> не представляется возможным. </w:t>
      </w:r>
    </w:p>
    <w:p w:rsidR="000E2720" w:rsidRPr="007D21B9" w:rsidRDefault="000E2720" w:rsidP="000E2720">
      <w:pPr>
        <w:autoSpaceDE w:val="0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sz w:val="28"/>
          <w:szCs w:val="28"/>
        </w:rPr>
        <w:t xml:space="preserve">          1.4. В целях настоящей муниципальной программы под общественной территорией понимаются </w:t>
      </w:r>
      <w:r>
        <w:rPr>
          <w:sz w:val="28"/>
          <w:szCs w:val="28"/>
        </w:rPr>
        <w:t>территории муниципальных образований соответствующего функционального назначения (площади, набережные, улицы, пешеходные зоны, скверы, парки, иные территории) (далее – общественные территории).</w:t>
      </w:r>
    </w:p>
    <w:p w:rsidR="000E2720" w:rsidRDefault="000E2720" w:rsidP="000E272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дворовой территорией понимается совокупность территорий, прилегающих к многоквартирному дому (или нескольким),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– дворовая территория).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 местом массового отдыха населения (городским парком)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2018 – 2022 годов мероприятия по благоустройству территорий будут проведены в населенных пунктах с численностью населения свыше </w:t>
      </w:r>
      <w:r>
        <w:rPr>
          <w:color w:val="000000"/>
          <w:sz w:val="28"/>
          <w:szCs w:val="28"/>
        </w:rPr>
        <w:br/>
        <w:t>1 000 человек.</w:t>
      </w:r>
    </w:p>
    <w:p w:rsidR="000E2720" w:rsidRDefault="000E2720" w:rsidP="000E2720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 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0E2720" w:rsidRDefault="000E2720" w:rsidP="000E2720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мест массового отдыха населения (городских парков) рекомендуется задействовать специальные механизмы и социальные технологии.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Также при реализации проектов по благоустройству дворовых территорий, общественных территорий и мест массового отдыха населения (городских парков) рекомендуется обеспечить информирование граждан, организаций и иных лиц о планирующихся изменениях и возможности участия в этом процессе. 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мероприятиях по благоустройству дворовых и общественных территорий в муниципальных образованиях области рекомендуется привлекать студенческие 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Одним из важных направлений деятельности по созданию благоприятной окружающей среды является избавление территорий муниципальных образований области от «визуального мусора» и создание привлекательного облика поселений.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 К благоустройству дворовых и 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Имеющиеся объекты благоустройства, расположенные на территории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маломобильных групп населения.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и застройка муниципальных образований, формирование жилых и рекреационных зон проводились, как правило, без учета требований доступности для маломобильных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1.9. Для проведения мероприятий по благоустройству дворовых территорий, мест общественного пребывания жителей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требуются значительные финансовые затраты. 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дворовых территорий и общественных пространств без государственной поддержки практически невозможно.</w:t>
      </w:r>
    </w:p>
    <w:p w:rsidR="000E2720" w:rsidRDefault="000E2720" w:rsidP="000E2720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целью приведения дворовых и общественных территорий к современным нормам комфортности существует необходимость принятия и реализации программы, где предусматриваются мероприятия, направленные на комплексное благоустройство дворовых и общественных территорий.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Необходимость разработки отдельной государственной программы области, направленной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E2720" w:rsidRDefault="000E2720" w:rsidP="000E27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муниципальной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поселений и городских округов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0E2720" w:rsidRDefault="000E2720" w:rsidP="000E27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путем качественного повышения уровня благоустройства территорий муниципальных образований будет способствовать обеспечению устойчивого социально-экономического развития региона, повышению его туристической привлекательности, привлечению дополнительных инвестиций.</w:t>
      </w:r>
    </w:p>
    <w:p w:rsidR="000E2720" w:rsidRDefault="000E2720" w:rsidP="000E2720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объекты, будут приведены в надлежащее состояние современные малые архитектурные формы. Все это в комплексе создаст гармоничную комфортную среду для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муниципальной 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территории проживания.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Среди рисков реализации муниципальной программы необходимо выделить следующие:</w:t>
      </w:r>
    </w:p>
    <w:p w:rsidR="000E2720" w:rsidRDefault="000E2720" w:rsidP="000E2720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EF4523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E2720" w:rsidRDefault="000E2720" w:rsidP="000E2720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</w:t>
      </w:r>
      <w:r>
        <w:rPr>
          <w:color w:val="000000"/>
          <w:kern w:val="1"/>
          <w:sz w:val="28"/>
          <w:szCs w:val="28"/>
        </w:rPr>
        <w:br/>
        <w:t>риск сбоев в реализации муниципальной программы по причине недофинансирования можно считать умеренным.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1.11.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1.11.1. Риск ухудшения состояния экономики, который может привести </w:t>
      </w:r>
      <w:r>
        <w:rPr>
          <w:color w:val="000000"/>
          <w:kern w:val="1"/>
          <w:sz w:val="28"/>
          <w:szCs w:val="28"/>
        </w:rPr>
        <w:br/>
        <w:t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EF4523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0E2720" w:rsidRDefault="000E2720" w:rsidP="000E2720">
      <w:pPr>
        <w:shd w:val="clear" w:color="auto" w:fill="FFFFFF"/>
        <w:autoSpaceDE w:val="0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1.11.3. 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территорий.</w:t>
      </w:r>
    </w:p>
    <w:p w:rsidR="000E2720" w:rsidRDefault="000E2720" w:rsidP="000E2720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№ 1 </w:t>
      </w:r>
      <w:r>
        <w:rPr>
          <w:color w:val="000000"/>
          <w:kern w:val="1"/>
          <w:sz w:val="28"/>
          <w:szCs w:val="28"/>
        </w:rPr>
        <w:t xml:space="preserve">к муниципальной программе. 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contextualSpacing/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kern w:val="1"/>
          <w:sz w:val="28"/>
          <w:szCs w:val="28"/>
        </w:rPr>
        <w:t xml:space="preserve">Раздел 2. Цели, задачи и показатели (индикаторы), </w:t>
      </w:r>
      <w:r>
        <w:rPr>
          <w:spacing w:val="5"/>
          <w:kern w:val="1"/>
          <w:sz w:val="28"/>
          <w:szCs w:val="28"/>
        </w:rPr>
        <w:br/>
        <w:t xml:space="preserve">основные ожидаемые конечные результаты, сроки </w:t>
      </w:r>
      <w:r>
        <w:rPr>
          <w:spacing w:val="5"/>
          <w:kern w:val="1"/>
          <w:sz w:val="28"/>
          <w:szCs w:val="28"/>
        </w:rPr>
        <w:br/>
        <w:t>и этапы реализации муниципальной программы</w:t>
      </w:r>
    </w:p>
    <w:p w:rsidR="000E2720" w:rsidRDefault="000E2720" w:rsidP="000E2720">
      <w:pPr>
        <w:autoSpaceDE w:val="0"/>
        <w:ind w:firstLine="709"/>
        <w:jc w:val="center"/>
        <w:rPr>
          <w:color w:val="000000"/>
          <w:spacing w:val="5"/>
          <w:kern w:val="1"/>
          <w:sz w:val="28"/>
          <w:szCs w:val="28"/>
        </w:rPr>
      </w:pP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Основной целью муниципальной программы является </w:t>
      </w:r>
      <w:r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Для реализации поставленной цели выделяются следующие задачи:</w:t>
      </w:r>
    </w:p>
    <w:p w:rsidR="000E2720" w:rsidRDefault="000E2720" w:rsidP="000E2720">
      <w:pPr>
        <w:tabs>
          <w:tab w:val="left" w:pos="709"/>
        </w:tabs>
        <w:ind w:firstLine="709"/>
        <w:contextualSpacing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E2720" w:rsidRDefault="000E2720" w:rsidP="000E2720">
      <w:pPr>
        <w:ind w:firstLine="709"/>
        <w:contextualSpacing/>
        <w:jc w:val="both"/>
        <w:rPr>
          <w:sz w:val="28"/>
        </w:rPr>
      </w:pPr>
      <w:r>
        <w:rPr>
          <w:color w:val="000000"/>
          <w:kern w:val="1"/>
          <w:sz w:val="28"/>
          <w:szCs w:val="28"/>
          <w:lang w:eastAsia="en-US"/>
        </w:rPr>
        <w:t xml:space="preserve"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района;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увеличение количества благоустроенных дворовых территорий многоквартирных домов и общественных территорий муниципальных образований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0E2720" w:rsidRPr="007D21B9" w:rsidRDefault="000E2720" w:rsidP="000E2720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</w:t>
      </w:r>
      <w:r>
        <w:rPr>
          <w:sz w:val="28"/>
          <w:szCs w:val="28"/>
        </w:rPr>
        <w:br/>
        <w:t>от 21.11.2016 № 10.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 благоустройству дворовых и общественных территорий, мест массового отдыха населения (городских парков).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</w:t>
      </w:r>
      <w:proofErr w:type="spellStart"/>
      <w:r>
        <w:rPr>
          <w:color w:val="000000"/>
          <w:sz w:val="28"/>
          <w:szCs w:val="28"/>
        </w:rPr>
        <w:t>предусмотрение</w:t>
      </w:r>
      <w:proofErr w:type="spellEnd"/>
      <w:r>
        <w:rPr>
          <w:color w:val="000000"/>
          <w:sz w:val="28"/>
          <w:szCs w:val="28"/>
        </w:rPr>
        <w:t xml:space="preserve"> в Правилах благоустройства раздела по оформлению муниципального образования и информации. </w:t>
      </w:r>
    </w:p>
    <w:p w:rsidR="000E2720" w:rsidRDefault="000E2720" w:rsidP="000E2720">
      <w:pPr>
        <w:tabs>
          <w:tab w:val="left" w:pos="709"/>
        </w:tabs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</w:t>
      </w:r>
      <w:r>
        <w:t xml:space="preserve"> </w:t>
      </w:r>
      <w:r>
        <w:rPr>
          <w:color w:val="000000"/>
          <w:kern w:val="1"/>
          <w:sz w:val="28"/>
          <w:szCs w:val="28"/>
        </w:rPr>
        <w:t xml:space="preserve">муниципальной программы. </w:t>
      </w:r>
    </w:p>
    <w:p w:rsidR="000E2720" w:rsidRDefault="000E2720" w:rsidP="000E2720">
      <w:pPr>
        <w:keepNext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Показателем (индикатором) муниципальной программы является: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 xml:space="preserve">Доля благоустроенных объектов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от общего количества объектов, требующих благоустройства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государственной 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государственной программы разделена на два этапа: </w:t>
      </w:r>
      <w:r>
        <w:rPr>
          <w:sz w:val="28"/>
          <w:szCs w:val="28"/>
        </w:rPr>
        <w:br/>
        <w:t xml:space="preserve">I этап – 2018 – 2020 годы и II этап – 2021 – 2022 годы. 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муниципальной программы планируется достичь повышения удовлетворенности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благоустройства территории проживания</w:t>
      </w:r>
      <w:r>
        <w:rPr>
          <w:color w:val="000000"/>
          <w:kern w:val="1"/>
          <w:sz w:val="28"/>
          <w:szCs w:val="28"/>
          <w:lang w:eastAsia="en-US"/>
        </w:rPr>
        <w:t xml:space="preserve"> и </w:t>
      </w:r>
      <w:r>
        <w:rPr>
          <w:sz w:val="28"/>
          <w:szCs w:val="22"/>
        </w:rPr>
        <w:t xml:space="preserve">обеспечить комфортные условия для проживания и отдыха населения на территории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</w:p>
    <w:p w:rsidR="000E2720" w:rsidRDefault="000E2720" w:rsidP="000E2720">
      <w:pPr>
        <w:contextualSpacing/>
        <w:jc w:val="center"/>
        <w:rPr>
          <w:bCs/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Раздел 3. Обоснование выделения </w:t>
      </w:r>
      <w:r>
        <w:rPr>
          <w:spacing w:val="5"/>
          <w:sz w:val="28"/>
          <w:szCs w:val="36"/>
        </w:rPr>
        <w:br/>
        <w:t xml:space="preserve">подпрограмм муниципальной программы, </w:t>
      </w:r>
      <w:r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E2720" w:rsidRDefault="000E2720" w:rsidP="000E2720">
      <w:pPr>
        <w:autoSpaceDE w:val="0"/>
        <w:ind w:firstLine="709"/>
        <w:jc w:val="center"/>
        <w:rPr>
          <w:bCs/>
          <w:color w:val="000000"/>
          <w:spacing w:val="5"/>
          <w:kern w:val="1"/>
          <w:sz w:val="28"/>
          <w:szCs w:val="28"/>
        </w:rPr>
      </w:pP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>
        <w:rPr>
          <w:bCs/>
          <w:color w:val="000000"/>
          <w:kern w:val="1"/>
          <w:sz w:val="28"/>
          <w:szCs w:val="28"/>
        </w:rPr>
        <w:t xml:space="preserve">муниципальной </w:t>
      </w:r>
      <w:r>
        <w:rPr>
          <w:color w:val="000000"/>
          <w:kern w:val="1"/>
          <w:sz w:val="28"/>
          <w:szCs w:val="28"/>
        </w:rPr>
        <w:t>программе, так и по ее отдельным подпрограммам.</w:t>
      </w:r>
    </w:p>
    <w:p w:rsidR="000E2720" w:rsidRDefault="000E2720" w:rsidP="000E2720">
      <w:pPr>
        <w:autoSpaceDE w:val="0"/>
        <w:ind w:firstLine="709"/>
        <w:jc w:val="both"/>
        <w:rPr>
          <w:sz w:val="28"/>
          <w:szCs w:val="22"/>
        </w:rPr>
      </w:pPr>
      <w:r>
        <w:rPr>
          <w:color w:val="000000"/>
          <w:kern w:val="1"/>
          <w:sz w:val="28"/>
          <w:szCs w:val="28"/>
        </w:rPr>
        <w:t>В состав муниципальной программы включены следующие две подпрограммы: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района»;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«Благоустройство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 xml:space="preserve">Выделение подпрограмм произведено непосредственно в соответствии с целью муниципальной программы – повышение качества и комфорта проживания населения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рамках подпрограммы </w:t>
      </w: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 </w:t>
      </w:r>
      <w:r>
        <w:rPr>
          <w:color w:val="000000"/>
          <w:kern w:val="1"/>
          <w:sz w:val="28"/>
          <w:szCs w:val="28"/>
        </w:rPr>
        <w:t>предполагается реализация следующих основных мероприятий.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0E2720" w:rsidRDefault="000E2720" w:rsidP="000E272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Ростовской области, включая проектирование и строительство новых объектов.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рамках подпрограммы «</w:t>
      </w:r>
      <w:r>
        <w:rPr>
          <w:sz w:val="28"/>
          <w:szCs w:val="22"/>
        </w:rPr>
        <w:t xml:space="preserve">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sz w:val="28"/>
          <w:szCs w:val="28"/>
        </w:rPr>
        <w:t>» предполагается реализация следующих основных мероприятий.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 2.1. Благоустройство дворовых территорий многоквартирных домов.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0E2720" w:rsidRDefault="000E2720" w:rsidP="000E2720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данных мероприятий </w:t>
      </w:r>
      <w:proofErr w:type="gramStart"/>
      <w:r>
        <w:rPr>
          <w:color w:val="000000"/>
          <w:kern w:val="1"/>
          <w:sz w:val="28"/>
          <w:szCs w:val="28"/>
        </w:rPr>
        <w:t>муниципальной  программы</w:t>
      </w:r>
      <w:proofErr w:type="gramEnd"/>
      <w:r>
        <w:rPr>
          <w:color w:val="000000"/>
          <w:kern w:val="1"/>
          <w:sz w:val="28"/>
          <w:szCs w:val="28"/>
        </w:rPr>
        <w:t xml:space="preserve"> прогнозируется </w:t>
      </w:r>
      <w:r>
        <w:rPr>
          <w:color w:val="000000"/>
          <w:kern w:val="1"/>
          <w:sz w:val="28"/>
          <w:szCs w:val="28"/>
          <w:lang w:eastAsia="en-US"/>
        </w:rPr>
        <w:t xml:space="preserve">обеспечение формирования единых подходов и ключевых приоритетов формирования комфортной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 xml:space="preserve">достижение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населения.</w:t>
      </w:r>
    </w:p>
    <w:p w:rsidR="000E2720" w:rsidRDefault="000E2720" w:rsidP="000E2720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Порядок расходования средств субсидий, указанных в основном мероприятии 2.1, направляемых управляющим организациям, ТСЖ, ЖСК, жилищным или иным специализированным потребительским кооперативам на финансовое обеспечение (возмещение) затрат, связанных с выполнением работ, оказанием услуг по благоустройству дворовых территорий многоквартирных домов, утверждается нормативным правовым актом органа местного самоуправления.</w:t>
      </w:r>
    </w:p>
    <w:p w:rsidR="000E2720" w:rsidRDefault="000E2720" w:rsidP="000E2720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об основных мероприятиях муниципальной программы приводится в приложении № 4 к муниципальной программе</w:t>
      </w:r>
      <w:r>
        <w:rPr>
          <w:sz w:val="28"/>
          <w:szCs w:val="22"/>
        </w:rPr>
        <w:t>.</w:t>
      </w:r>
    </w:p>
    <w:p w:rsidR="000E2720" w:rsidRDefault="000E2720" w:rsidP="000E2720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 xml:space="preserve">Раздел 4. Информация по ресурсному </w:t>
      </w:r>
    </w:p>
    <w:p w:rsidR="000E2720" w:rsidRDefault="000E2720" w:rsidP="000E2720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обеспечению муниципальной программы </w:t>
      </w:r>
    </w:p>
    <w:p w:rsidR="000E2720" w:rsidRDefault="000E2720" w:rsidP="000E2720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FB27EC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</w:t>
      </w:r>
      <w:r w:rsidRPr="00FB27EC">
        <w:rPr>
          <w:color w:val="000000"/>
          <w:kern w:val="1"/>
          <w:sz w:val="28"/>
          <w:szCs w:val="28"/>
        </w:rPr>
        <w:t xml:space="preserve">Общий объем финансового обеспечения реализации муниципальной программы в 2018 – 2022 годах составляет </w:t>
      </w:r>
      <w:r>
        <w:rPr>
          <w:color w:val="000000"/>
          <w:kern w:val="1"/>
          <w:sz w:val="28"/>
          <w:szCs w:val="28"/>
        </w:rPr>
        <w:t>157861,4</w:t>
      </w:r>
      <w:r w:rsidRPr="00FB27EC">
        <w:rPr>
          <w:color w:val="000000"/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</w:t>
      </w:r>
      <w:r>
        <w:rPr>
          <w:color w:val="000000"/>
          <w:kern w:val="1"/>
          <w:sz w:val="28"/>
          <w:szCs w:val="28"/>
        </w:rPr>
        <w:t>в федерального бюджета – 70229,5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color w:val="000000"/>
          <w:kern w:val="1"/>
          <w:sz w:val="28"/>
          <w:szCs w:val="28"/>
        </w:rPr>
        <w:t>73728,7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местных бюджетов – </w:t>
      </w:r>
      <w:r>
        <w:rPr>
          <w:color w:val="000000"/>
          <w:kern w:val="1"/>
          <w:sz w:val="28"/>
          <w:szCs w:val="28"/>
        </w:rPr>
        <w:t>13903,2</w:t>
      </w:r>
      <w:r w:rsidRPr="00FB27EC">
        <w:rPr>
          <w:color w:val="000000"/>
          <w:kern w:val="1"/>
          <w:sz w:val="28"/>
          <w:szCs w:val="28"/>
        </w:rPr>
        <w:t xml:space="preserve"> тыс. рублей.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местного бюджета, устанавливается Решением </w:t>
      </w:r>
      <w:r>
        <w:rPr>
          <w:color w:val="000000"/>
          <w:kern w:val="1"/>
          <w:sz w:val="28"/>
          <w:szCs w:val="28"/>
        </w:rPr>
        <w:lastRenderedPageBreak/>
        <w:t xml:space="preserve">Собрания Депутатов «О бюджете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на 2018 год и плановый период 2019 и 2020 годов».</w:t>
      </w:r>
    </w:p>
    <w:p w:rsidR="000E2720" w:rsidRDefault="000E2720" w:rsidP="000E2720">
      <w:pPr>
        <w:autoSpaceDE w:val="0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Средства местных бюджетов, объемы финансирования и направления мероприятий муниципальной программы выделяются в рамках муниципальной программы. Средства местных бюджетов, предусмотренные на </w:t>
      </w:r>
      <w:proofErr w:type="spellStart"/>
      <w:r>
        <w:rPr>
          <w:color w:val="000000"/>
          <w:kern w:val="1"/>
          <w:sz w:val="28"/>
          <w:szCs w:val="28"/>
        </w:rPr>
        <w:t>софинансирование</w:t>
      </w:r>
      <w:proofErr w:type="spellEnd"/>
      <w:r>
        <w:rPr>
          <w:color w:val="000000"/>
          <w:kern w:val="1"/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color w:val="000000"/>
          <w:kern w:val="1"/>
          <w:sz w:val="28"/>
          <w:szCs w:val="28"/>
        </w:rPr>
        <w:t>софинансирования</w:t>
      </w:r>
      <w:proofErr w:type="spellEnd"/>
      <w:r>
        <w:rPr>
          <w:color w:val="000000"/>
          <w:kern w:val="1"/>
          <w:sz w:val="28"/>
          <w:szCs w:val="28"/>
        </w:rPr>
        <w:t>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муниципальной программы приведена в приложении № 5 к муниципальной программе.</w:t>
      </w:r>
    </w:p>
    <w:p w:rsidR="000E2720" w:rsidRDefault="000E2720" w:rsidP="000E2720">
      <w:pPr>
        <w:autoSpaceDE w:val="0"/>
        <w:ind w:firstLine="709"/>
        <w:jc w:val="both"/>
      </w:pPr>
      <w:r>
        <w:rPr>
          <w:color w:val="000000"/>
          <w:kern w:val="1"/>
          <w:sz w:val="28"/>
          <w:szCs w:val="28"/>
        </w:rPr>
        <w:t>Информация о расходах областного и местных бюджетов на реализацию муниципальной программы приведена в приложении № 6 к муниципальной программе.</w:t>
      </w:r>
      <w:r w:rsidRPr="008D35C8">
        <w:t xml:space="preserve"> 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pacing w:val="5"/>
          <w:kern w:val="1"/>
          <w:sz w:val="28"/>
          <w:szCs w:val="36"/>
        </w:rPr>
      </w:pPr>
      <w:r w:rsidRPr="008D35C8">
        <w:rPr>
          <w:color w:val="000000"/>
          <w:kern w:val="1"/>
          <w:sz w:val="28"/>
          <w:szCs w:val="28"/>
        </w:rPr>
        <w:t>Информация о распределении иных межбюджетных трансфертов по муниципальным образованиям и направлениям расходования средств приведена в приложении № 8 к муниципальной программе.</w:t>
      </w:r>
    </w:p>
    <w:p w:rsidR="000E2720" w:rsidRDefault="000E2720" w:rsidP="000E2720">
      <w:pPr>
        <w:ind w:firstLine="709"/>
        <w:contextualSpacing/>
        <w:jc w:val="both"/>
        <w:rPr>
          <w:color w:val="000000"/>
          <w:spacing w:val="5"/>
          <w:kern w:val="1"/>
          <w:sz w:val="28"/>
          <w:szCs w:val="36"/>
        </w:rPr>
      </w:pPr>
    </w:p>
    <w:p w:rsidR="000E2720" w:rsidRDefault="000E2720" w:rsidP="000E2720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>Раздел 5. Участие муниципальных образований</w:t>
      </w:r>
      <w:r>
        <w:rPr>
          <w:spacing w:val="5"/>
          <w:sz w:val="28"/>
          <w:szCs w:val="36"/>
        </w:rPr>
        <w:br/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 в реализации муниципальной программы </w:t>
      </w:r>
    </w:p>
    <w:p w:rsidR="000E2720" w:rsidRDefault="000E2720" w:rsidP="000E2720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 и поддержку</w:t>
      </w:r>
      <w:r>
        <w:rPr>
          <w:bCs/>
          <w:color w:val="000000"/>
          <w:sz w:val="28"/>
          <w:szCs w:val="28"/>
        </w:rPr>
        <w:t xml:space="preserve"> обустройства мест массового отдыха населения (городских парков)</w:t>
      </w:r>
      <w:r>
        <w:rPr>
          <w:color w:val="000000"/>
          <w:kern w:val="1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>
        <w:rPr>
          <w:color w:val="000000"/>
          <w:kern w:val="1"/>
          <w:sz w:val="28"/>
          <w:szCs w:val="28"/>
        </w:rPr>
        <w:t xml:space="preserve"> территорий</w:t>
      </w:r>
      <w:r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Сведения о показателях (индикаторах) муниципальной программы </w:t>
      </w:r>
      <w:r>
        <w:rPr>
          <w:color w:val="000000"/>
          <w:kern w:val="1"/>
          <w:sz w:val="28"/>
          <w:szCs w:val="28"/>
        </w:rPr>
        <w:br/>
        <w:t xml:space="preserve">по муниципальным образованиям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представлены </w:t>
      </w:r>
      <w:r>
        <w:rPr>
          <w:color w:val="000000"/>
          <w:kern w:val="1"/>
          <w:sz w:val="28"/>
          <w:szCs w:val="28"/>
        </w:rPr>
        <w:br/>
        <w:t>в приложении № 2 к муниципальной программе.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EF4523" w:rsidRDefault="00EF4523" w:rsidP="000E2720">
      <w:pPr>
        <w:jc w:val="center"/>
        <w:rPr>
          <w:kern w:val="1"/>
          <w:sz w:val="28"/>
          <w:szCs w:val="28"/>
        </w:rPr>
        <w:sectPr w:rsidR="00EF4523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E2720" w:rsidRDefault="000E2720" w:rsidP="000E2720">
      <w:pPr>
        <w:jc w:val="center"/>
        <w:rPr>
          <w:color w:val="000000"/>
          <w:kern w:val="1"/>
          <w:sz w:val="28"/>
          <w:szCs w:val="22"/>
          <w:lang w:eastAsia="ar-SA"/>
        </w:rPr>
      </w:pPr>
      <w:r>
        <w:rPr>
          <w:kern w:val="1"/>
          <w:sz w:val="28"/>
          <w:szCs w:val="28"/>
        </w:rPr>
        <w:lastRenderedPageBreak/>
        <w:t xml:space="preserve">Раздел 6. </w:t>
      </w:r>
      <w:r>
        <w:rPr>
          <w:kern w:val="1"/>
          <w:sz w:val="28"/>
          <w:szCs w:val="28"/>
          <w:lang w:eastAsia="ar-SA"/>
        </w:rPr>
        <w:t xml:space="preserve">Методика оценки </w:t>
      </w:r>
      <w:r>
        <w:rPr>
          <w:kern w:val="1"/>
          <w:sz w:val="28"/>
          <w:szCs w:val="28"/>
          <w:lang w:eastAsia="ar-SA"/>
        </w:rPr>
        <w:br/>
        <w:t>эффективности муниципальной программы</w:t>
      </w:r>
    </w:p>
    <w:p w:rsidR="000E2720" w:rsidRDefault="000E2720" w:rsidP="000E2720">
      <w:pPr>
        <w:jc w:val="center"/>
        <w:rPr>
          <w:color w:val="000000"/>
          <w:kern w:val="1"/>
          <w:sz w:val="28"/>
          <w:szCs w:val="22"/>
          <w:lang w:eastAsia="ar-SA"/>
        </w:rPr>
      </w:pP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 Методика оценки эффективности муниципальной программы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 муниципальной программы учитывает необходимость проведения оценок: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достижения целей и решения задач муниципальной программы в целом посредством выполнения установленных целевых показателей;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соответствия расходов запланированному уровню затрат и эффективности использования средств областного бюджета;</w:t>
      </w:r>
    </w:p>
    <w:p w:rsidR="00EF4523" w:rsidRDefault="000E2720" w:rsidP="00EF45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реализации основных мероприятий муниципальной программы (достижения ожидаемых результатов их реализации).</w:t>
      </w:r>
    </w:p>
    <w:p w:rsidR="000E2720" w:rsidRDefault="000E2720" w:rsidP="00EF45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методики оценки эффективности муниципальной программы может предусматриваться установление пороговых значений целевых показателей (индикаторов) муниципальной программы. Превышение (</w:t>
      </w:r>
      <w:proofErr w:type="spellStart"/>
      <w:r>
        <w:rPr>
          <w:color w:val="000000"/>
          <w:sz w:val="28"/>
          <w:szCs w:val="28"/>
        </w:rPr>
        <w:t>недостижение</w:t>
      </w:r>
      <w:proofErr w:type="spellEnd"/>
      <w:r>
        <w:rPr>
          <w:color w:val="000000"/>
          <w:sz w:val="28"/>
          <w:szCs w:val="28"/>
        </w:rPr>
        <w:t>) таких пороговых значений свидетельствует об эффективной (неэффективной) реализации муниципальной программы.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</w:t>
      </w:r>
      <w:r>
        <w:t xml:space="preserve"> </w:t>
      </w:r>
      <w:r>
        <w:rPr>
          <w:color w:val="000000"/>
          <w:sz w:val="28"/>
          <w:szCs w:val="28"/>
        </w:rPr>
        <w:t>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Степень достижения целевых показателей муниципальной программы осуществляется по нижеприведенным формулам.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/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,</w:t>
      </w:r>
    </w:p>
    <w:p w:rsidR="000E2720" w:rsidRDefault="000E2720" w:rsidP="000E2720">
      <w:pPr>
        <w:jc w:val="center"/>
        <w:rPr>
          <w:color w:val="000000"/>
          <w:kern w:val="1"/>
        </w:rPr>
      </w:pP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 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программы;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Если эффективность целевого показателя муниципальной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(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) + 1,</w:t>
      </w:r>
    </w:p>
    <w:p w:rsidR="000E2720" w:rsidRDefault="000E2720" w:rsidP="000E2720">
      <w:pPr>
        <w:jc w:val="center"/>
        <w:rPr>
          <w:color w:val="000000"/>
          <w:kern w:val="1"/>
        </w:rPr>
      </w:pP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программой;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отношении показателя, исполнение которого оценивается как наступление или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события, за 1 принимается наступление события, за 0 –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t>Суммарная оценка степени достижения целевых показателей муниципальной программы определяется по формуле: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0E2720" w:rsidRDefault="000E2720" w:rsidP="000E2720">
      <w:pPr>
        <w:jc w:val="center"/>
        <w:rPr>
          <w:color w:val="000000"/>
          <w:kern w:val="1"/>
        </w:rPr>
      </w:pPr>
      <w:r>
        <w:rPr>
          <w:noProof/>
          <w:color w:val="000000"/>
          <w:kern w:val="1"/>
          <w:position w:val="-34"/>
          <w:sz w:val="28"/>
          <w:szCs w:val="28"/>
        </w:rPr>
        <w:drawing>
          <wp:inline distT="0" distB="0" distL="0" distR="0">
            <wp:extent cx="828675" cy="609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1"/>
          <w:sz w:val="28"/>
          <w:szCs w:val="28"/>
        </w:rPr>
        <w:t>,</w:t>
      </w:r>
    </w:p>
    <w:p w:rsidR="000E2720" w:rsidRDefault="000E2720" w:rsidP="000E2720">
      <w:pPr>
        <w:jc w:val="center"/>
        <w:rPr>
          <w:color w:val="000000"/>
          <w:kern w:val="1"/>
        </w:rPr>
      </w:pP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о</w:t>
      </w:r>
      <w:proofErr w:type="spellEnd"/>
      <w:r>
        <w:rPr>
          <w:color w:val="000000"/>
          <w:kern w:val="1"/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0E2720" w:rsidRPr="00CB6BE1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0E2720" w:rsidRPr="00CB6BE1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  <w:lang w:val="en-US"/>
        </w:rPr>
        <w:t>i</w:t>
      </w:r>
      <w:proofErr w:type="spellEnd"/>
      <w:r>
        <w:rPr>
          <w:color w:val="000000"/>
          <w:kern w:val="1"/>
          <w:sz w:val="28"/>
          <w:szCs w:val="28"/>
        </w:rPr>
        <w:t xml:space="preserve"> – </w:t>
      </w:r>
      <w:proofErr w:type="gramStart"/>
      <w:r>
        <w:rPr>
          <w:color w:val="000000"/>
          <w:kern w:val="1"/>
          <w:sz w:val="28"/>
          <w:szCs w:val="28"/>
        </w:rPr>
        <w:t>номер</w:t>
      </w:r>
      <w:proofErr w:type="gramEnd"/>
      <w:r>
        <w:rPr>
          <w:color w:val="000000"/>
          <w:kern w:val="1"/>
          <w:sz w:val="28"/>
          <w:szCs w:val="28"/>
        </w:rPr>
        <w:t xml:space="preserve"> показателя муниципальной программы;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val="en-US"/>
        </w:rPr>
        <w:t>n</w:t>
      </w:r>
      <w:r>
        <w:rPr>
          <w:color w:val="000000"/>
          <w:kern w:val="1"/>
          <w:sz w:val="28"/>
          <w:szCs w:val="28"/>
        </w:rPr>
        <w:t xml:space="preserve"> – </w:t>
      </w:r>
      <w:proofErr w:type="gramStart"/>
      <w:r>
        <w:rPr>
          <w:color w:val="000000"/>
          <w:kern w:val="1"/>
          <w:sz w:val="28"/>
          <w:szCs w:val="28"/>
        </w:rPr>
        <w:t>количество</w:t>
      </w:r>
      <w:proofErr w:type="gramEnd"/>
      <w:r>
        <w:rPr>
          <w:color w:val="000000"/>
          <w:kern w:val="1"/>
          <w:sz w:val="28"/>
          <w:szCs w:val="28"/>
        </w:rPr>
        <w:t xml:space="preserve"> целевых показателей муниципальной программы.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Если суммарная оценка степени достижения целевых показателей муниципальной </w:t>
      </w:r>
      <w:proofErr w:type="gramStart"/>
      <w:r>
        <w:rPr>
          <w:color w:val="000000"/>
          <w:kern w:val="1"/>
          <w:sz w:val="28"/>
          <w:szCs w:val="28"/>
        </w:rPr>
        <w:t>программы  составляет</w:t>
      </w:r>
      <w:proofErr w:type="gramEnd"/>
      <w:r>
        <w:rPr>
          <w:color w:val="000000"/>
          <w:kern w:val="1"/>
          <w:sz w:val="28"/>
          <w:szCs w:val="28"/>
        </w:rPr>
        <w:t xml:space="preserve"> 0,72 и выше, это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от 0,45 до 0,72,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менее 0,45,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– степень реализации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– количество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 м</w:t>
      </w:r>
      <w:r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72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основного мероприятия. В том случае, когда для описания результатов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предусматривающее оказание муниципальной услуг (работ) на основании муниципальной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</w:t>
      </w:r>
      <w:r>
        <w:rPr>
          <w:color w:val="000000"/>
          <w:kern w:val="1"/>
          <w:sz w:val="28"/>
          <w:szCs w:val="28"/>
        </w:rPr>
        <w:t xml:space="preserve">основным </w:t>
      </w:r>
      <w:r>
        <w:rPr>
          <w:color w:val="000000"/>
          <w:sz w:val="28"/>
          <w:szCs w:val="28"/>
        </w:rPr>
        <w:t xml:space="preserve">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0E2720" w:rsidRPr="00DD10F7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</w:t>
      </w:r>
      <w:r>
        <w:rPr>
          <w:color w:val="000000"/>
          <w:kern w:val="1"/>
          <w:sz w:val="28"/>
          <w:szCs w:val="28"/>
        </w:rPr>
        <w:t xml:space="preserve">реализации основных </w:t>
      </w:r>
      <w:proofErr w:type="gramStart"/>
      <w:r>
        <w:rPr>
          <w:color w:val="000000"/>
          <w:kern w:val="1"/>
          <w:sz w:val="28"/>
          <w:szCs w:val="28"/>
        </w:rPr>
        <w:t xml:space="preserve">мероприятий </w:t>
      </w:r>
      <w:r w:rsidRPr="00DD10F7">
        <w:rPr>
          <w:color w:val="000000"/>
          <w:kern w:val="1"/>
          <w:sz w:val="28"/>
          <w:szCs w:val="28"/>
        </w:rPr>
        <w:t xml:space="preserve">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 составляет 0,72 и выше, это характеризует высокий уровень эффективности реализации муниципальной программы по степени </w:t>
      </w:r>
      <w:r>
        <w:rPr>
          <w:color w:val="000000"/>
          <w:kern w:val="1"/>
          <w:sz w:val="28"/>
          <w:szCs w:val="28"/>
        </w:rPr>
        <w:t>реализации основных мероприятий</w:t>
      </w:r>
      <w:r w:rsidRPr="00DD10F7">
        <w:rPr>
          <w:color w:val="000000"/>
          <w:kern w:val="1"/>
          <w:sz w:val="28"/>
          <w:szCs w:val="28"/>
        </w:rPr>
        <w:t>.</w:t>
      </w:r>
    </w:p>
    <w:p w:rsidR="000E2720" w:rsidRPr="00DD10F7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от 0,45 до 0,72, это характеризует удовлетворительный уровень эффективности реализации муниципальной программы по степени реализации основных мероприятий  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менее 0,45, это характеризует низкий уровень эффективности реализации муниципальной программы по степени реализации основных мероприятий 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6.3. Бюджетная эффективность реализации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рассчитывается в несколько этапов: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6.3.1. Степень реализации основных мероприятий (далее – мероприятий),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полном объеме, по следующей формуле: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</w:t>
      </w:r>
      <w:r w:rsidRPr="005502DA">
        <w:rPr>
          <w:color w:val="000000"/>
          <w:sz w:val="28"/>
          <w:szCs w:val="28"/>
        </w:rPr>
        <w:t xml:space="preserve">) составляет </w:t>
      </w:r>
      <w:r>
        <w:rPr>
          <w:color w:val="000000"/>
          <w:sz w:val="28"/>
          <w:szCs w:val="28"/>
        </w:rPr>
        <w:t xml:space="preserve">45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мероприятия.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мероприятие, предусматривающее оказание муниципальной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0E2720" w:rsidRDefault="000E2720" w:rsidP="000E2720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 отчетном году бюджетных расходов на реализацию муниципальной программы к их плановым значениям по следующей формуле:</w:t>
      </w:r>
    </w:p>
    <w:p w:rsidR="000E2720" w:rsidRDefault="000E2720" w:rsidP="000E2720">
      <w:pPr>
        <w:ind w:firstLine="709"/>
        <w:jc w:val="both"/>
        <w:rPr>
          <w:color w:val="000000"/>
        </w:rPr>
      </w:pPr>
    </w:p>
    <w:p w:rsidR="000E2720" w:rsidRDefault="000E2720" w:rsidP="000E2720">
      <w:pPr>
        <w:jc w:val="center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Зп</w:t>
      </w:r>
      <w:proofErr w:type="spellEnd"/>
      <w:r>
        <w:rPr>
          <w:color w:val="000000"/>
          <w:sz w:val="28"/>
          <w:szCs w:val="28"/>
        </w:rPr>
        <w:t>,</w:t>
      </w:r>
    </w:p>
    <w:p w:rsidR="000E2720" w:rsidRDefault="000E2720" w:rsidP="000E2720">
      <w:pPr>
        <w:jc w:val="center"/>
        <w:rPr>
          <w:color w:val="000000"/>
        </w:rPr>
      </w:pP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Зп</w:t>
      </w:r>
      <w:proofErr w:type="spellEnd"/>
      <w:r>
        <w:rPr>
          <w:color w:val="000000"/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поступлений в областной бюджет и местных бюджетов по следующей формуле: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3025" cy="285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</w:p>
    <w:p w:rsidR="000E2720" w:rsidRDefault="000E2720" w:rsidP="000E2720">
      <w:pPr>
        <w:ind w:firstLine="709"/>
        <w:jc w:val="both"/>
      </w:pPr>
      <w:r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295275" cy="285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E2720" w:rsidRDefault="000E2720" w:rsidP="000E2720">
      <w:pPr>
        <w:ind w:firstLine="709"/>
        <w:jc w:val="both"/>
      </w:pPr>
      <w:r>
        <w:rPr>
          <w:noProof/>
          <w:color w:val="000000"/>
          <w:position w:val="-5"/>
          <w:sz w:val="28"/>
          <w:szCs w:val="28"/>
        </w:rPr>
        <w:drawing>
          <wp:inline distT="0" distB="0" distL="0" distR="0">
            <wp:extent cx="3524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составляет 0,72 и выше;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удовлетворительной,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от 0,45 до 0,72;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менее 0,45.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достижения целевых показателей – 0,5;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основных мероприятий – 0,3;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– 0,2.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реализации государственной программы в целом оценивается по формуле: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sz w:val="28"/>
          <w:szCs w:val="28"/>
          <w:shd w:val="clear" w:color="auto" w:fill="FFFF00"/>
        </w:rPr>
      </w:pP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=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о</w:t>
      </w:r>
      <w:proofErr w:type="spellEnd"/>
      <w:r>
        <w:rPr>
          <w:color w:val="000000"/>
          <w:sz w:val="28"/>
          <w:szCs w:val="28"/>
          <w:vertAlign w:val="subscript"/>
        </w:rPr>
        <w:t xml:space="preserve"> * </w:t>
      </w:r>
      <w:r>
        <w:rPr>
          <w:color w:val="000000"/>
          <w:sz w:val="28"/>
          <w:szCs w:val="28"/>
        </w:rPr>
        <w:t xml:space="preserve">0,5 + </w:t>
      </w:r>
      <w:proofErr w:type="spellStart"/>
      <w:r>
        <w:rPr>
          <w:color w:val="000000"/>
          <w:sz w:val="28"/>
          <w:szCs w:val="28"/>
        </w:rPr>
        <w:t>СР</w:t>
      </w:r>
      <w:r>
        <w:rPr>
          <w:color w:val="000000"/>
          <w:sz w:val="28"/>
          <w:szCs w:val="28"/>
          <w:vertAlign w:val="subscript"/>
        </w:rPr>
        <w:t>ом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0,3 +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0,2.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</w:p>
    <w:p w:rsidR="000E2720" w:rsidRDefault="000E2720" w:rsidP="000E2720">
      <w:pPr>
        <w:autoSpaceDE w:val="0"/>
        <w:ind w:firstLine="540"/>
        <w:jc w:val="both"/>
        <w:rPr>
          <w:color w:val="000000"/>
          <w:sz w:val="28"/>
          <w:szCs w:val="28"/>
          <w:shd w:val="clear" w:color="auto" w:fill="FFFF00"/>
        </w:rPr>
      </w:pP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0,95 и выше.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удовлетворительным,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от 0,45 до 0,72.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менее 0,45</w:t>
      </w:r>
      <w:r>
        <w:rPr>
          <w:color w:val="000000"/>
          <w:kern w:val="1"/>
          <w:sz w:val="28"/>
          <w:szCs w:val="28"/>
        </w:rPr>
        <w:t>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исполнителя и участников муниципальной программы</w:t>
      </w: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исполнитель муниципальной программы: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 с отраслевыми министерствами;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реализацию муниципальной программы, вносит предложения Губернатору Ростовской области об изменениях в муниципальной программе и несет ответственность за достижение целевых индикаторов и показателей муниципальной программы, а также конечных результатов ее реализации;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муниципальной программы) о реализации муниципальной программы;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муниципальной программы) и вносит их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района;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проект постановления об утверждении отчета в соответствии с Регламентом.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муниципальной программы осуществляет реализацию основного мероприятия подпрограммы, мероприятия ведомственной целевой программы, входящих в состав муниципальной программы, в рамках своей компетенции;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представляет ответственному исполнителю (соисполнителю) предложения при разработке муниципальной программы в части основного мероприятия подпрограммы, входящего в состав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муниципальной программы, в реализации которого предполагается его участие;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полугодия и 9 месяцев; 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информацию, необходимую для подготовки годового отчета о реализации муниципальной программы; 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</w:t>
      </w:r>
      <w:r w:rsidR="00225B9C">
        <w:rPr>
          <w:color w:val="000000"/>
          <w:kern w:val="1"/>
          <w:sz w:val="28"/>
          <w:szCs w:val="28"/>
        </w:rPr>
        <w:t>объектов, благоустройство</w:t>
      </w:r>
      <w:r>
        <w:rPr>
          <w:color w:val="000000"/>
          <w:kern w:val="1"/>
          <w:sz w:val="28"/>
          <w:szCs w:val="28"/>
        </w:rPr>
        <w:t xml:space="preserve">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0E2720" w:rsidRDefault="000E2720" w:rsidP="000E2720">
      <w:pPr>
        <w:rPr>
          <w:color w:val="000000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8. Подпрограмма</w:t>
      </w:r>
    </w:p>
    <w:p w:rsidR="000E2720" w:rsidRDefault="000E2720" w:rsidP="000E2720">
      <w:pPr>
        <w:jc w:val="center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sz w:val="28"/>
          <w:szCs w:val="28"/>
        </w:rPr>
        <w:t>»</w:t>
      </w:r>
    </w:p>
    <w:p w:rsidR="000E2720" w:rsidRDefault="000E2720" w:rsidP="000E2720">
      <w:pPr>
        <w:jc w:val="center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8.1. ПАСПОРТ ПОДПРОГРАММЫ</w:t>
      </w:r>
    </w:p>
    <w:p w:rsidR="000E2720" w:rsidRPr="00E65A1E" w:rsidRDefault="000E2720" w:rsidP="000E2720">
      <w:pPr>
        <w:rPr>
          <w:sz w:val="28"/>
          <w:szCs w:val="28"/>
        </w:rPr>
      </w:pPr>
      <w:r>
        <w:rPr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»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pageBreakBefore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Наименование подпрограммы 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</w:pPr>
            <w:r>
              <w:rPr>
                <w:sz w:val="28"/>
                <w:szCs w:val="22"/>
              </w:rPr>
              <w:t xml:space="preserve">подпрограмма </w:t>
            </w:r>
            <w:r>
              <w:rPr>
                <w:sz w:val="28"/>
                <w:szCs w:val="22"/>
                <w:lang w:eastAsia="en-US"/>
              </w:rPr>
              <w:t>«</w:t>
            </w:r>
            <w:r>
              <w:rPr>
                <w:sz w:val="28"/>
                <w:szCs w:val="22"/>
              </w:rPr>
              <w:t xml:space="preserve">Благоустройство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  <w:r>
              <w:rPr>
                <w:sz w:val="28"/>
                <w:szCs w:val="22"/>
                <w:lang w:eastAsia="en-US"/>
              </w:rPr>
              <w:t xml:space="preserve">» </w:t>
            </w:r>
            <w:r>
              <w:rPr>
                <w:sz w:val="28"/>
                <w:szCs w:val="22"/>
              </w:rPr>
              <w:t xml:space="preserve">(далее – подпрограмма 1) 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r>
              <w:rPr>
                <w:sz w:val="28"/>
                <w:szCs w:val="22"/>
              </w:rPr>
              <w:t xml:space="preserve">отдел  жилищно-коммунального хозяйства Администрации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</w:pPr>
            <w:r>
              <w:rPr>
                <w:sz w:val="28"/>
                <w:szCs w:val="22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</w:pPr>
            <w:r>
              <w:rPr>
                <w:sz w:val="28"/>
                <w:szCs w:val="22"/>
              </w:rPr>
              <w:t>отсутствуют</w:t>
            </w:r>
          </w:p>
        </w:tc>
      </w:tr>
      <w:tr w:rsidR="000E2720" w:rsidTr="00D61C5B">
        <w:trPr>
          <w:cantSplit/>
        </w:trPr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Цель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</w:pPr>
            <w:r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Задачи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proofErr w:type="spellStart"/>
            <w:r>
              <w:rPr>
                <w:sz w:val="28"/>
                <w:szCs w:val="22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района</w:t>
            </w:r>
            <w:r>
              <w:rPr>
                <w:sz w:val="28"/>
              </w:rPr>
              <w:t xml:space="preserve">; </w:t>
            </w:r>
          </w:p>
          <w:p w:rsidR="000E2720" w:rsidRDefault="000E2720" w:rsidP="00D61C5B">
            <w:pPr>
              <w:jc w:val="both"/>
            </w:pPr>
            <w:r>
              <w:rPr>
                <w:sz w:val="28"/>
                <w:szCs w:val="28"/>
              </w:rPr>
              <w:t xml:space="preserve">увеличение количества благоустроенных мест массового отдыха населения (городских парков)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z w:val="28"/>
              </w:rPr>
              <w:t>;</w:t>
            </w:r>
          </w:p>
          <w:p w:rsidR="000E2720" w:rsidRDefault="000E2720" w:rsidP="00D61C5B">
            <w:pPr>
              <w:autoSpaceDE w:val="0"/>
              <w:jc w:val="both"/>
            </w:pPr>
            <w:r>
              <w:rPr>
                <w:color w:val="000000"/>
                <w:sz w:val="28"/>
                <w:szCs w:val="28"/>
              </w:rPr>
              <w:t>доля благоустроенных мест массового отдыха населения (городских парков) от общего количества таких территорий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и сроки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2018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2"/>
              </w:rPr>
              <w:t>2022 годы:</w:t>
            </w:r>
          </w:p>
          <w:p w:rsidR="000E2720" w:rsidRDefault="000E2720" w:rsidP="00D61C5B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0E2720" w:rsidRDefault="000E2720" w:rsidP="00D61C5B">
            <w:pPr>
              <w:jc w:val="both"/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kern w:val="1"/>
                <w:sz w:val="28"/>
                <w:szCs w:val="28"/>
              </w:rPr>
              <w:t>общий объем финансового обеспечения составляет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br/>
              <w:t xml:space="preserve">157861,4 тыс. рублей, в том числе: 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23779,5 тыс. рублей;</w:t>
            </w:r>
          </w:p>
          <w:p w:rsidR="000E2720" w:rsidRPr="00FB27EC" w:rsidRDefault="000E2720" w:rsidP="00D61C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 xml:space="preserve">в 2019 году – </w:t>
            </w:r>
            <w:r>
              <w:rPr>
                <w:sz w:val="28"/>
                <w:szCs w:val="22"/>
              </w:rPr>
              <w:t>130881,1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3200,8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федерального бюджета – </w:t>
            </w:r>
            <w:r>
              <w:rPr>
                <w:sz w:val="28"/>
                <w:szCs w:val="22"/>
              </w:rPr>
              <w:br/>
              <w:t>70229,5 тыс. рублей, в том числе: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0E2720" w:rsidRPr="00FB27EC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в 2019 году – 70229,5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0,0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областного бюджета – </w:t>
            </w:r>
            <w:r>
              <w:rPr>
                <w:sz w:val="28"/>
                <w:szCs w:val="22"/>
              </w:rPr>
              <w:br/>
              <w:t>73728,7 тыс. рублей, в том числе: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20000,1 тыс. рублей;</w:t>
            </w:r>
          </w:p>
          <w:p w:rsidR="000E2720" w:rsidRPr="00FB27EC" w:rsidRDefault="000E2720" w:rsidP="00D61C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 xml:space="preserve">в 2019 году – </w:t>
            </w:r>
            <w:r>
              <w:rPr>
                <w:sz w:val="28"/>
                <w:szCs w:val="22"/>
              </w:rPr>
              <w:t>53728,6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0,0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местных бюджетов – </w:t>
            </w:r>
            <w:r>
              <w:rPr>
                <w:sz w:val="28"/>
                <w:szCs w:val="22"/>
              </w:rPr>
              <w:br/>
              <w:t>13903,2 тыс. рублей, в том числе: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3779,4 тыс. рублей;</w:t>
            </w:r>
          </w:p>
          <w:p w:rsidR="000E2720" w:rsidRPr="00FB27EC" w:rsidRDefault="000E2720" w:rsidP="00D61C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 xml:space="preserve">в 2019 году – </w:t>
            </w:r>
            <w:r>
              <w:rPr>
                <w:sz w:val="28"/>
                <w:szCs w:val="22"/>
              </w:rPr>
              <w:t>6923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3200,8тыс. рублей.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0E2720" w:rsidRDefault="000E2720" w:rsidP="00D61C5B">
            <w:pPr>
              <w:jc w:val="both"/>
            </w:pPr>
            <w:r>
              <w:rPr>
                <w:sz w:val="28"/>
                <w:szCs w:val="22"/>
              </w:rPr>
              <w:t xml:space="preserve">       Средства местных бюджетов,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0E2720" w:rsidTr="00D61C5B">
        <w:tc>
          <w:tcPr>
            <w:tcW w:w="2533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31" w:type="dxa"/>
            <w:shd w:val="clear" w:color="auto" w:fill="auto"/>
          </w:tcPr>
          <w:p w:rsidR="000E2720" w:rsidRDefault="000E2720" w:rsidP="00D61C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0E2720" w:rsidRDefault="000E2720" w:rsidP="00D61C5B">
            <w:pPr>
              <w:jc w:val="both"/>
            </w:pPr>
            <w:r>
              <w:rPr>
                <w:sz w:val="28"/>
                <w:szCs w:val="22"/>
              </w:rPr>
              <w:t xml:space="preserve">повышение удовлетворенности населения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 уровнем благоустройства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района.</w:t>
            </w:r>
          </w:p>
        </w:tc>
      </w:tr>
    </w:tbl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sz w:val="28"/>
          <w:szCs w:val="28"/>
        </w:rPr>
      </w:pPr>
      <w:r>
        <w:rPr>
          <w:sz w:val="28"/>
          <w:szCs w:val="28"/>
        </w:rPr>
        <w:t>8.2. Характеристика сферы реализации подпрограммы</w:t>
      </w:r>
    </w:p>
    <w:p w:rsidR="000E2720" w:rsidRDefault="000E2720" w:rsidP="000E2720">
      <w:pPr>
        <w:jc w:val="center"/>
        <w:rPr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8.2.1. Проблема благоустройства городских территорий является одной из насущных, требующей каждодневного внимания и эффективного решения.</w:t>
      </w:r>
    </w:p>
    <w:p w:rsidR="000E2720" w:rsidRPr="00E66EF1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объектов благоустройства – 114, </w:t>
      </w:r>
      <w:r w:rsidRPr="00E66EF1">
        <w:rPr>
          <w:color w:val="000000"/>
          <w:sz w:val="28"/>
          <w:szCs w:val="28"/>
        </w:rPr>
        <w:t>дворовых территорий – 3</w:t>
      </w:r>
      <w:r>
        <w:rPr>
          <w:color w:val="000000"/>
          <w:sz w:val="28"/>
          <w:szCs w:val="28"/>
        </w:rPr>
        <w:t>10</w:t>
      </w:r>
      <w:r w:rsidRPr="00E66EF1">
        <w:rPr>
          <w:color w:val="000000"/>
          <w:sz w:val="28"/>
          <w:szCs w:val="28"/>
        </w:rPr>
        <w:t>. Протяженность улиц – 631,61 километров, пешеходных тротуаров – 87,7 километров, установлено 68 игровых и 14 спортивных площадок.</w:t>
      </w:r>
    </w:p>
    <w:p w:rsidR="000E2720" w:rsidRPr="00E66EF1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 w:rsidRPr="00E66EF1">
        <w:rPr>
          <w:color w:val="000000"/>
          <w:sz w:val="28"/>
          <w:szCs w:val="28"/>
        </w:rPr>
        <w:t>По состоянию на 1 октября 201</w:t>
      </w:r>
      <w:r>
        <w:rPr>
          <w:color w:val="000000"/>
          <w:sz w:val="28"/>
          <w:szCs w:val="28"/>
        </w:rPr>
        <w:t>9</w:t>
      </w:r>
      <w:r w:rsidRPr="00E66EF1">
        <w:rPr>
          <w:color w:val="000000"/>
          <w:sz w:val="28"/>
          <w:szCs w:val="28"/>
        </w:rPr>
        <w:t xml:space="preserve"> г. на территории </w:t>
      </w:r>
      <w:proofErr w:type="spellStart"/>
      <w:r w:rsidRPr="00E66EF1">
        <w:rPr>
          <w:color w:val="000000"/>
          <w:sz w:val="28"/>
          <w:szCs w:val="28"/>
        </w:rPr>
        <w:t>Белокалитвинского</w:t>
      </w:r>
      <w:proofErr w:type="spellEnd"/>
      <w:r w:rsidRPr="00E66EF1">
        <w:rPr>
          <w:color w:val="000000"/>
          <w:sz w:val="28"/>
          <w:szCs w:val="28"/>
        </w:rPr>
        <w:t xml:space="preserve"> </w:t>
      </w:r>
      <w:proofErr w:type="gramStart"/>
      <w:r w:rsidRPr="00E66EF1">
        <w:rPr>
          <w:color w:val="000000"/>
          <w:sz w:val="28"/>
          <w:szCs w:val="28"/>
        </w:rPr>
        <w:t>района  расположено</w:t>
      </w:r>
      <w:proofErr w:type="gramEnd"/>
      <w:r w:rsidRPr="00E66EF1">
        <w:rPr>
          <w:color w:val="000000"/>
          <w:sz w:val="28"/>
          <w:szCs w:val="28"/>
        </w:rPr>
        <w:t xml:space="preserve"> 12 городских и сельских поселений</w:t>
      </w:r>
      <w:r>
        <w:rPr>
          <w:color w:val="000000"/>
          <w:sz w:val="28"/>
          <w:szCs w:val="28"/>
        </w:rPr>
        <w:t>,</w:t>
      </w:r>
      <w:r w:rsidRPr="006709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составу которых входят населенные пункты с численностью населения более 1000 человек</w:t>
      </w:r>
      <w:r w:rsidRPr="00E66EF1">
        <w:rPr>
          <w:color w:val="000000"/>
          <w:sz w:val="28"/>
          <w:szCs w:val="28"/>
        </w:rPr>
        <w:t>.</w:t>
      </w:r>
    </w:p>
    <w:p w:rsidR="000E2720" w:rsidRDefault="000E2720" w:rsidP="000E2720">
      <w:pPr>
        <w:ind w:firstLine="709"/>
        <w:jc w:val="both"/>
        <w:rPr>
          <w:color w:val="000000"/>
          <w:spacing w:val="-4"/>
          <w:sz w:val="28"/>
          <w:szCs w:val="28"/>
          <w:shd w:val="clear" w:color="auto" w:fill="FFFF00"/>
        </w:rPr>
      </w:pPr>
      <w:r w:rsidRPr="00E66EF1">
        <w:rPr>
          <w:color w:val="000000"/>
          <w:sz w:val="28"/>
          <w:szCs w:val="28"/>
        </w:rPr>
        <w:t>Населенных пунктов</w:t>
      </w:r>
      <w:r>
        <w:rPr>
          <w:color w:val="000000"/>
          <w:sz w:val="28"/>
          <w:szCs w:val="28"/>
        </w:rPr>
        <w:t xml:space="preserve"> </w:t>
      </w:r>
      <w:r w:rsidRPr="00E66EF1">
        <w:rPr>
          <w:color w:val="000000"/>
          <w:sz w:val="28"/>
          <w:szCs w:val="28"/>
        </w:rPr>
        <w:t>– 7</w:t>
      </w:r>
      <w:r>
        <w:rPr>
          <w:color w:val="000000"/>
          <w:sz w:val="28"/>
          <w:szCs w:val="28"/>
        </w:rPr>
        <w:t>6</w:t>
      </w:r>
      <w:r w:rsidRPr="00E66EF1">
        <w:rPr>
          <w:color w:val="000000"/>
          <w:sz w:val="28"/>
          <w:szCs w:val="28"/>
        </w:rPr>
        <w:t>. Численность населения, проживающего на территориях данных населенных пунктов, более 9</w:t>
      </w:r>
      <w:r>
        <w:rPr>
          <w:color w:val="000000"/>
          <w:sz w:val="28"/>
          <w:szCs w:val="28"/>
        </w:rPr>
        <w:t>0</w:t>
      </w:r>
      <w:r w:rsidRPr="00E66E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6</w:t>
      </w:r>
      <w:r w:rsidRPr="00E66EF1">
        <w:rPr>
          <w:color w:val="000000"/>
          <w:sz w:val="28"/>
          <w:szCs w:val="28"/>
        </w:rPr>
        <w:t xml:space="preserve"> тыс. человек.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8.2.2. Одним из главных приоритетов развития территорий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является создание благоприятной для проживания населения и ведения экономической деятельности среды.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lastRenderedPageBreak/>
        <w:t xml:space="preserve">Благоустройство территорий муниципальных образований является важнейшей сферой деятельности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проживания, так и для всех жителей города, района, улицы.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в сфере благоустройства городской и сельской территорий заключается в недостаточном количестве комфортных, современных скверов, парков, набережных, бульваров и иных общественных территорий, предназначенных для досугового времяпровождения населения. В местах общественного пользования отмечается недостаток малых архитектурных форм, освещения, озеленения.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проводимые в рамках подпрограммы, позволят благоустроить общественные территории городских округов, городских и сельских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создать условия для комфортного и безопасного проживания и отдыха населения.</w:t>
      </w:r>
    </w:p>
    <w:p w:rsidR="000E2720" w:rsidRDefault="000E2720" w:rsidP="000E2720">
      <w:pPr>
        <w:ind w:firstLine="709"/>
        <w:jc w:val="both"/>
        <w:rPr>
          <w:spacing w:val="-4"/>
          <w:sz w:val="28"/>
          <w:szCs w:val="22"/>
        </w:rPr>
      </w:pPr>
      <w:r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E2720" w:rsidRDefault="000E2720" w:rsidP="000E2720">
      <w:pPr>
        <w:ind w:firstLine="709"/>
        <w:jc w:val="both"/>
        <w:rPr>
          <w:sz w:val="28"/>
        </w:rPr>
      </w:pPr>
      <w:r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  <w:r>
        <w:rPr>
          <w:sz w:val="28"/>
        </w:rPr>
        <w:t>8.2.3. Все объекты благоустройства должны быть доступны для инвалидов и других маломобильных групп населения.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8.2.4. По состоянию на </w:t>
      </w:r>
      <w:r w:rsidR="00225B9C">
        <w:rPr>
          <w:sz w:val="28"/>
          <w:szCs w:val="22"/>
        </w:rPr>
        <w:t>0</w:t>
      </w:r>
      <w:r>
        <w:rPr>
          <w:sz w:val="28"/>
          <w:szCs w:val="22"/>
        </w:rPr>
        <w:t xml:space="preserve">1 января 2019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</w:rPr>
        <w:t xml:space="preserve"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района, выполнение которых обеспечивается подпрограммой.</w:t>
      </w:r>
    </w:p>
    <w:p w:rsidR="000E2720" w:rsidRDefault="000E2720" w:rsidP="000E2720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Общественные обсуждения рекомендуется проводить в хорошо известных общественных и культурных центрах (домах культуры, школах, молодежных и культурных центрах), находящихся в зоне хорошей транспортной доступности, расположенных по соседству с объектом проектирования (общественных территорий).</w:t>
      </w:r>
    </w:p>
    <w:p w:rsidR="000E2720" w:rsidRDefault="000E2720" w:rsidP="000E2720">
      <w:pPr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8.2.6. К участию в мероприятиях по благоустройству общественных территорий и мест массового отдыха населения (городских парков) в муниципальных образованиях области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8.2.7. 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подпрограммы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общественных территорий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kern w:val="1"/>
          <w:sz w:val="28"/>
          <w:szCs w:val="28"/>
        </w:rPr>
        <w:t>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0E2720" w:rsidRDefault="000E2720" w:rsidP="000E2720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225B9C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E2720" w:rsidRDefault="000E2720" w:rsidP="000E2720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</w:t>
      </w:r>
      <w:r>
        <w:rPr>
          <w:color w:val="000000"/>
          <w:kern w:val="1"/>
          <w:sz w:val="28"/>
          <w:szCs w:val="28"/>
        </w:rPr>
        <w:lastRenderedPageBreak/>
        <w:t>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риск сбоев в реализации муниципальной программы по причине недофинансирования можно считать умеренным.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8.2.8.3. Риск </w:t>
      </w:r>
      <w:r>
        <w:rPr>
          <w:sz w:val="28"/>
          <w:szCs w:val="28"/>
        </w:rPr>
        <w:t xml:space="preserve">неэффективного управления реализацией мероприятий муниципальных программ, и, как следствие, </w:t>
      </w:r>
      <w:proofErr w:type="spellStart"/>
      <w:r>
        <w:rPr>
          <w:sz w:val="28"/>
          <w:szCs w:val="28"/>
        </w:rPr>
        <w:t>неосвоение</w:t>
      </w:r>
      <w:proofErr w:type="spellEnd"/>
      <w:r>
        <w:rPr>
          <w:sz w:val="28"/>
          <w:szCs w:val="28"/>
        </w:rPr>
        <w:t xml:space="preserve"> субсидий в обозначенные сроки.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225B9C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0E2720" w:rsidRDefault="000E2720" w:rsidP="000E2720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8.2.9.3. 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общественных мероприятий, включая мероприятия по благоустройству дворовых территорий.</w:t>
      </w:r>
    </w:p>
    <w:p w:rsidR="000E2720" w:rsidRDefault="000E2720" w:rsidP="000E2720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</w:t>
      </w:r>
      <w:r>
        <w:rPr>
          <w:color w:val="000000"/>
          <w:kern w:val="1"/>
          <w:sz w:val="28"/>
          <w:szCs w:val="28"/>
        </w:rPr>
        <w:lastRenderedPageBreak/>
        <w:t xml:space="preserve">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1"/>
          <w:sz w:val="28"/>
          <w:szCs w:val="28"/>
        </w:rPr>
        <w:t xml:space="preserve">№ 1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8.3. Цели, задачи и показатели (индикаторы), основные ожидаемые </w:t>
      </w:r>
      <w:r>
        <w:rPr>
          <w:kern w:val="1"/>
          <w:sz w:val="28"/>
          <w:szCs w:val="28"/>
        </w:rPr>
        <w:br/>
        <w:t>конечные результаты, сроки и этапы реализации подпрограммы</w:t>
      </w:r>
    </w:p>
    <w:p w:rsidR="000E2720" w:rsidRDefault="000E2720" w:rsidP="000E2720">
      <w:pPr>
        <w:jc w:val="center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Целью подпрограммы 1 является: </w:t>
      </w:r>
      <w:r>
        <w:rPr>
          <w:sz w:val="28"/>
          <w:szCs w:val="22"/>
        </w:rPr>
        <w:t xml:space="preserve">повышение благоустроенности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.</w:t>
      </w:r>
    </w:p>
    <w:p w:rsidR="000E2720" w:rsidRPr="00CF722A" w:rsidRDefault="000E2720" w:rsidP="000E2720">
      <w:pPr>
        <w:keepNext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Цель подпрограммы соответствует </w:t>
      </w:r>
      <w:r>
        <w:rPr>
          <w:sz w:val="28"/>
          <w:szCs w:val="28"/>
        </w:rPr>
        <w:t>поручению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0E2720" w:rsidRDefault="000E2720" w:rsidP="000E2720">
      <w:pPr>
        <w:ind w:firstLine="709"/>
        <w:jc w:val="both"/>
        <w:rPr>
          <w:sz w:val="28"/>
          <w:szCs w:val="22"/>
          <w:lang w:eastAsia="en-US"/>
        </w:rPr>
      </w:pPr>
      <w:r>
        <w:rPr>
          <w:kern w:val="1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E2720" w:rsidRDefault="000E2720" w:rsidP="000E2720">
      <w:pPr>
        <w:ind w:firstLine="709"/>
        <w:jc w:val="both"/>
        <w:rPr>
          <w:sz w:val="28"/>
        </w:rPr>
      </w:pPr>
      <w:r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proofErr w:type="spellStart"/>
      <w:r>
        <w:rPr>
          <w:sz w:val="28"/>
          <w:szCs w:val="22"/>
          <w:lang w:eastAsia="en-US"/>
        </w:rPr>
        <w:t>Белокалитвинского</w:t>
      </w:r>
      <w:proofErr w:type="spellEnd"/>
      <w:r>
        <w:rPr>
          <w:sz w:val="28"/>
          <w:szCs w:val="22"/>
          <w:lang w:eastAsia="en-US"/>
        </w:rPr>
        <w:t xml:space="preserve"> района;</w:t>
      </w:r>
    </w:p>
    <w:p w:rsidR="000E2720" w:rsidRDefault="000E2720" w:rsidP="000E2720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</w:rPr>
        <w:t xml:space="preserve">увеличение количества благоустроенных мест массового отдыха населения (городских парков) на территории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>.</w:t>
      </w:r>
    </w:p>
    <w:p w:rsidR="000E2720" w:rsidRDefault="000E2720" w:rsidP="000E2720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E2720" w:rsidRDefault="000E2720" w:rsidP="000E2720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целевой показатель (индикатор) 1.1. </w:t>
      </w:r>
      <w:r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района;</w:t>
      </w:r>
    </w:p>
    <w:p w:rsidR="000E2720" w:rsidRDefault="000E2720" w:rsidP="000E2720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целевой показатель (индикатор) 1.2. Д</w:t>
      </w:r>
      <w:r>
        <w:rPr>
          <w:sz w:val="28"/>
          <w:szCs w:val="28"/>
        </w:rPr>
        <w:t>оля благоустроенных мест массового отдыха населения (городских парков) от общего количества таких территорий.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 значениях показателей (индикаторов) приводится в приложении № 2 к муниципальной программе. </w:t>
      </w:r>
      <w:r>
        <w:rPr>
          <w:color w:val="000000"/>
          <w:kern w:val="1"/>
          <w:sz w:val="28"/>
          <w:szCs w:val="28"/>
        </w:rPr>
        <w:t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муниципальной программе.</w:t>
      </w:r>
    </w:p>
    <w:p w:rsidR="000E2720" w:rsidRDefault="000E2720" w:rsidP="000E2720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подпрограммы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подпрограммы разделена на два этапа: I этап – 2018 – 2020 годы и </w:t>
      </w:r>
      <w:r>
        <w:rPr>
          <w:sz w:val="28"/>
          <w:szCs w:val="28"/>
        </w:rPr>
        <w:br/>
        <w:t xml:space="preserve">II этап – 2021 – 2022 годы. 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  <w:r>
        <w:rPr>
          <w:kern w:val="1"/>
          <w:sz w:val="28"/>
          <w:szCs w:val="28"/>
        </w:rPr>
        <w:t xml:space="preserve">В результате реализации подпрограммы планируется </w:t>
      </w:r>
      <w:r>
        <w:rPr>
          <w:sz w:val="28"/>
          <w:szCs w:val="22"/>
        </w:rPr>
        <w:t xml:space="preserve">повысить удовлетворенность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благоустроенности общественных </w:t>
      </w:r>
      <w:r>
        <w:rPr>
          <w:sz w:val="28"/>
          <w:szCs w:val="22"/>
          <w:lang w:eastAsia="en-US"/>
        </w:rPr>
        <w:t xml:space="preserve">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0E2720" w:rsidRDefault="000E2720" w:rsidP="000E2720">
      <w:pPr>
        <w:ind w:firstLine="709"/>
        <w:jc w:val="both"/>
        <w:rPr>
          <w:sz w:val="28"/>
          <w:szCs w:val="22"/>
        </w:rPr>
      </w:pP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8.4. Характеристика основных мероприятий подпрограммы</w:t>
      </w:r>
    </w:p>
    <w:p w:rsidR="000E2720" w:rsidRDefault="000E2720" w:rsidP="000E2720">
      <w:pPr>
        <w:jc w:val="center"/>
        <w:rPr>
          <w:color w:val="000000"/>
          <w:kern w:val="1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>
        <w:rPr>
          <w:kern w:val="1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lastRenderedPageBreak/>
        <w:t>В рамках подпрограммы 1 предполагается реализация следующих основных мероприятий.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0E2720" w:rsidRDefault="000E2720" w:rsidP="000E2720">
      <w:pPr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включая проектирование и строительство новых объектов.</w:t>
      </w:r>
    </w:p>
    <w:p w:rsidR="000E2720" w:rsidRDefault="000E2720" w:rsidP="000E272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В целях настоящей муниципальной программы под общественной территорией </w:t>
      </w:r>
      <w:r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0E2720" w:rsidRDefault="000E2720" w:rsidP="000E2720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0E2720" w:rsidRDefault="000E2720" w:rsidP="000E272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0E2720" w:rsidRDefault="000E2720" w:rsidP="000E2720">
      <w:pPr>
        <w:ind w:firstLine="709"/>
        <w:jc w:val="both"/>
        <w:rPr>
          <w:bCs/>
          <w:color w:val="000000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E2720" w:rsidRDefault="000E2720" w:rsidP="000E2720">
      <w:pPr>
        <w:jc w:val="center"/>
        <w:rPr>
          <w:bCs/>
          <w:kern w:val="1"/>
          <w:sz w:val="28"/>
          <w:szCs w:val="28"/>
          <w:lang w:eastAsia="ar-SA"/>
        </w:rPr>
      </w:pP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FB27EC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Общий объем финансового обеспечения реализации подпрограммы в </w:t>
      </w:r>
      <w:r w:rsidRPr="00FB27EC">
        <w:rPr>
          <w:color w:val="000000"/>
          <w:kern w:val="1"/>
          <w:sz w:val="28"/>
          <w:szCs w:val="28"/>
        </w:rPr>
        <w:t xml:space="preserve">2018 – 2022 годах составляет </w:t>
      </w:r>
      <w:r>
        <w:rPr>
          <w:color w:val="000000"/>
          <w:kern w:val="1"/>
          <w:sz w:val="28"/>
          <w:szCs w:val="28"/>
        </w:rPr>
        <w:t>157861,</w:t>
      </w:r>
      <w:proofErr w:type="gramStart"/>
      <w:r>
        <w:rPr>
          <w:color w:val="000000"/>
          <w:kern w:val="1"/>
          <w:sz w:val="28"/>
          <w:szCs w:val="28"/>
        </w:rPr>
        <w:t>4</w:t>
      </w:r>
      <w:r w:rsidRPr="00FB27EC">
        <w:rPr>
          <w:color w:val="000000"/>
          <w:kern w:val="1"/>
          <w:sz w:val="28"/>
          <w:szCs w:val="28"/>
        </w:rPr>
        <w:t xml:space="preserve">  тыс.</w:t>
      </w:r>
      <w:proofErr w:type="gramEnd"/>
      <w:r w:rsidRPr="00FB27EC">
        <w:rPr>
          <w:color w:val="000000"/>
          <w:kern w:val="1"/>
          <w:sz w:val="28"/>
          <w:szCs w:val="28"/>
        </w:rPr>
        <w:t xml:space="preserve"> рублей (в текущих ценах) за счет всех источников финансирования, в том числе:</w:t>
      </w: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</w:t>
      </w:r>
      <w:r>
        <w:rPr>
          <w:color w:val="000000"/>
          <w:kern w:val="1"/>
          <w:sz w:val="28"/>
          <w:szCs w:val="28"/>
        </w:rPr>
        <w:t>в федерального бюджета – 70229,5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color w:val="000000"/>
          <w:kern w:val="1"/>
          <w:sz w:val="28"/>
          <w:szCs w:val="28"/>
        </w:rPr>
        <w:t>73728,7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0E2720" w:rsidRPr="00FB27EC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местных бюджетов – </w:t>
      </w:r>
      <w:r>
        <w:rPr>
          <w:color w:val="000000"/>
          <w:kern w:val="1"/>
          <w:sz w:val="28"/>
          <w:szCs w:val="28"/>
        </w:rPr>
        <w:t>13903,2</w:t>
      </w:r>
      <w:r w:rsidRPr="00FB27EC">
        <w:rPr>
          <w:color w:val="000000"/>
          <w:kern w:val="1"/>
          <w:sz w:val="28"/>
          <w:szCs w:val="28"/>
        </w:rPr>
        <w:t xml:space="preserve"> тыс. рублей.</w:t>
      </w:r>
    </w:p>
    <w:p w:rsidR="000E2720" w:rsidRDefault="000E2720" w:rsidP="000E2720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подпрограммы подлежит ежегодному уточнению.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ежегодных расходов, связанных с финансовым обеспечением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за счет местного бюджета, устанавливается Решением Собрания Депутатов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2018 год </w:t>
      </w:r>
      <w:proofErr w:type="gramStart"/>
      <w:r>
        <w:rPr>
          <w:sz w:val="28"/>
          <w:szCs w:val="28"/>
        </w:rPr>
        <w:t>и  на</w:t>
      </w:r>
      <w:proofErr w:type="gramEnd"/>
      <w:r>
        <w:rPr>
          <w:sz w:val="28"/>
          <w:szCs w:val="28"/>
        </w:rPr>
        <w:t xml:space="preserve"> плановый период 2019 и 2020 годов».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местных бюджетов, объемы финансирования и направления мероприятий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выделяются в рамках муниципальных программ. Средства местных бюджетов, предусмотренные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:rsidR="000E2720" w:rsidRDefault="000E2720" w:rsidP="000E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lastRenderedPageBreak/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подпрограммы приведена в приложении № 5 к муниципальной программе.</w:t>
      </w:r>
    </w:p>
    <w:p w:rsidR="000E2720" w:rsidRDefault="000E2720" w:rsidP="000E2720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Информация о расходах областного и местных бюджетов, внебюджетных источников на реализацию подпрограммы приведена в приложении № 6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0E2720" w:rsidRDefault="000E2720" w:rsidP="000E2720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0E2720" w:rsidRDefault="000E2720" w:rsidP="000E2720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8.6. Участие муниципальных образований </w:t>
      </w:r>
      <w:r>
        <w:rPr>
          <w:kern w:val="1"/>
          <w:sz w:val="28"/>
          <w:szCs w:val="28"/>
        </w:rPr>
        <w:br/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в реализации подпрограммы </w:t>
      </w:r>
    </w:p>
    <w:p w:rsidR="000E2720" w:rsidRDefault="000E2720" w:rsidP="000E2720">
      <w:pPr>
        <w:jc w:val="center"/>
        <w:rPr>
          <w:kern w:val="1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>заключается в разработке и реализации соответствующих муниципальных программ.</w:t>
      </w:r>
    </w:p>
    <w:p w:rsidR="000E2720" w:rsidRDefault="000E2720" w:rsidP="000E2720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0E2720" w:rsidRDefault="000E2720" w:rsidP="000E2720">
      <w:pPr>
        <w:ind w:firstLine="709"/>
        <w:jc w:val="both"/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  <w:r w:rsidRPr="00E65A1E">
        <w:t xml:space="preserve"> </w:t>
      </w:r>
    </w:p>
    <w:p w:rsidR="000E2720" w:rsidRPr="00E65A1E" w:rsidRDefault="000E2720" w:rsidP="000E2720">
      <w:pPr>
        <w:ind w:firstLine="709"/>
        <w:jc w:val="both"/>
        <w:rPr>
          <w:color w:val="000000"/>
          <w:kern w:val="1"/>
          <w:sz w:val="28"/>
          <w:szCs w:val="28"/>
        </w:rPr>
      </w:pPr>
      <w:r w:rsidRPr="00E65A1E">
        <w:rPr>
          <w:color w:val="000000"/>
          <w:kern w:val="1"/>
          <w:sz w:val="28"/>
          <w:szCs w:val="28"/>
        </w:rPr>
        <w:t>созданию механизма реализации мероприятий по благоустройству территорий,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E2720" w:rsidRDefault="000E2720" w:rsidP="00225B9C">
      <w:pPr>
        <w:ind w:firstLine="709"/>
        <w:jc w:val="both"/>
        <w:rPr>
          <w:color w:val="000000"/>
          <w:kern w:val="1"/>
          <w:sz w:val="28"/>
          <w:szCs w:val="28"/>
        </w:rPr>
      </w:pPr>
      <w:r w:rsidRPr="00E65A1E">
        <w:rPr>
          <w:color w:val="000000"/>
          <w:kern w:val="1"/>
          <w:sz w:val="28"/>
          <w:szCs w:val="28"/>
        </w:rPr>
        <w:t xml:space="preserve">Сведения о показателях (индикаторах) подпрограммы по муниципальным образованиям </w:t>
      </w:r>
      <w:proofErr w:type="spellStart"/>
      <w:r w:rsidRPr="00E65A1E">
        <w:rPr>
          <w:color w:val="000000"/>
          <w:kern w:val="1"/>
          <w:sz w:val="28"/>
          <w:szCs w:val="28"/>
        </w:rPr>
        <w:t>Белокалитвинского</w:t>
      </w:r>
      <w:proofErr w:type="spellEnd"/>
      <w:r w:rsidRPr="00E65A1E">
        <w:rPr>
          <w:color w:val="000000"/>
          <w:kern w:val="1"/>
          <w:sz w:val="28"/>
          <w:szCs w:val="28"/>
        </w:rPr>
        <w:t xml:space="preserve"> района представлены в приложении № 7 к муниципальной программе.</w:t>
      </w:r>
    </w:p>
    <w:p w:rsidR="000E2720" w:rsidRDefault="000E2720" w:rsidP="000E2720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</w:p>
    <w:p w:rsidR="000E2720" w:rsidRDefault="000E2720" w:rsidP="000E2720">
      <w:pPr>
        <w:rPr>
          <w:sz w:val="28"/>
          <w:szCs w:val="28"/>
        </w:rPr>
      </w:pPr>
    </w:p>
    <w:p w:rsidR="00225B9C" w:rsidRPr="00250FD1" w:rsidRDefault="00225B9C" w:rsidP="000E2720">
      <w:pPr>
        <w:rPr>
          <w:sz w:val="28"/>
          <w:szCs w:val="28"/>
        </w:rPr>
      </w:pPr>
    </w:p>
    <w:p w:rsidR="000E2720" w:rsidRPr="00655549" w:rsidRDefault="000E2720" w:rsidP="000E2720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       Л.Г. Василенко </w:t>
      </w:r>
    </w:p>
    <w:p w:rsidR="000E2720" w:rsidRDefault="000E2720" w:rsidP="00835273">
      <w:pPr>
        <w:rPr>
          <w:sz w:val="28"/>
          <w:szCs w:val="28"/>
        </w:rPr>
      </w:pPr>
    </w:p>
    <w:p w:rsidR="000E2720" w:rsidRDefault="000E2720" w:rsidP="00835273">
      <w:pPr>
        <w:rPr>
          <w:sz w:val="28"/>
          <w:szCs w:val="28"/>
        </w:rPr>
      </w:pPr>
    </w:p>
    <w:p w:rsidR="000E2720" w:rsidRDefault="000E2720" w:rsidP="00835273">
      <w:pPr>
        <w:rPr>
          <w:sz w:val="28"/>
          <w:szCs w:val="28"/>
        </w:rPr>
        <w:sectPr w:rsidR="000E2720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E2720" w:rsidRPr="0043701A" w:rsidRDefault="000E2720" w:rsidP="000E2720">
      <w:pPr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</w:rPr>
        <w:lastRenderedPageBreak/>
        <w:t xml:space="preserve">Приложение № 1 </w:t>
      </w:r>
    </w:p>
    <w:p w:rsidR="000E2720" w:rsidRPr="0043701A" w:rsidRDefault="000E2720" w:rsidP="000E2720">
      <w:pPr>
        <w:ind w:left="10206"/>
        <w:jc w:val="center"/>
        <w:rPr>
          <w:iCs/>
          <w:kern w:val="1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sz w:val="22"/>
          <w:szCs w:val="28"/>
        </w:rPr>
        <w:t>Белокалитвинского</w:t>
      </w:r>
      <w:proofErr w:type="spellEnd"/>
      <w:r>
        <w:rPr>
          <w:iCs/>
          <w:sz w:val="22"/>
          <w:szCs w:val="28"/>
        </w:rPr>
        <w:t xml:space="preserve"> района</w:t>
      </w:r>
      <w:r w:rsidRPr="0043701A">
        <w:rPr>
          <w:iCs/>
          <w:sz w:val="22"/>
          <w:szCs w:val="28"/>
        </w:rPr>
        <w:t xml:space="preserve"> «Формирование современной городской среды на территории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района»</w:t>
      </w:r>
    </w:p>
    <w:p w:rsidR="000E2720" w:rsidRDefault="000E2720" w:rsidP="000E2720">
      <w:pPr>
        <w:tabs>
          <w:tab w:val="left" w:pos="9610"/>
        </w:tabs>
        <w:autoSpaceDE w:val="0"/>
        <w:ind w:firstLine="709"/>
        <w:jc w:val="center"/>
        <w:rPr>
          <w:iCs/>
          <w:kern w:val="1"/>
          <w:sz w:val="28"/>
          <w:szCs w:val="28"/>
        </w:rPr>
      </w:pPr>
    </w:p>
    <w:p w:rsidR="000E2720" w:rsidRDefault="000E2720" w:rsidP="000E2720">
      <w:pPr>
        <w:ind w:firstLine="709"/>
        <w:jc w:val="both"/>
        <w:rPr>
          <w:iCs/>
          <w:kern w:val="1"/>
          <w:sz w:val="28"/>
          <w:szCs w:val="28"/>
        </w:rPr>
      </w:pPr>
    </w:p>
    <w:p w:rsidR="000E2720" w:rsidRPr="003470F8" w:rsidRDefault="000E2720" w:rsidP="000E2720">
      <w:pPr>
        <w:contextualSpacing/>
        <w:jc w:val="center"/>
        <w:rPr>
          <w:spacing w:val="5"/>
          <w:kern w:val="1"/>
          <w:sz w:val="22"/>
          <w:szCs w:val="28"/>
        </w:rPr>
      </w:pPr>
      <w:r w:rsidRPr="003470F8">
        <w:rPr>
          <w:spacing w:val="5"/>
          <w:sz w:val="22"/>
          <w:szCs w:val="28"/>
        </w:rPr>
        <w:t>СВЕДЕНИЯ</w:t>
      </w:r>
      <w:r w:rsidRPr="003470F8">
        <w:rPr>
          <w:spacing w:val="5"/>
          <w:sz w:val="22"/>
          <w:szCs w:val="28"/>
        </w:rPr>
        <w:br/>
        <w:t xml:space="preserve">об основных мерах правового регулирования </w:t>
      </w:r>
      <w:r w:rsidRPr="003470F8">
        <w:rPr>
          <w:spacing w:val="5"/>
          <w:sz w:val="22"/>
          <w:szCs w:val="28"/>
        </w:rPr>
        <w:br/>
        <w:t xml:space="preserve">в сфере реализации муниципальной программы </w:t>
      </w:r>
      <w:proofErr w:type="spellStart"/>
      <w:r w:rsidRPr="003470F8">
        <w:rPr>
          <w:spacing w:val="5"/>
          <w:sz w:val="22"/>
          <w:szCs w:val="28"/>
        </w:rPr>
        <w:t>Белокалитвинского</w:t>
      </w:r>
      <w:proofErr w:type="spellEnd"/>
      <w:r w:rsidRPr="003470F8">
        <w:rPr>
          <w:spacing w:val="5"/>
          <w:sz w:val="22"/>
          <w:szCs w:val="28"/>
        </w:rPr>
        <w:t xml:space="preserve"> района </w:t>
      </w:r>
      <w:r w:rsidRPr="003470F8">
        <w:rPr>
          <w:spacing w:val="5"/>
          <w:sz w:val="22"/>
          <w:szCs w:val="28"/>
        </w:rPr>
        <w:br/>
        <w:t xml:space="preserve">«Формирование комфортной городской среды на территории </w:t>
      </w:r>
      <w:proofErr w:type="spellStart"/>
      <w:r w:rsidRPr="003470F8">
        <w:rPr>
          <w:spacing w:val="5"/>
          <w:sz w:val="22"/>
          <w:szCs w:val="28"/>
        </w:rPr>
        <w:t>Белокалитвинского</w:t>
      </w:r>
      <w:proofErr w:type="spellEnd"/>
      <w:r w:rsidRPr="003470F8">
        <w:rPr>
          <w:spacing w:val="5"/>
          <w:sz w:val="22"/>
          <w:szCs w:val="28"/>
        </w:rPr>
        <w:t xml:space="preserve"> района»</w:t>
      </w:r>
    </w:p>
    <w:p w:rsidR="000E2720" w:rsidRPr="003470F8" w:rsidRDefault="000E2720" w:rsidP="000E2720">
      <w:pPr>
        <w:tabs>
          <w:tab w:val="right" w:pos="14570"/>
        </w:tabs>
        <w:autoSpaceDE w:val="0"/>
        <w:ind w:firstLine="709"/>
        <w:jc w:val="center"/>
        <w:rPr>
          <w:spacing w:val="5"/>
          <w:kern w:val="1"/>
          <w:sz w:val="2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4259"/>
        <w:gridCol w:w="5082"/>
        <w:gridCol w:w="2542"/>
        <w:gridCol w:w="2322"/>
      </w:tblGrid>
      <w:tr w:rsidR="000E2720" w:rsidRPr="003470F8" w:rsidTr="00D61C5B">
        <w:trPr>
          <w:tblHeader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№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Вид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нормативного правового акта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Основные положения</w:t>
            </w:r>
            <w:r w:rsidRPr="003470F8">
              <w:rPr>
                <w:sz w:val="22"/>
                <w:szCs w:val="28"/>
              </w:rPr>
              <w:br/>
              <w:t>нормативного правового акта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Ожидаемые</w:t>
            </w:r>
          </w:p>
          <w:p w:rsidR="000E2720" w:rsidRPr="003470F8" w:rsidRDefault="000E2720" w:rsidP="00D61C5B">
            <w:pPr>
              <w:jc w:val="center"/>
              <w:rPr>
                <w:sz w:val="16"/>
              </w:rPr>
            </w:pPr>
            <w:r w:rsidRPr="003470F8">
              <w:rPr>
                <w:sz w:val="22"/>
                <w:szCs w:val="28"/>
              </w:rPr>
              <w:t>сроки принятия</w:t>
            </w:r>
          </w:p>
        </w:tc>
      </w:tr>
    </w:tbl>
    <w:p w:rsidR="000E2720" w:rsidRDefault="000E2720" w:rsidP="000E2720">
      <w:pPr>
        <w:ind w:firstLine="709"/>
        <w:jc w:val="both"/>
        <w:rPr>
          <w:kern w:val="1"/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4258"/>
        <w:gridCol w:w="5080"/>
        <w:gridCol w:w="2542"/>
        <w:gridCol w:w="2322"/>
      </w:tblGrid>
      <w:tr w:rsidR="000E2720" w:rsidRPr="003470F8" w:rsidTr="00D61C5B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16"/>
              </w:rPr>
            </w:pPr>
            <w:r w:rsidRPr="003470F8">
              <w:rPr>
                <w:sz w:val="22"/>
                <w:szCs w:val="28"/>
              </w:rPr>
              <w:t>5</w:t>
            </w:r>
          </w:p>
        </w:tc>
      </w:tr>
      <w:tr w:rsidR="000E2720" w:rsidRPr="003470F8" w:rsidTr="00D61C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16"/>
              </w:rPr>
            </w:pPr>
            <w:r w:rsidRPr="003470F8">
              <w:rPr>
                <w:kern w:val="1"/>
                <w:sz w:val="22"/>
                <w:szCs w:val="28"/>
              </w:rPr>
              <w:t>Подпрограмма 1 «</w:t>
            </w:r>
            <w:r w:rsidRPr="003470F8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3470F8">
              <w:rPr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sz w:val="22"/>
                <w:szCs w:val="28"/>
              </w:rPr>
              <w:t xml:space="preserve"> района</w:t>
            </w:r>
            <w:r w:rsidRPr="003470F8">
              <w:rPr>
                <w:kern w:val="1"/>
                <w:sz w:val="22"/>
                <w:szCs w:val="28"/>
              </w:rPr>
              <w:t>»</w:t>
            </w:r>
          </w:p>
        </w:tc>
      </w:tr>
      <w:tr w:rsidR="000E2720" w:rsidRPr="003470F8" w:rsidTr="00D61C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rPr>
                <w:sz w:val="16"/>
              </w:rPr>
            </w:pPr>
            <w:r w:rsidRPr="003470F8">
              <w:rPr>
                <w:color w:val="000000"/>
                <w:sz w:val="22"/>
                <w:szCs w:val="28"/>
              </w:rPr>
              <w:t xml:space="preserve">Основное мероприятие 1.1. Благоустройство </w:t>
            </w:r>
            <w:r w:rsidRPr="003470F8">
              <w:rPr>
                <w:color w:val="000000"/>
                <w:sz w:val="22"/>
                <w:szCs w:val="28"/>
              </w:rPr>
              <w:br/>
              <w:t xml:space="preserve">общественных территорий муниципальных образований </w:t>
            </w:r>
            <w:proofErr w:type="spellStart"/>
            <w:r w:rsidRPr="003470F8">
              <w:rPr>
                <w:color w:val="000000"/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8"/>
              </w:rPr>
              <w:t xml:space="preserve"> района</w:t>
            </w:r>
          </w:p>
        </w:tc>
      </w:tr>
      <w:tr w:rsidR="000E2720" w:rsidRPr="003470F8" w:rsidTr="00D61C5B">
        <w:trPr>
          <w:trHeight w:val="105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</w:tr>
      <w:tr w:rsidR="000E2720" w:rsidRPr="003470F8" w:rsidTr="00D61C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rPr>
                <w:sz w:val="16"/>
              </w:rPr>
            </w:pPr>
            <w:r w:rsidRPr="003470F8">
              <w:rPr>
                <w:bCs/>
                <w:color w:val="000000"/>
                <w:sz w:val="22"/>
                <w:szCs w:val="28"/>
              </w:rPr>
              <w:t xml:space="preserve">Основное мероприятие 1.2. </w:t>
            </w:r>
            <w:r w:rsidRPr="003470F8">
              <w:rPr>
                <w:sz w:val="22"/>
                <w:szCs w:val="22"/>
              </w:rPr>
              <w:t>Содействие обустройству</w:t>
            </w:r>
            <w:r w:rsidRPr="003470F8">
              <w:rPr>
                <w:bCs/>
                <w:color w:val="000000"/>
                <w:sz w:val="22"/>
                <w:szCs w:val="28"/>
              </w:rPr>
              <w:t xml:space="preserve"> мест </w:t>
            </w:r>
            <w:r w:rsidRPr="003470F8">
              <w:rPr>
                <w:bCs/>
                <w:color w:val="000000"/>
                <w:sz w:val="22"/>
                <w:szCs w:val="28"/>
              </w:rPr>
              <w:br/>
              <w:t xml:space="preserve">массового отдыха населения (городских парков) </w:t>
            </w:r>
            <w:proofErr w:type="spellStart"/>
            <w:r w:rsidRPr="003470F8">
              <w:rPr>
                <w:color w:val="000000"/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8"/>
              </w:rPr>
              <w:t xml:space="preserve"> района</w:t>
            </w:r>
          </w:p>
        </w:tc>
      </w:tr>
      <w:tr w:rsidR="000E2720" w:rsidRPr="003470F8" w:rsidTr="00D61C5B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</w:tr>
    </w:tbl>
    <w:p w:rsidR="000E2720" w:rsidRPr="003470F8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2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0E2720" w:rsidRDefault="000E2720" w:rsidP="000E2720">
      <w:pPr>
        <w:rPr>
          <w:iCs/>
          <w:kern w:val="1"/>
          <w:sz w:val="28"/>
          <w:szCs w:val="28"/>
          <w:shd w:val="clear" w:color="auto" w:fill="FFFFFF"/>
        </w:rPr>
      </w:pPr>
      <w:r>
        <w:rPr>
          <w:iCs/>
          <w:kern w:val="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</w:t>
      </w:r>
    </w:p>
    <w:p w:rsidR="000E2720" w:rsidRPr="0043701A" w:rsidRDefault="000E2720" w:rsidP="00225B9C">
      <w:pPr>
        <w:ind w:left="9217" w:firstLine="709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  <w:shd w:val="clear" w:color="auto" w:fill="FFFFFF"/>
        </w:rPr>
        <w:lastRenderedPageBreak/>
        <w:t>Приложение № 2</w:t>
      </w:r>
    </w:p>
    <w:p w:rsidR="000E2720" w:rsidRPr="0043701A" w:rsidRDefault="000E2720" w:rsidP="00225B9C">
      <w:pPr>
        <w:ind w:left="10206"/>
        <w:jc w:val="center"/>
        <w:rPr>
          <w:iCs/>
          <w:color w:val="000000"/>
          <w:kern w:val="1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sz w:val="22"/>
          <w:szCs w:val="28"/>
        </w:rPr>
        <w:t>Белокалитвинского</w:t>
      </w:r>
      <w:proofErr w:type="spellEnd"/>
      <w:r>
        <w:rPr>
          <w:iCs/>
          <w:sz w:val="22"/>
          <w:szCs w:val="28"/>
        </w:rPr>
        <w:t xml:space="preserve"> района</w:t>
      </w:r>
      <w:r w:rsidRPr="0043701A">
        <w:rPr>
          <w:iCs/>
          <w:sz w:val="22"/>
          <w:szCs w:val="28"/>
        </w:rPr>
        <w:t xml:space="preserve">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sz w:val="22"/>
          <w:szCs w:val="28"/>
        </w:rPr>
        <w:t>»</w:t>
      </w:r>
    </w:p>
    <w:p w:rsidR="000E2720" w:rsidRDefault="000E2720" w:rsidP="000E2720">
      <w:pPr>
        <w:autoSpaceDE w:val="0"/>
        <w:ind w:left="10490" w:firstLine="709"/>
        <w:jc w:val="center"/>
        <w:rPr>
          <w:iCs/>
          <w:color w:val="000000"/>
          <w:kern w:val="1"/>
          <w:sz w:val="28"/>
          <w:szCs w:val="28"/>
        </w:rPr>
      </w:pPr>
    </w:p>
    <w:p w:rsidR="000E2720" w:rsidRPr="003470F8" w:rsidRDefault="000E2720" w:rsidP="000E2720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3470F8">
        <w:rPr>
          <w:spacing w:val="5"/>
          <w:sz w:val="22"/>
          <w:szCs w:val="22"/>
        </w:rPr>
        <w:t xml:space="preserve">СВЕДЕНИЯ </w:t>
      </w:r>
      <w:r w:rsidRPr="003470F8">
        <w:rPr>
          <w:spacing w:val="5"/>
          <w:sz w:val="22"/>
          <w:szCs w:val="22"/>
        </w:rPr>
        <w:br/>
      </w:r>
      <w:r w:rsidRPr="003470F8">
        <w:rPr>
          <w:color w:val="000000"/>
          <w:spacing w:val="5"/>
          <w:kern w:val="1"/>
          <w:sz w:val="22"/>
          <w:szCs w:val="22"/>
        </w:rPr>
        <w:t>о показателях (индикаторах) муниципальной программы</w:t>
      </w:r>
      <w:r w:rsidRPr="003470F8">
        <w:rPr>
          <w:color w:val="000000"/>
          <w:spacing w:val="5"/>
          <w:kern w:val="1"/>
          <w:sz w:val="22"/>
          <w:szCs w:val="22"/>
        </w:rPr>
        <w:br/>
      </w:r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 xml:space="preserve">«Формирование современной городской среды на территории </w:t>
      </w:r>
      <w:proofErr w:type="spellStart"/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 xml:space="preserve"> района»</w:t>
      </w:r>
      <w:r w:rsidRPr="003470F8">
        <w:rPr>
          <w:color w:val="000000"/>
          <w:spacing w:val="5"/>
          <w:kern w:val="1"/>
          <w:sz w:val="22"/>
          <w:szCs w:val="22"/>
        </w:rPr>
        <w:t xml:space="preserve"> и их значениях</w:t>
      </w:r>
    </w:p>
    <w:p w:rsidR="000E2720" w:rsidRPr="003470F8" w:rsidRDefault="000E2720" w:rsidP="000E2720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5991"/>
        <w:gridCol w:w="1183"/>
        <w:gridCol w:w="1284"/>
        <w:gridCol w:w="1283"/>
        <w:gridCol w:w="1101"/>
        <w:gridCol w:w="1101"/>
        <w:gridCol w:w="1240"/>
        <w:gridCol w:w="1267"/>
      </w:tblGrid>
      <w:tr w:rsidR="000E2720" w:rsidRPr="003470F8" w:rsidTr="00D61C5B">
        <w:trPr>
          <w:cantSplit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 п/п</w:t>
            </w:r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Номер и наименование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показателя (индикатора)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Единица </w:t>
            </w:r>
            <w:proofErr w:type="spellStart"/>
            <w:r w:rsidRPr="003470F8">
              <w:rPr>
                <w:sz w:val="22"/>
                <w:szCs w:val="22"/>
              </w:rPr>
              <w:t>изме</w:t>
            </w:r>
            <w:proofErr w:type="spellEnd"/>
            <w:r w:rsidRPr="003470F8">
              <w:rPr>
                <w:sz w:val="22"/>
                <w:szCs w:val="22"/>
              </w:rPr>
              <w:t>-рения</w:t>
            </w:r>
          </w:p>
        </w:tc>
        <w:tc>
          <w:tcPr>
            <w:tcW w:w="7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Значения показателей</w:t>
            </w:r>
          </w:p>
        </w:tc>
      </w:tr>
      <w:tr w:rsidR="000E2720" w:rsidRPr="003470F8" w:rsidTr="00D61C5B">
        <w:trPr>
          <w:cantSplit/>
          <w:trHeight w:val="37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2017 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2019 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2020 год**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2021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 год**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2022 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год**</w:t>
            </w:r>
          </w:p>
        </w:tc>
      </w:tr>
      <w:tr w:rsidR="000E2720" w:rsidRPr="003470F8" w:rsidTr="00D61C5B">
        <w:trPr>
          <w:cantSplit/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E2720" w:rsidRPr="003470F8" w:rsidTr="00D61C5B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20" w:rsidRPr="00DC6D17" w:rsidRDefault="000E2720" w:rsidP="00D61C5B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 «Формирование 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современной городской среды на территории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района»</w:t>
            </w:r>
          </w:p>
        </w:tc>
      </w:tr>
      <w:tr w:rsidR="000E2720" w:rsidRPr="003470F8" w:rsidTr="00D61C5B">
        <w:trPr>
          <w:cantSplit/>
          <w:trHeight w:val="15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pacing w:val="-14"/>
                <w:sz w:val="22"/>
                <w:szCs w:val="22"/>
              </w:rPr>
            </w:pPr>
            <w:r w:rsidRPr="00DC6D17">
              <w:rPr>
                <w:spacing w:val="-14"/>
                <w:sz w:val="22"/>
                <w:szCs w:val="22"/>
              </w:rPr>
              <w:t xml:space="preserve">Доля благоустроенных объектов в </w:t>
            </w:r>
            <w:proofErr w:type="spellStart"/>
            <w:r w:rsidRPr="00DC6D17">
              <w:rPr>
                <w:spacing w:val="-14"/>
                <w:sz w:val="22"/>
                <w:szCs w:val="22"/>
              </w:rPr>
              <w:t>Белокалитвинском</w:t>
            </w:r>
            <w:proofErr w:type="spellEnd"/>
            <w:r w:rsidRPr="00DC6D17">
              <w:rPr>
                <w:spacing w:val="-14"/>
                <w:sz w:val="22"/>
                <w:szCs w:val="22"/>
              </w:rPr>
              <w:t xml:space="preserve"> районе от общего количества объектов, требующих благоустройства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pacing w:val="-14"/>
                <w:sz w:val="22"/>
                <w:szCs w:val="22"/>
              </w:rPr>
            </w:pPr>
            <w:r w:rsidRPr="00DC6D17">
              <w:rPr>
                <w:spacing w:val="-14"/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E177AC" w:rsidRDefault="000E2720" w:rsidP="00D61C5B">
            <w:pPr>
              <w:jc w:val="center"/>
            </w:pPr>
            <w:r w:rsidRPr="00E177AC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E177AC" w:rsidRDefault="000E2720" w:rsidP="00D61C5B">
            <w:pPr>
              <w:jc w:val="center"/>
            </w:pPr>
            <w:r w:rsidRPr="00E177AC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E177AC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E177AC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E177AC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-</w:t>
            </w:r>
          </w:p>
        </w:tc>
      </w:tr>
      <w:tr w:rsidR="000E2720" w:rsidRPr="003470F8" w:rsidTr="00D61C5B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Подпрограмма 1 «Благоустройство общественных территорий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района»</w:t>
            </w:r>
          </w:p>
        </w:tc>
      </w:tr>
      <w:tr w:rsidR="000E2720" w:rsidRPr="003470F8" w:rsidTr="00D61C5B">
        <w:trPr>
          <w:cantSplit/>
          <w:trHeight w:val="16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 w:rsidRPr="00DF257A">
              <w:t>1.1.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 w:rsidRPr="00DF257A"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>
              <w:t>процен</w:t>
            </w:r>
            <w:r w:rsidRPr="00DF257A">
              <w:t>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AA0630" w:rsidRDefault="000E2720" w:rsidP="00D61C5B">
            <w:pPr>
              <w:jc w:val="center"/>
            </w:pPr>
            <w:r w:rsidRPr="00AA0630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AA0630" w:rsidRDefault="000E2720" w:rsidP="00D61C5B">
            <w:pPr>
              <w:jc w:val="center"/>
            </w:pPr>
            <w:r w:rsidRPr="00AA0630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AA0630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AA0630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AA0630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-</w:t>
            </w:r>
          </w:p>
        </w:tc>
      </w:tr>
      <w:tr w:rsidR="000E2720" w:rsidRPr="003470F8" w:rsidTr="00D61C5B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 w:rsidRPr="00DF257A">
              <w:t>1.2.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 w:rsidRPr="00DF257A"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>
              <w:t>процен</w:t>
            </w:r>
            <w:r w:rsidRPr="00DF257A">
              <w:t>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9F6D22" w:rsidRDefault="000E2720" w:rsidP="00D61C5B">
            <w:pPr>
              <w:jc w:val="center"/>
            </w:pPr>
            <w:r w:rsidRPr="009F6D22">
              <w:t>45,5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9F6D22" w:rsidRDefault="000E2720" w:rsidP="00D61C5B">
            <w:pPr>
              <w:jc w:val="center"/>
            </w:pPr>
            <w:r w:rsidRPr="009F6D22">
              <w:t>45,5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9F6D22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9F6D22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9F6D22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-</w:t>
            </w:r>
          </w:p>
        </w:tc>
      </w:tr>
      <w:tr w:rsidR="000E2720" w:rsidRPr="003470F8" w:rsidTr="00D61C5B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>
              <w:t>1.3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DF257A" w:rsidRDefault="000E2720" w:rsidP="00D61C5B">
            <w:r>
              <w:t>Количество благоустроенных общественных территорий, включенных в программу «Формирование современной городской среды»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Default="000E2720" w:rsidP="00D61C5B">
            <w:r>
              <w:t xml:space="preserve">     </w:t>
            </w:r>
          </w:p>
          <w:p w:rsidR="000E2720" w:rsidRDefault="000E2720" w:rsidP="00D61C5B">
            <w:r>
              <w:t xml:space="preserve">       </w:t>
            </w:r>
            <w:proofErr w:type="spellStart"/>
            <w: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9F6D22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9F6D22" w:rsidRDefault="000E2720" w:rsidP="00D61C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-</w:t>
            </w:r>
          </w:p>
        </w:tc>
      </w:tr>
    </w:tbl>
    <w:p w:rsidR="000E2720" w:rsidRPr="003470F8" w:rsidRDefault="000E2720" w:rsidP="000E2720">
      <w:pPr>
        <w:rPr>
          <w:sz w:val="22"/>
          <w:szCs w:val="22"/>
        </w:rPr>
      </w:pPr>
    </w:p>
    <w:p w:rsidR="000E2720" w:rsidRPr="00C41FE3" w:rsidRDefault="000E2720" w:rsidP="000E2720">
      <w:pPr>
        <w:ind w:firstLine="709"/>
        <w:contextualSpacing/>
        <w:jc w:val="both"/>
        <w:rPr>
          <w:spacing w:val="5"/>
          <w:sz w:val="22"/>
          <w:szCs w:val="22"/>
        </w:rPr>
      </w:pPr>
      <w:r w:rsidRPr="00C41FE3">
        <w:rPr>
          <w:spacing w:val="5"/>
          <w:sz w:val="22"/>
          <w:szCs w:val="22"/>
        </w:rPr>
        <w:t xml:space="preserve">* Оценка </w:t>
      </w:r>
      <w:r>
        <w:rPr>
          <w:spacing w:val="5"/>
          <w:sz w:val="22"/>
          <w:szCs w:val="22"/>
        </w:rPr>
        <w:t xml:space="preserve">Администрации </w:t>
      </w:r>
      <w:proofErr w:type="spellStart"/>
      <w:r>
        <w:rPr>
          <w:spacing w:val="5"/>
          <w:sz w:val="22"/>
          <w:szCs w:val="22"/>
        </w:rPr>
        <w:t>Белокалитвинского</w:t>
      </w:r>
      <w:proofErr w:type="spellEnd"/>
      <w:r>
        <w:rPr>
          <w:spacing w:val="5"/>
          <w:sz w:val="22"/>
          <w:szCs w:val="22"/>
        </w:rPr>
        <w:t xml:space="preserve"> района</w:t>
      </w:r>
      <w:r w:rsidRPr="00C41FE3">
        <w:rPr>
          <w:spacing w:val="5"/>
          <w:sz w:val="22"/>
          <w:szCs w:val="22"/>
        </w:rPr>
        <w:t>;</w:t>
      </w:r>
    </w:p>
    <w:p w:rsidR="000E2720" w:rsidRPr="003470F8" w:rsidRDefault="000E2720" w:rsidP="000E2720">
      <w:pPr>
        <w:ind w:firstLine="709"/>
        <w:contextualSpacing/>
        <w:jc w:val="both"/>
        <w:rPr>
          <w:spacing w:val="5"/>
          <w:sz w:val="22"/>
          <w:szCs w:val="22"/>
        </w:rPr>
      </w:pPr>
      <w:r w:rsidRPr="00C41FE3">
        <w:rPr>
          <w:spacing w:val="5"/>
          <w:sz w:val="22"/>
          <w:szCs w:val="22"/>
        </w:rPr>
        <w:t>** Данные будут уточнены по итогам проведения инвентаризации.</w:t>
      </w:r>
      <w:r w:rsidRPr="003470F8">
        <w:rPr>
          <w:spacing w:val="5"/>
          <w:sz w:val="22"/>
          <w:szCs w:val="22"/>
        </w:rPr>
        <w:t xml:space="preserve">   </w:t>
      </w:r>
    </w:p>
    <w:p w:rsidR="000E2720" w:rsidRDefault="000E2720" w:rsidP="000E2720">
      <w:pPr>
        <w:ind w:firstLine="709"/>
        <w:jc w:val="both"/>
        <w:rPr>
          <w:spacing w:val="5"/>
          <w:sz w:val="28"/>
          <w:szCs w:val="22"/>
        </w:rPr>
      </w:pPr>
    </w:p>
    <w:p w:rsidR="000E2720" w:rsidRDefault="000E2720" w:rsidP="000E2720">
      <w:pPr>
        <w:ind w:left="10206"/>
        <w:jc w:val="center"/>
        <w:rPr>
          <w:iCs/>
          <w:sz w:val="22"/>
          <w:szCs w:val="28"/>
        </w:rPr>
      </w:pPr>
    </w:p>
    <w:p w:rsidR="000E2720" w:rsidRDefault="000E2720" w:rsidP="000E2720">
      <w:pPr>
        <w:ind w:left="10206"/>
        <w:jc w:val="center"/>
        <w:rPr>
          <w:iCs/>
          <w:sz w:val="22"/>
          <w:szCs w:val="28"/>
        </w:rPr>
      </w:pPr>
    </w:p>
    <w:p w:rsidR="000E2720" w:rsidRDefault="000E2720" w:rsidP="000E2720">
      <w:pPr>
        <w:ind w:left="10206"/>
        <w:jc w:val="center"/>
        <w:rPr>
          <w:iCs/>
          <w:sz w:val="22"/>
          <w:szCs w:val="28"/>
        </w:rPr>
      </w:pPr>
    </w:p>
    <w:p w:rsidR="000E2720" w:rsidRDefault="000E2720" w:rsidP="000E2720">
      <w:pPr>
        <w:ind w:left="10206"/>
        <w:jc w:val="center"/>
        <w:rPr>
          <w:iCs/>
          <w:sz w:val="22"/>
          <w:szCs w:val="28"/>
        </w:rPr>
      </w:pPr>
    </w:p>
    <w:p w:rsidR="00241E15" w:rsidRDefault="00241E15" w:rsidP="000E2720">
      <w:pPr>
        <w:ind w:left="10206"/>
        <w:jc w:val="center"/>
        <w:rPr>
          <w:iCs/>
          <w:sz w:val="22"/>
          <w:szCs w:val="28"/>
        </w:rPr>
        <w:sectPr w:rsidR="00241E15" w:rsidSect="00225B9C">
          <w:pgSz w:w="16838" w:h="11906" w:orient="landscape" w:code="9"/>
          <w:pgMar w:top="1134" w:right="1134" w:bottom="567" w:left="1134" w:header="397" w:footer="567" w:gutter="0"/>
          <w:cols w:space="708"/>
          <w:docGrid w:linePitch="360"/>
        </w:sectPr>
      </w:pPr>
    </w:p>
    <w:p w:rsidR="000E2720" w:rsidRPr="0043701A" w:rsidRDefault="000E2720" w:rsidP="000E2720">
      <w:pPr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</w:rPr>
        <w:lastRenderedPageBreak/>
        <w:t>Приложение № 3</w:t>
      </w:r>
    </w:p>
    <w:p w:rsidR="000E2720" w:rsidRPr="0043701A" w:rsidRDefault="000E2720" w:rsidP="000E2720">
      <w:pPr>
        <w:ind w:left="10206"/>
        <w:jc w:val="center"/>
        <w:rPr>
          <w:iCs/>
          <w:spacing w:val="5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комфортной современной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sz w:val="22"/>
          <w:szCs w:val="28"/>
        </w:rPr>
        <w:t>»</w:t>
      </w:r>
    </w:p>
    <w:p w:rsidR="000E2720" w:rsidRPr="003470F8" w:rsidRDefault="000E2720" w:rsidP="000E2720">
      <w:pPr>
        <w:contextualSpacing/>
        <w:jc w:val="center"/>
        <w:rPr>
          <w:iCs/>
          <w:spacing w:val="5"/>
          <w:sz w:val="22"/>
          <w:szCs w:val="22"/>
        </w:rPr>
      </w:pPr>
    </w:p>
    <w:p w:rsidR="000E2720" w:rsidRPr="003470F8" w:rsidRDefault="000E2720" w:rsidP="000E2720">
      <w:pPr>
        <w:contextualSpacing/>
        <w:jc w:val="center"/>
        <w:rPr>
          <w:iCs/>
          <w:spacing w:val="5"/>
          <w:sz w:val="22"/>
          <w:szCs w:val="22"/>
        </w:rPr>
      </w:pPr>
    </w:p>
    <w:p w:rsidR="000E2720" w:rsidRPr="003470F8" w:rsidRDefault="000E2720" w:rsidP="000E2720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3470F8">
        <w:rPr>
          <w:spacing w:val="5"/>
          <w:sz w:val="22"/>
          <w:szCs w:val="22"/>
        </w:rPr>
        <w:t>СВЕДЕНИЯ</w:t>
      </w:r>
      <w:r w:rsidRPr="003470F8">
        <w:rPr>
          <w:spacing w:val="5"/>
          <w:sz w:val="22"/>
          <w:szCs w:val="22"/>
        </w:rPr>
        <w:br/>
        <w:t xml:space="preserve">о методике расчета показателей (индикаторов) муниципальной программы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 «Формирование современной городской среды на территории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района»</w:t>
      </w:r>
    </w:p>
    <w:p w:rsidR="000E2720" w:rsidRPr="003470F8" w:rsidRDefault="000E2720" w:rsidP="000E2720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p w:rsidR="000E2720" w:rsidRPr="003470F8" w:rsidRDefault="000E2720" w:rsidP="000E2720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0E2720" w:rsidRPr="003470F8" w:rsidTr="00D61C5B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п/п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Номер и 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наименование показателя 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(индикатора)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Базовые показатели (используемые в формуле)</w:t>
            </w:r>
          </w:p>
        </w:tc>
      </w:tr>
    </w:tbl>
    <w:p w:rsidR="000E2720" w:rsidRPr="003470F8" w:rsidRDefault="000E2720" w:rsidP="000E2720">
      <w:pPr>
        <w:rPr>
          <w:sz w:val="22"/>
          <w:szCs w:val="22"/>
        </w:rPr>
      </w:pPr>
    </w:p>
    <w:tbl>
      <w:tblPr>
        <w:tblW w:w="15113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0E2720" w:rsidRPr="003470F8" w:rsidTr="00D61C5B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5</w:t>
            </w:r>
          </w:p>
        </w:tc>
      </w:tr>
      <w:tr w:rsidR="000E2720" w:rsidRPr="003470F8" w:rsidTr="00D61C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 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Доля благоустроенных объектов 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Белокалитвинском</w:t>
            </w:r>
            <w:proofErr w:type="spellEnd"/>
            <w:r w:rsidRPr="003470F8">
              <w:rPr>
                <w:sz w:val="22"/>
                <w:szCs w:val="22"/>
              </w:rPr>
              <w:t xml:space="preserve"> районе от общего количества объектов, требующих благоустройства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autoSpaceDE w:val="0"/>
              <w:jc w:val="center"/>
              <w:rPr>
                <w:bCs/>
                <w:kern w:val="1"/>
                <w:sz w:val="22"/>
                <w:szCs w:val="22"/>
              </w:rPr>
            </w:pPr>
            <w:proofErr w:type="spellStart"/>
            <w:r w:rsidRPr="003470F8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/ 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х </w:t>
            </w:r>
            <w:r w:rsidRPr="003470F8">
              <w:rPr>
                <w:bCs/>
                <w:kern w:val="1"/>
                <w:sz w:val="22"/>
                <w:szCs w:val="22"/>
              </w:rPr>
              <w:t>100%</w:t>
            </w:r>
          </w:p>
          <w:p w:rsidR="000E2720" w:rsidRPr="003470F8" w:rsidRDefault="000E2720" w:rsidP="00D61C5B">
            <w:pPr>
              <w:ind w:firstLine="709"/>
              <w:jc w:val="center"/>
              <w:rPr>
                <w:bCs/>
                <w:kern w:val="1"/>
                <w:sz w:val="22"/>
                <w:szCs w:val="22"/>
              </w:rPr>
            </w:pPr>
          </w:p>
          <w:p w:rsidR="000E2720" w:rsidRPr="003470F8" w:rsidRDefault="000E2720" w:rsidP="00D61C5B">
            <w:pPr>
              <w:jc w:val="center"/>
              <w:rPr>
                <w:bCs/>
                <w:kern w:val="1"/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autoSpaceDE w:val="0"/>
              <w:ind w:hanging="55"/>
              <w:rPr>
                <w:kern w:val="1"/>
                <w:sz w:val="22"/>
                <w:szCs w:val="22"/>
              </w:rPr>
            </w:pPr>
            <w:proofErr w:type="spellStart"/>
            <w:r w:rsidRPr="003470F8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доля благоустроенных объектов;</w:t>
            </w:r>
          </w:p>
          <w:p w:rsidR="000E2720" w:rsidRPr="003470F8" w:rsidRDefault="000E2720" w:rsidP="00D61C5B">
            <w:pPr>
              <w:autoSpaceDE w:val="0"/>
              <w:rPr>
                <w:kern w:val="1"/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количество благоустроенных объектов;</w:t>
            </w:r>
          </w:p>
          <w:p w:rsidR="000E2720" w:rsidRPr="003470F8" w:rsidRDefault="000E2720" w:rsidP="00D61C5B">
            <w:pPr>
              <w:autoSpaceDE w:val="0"/>
              <w:ind w:left="-57" w:firstLine="57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количество объектов, требующих благоустройства в </w:t>
            </w:r>
            <w:proofErr w:type="spellStart"/>
            <w:r w:rsidRPr="003470F8">
              <w:rPr>
                <w:kern w:val="1"/>
                <w:sz w:val="22"/>
                <w:szCs w:val="22"/>
                <w:lang w:eastAsia="en-US"/>
              </w:rPr>
              <w:t>Белокалитвинском</w:t>
            </w:r>
            <w:proofErr w:type="spellEnd"/>
            <w:r w:rsidRPr="003470F8">
              <w:rPr>
                <w:kern w:val="1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0E2720" w:rsidRPr="003470F8" w:rsidTr="00D61C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1.1. 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Доля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r w:rsidRPr="003470F8">
              <w:rPr>
                <w:sz w:val="22"/>
                <w:szCs w:val="22"/>
              </w:rPr>
              <w:t xml:space="preserve">от общего количества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Дот = Σ Кот / Σ </w:t>
            </w:r>
            <w:proofErr w:type="spellStart"/>
            <w:r w:rsidRPr="003470F8">
              <w:rPr>
                <w:sz w:val="22"/>
                <w:szCs w:val="22"/>
              </w:rPr>
              <w:t>Коот</w:t>
            </w:r>
            <w:proofErr w:type="spellEnd"/>
            <w:r w:rsidRPr="003470F8">
              <w:rPr>
                <w:sz w:val="22"/>
                <w:szCs w:val="22"/>
              </w:rPr>
              <w:t xml:space="preserve">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Дот – доля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Кот – количество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Коот</w:t>
            </w:r>
            <w:proofErr w:type="spellEnd"/>
            <w:r w:rsidRPr="003470F8">
              <w:rPr>
                <w:sz w:val="22"/>
                <w:szCs w:val="22"/>
              </w:rPr>
              <w:t xml:space="preserve"> – общее количество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  <w:tr w:rsidR="000E2720" w:rsidRPr="003470F8" w:rsidTr="00D61C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1.2. 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Дбп</w:t>
            </w:r>
            <w:proofErr w:type="spellEnd"/>
            <w:r w:rsidRPr="003470F8">
              <w:rPr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sz w:val="22"/>
                <w:szCs w:val="22"/>
              </w:rPr>
              <w:t>Кбп</w:t>
            </w:r>
            <w:proofErr w:type="spellEnd"/>
            <w:r w:rsidRPr="003470F8">
              <w:rPr>
                <w:sz w:val="22"/>
                <w:szCs w:val="22"/>
              </w:rPr>
              <w:t xml:space="preserve"> / Σ Коп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Дбп</w:t>
            </w:r>
            <w:proofErr w:type="spellEnd"/>
            <w:r w:rsidRPr="003470F8">
              <w:rPr>
                <w:sz w:val="22"/>
                <w:szCs w:val="22"/>
              </w:rPr>
              <w:t xml:space="preserve"> – доля обустроенных мест массового отдыха населения (городских парков)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lastRenderedPageBreak/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Кбп</w:t>
            </w:r>
            <w:proofErr w:type="spellEnd"/>
            <w:r w:rsidRPr="003470F8">
              <w:rPr>
                <w:sz w:val="22"/>
                <w:szCs w:val="22"/>
              </w:rPr>
              <w:t xml:space="preserve"> – количество обустроенных мест массового отдыха населения (городских парков)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Коп – общее количество мест массового отдыха </w:t>
            </w:r>
            <w:r w:rsidRPr="003470F8">
              <w:rPr>
                <w:spacing w:val="-14"/>
                <w:sz w:val="22"/>
                <w:szCs w:val="22"/>
              </w:rPr>
              <w:t xml:space="preserve">населения (городских парков)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  <w:tr w:rsidR="000E2720" w:rsidRPr="003470F8" w:rsidTr="00D61C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2.1. 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Ддт</w:t>
            </w:r>
            <w:proofErr w:type="spellEnd"/>
            <w:r w:rsidRPr="003470F8">
              <w:rPr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sz w:val="22"/>
                <w:szCs w:val="22"/>
              </w:rPr>
              <w:t>Кбдт</w:t>
            </w:r>
            <w:proofErr w:type="spellEnd"/>
            <w:r w:rsidRPr="003470F8">
              <w:rPr>
                <w:sz w:val="22"/>
                <w:szCs w:val="22"/>
              </w:rPr>
              <w:t xml:space="preserve"> / Σ </w:t>
            </w:r>
            <w:proofErr w:type="spellStart"/>
            <w:r w:rsidRPr="003470F8">
              <w:rPr>
                <w:sz w:val="22"/>
                <w:szCs w:val="22"/>
              </w:rPr>
              <w:t>Кдт</w:t>
            </w:r>
            <w:proofErr w:type="spellEnd"/>
            <w:r w:rsidRPr="003470F8">
              <w:rPr>
                <w:sz w:val="22"/>
                <w:szCs w:val="22"/>
              </w:rPr>
              <w:t xml:space="preserve">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Ддт</w:t>
            </w:r>
            <w:proofErr w:type="spellEnd"/>
            <w:r w:rsidRPr="003470F8">
              <w:rPr>
                <w:sz w:val="22"/>
                <w:szCs w:val="22"/>
              </w:rPr>
              <w:t xml:space="preserve"> – доля благоустроенных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Кбдт</w:t>
            </w:r>
            <w:proofErr w:type="spellEnd"/>
            <w:r w:rsidRPr="003470F8">
              <w:rPr>
                <w:sz w:val="22"/>
                <w:szCs w:val="22"/>
              </w:rPr>
              <w:t xml:space="preserve"> – количество благоустроенных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0E2720" w:rsidRPr="003470F8" w:rsidRDefault="000E2720" w:rsidP="00D61C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Кдт</w:t>
            </w:r>
            <w:proofErr w:type="spellEnd"/>
            <w:r w:rsidRPr="003470F8">
              <w:rPr>
                <w:sz w:val="22"/>
                <w:szCs w:val="22"/>
              </w:rPr>
              <w:t xml:space="preserve"> – общее количество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</w:tbl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Default="000E2720" w:rsidP="000E2720">
      <w:pPr>
        <w:rPr>
          <w:iCs/>
          <w:sz w:val="22"/>
          <w:szCs w:val="22"/>
          <w:shd w:val="clear" w:color="auto" w:fill="FFFFFF"/>
        </w:rPr>
      </w:pPr>
    </w:p>
    <w:p w:rsidR="000E2720" w:rsidRPr="003470F8" w:rsidRDefault="000E2720" w:rsidP="000E2720">
      <w:pPr>
        <w:ind w:left="10206"/>
        <w:jc w:val="center"/>
        <w:rPr>
          <w:iCs/>
          <w:sz w:val="22"/>
          <w:szCs w:val="22"/>
        </w:rPr>
      </w:pPr>
      <w:r w:rsidRPr="003470F8">
        <w:rPr>
          <w:sz w:val="22"/>
          <w:szCs w:val="22"/>
        </w:rPr>
        <w:lastRenderedPageBreak/>
        <w:tab/>
      </w:r>
      <w:r w:rsidRPr="003470F8">
        <w:rPr>
          <w:iCs/>
          <w:sz w:val="22"/>
          <w:szCs w:val="22"/>
          <w:shd w:val="clear" w:color="auto" w:fill="FFFFFF"/>
        </w:rPr>
        <w:t>Приложение № 4</w:t>
      </w:r>
    </w:p>
    <w:p w:rsidR="000E2720" w:rsidRPr="003470F8" w:rsidRDefault="000E2720" w:rsidP="000E2720">
      <w:pPr>
        <w:ind w:left="10206"/>
        <w:jc w:val="center"/>
        <w:rPr>
          <w:iCs/>
          <w:sz w:val="22"/>
          <w:szCs w:val="22"/>
        </w:rPr>
      </w:pPr>
      <w:r w:rsidRPr="003470F8">
        <w:rPr>
          <w:iCs/>
          <w:sz w:val="22"/>
          <w:szCs w:val="22"/>
        </w:rPr>
        <w:t xml:space="preserve">к муниципальной программе </w:t>
      </w:r>
      <w:proofErr w:type="spellStart"/>
      <w:r w:rsidRPr="003470F8">
        <w:rPr>
          <w:iCs/>
          <w:sz w:val="22"/>
          <w:szCs w:val="22"/>
        </w:rPr>
        <w:t>Белокалитвинского</w:t>
      </w:r>
      <w:proofErr w:type="spellEnd"/>
      <w:r w:rsidRPr="003470F8">
        <w:rPr>
          <w:iCs/>
          <w:sz w:val="22"/>
          <w:szCs w:val="22"/>
        </w:rPr>
        <w:t xml:space="preserve"> района «</w:t>
      </w:r>
      <w:r w:rsidRPr="003470F8">
        <w:rPr>
          <w:bCs/>
          <w:iCs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iCs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iCs/>
          <w:sz w:val="22"/>
          <w:szCs w:val="22"/>
          <w:shd w:val="clear" w:color="auto" w:fill="FFFFFF"/>
        </w:rPr>
        <w:t xml:space="preserve"> района»</w:t>
      </w:r>
    </w:p>
    <w:p w:rsidR="00225B9C" w:rsidRDefault="00225B9C" w:rsidP="000E2720">
      <w:pPr>
        <w:jc w:val="center"/>
        <w:outlineLvl w:val="0"/>
        <w:rPr>
          <w:spacing w:val="5"/>
          <w:sz w:val="22"/>
          <w:szCs w:val="22"/>
        </w:rPr>
      </w:pPr>
    </w:p>
    <w:p w:rsidR="000E2720" w:rsidRPr="003470F8" w:rsidRDefault="000E2720" w:rsidP="000E2720">
      <w:pPr>
        <w:jc w:val="center"/>
        <w:outlineLvl w:val="0"/>
        <w:rPr>
          <w:spacing w:val="5"/>
          <w:sz w:val="22"/>
          <w:szCs w:val="22"/>
        </w:rPr>
      </w:pPr>
      <w:r w:rsidRPr="003470F8">
        <w:rPr>
          <w:spacing w:val="5"/>
          <w:sz w:val="22"/>
          <w:szCs w:val="22"/>
        </w:rPr>
        <w:t>ПЕРЕЧЕНЬ</w:t>
      </w:r>
      <w:r w:rsidRPr="003470F8">
        <w:rPr>
          <w:spacing w:val="5"/>
          <w:sz w:val="22"/>
          <w:szCs w:val="22"/>
        </w:rPr>
        <w:br/>
      </w:r>
      <w:r w:rsidRPr="003470F8">
        <w:rPr>
          <w:spacing w:val="5"/>
          <w:kern w:val="2"/>
          <w:sz w:val="22"/>
          <w:szCs w:val="22"/>
        </w:rPr>
        <w:t xml:space="preserve">подпрограмм, основных мероприятий муниципальной программы </w:t>
      </w:r>
      <w:proofErr w:type="spellStart"/>
      <w:r w:rsidRPr="003470F8">
        <w:rPr>
          <w:spacing w:val="5"/>
          <w:kern w:val="2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kern w:val="2"/>
          <w:sz w:val="22"/>
          <w:szCs w:val="22"/>
        </w:rPr>
        <w:t xml:space="preserve"> района </w:t>
      </w:r>
      <w:r w:rsidRPr="003470F8">
        <w:rPr>
          <w:spacing w:val="5"/>
          <w:sz w:val="22"/>
          <w:szCs w:val="22"/>
        </w:rPr>
        <w:br/>
        <w:t>«</w:t>
      </w:r>
      <w:r w:rsidRPr="003470F8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3470F8">
        <w:rPr>
          <w:spacing w:val="5"/>
          <w:sz w:val="22"/>
          <w:szCs w:val="22"/>
        </w:rPr>
        <w:t>»</w:t>
      </w:r>
    </w:p>
    <w:p w:rsidR="000E2720" w:rsidRPr="003470F8" w:rsidRDefault="000E2720" w:rsidP="000E2720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"/>
        <w:gridCol w:w="3796"/>
        <w:gridCol w:w="1770"/>
        <w:gridCol w:w="974"/>
        <w:gridCol w:w="1220"/>
        <w:gridCol w:w="2304"/>
        <w:gridCol w:w="15"/>
        <w:gridCol w:w="2144"/>
        <w:gridCol w:w="1785"/>
      </w:tblGrid>
      <w:tr w:rsidR="000E2720" w:rsidRPr="003470F8" w:rsidTr="00225B9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</w:t>
            </w:r>
            <w:r w:rsidRPr="003470F8">
              <w:rPr>
                <w:sz w:val="22"/>
                <w:szCs w:val="22"/>
              </w:rPr>
              <w:t>тель, участник, ответ</w:t>
            </w:r>
            <w:r w:rsidRPr="003470F8">
              <w:rPr>
                <w:sz w:val="22"/>
                <w:szCs w:val="22"/>
              </w:rPr>
              <w:softHyphen/>
              <w:t>ственный за исполнение основного мероприятия муниципальной  программы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Срок (годы)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Последствия </w:t>
            </w:r>
            <w:proofErr w:type="spellStart"/>
            <w:r w:rsidRPr="003470F8">
              <w:rPr>
                <w:sz w:val="22"/>
                <w:szCs w:val="22"/>
              </w:rPr>
              <w:t>нереализации</w:t>
            </w:r>
            <w:proofErr w:type="spellEnd"/>
            <w:r w:rsidRPr="003470F8">
              <w:rPr>
                <w:sz w:val="22"/>
                <w:szCs w:val="22"/>
              </w:rPr>
              <w:t xml:space="preserve"> основного мероприятия муниципальной программы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Связь </w:t>
            </w:r>
            <w:r w:rsidRPr="003470F8">
              <w:rPr>
                <w:sz w:val="22"/>
                <w:szCs w:val="22"/>
              </w:rPr>
              <w:br/>
              <w:t xml:space="preserve">с показателями муниципальной программы </w:t>
            </w:r>
            <w:r w:rsidRPr="003470F8">
              <w:rPr>
                <w:sz w:val="22"/>
                <w:szCs w:val="22"/>
              </w:rPr>
              <w:br/>
              <w:t>(</w:t>
            </w:r>
            <w:proofErr w:type="spellStart"/>
            <w:r w:rsidRPr="003470F8">
              <w:rPr>
                <w:sz w:val="22"/>
                <w:szCs w:val="22"/>
              </w:rPr>
              <w:t>подпрог-раммы</w:t>
            </w:r>
            <w:proofErr w:type="spellEnd"/>
            <w:r w:rsidRPr="003470F8">
              <w:rPr>
                <w:sz w:val="22"/>
                <w:szCs w:val="22"/>
              </w:rPr>
              <w:t>)</w:t>
            </w:r>
          </w:p>
        </w:tc>
      </w:tr>
      <w:tr w:rsidR="000E2720" w:rsidRPr="003470F8" w:rsidTr="00225B9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470F8">
              <w:rPr>
                <w:color w:val="000000"/>
                <w:kern w:val="2"/>
                <w:sz w:val="22"/>
                <w:szCs w:val="22"/>
              </w:rPr>
              <w:t xml:space="preserve">начала </w:t>
            </w:r>
            <w:proofErr w:type="spellStart"/>
            <w:r w:rsidRPr="003470F8">
              <w:rPr>
                <w:color w:val="000000"/>
                <w:kern w:val="2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оконча</w:t>
            </w:r>
            <w:r w:rsidRPr="003470F8">
              <w:rPr>
                <w:color w:val="000000"/>
                <w:kern w:val="2"/>
                <w:sz w:val="22"/>
                <w:szCs w:val="22"/>
              </w:rPr>
              <w:t>ния реали</w:t>
            </w:r>
            <w:r>
              <w:rPr>
                <w:color w:val="000000"/>
                <w:kern w:val="2"/>
                <w:sz w:val="22"/>
                <w:szCs w:val="22"/>
              </w:rPr>
              <w:t>за</w:t>
            </w:r>
            <w:r w:rsidRPr="003470F8">
              <w:rPr>
                <w:color w:val="000000"/>
                <w:kern w:val="2"/>
                <w:sz w:val="22"/>
                <w:szCs w:val="22"/>
              </w:rPr>
              <w:t>ции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0E2720" w:rsidRPr="003470F8" w:rsidTr="00225B9C">
        <w:trPr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5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8</w:t>
            </w:r>
          </w:p>
        </w:tc>
      </w:tr>
      <w:tr w:rsidR="000E2720" w:rsidRPr="003470F8" w:rsidTr="00225B9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>Подпрограмма 1 «</w:t>
            </w:r>
            <w:r w:rsidRPr="003470F8">
              <w:rPr>
                <w:sz w:val="22"/>
                <w:szCs w:val="22"/>
              </w:rPr>
              <w:t xml:space="preserve">Благоустройство 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  <w:r w:rsidRPr="003470F8">
              <w:rPr>
                <w:kern w:val="2"/>
                <w:sz w:val="22"/>
                <w:szCs w:val="22"/>
              </w:rPr>
              <w:t>»</w:t>
            </w:r>
          </w:p>
        </w:tc>
      </w:tr>
      <w:tr w:rsidR="000E2720" w:rsidRPr="003470F8" w:rsidTr="00225B9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 xml:space="preserve">ОМ 1.1. </w:t>
            </w:r>
            <w:r w:rsidRPr="003470F8">
              <w:rPr>
                <w:color w:val="000000"/>
                <w:sz w:val="22"/>
                <w:szCs w:val="22"/>
              </w:rPr>
              <w:t xml:space="preserve">Благоустройство общественных территорий муниципальных образований </w:t>
            </w:r>
            <w:proofErr w:type="spellStart"/>
            <w:r w:rsidRPr="003470F8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2"/>
              </w:rPr>
              <w:t xml:space="preserve">  района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общественных территорий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общественных территорий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1, 1.1</w:t>
            </w:r>
          </w:p>
        </w:tc>
      </w:tr>
      <w:tr w:rsidR="000E2720" w:rsidRPr="003470F8" w:rsidTr="00225B9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>Подпрограмма 2 «</w:t>
            </w:r>
            <w:r w:rsidRPr="003470F8">
              <w:rPr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  <w:r w:rsidRPr="003470F8">
              <w:rPr>
                <w:kern w:val="2"/>
                <w:sz w:val="22"/>
                <w:szCs w:val="22"/>
              </w:rPr>
              <w:t>»</w:t>
            </w:r>
          </w:p>
        </w:tc>
      </w:tr>
      <w:tr w:rsidR="000E2720" w:rsidRPr="003470F8" w:rsidTr="00225B9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 xml:space="preserve">ОМ 2.1. </w:t>
            </w:r>
            <w:r w:rsidRPr="003470F8">
              <w:rPr>
                <w:color w:val="000000"/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дворовых территорий </w:t>
            </w:r>
            <w:r w:rsidRPr="003470F8">
              <w:rPr>
                <w:color w:val="000000"/>
                <w:sz w:val="22"/>
                <w:szCs w:val="22"/>
              </w:rPr>
              <w:t xml:space="preserve">многоквартирных домов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дворовых территорий </w:t>
            </w:r>
            <w:r>
              <w:rPr>
                <w:color w:val="000000"/>
                <w:sz w:val="22"/>
                <w:szCs w:val="22"/>
              </w:rPr>
              <w:t>многоквартир</w:t>
            </w:r>
            <w:r w:rsidRPr="003470F8">
              <w:rPr>
                <w:color w:val="000000"/>
                <w:sz w:val="22"/>
                <w:szCs w:val="22"/>
              </w:rPr>
              <w:t xml:space="preserve">ных домов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20" w:rsidRPr="003470F8" w:rsidRDefault="000E2720" w:rsidP="00225B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1, 2.1</w:t>
            </w:r>
          </w:p>
        </w:tc>
      </w:tr>
    </w:tbl>
    <w:p w:rsidR="000E2720" w:rsidRPr="0043701A" w:rsidRDefault="000E2720" w:rsidP="000E2720">
      <w:pPr>
        <w:pageBreakBefore/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  <w:shd w:val="clear" w:color="auto" w:fill="FFFFFF"/>
        </w:rPr>
        <w:lastRenderedPageBreak/>
        <w:t xml:space="preserve">Приложение № </w:t>
      </w:r>
      <w:r w:rsidRPr="0043701A">
        <w:rPr>
          <w:iCs/>
          <w:sz w:val="22"/>
          <w:szCs w:val="28"/>
        </w:rPr>
        <w:t>5</w:t>
      </w:r>
    </w:p>
    <w:p w:rsidR="000E2720" w:rsidRPr="0043701A" w:rsidRDefault="000E2720" w:rsidP="000E2720">
      <w:pPr>
        <w:ind w:left="10206"/>
        <w:jc w:val="center"/>
        <w:rPr>
          <w:iCs/>
          <w:spacing w:val="5"/>
          <w:sz w:val="22"/>
          <w:szCs w:val="36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района»</w:t>
      </w:r>
    </w:p>
    <w:p w:rsidR="000E2720" w:rsidRDefault="000E2720" w:rsidP="000E2720">
      <w:pPr>
        <w:contextualSpacing/>
        <w:jc w:val="center"/>
        <w:rPr>
          <w:spacing w:val="5"/>
          <w:sz w:val="22"/>
          <w:szCs w:val="22"/>
        </w:rPr>
      </w:pPr>
      <w:r w:rsidRPr="003470F8">
        <w:rPr>
          <w:spacing w:val="5"/>
          <w:sz w:val="22"/>
          <w:szCs w:val="22"/>
        </w:rPr>
        <w:t>РАСХОДЫ</w:t>
      </w:r>
      <w:r w:rsidRPr="003470F8">
        <w:rPr>
          <w:spacing w:val="5"/>
          <w:sz w:val="22"/>
          <w:szCs w:val="22"/>
        </w:rPr>
        <w:br/>
        <w:t xml:space="preserve">местного бюджета на реализацию муниципальной программы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</w:t>
      </w:r>
      <w:r w:rsidRPr="003470F8">
        <w:rPr>
          <w:spacing w:val="5"/>
          <w:sz w:val="22"/>
          <w:szCs w:val="22"/>
        </w:rPr>
        <w:br/>
        <w:t>«</w:t>
      </w:r>
      <w:r w:rsidRPr="003470F8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3470F8">
        <w:rPr>
          <w:spacing w:val="5"/>
          <w:sz w:val="22"/>
          <w:szCs w:val="22"/>
        </w:rPr>
        <w:t>»</w:t>
      </w:r>
    </w:p>
    <w:p w:rsidR="000E2720" w:rsidRPr="003470F8" w:rsidRDefault="000E2720" w:rsidP="000E2720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14999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0E2720" w:rsidRPr="003470F8" w:rsidTr="00D61C5B">
        <w:trPr>
          <w:cantSplit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Наименование 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</w:t>
            </w:r>
            <w:r w:rsidRPr="003470F8">
              <w:rPr>
                <w:sz w:val="22"/>
                <w:szCs w:val="22"/>
              </w:rPr>
              <w:t xml:space="preserve">венный исполнитель, </w:t>
            </w:r>
            <w:r w:rsidRPr="003470F8">
              <w:rPr>
                <w:spacing w:val="-10"/>
                <w:sz w:val="22"/>
                <w:szCs w:val="22"/>
              </w:rPr>
              <w:t>соисполнители,</w:t>
            </w:r>
            <w:r w:rsidRPr="003470F8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Объем расходов, всего 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В том числе по годам реализации </w:t>
            </w:r>
            <w:r w:rsidRPr="003470F8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0E2720" w:rsidRPr="003470F8" w:rsidTr="00D61C5B">
        <w:trPr>
          <w:cantSplit/>
          <w:trHeight w:val="615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pacing w:val="-20"/>
                <w:sz w:val="22"/>
                <w:szCs w:val="22"/>
              </w:rPr>
            </w:pPr>
            <w:r w:rsidRPr="003470F8">
              <w:rPr>
                <w:spacing w:val="-20"/>
                <w:sz w:val="22"/>
                <w:szCs w:val="22"/>
              </w:rPr>
              <w:t>ГР</w:t>
            </w:r>
          </w:p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2022 год </w:t>
            </w:r>
          </w:p>
        </w:tc>
      </w:tr>
      <w:tr w:rsidR="000E2720" w:rsidRPr="003470F8" w:rsidTr="00D61C5B">
        <w:trPr>
          <w:cantSplit/>
          <w:trHeight w:val="10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E2720" w:rsidRPr="003470F8" w:rsidTr="00D61C5B">
        <w:trPr>
          <w:cantSplit/>
          <w:trHeight w:val="29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  <w:r w:rsidRPr="00DC7324">
              <w:rPr>
                <w:sz w:val="22"/>
                <w:szCs w:val="22"/>
              </w:rPr>
              <w:t xml:space="preserve">Муниципальная  программа </w:t>
            </w:r>
            <w:proofErr w:type="spellStart"/>
            <w:r w:rsidRPr="00DC7324">
              <w:rPr>
                <w:sz w:val="22"/>
                <w:szCs w:val="22"/>
              </w:rPr>
              <w:t>Белокалитвинского</w:t>
            </w:r>
            <w:proofErr w:type="spellEnd"/>
            <w:r w:rsidRPr="00DC7324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DC7324">
              <w:rPr>
                <w:sz w:val="22"/>
                <w:szCs w:val="22"/>
              </w:rPr>
              <w:t>Белокалитвинского</w:t>
            </w:r>
            <w:proofErr w:type="spellEnd"/>
            <w:r w:rsidRPr="00DC7324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091C5C" w:rsidRDefault="000E2720" w:rsidP="00D61C5B">
            <w:r w:rsidRPr="00091C5C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 w:rsidRPr="00091C5C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 w:rsidRPr="00091C5C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 w:rsidRPr="00091C5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 w:rsidRPr="00091C5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13903,2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FC1D97" w:rsidRDefault="000E2720" w:rsidP="00D61C5B">
            <w:pPr>
              <w:jc w:val="center"/>
            </w:pP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6923,0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3200,8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</w:tr>
      <w:tr w:rsidR="000E2720" w:rsidRPr="003470F8" w:rsidTr="00D61C5B">
        <w:trPr>
          <w:cantSplit/>
          <w:trHeight w:val="90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091C5C" w:rsidRDefault="000E2720" w:rsidP="00D61C5B">
            <w:r w:rsidRPr="00091C5C">
              <w:t xml:space="preserve">Администрация </w:t>
            </w:r>
            <w:proofErr w:type="spellStart"/>
            <w:r w:rsidRPr="00091C5C">
              <w:t>Белокалитвинского</w:t>
            </w:r>
            <w:proofErr w:type="spellEnd"/>
            <w:r w:rsidRPr="00091C5C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 w:rsidRPr="00091C5C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 w:rsidRPr="00091C5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>
            <w:r w:rsidRPr="00091C5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FC1D97" w:rsidRDefault="000E2720" w:rsidP="00D61C5B">
            <w:pPr>
              <w:jc w:val="center"/>
            </w:pPr>
            <w:r>
              <w:t>13903,2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r>
              <w:rPr>
                <w:lang w:val="en-US"/>
              </w:rPr>
              <w:t xml:space="preserve">     </w:t>
            </w: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6923,0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3200,8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</w:tr>
      <w:tr w:rsidR="000E2720" w:rsidRPr="003470F8" w:rsidTr="00D61C5B">
        <w:trPr>
          <w:cantSplit/>
          <w:trHeight w:val="90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3470F8" w:rsidRDefault="000E2720" w:rsidP="00D61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091C5C" w:rsidRDefault="000E2720" w:rsidP="00D61C5B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Администрации поселений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091C5C" w:rsidRDefault="000E2720" w:rsidP="00D61C5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2151,0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C41AFF" w:rsidRDefault="000E2720" w:rsidP="00D61C5B"/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  <w:r>
              <w:t>2151,0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</w:tr>
      <w:tr w:rsidR="000E2720" w:rsidRPr="003470F8" w:rsidTr="00D61C5B">
        <w:trPr>
          <w:cantSplit/>
          <w:trHeight w:val="13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D0DBE" w:rsidRDefault="000E2720" w:rsidP="00D61C5B">
            <w:r w:rsidRPr="00BD0DBE">
              <w:t xml:space="preserve">Подпрограмма 1 «Благоустройство общественных территорий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D0DBE" w:rsidRDefault="000E2720" w:rsidP="00D61C5B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D0DBE" w:rsidRDefault="000E2720" w:rsidP="00D61C5B">
            <w:r w:rsidRPr="00BD0DBE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D0DBE" w:rsidRDefault="000E2720" w:rsidP="00D61C5B">
            <w:r w:rsidRPr="00BD0DBE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D0DBE" w:rsidRDefault="000E2720" w:rsidP="00D61C5B">
            <w:r w:rsidRPr="00BD0DB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FC1D97" w:rsidRDefault="000E2720" w:rsidP="00D61C5B">
            <w:pPr>
              <w:jc w:val="center"/>
            </w:pPr>
            <w:r>
              <w:t>13903,2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FC1D97" w:rsidRDefault="000E2720" w:rsidP="00D61C5B">
            <w:pPr>
              <w:jc w:val="center"/>
            </w:pP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FC1D97" w:rsidRDefault="000E2720" w:rsidP="00D61C5B">
            <w:pPr>
              <w:jc w:val="center"/>
            </w:pPr>
            <w:r>
              <w:t>6923,0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jc w:val="center"/>
              <w:rPr>
                <w:lang w:val="en-US"/>
              </w:rPr>
            </w:pPr>
            <w:r>
              <w:t>3200,8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</w:tr>
      <w:tr w:rsidR="000E2720" w:rsidRPr="003470F8" w:rsidTr="00D61C5B">
        <w:trPr>
          <w:cantSplit/>
          <w:trHeight w:val="94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D0DBE" w:rsidRDefault="000E2720" w:rsidP="00D61C5B">
            <w:r w:rsidRPr="00BD0DBE">
              <w:t xml:space="preserve">ОМ 1.1. </w:t>
            </w:r>
            <w:r>
              <w:t xml:space="preserve">Разработка проектной документации по благоустройству общественных территорий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D0DBE" w:rsidRDefault="000E2720" w:rsidP="00D61C5B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D0DBE" w:rsidRDefault="000E2720" w:rsidP="00D61C5B">
            <w: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D0DBE" w:rsidRDefault="000E2720" w:rsidP="00D61C5B">
            <w:r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D0DBE" w:rsidRDefault="000E2720" w:rsidP="00D61C5B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3102,1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840,1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970,0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</w:tr>
      <w:tr w:rsidR="000E2720" w:rsidRPr="003470F8" w:rsidTr="00D61C5B">
        <w:trPr>
          <w:cantSplit/>
          <w:trHeight w:val="75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D0DBE" w:rsidRDefault="000E2720" w:rsidP="00D61C5B">
            <w:r>
              <w:lastRenderedPageBreak/>
              <w:t xml:space="preserve">ОМ 1.2. </w:t>
            </w:r>
            <w:r w:rsidRPr="0095127E">
              <w:t xml:space="preserve">Расходы на капитальный ремонт объектов культуры и туристических объектов на территории </w:t>
            </w:r>
            <w:proofErr w:type="spellStart"/>
            <w:r w:rsidRPr="0095127E">
              <w:t>Белокалитвинского</w:t>
            </w:r>
            <w:proofErr w:type="spellEnd"/>
            <w:r w:rsidRPr="0095127E">
              <w:t xml:space="preserve"> района</w:t>
            </w:r>
            <w:r>
              <w:t xml:space="preserve"> (</w:t>
            </w: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Default="000E2720" w:rsidP="00D61C5B">
            <w:r w:rsidRPr="00B90E1D">
              <w:t xml:space="preserve">Администрация </w:t>
            </w:r>
            <w:proofErr w:type="spellStart"/>
            <w:r w:rsidRPr="00B90E1D">
              <w:t>Белокалитвинского</w:t>
            </w:r>
            <w:proofErr w:type="spellEnd"/>
            <w:r w:rsidRPr="00B90E1D">
              <w:t xml:space="preserve"> района</w:t>
            </w:r>
          </w:p>
          <w:p w:rsidR="000E2720" w:rsidRDefault="000E2720" w:rsidP="00D61C5B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CD5D45" w:rsidRDefault="000E2720" w:rsidP="00D61C5B">
            <w:r>
              <w:t>21100</w:t>
            </w:r>
            <w:r w:rsidRPr="00CC2A8F">
              <w:rPr>
                <w:sz w:val="18"/>
                <w:lang w:val="en-US"/>
              </w:rPr>
              <w:t>S</w:t>
            </w:r>
            <w:r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BC01D0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446114" w:rsidRDefault="000E2720" w:rsidP="00D61C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</w:tr>
      <w:tr w:rsidR="000E2720" w:rsidRPr="003470F8" w:rsidTr="00D61C5B">
        <w:trPr>
          <w:cantSplit/>
          <w:trHeight w:val="75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Default="000E2720" w:rsidP="00D61C5B">
            <w:r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90E1D" w:rsidRDefault="000E2720" w:rsidP="00D61C5B">
            <w:r w:rsidRPr="00B90E1D">
              <w:t xml:space="preserve">Администрация </w:t>
            </w:r>
            <w:proofErr w:type="spellStart"/>
            <w:r w:rsidRPr="00B90E1D">
              <w:t>Белокалитвинского</w:t>
            </w:r>
            <w:proofErr w:type="spellEnd"/>
            <w:r w:rsidRPr="00B90E1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rPr>
                <w:lang w:val="en-US"/>
              </w:rPr>
            </w:pPr>
            <w:r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C41AFF" w:rsidRDefault="000E2720" w:rsidP="00D61C5B">
            <w:pPr>
              <w:jc w:val="center"/>
            </w:pPr>
            <w:r>
              <w:rPr>
                <w:lang w:val="en-US"/>
              </w:rPr>
              <w:t>240.7</w:t>
            </w:r>
            <w:r>
              <w:t>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</w:tr>
      <w:tr w:rsidR="000E2720" w:rsidRPr="003470F8" w:rsidTr="00D61C5B">
        <w:trPr>
          <w:cantSplit/>
          <w:trHeight w:val="120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E2720" w:rsidRDefault="000E2720" w:rsidP="00D61C5B">
            <w:r>
              <w:t>ОМ 1.</w:t>
            </w:r>
            <w:r w:rsidRPr="00871048">
              <w:t>4</w:t>
            </w:r>
            <w:r>
              <w:t>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Default="000E2720" w:rsidP="00D61C5B">
            <w:r w:rsidRPr="0084542F">
              <w:t xml:space="preserve">Администрация </w:t>
            </w:r>
            <w:proofErr w:type="spellStart"/>
            <w:r w:rsidRPr="0084542F">
              <w:t>Белокалитвинского</w:t>
            </w:r>
            <w:proofErr w:type="spellEnd"/>
            <w:r w:rsidRPr="0084542F">
              <w:t xml:space="preserve"> района</w:t>
            </w:r>
          </w:p>
          <w:p w:rsidR="000E2720" w:rsidRDefault="000E2720" w:rsidP="00D61C5B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rPr>
                <w:lang w:val="en-US"/>
              </w:rPr>
            </w:pPr>
            <w:r>
              <w:t>211</w:t>
            </w:r>
            <w:r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BC01D0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1451,3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</w:tr>
      <w:tr w:rsidR="000E2720" w:rsidRPr="003470F8" w:rsidTr="00D61C5B">
        <w:trPr>
          <w:cantSplit/>
          <w:trHeight w:val="120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Default="000E2720" w:rsidP="00D61C5B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84542F" w:rsidRDefault="000E2720" w:rsidP="00D61C5B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192EBD" w:rsidRDefault="000E2720" w:rsidP="00D61C5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1C51FA" w:rsidRDefault="000E2720" w:rsidP="00D61C5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C01D0" w:rsidRDefault="000E2720" w:rsidP="00D61C5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E664B6" w:rsidRDefault="000E2720" w:rsidP="00D61C5B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E664B6" w:rsidRDefault="000E2720" w:rsidP="00D61C5B">
            <w:pPr>
              <w:jc w:val="center"/>
            </w:pPr>
            <w:r>
              <w:t>172,7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</w:p>
        </w:tc>
      </w:tr>
      <w:tr w:rsidR="000E2720" w:rsidRPr="003470F8" w:rsidTr="00D61C5B">
        <w:trPr>
          <w:cantSplit/>
          <w:trHeight w:val="133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D0DBE" w:rsidRDefault="000E2720" w:rsidP="00D61C5B">
            <w:r>
              <w:t xml:space="preserve">ОМ 1.5.Развитие и благоустройство территорий поселений </w:t>
            </w:r>
            <w:proofErr w:type="spellStart"/>
            <w:r>
              <w:t>Белакалитвинского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2720" w:rsidRPr="00BD0DBE" w:rsidRDefault="000E2720" w:rsidP="00D61C5B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Default="000E2720" w:rsidP="00D61C5B">
            <w:r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D0DBE" w:rsidRDefault="000E2720" w:rsidP="00D61C5B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CB0910" w:rsidRDefault="000E2720" w:rsidP="00D61C5B">
            <w:pPr>
              <w:jc w:val="center"/>
            </w:pPr>
            <w:r>
              <w:t>3256,5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633A48" w:rsidRDefault="000E2720" w:rsidP="00D61C5B">
            <w:pPr>
              <w:jc w:val="center"/>
              <w:rPr>
                <w:lang w:val="en-US"/>
              </w:rPr>
            </w:pPr>
            <w:r>
              <w:t>2230,8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2720" w:rsidRPr="00B259FB" w:rsidRDefault="000E2720" w:rsidP="00D61C5B">
            <w:pPr>
              <w:jc w:val="center"/>
            </w:pPr>
            <w:r w:rsidRPr="00B259FB">
              <w:t>0</w:t>
            </w:r>
          </w:p>
        </w:tc>
      </w:tr>
    </w:tbl>
    <w:p w:rsidR="000E2720" w:rsidRPr="003470F8" w:rsidRDefault="000E2720" w:rsidP="000E2720">
      <w:pPr>
        <w:jc w:val="both"/>
        <w:rPr>
          <w:color w:val="000000"/>
          <w:kern w:val="1"/>
          <w:sz w:val="22"/>
          <w:szCs w:val="22"/>
        </w:rPr>
      </w:pPr>
    </w:p>
    <w:p w:rsidR="000E2720" w:rsidRDefault="000E2720" w:rsidP="000E2720">
      <w:pPr>
        <w:ind w:firstLine="709"/>
        <w:jc w:val="both"/>
        <w:rPr>
          <w:color w:val="000000"/>
          <w:sz w:val="22"/>
          <w:szCs w:val="22"/>
        </w:rPr>
      </w:pPr>
    </w:p>
    <w:p w:rsidR="000E2720" w:rsidRPr="003470F8" w:rsidRDefault="000E2720" w:rsidP="000E2720">
      <w:pPr>
        <w:ind w:firstLine="709"/>
        <w:jc w:val="both"/>
        <w:rPr>
          <w:color w:val="000000"/>
          <w:kern w:val="1"/>
          <w:sz w:val="22"/>
          <w:szCs w:val="22"/>
        </w:rPr>
      </w:pPr>
    </w:p>
    <w:p w:rsidR="000E2720" w:rsidRDefault="000E2720" w:rsidP="000E2720">
      <w:pPr>
        <w:rPr>
          <w:sz w:val="28"/>
        </w:rPr>
      </w:pPr>
    </w:p>
    <w:p w:rsidR="000E2720" w:rsidRDefault="000E2720" w:rsidP="000E2720">
      <w:pPr>
        <w:rPr>
          <w:sz w:val="28"/>
        </w:rPr>
      </w:pPr>
    </w:p>
    <w:p w:rsidR="000E2720" w:rsidRDefault="000E2720" w:rsidP="000E2720">
      <w:pPr>
        <w:rPr>
          <w:sz w:val="28"/>
        </w:rPr>
      </w:pPr>
    </w:p>
    <w:p w:rsidR="000E2720" w:rsidRDefault="000E2720" w:rsidP="000E2720">
      <w:pPr>
        <w:rPr>
          <w:sz w:val="28"/>
        </w:rPr>
      </w:pPr>
    </w:p>
    <w:p w:rsidR="000E2720" w:rsidRDefault="000E2720" w:rsidP="000E2720">
      <w:pPr>
        <w:rPr>
          <w:sz w:val="28"/>
        </w:rPr>
      </w:pPr>
    </w:p>
    <w:p w:rsidR="000E2720" w:rsidRDefault="000E2720" w:rsidP="000E2720">
      <w:pPr>
        <w:rPr>
          <w:sz w:val="28"/>
        </w:rPr>
      </w:pPr>
    </w:p>
    <w:p w:rsidR="000E2720" w:rsidRPr="0043701A" w:rsidRDefault="000E2720" w:rsidP="000E2720">
      <w:pPr>
        <w:jc w:val="center"/>
        <w:rPr>
          <w:sz w:val="22"/>
        </w:rPr>
      </w:pPr>
      <w:r>
        <w:rPr>
          <w:sz w:val="22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 xml:space="preserve">  </w:t>
      </w:r>
      <w:r w:rsidRPr="0043701A">
        <w:rPr>
          <w:sz w:val="22"/>
        </w:rPr>
        <w:t>Приложение № 6</w:t>
      </w:r>
    </w:p>
    <w:p w:rsidR="000E2720" w:rsidRPr="0043701A" w:rsidRDefault="000E2720" w:rsidP="000E2720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к </w:t>
      </w:r>
      <w:proofErr w:type="gramStart"/>
      <w:r w:rsidRPr="0043701A">
        <w:rPr>
          <w:sz w:val="22"/>
        </w:rPr>
        <w:t>муниципальной  программе</w:t>
      </w:r>
      <w:proofErr w:type="gramEnd"/>
      <w:r w:rsidRPr="0043701A">
        <w:rPr>
          <w:sz w:val="22"/>
        </w:rPr>
        <w:t xml:space="preserve"> </w:t>
      </w:r>
    </w:p>
    <w:p w:rsidR="000E2720" w:rsidRPr="0043701A" w:rsidRDefault="000E2720" w:rsidP="000E2720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43701A">
        <w:rPr>
          <w:sz w:val="22"/>
        </w:rPr>
        <w:t>Белокалитвинского</w:t>
      </w:r>
      <w:proofErr w:type="spellEnd"/>
      <w:r w:rsidRPr="0043701A">
        <w:rPr>
          <w:sz w:val="22"/>
        </w:rPr>
        <w:t xml:space="preserve"> района «Формирование </w:t>
      </w:r>
    </w:p>
    <w:p w:rsidR="000E2720" w:rsidRPr="0043701A" w:rsidRDefault="000E2720" w:rsidP="000E2720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современной городской среды на </w:t>
      </w:r>
    </w:p>
    <w:p w:rsidR="000E2720" w:rsidRPr="00E70829" w:rsidRDefault="000E2720" w:rsidP="000E2720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территории </w:t>
      </w:r>
      <w:proofErr w:type="spellStart"/>
      <w:r w:rsidRPr="0043701A">
        <w:rPr>
          <w:sz w:val="22"/>
        </w:rPr>
        <w:t>Белокалитвинского</w:t>
      </w:r>
      <w:proofErr w:type="spellEnd"/>
      <w:r w:rsidRPr="0043701A">
        <w:rPr>
          <w:sz w:val="22"/>
        </w:rPr>
        <w:t xml:space="preserve"> района»</w:t>
      </w:r>
    </w:p>
    <w:p w:rsidR="000E2720" w:rsidRPr="0043701A" w:rsidRDefault="000E2720" w:rsidP="000E2720">
      <w:pPr>
        <w:contextualSpacing/>
        <w:jc w:val="center"/>
        <w:rPr>
          <w:color w:val="000000"/>
          <w:spacing w:val="5"/>
          <w:kern w:val="1"/>
          <w:sz w:val="2"/>
          <w:szCs w:val="28"/>
        </w:rPr>
      </w:pPr>
      <w:r w:rsidRPr="0043701A">
        <w:rPr>
          <w:spacing w:val="5"/>
          <w:kern w:val="1"/>
          <w:sz w:val="22"/>
          <w:szCs w:val="36"/>
        </w:rPr>
        <w:t xml:space="preserve">РАСХОДЫ </w:t>
      </w:r>
      <w:r w:rsidRPr="0043701A">
        <w:rPr>
          <w:spacing w:val="5"/>
          <w:kern w:val="1"/>
          <w:sz w:val="22"/>
          <w:szCs w:val="36"/>
        </w:rPr>
        <w:br/>
        <w:t xml:space="preserve">на реализацию муниципальной программы </w:t>
      </w:r>
      <w:proofErr w:type="spellStart"/>
      <w:r w:rsidRPr="0043701A">
        <w:rPr>
          <w:spacing w:val="5"/>
          <w:kern w:val="1"/>
          <w:sz w:val="22"/>
          <w:szCs w:val="36"/>
        </w:rPr>
        <w:t>Белокалитвинского</w:t>
      </w:r>
      <w:proofErr w:type="spellEnd"/>
      <w:r w:rsidRPr="0043701A">
        <w:rPr>
          <w:spacing w:val="5"/>
          <w:kern w:val="1"/>
          <w:sz w:val="22"/>
          <w:szCs w:val="36"/>
        </w:rPr>
        <w:t xml:space="preserve"> района</w:t>
      </w:r>
      <w:r w:rsidRPr="0043701A">
        <w:rPr>
          <w:spacing w:val="5"/>
          <w:kern w:val="1"/>
          <w:sz w:val="22"/>
          <w:szCs w:val="36"/>
        </w:rPr>
        <w:br/>
        <w:t>«</w:t>
      </w:r>
      <w:r w:rsidRPr="0043701A">
        <w:rPr>
          <w:spacing w:val="5"/>
          <w:sz w:val="22"/>
          <w:szCs w:val="36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spacing w:val="5"/>
          <w:sz w:val="22"/>
          <w:szCs w:val="36"/>
          <w:shd w:val="clear" w:color="auto" w:fill="FFFFFF"/>
        </w:rPr>
        <w:t>Белокалитвинского</w:t>
      </w:r>
      <w:proofErr w:type="spellEnd"/>
      <w:r w:rsidRPr="0043701A">
        <w:rPr>
          <w:spacing w:val="5"/>
          <w:sz w:val="22"/>
          <w:szCs w:val="36"/>
          <w:shd w:val="clear" w:color="auto" w:fill="FFFFFF"/>
        </w:rPr>
        <w:t xml:space="preserve"> района</w:t>
      </w:r>
      <w:r w:rsidRPr="0043701A">
        <w:rPr>
          <w:spacing w:val="5"/>
          <w:kern w:val="1"/>
          <w:sz w:val="22"/>
          <w:szCs w:val="36"/>
        </w:rPr>
        <w:t>»</w:t>
      </w:r>
    </w:p>
    <w:p w:rsidR="000E2720" w:rsidRPr="0043701A" w:rsidRDefault="000E2720" w:rsidP="000E2720">
      <w:pPr>
        <w:ind w:firstLine="709"/>
        <w:jc w:val="center"/>
        <w:rPr>
          <w:color w:val="000000"/>
          <w:spacing w:val="5"/>
          <w:kern w:val="1"/>
          <w:sz w:val="2"/>
          <w:szCs w:val="28"/>
        </w:rPr>
      </w:pPr>
    </w:p>
    <w:p w:rsidR="000E2720" w:rsidRPr="0043701A" w:rsidRDefault="000E2720" w:rsidP="000E2720">
      <w:pPr>
        <w:ind w:firstLine="709"/>
        <w:jc w:val="both"/>
        <w:rPr>
          <w:color w:val="000000"/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0E2720" w:rsidRPr="0043701A" w:rsidTr="00D61C5B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Источники </w:t>
            </w:r>
          </w:p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 xml:space="preserve">В том числе по годам реализации </w:t>
            </w:r>
            <w:r w:rsidRPr="0043701A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0E2720" w:rsidRPr="0043701A" w:rsidTr="00D61C5B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0E2720" w:rsidRPr="0043701A" w:rsidTr="00D61C5B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 xml:space="preserve">2022 год </w:t>
            </w:r>
          </w:p>
        </w:tc>
      </w:tr>
    </w:tbl>
    <w:p w:rsidR="000E2720" w:rsidRDefault="000E2720" w:rsidP="000E2720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0E2720" w:rsidRPr="0043701A" w:rsidTr="00D61C5B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8</w:t>
            </w:r>
          </w:p>
        </w:tc>
      </w:tr>
      <w:tr w:rsidR="000E2720" w:rsidRPr="0043701A" w:rsidTr="00D61C5B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43701A">
              <w:rPr>
                <w:sz w:val="22"/>
                <w:szCs w:val="28"/>
              </w:rPr>
              <w:t xml:space="preserve">Муниципальная программа </w:t>
            </w:r>
            <w:proofErr w:type="spellStart"/>
            <w:r w:rsidRPr="0043701A">
              <w:rPr>
                <w:sz w:val="22"/>
                <w:szCs w:val="28"/>
              </w:rPr>
              <w:t>Белокалитвинского</w:t>
            </w:r>
            <w:proofErr w:type="spellEnd"/>
            <w:r w:rsidRPr="0043701A">
              <w:rPr>
                <w:sz w:val="22"/>
                <w:szCs w:val="28"/>
              </w:rPr>
              <w:t xml:space="preserve"> района «</w:t>
            </w:r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0E2720" w:rsidRPr="0043701A" w:rsidRDefault="000E2720" w:rsidP="00D61C5B">
            <w:pPr>
              <w:rPr>
                <w:sz w:val="22"/>
                <w:szCs w:val="28"/>
              </w:rPr>
            </w:pPr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на территории </w:t>
            </w:r>
            <w:proofErr w:type="spellStart"/>
            <w:r w:rsidRPr="0043701A">
              <w:rPr>
                <w:bCs/>
                <w:sz w:val="22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 района</w:t>
            </w:r>
            <w:r w:rsidRPr="0043701A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bCs/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157861,4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>
              <w:rPr>
                <w:bCs/>
                <w:color w:val="000000"/>
                <w:sz w:val="22"/>
                <w:szCs w:val="28"/>
              </w:rPr>
              <w:t>,</w:t>
            </w:r>
            <w:r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130881,1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>3200,8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sz w:val="16"/>
              </w:rPr>
            </w:pPr>
            <w:r w:rsidRPr="0043701A">
              <w:rPr>
                <w:bCs/>
                <w:color w:val="000000"/>
                <w:sz w:val="22"/>
                <w:szCs w:val="28"/>
              </w:rPr>
              <w:t>0</w:t>
            </w:r>
          </w:p>
        </w:tc>
      </w:tr>
      <w:tr w:rsidR="000E2720" w:rsidRPr="0043701A" w:rsidTr="00D61C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73728,7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53728,6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sz w:val="16"/>
              </w:rPr>
            </w:pPr>
            <w:r w:rsidRPr="0043701A">
              <w:rPr>
                <w:color w:val="000000"/>
                <w:sz w:val="22"/>
                <w:szCs w:val="28"/>
              </w:rPr>
              <w:t>0</w:t>
            </w:r>
          </w:p>
        </w:tc>
      </w:tr>
      <w:tr w:rsidR="000E2720" w:rsidRPr="0043701A" w:rsidTr="00D61C5B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13903,2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0</w:t>
            </w:r>
          </w:p>
        </w:tc>
      </w:tr>
      <w:tr w:rsidR="000E2720" w:rsidRPr="0043701A" w:rsidTr="00D61C5B">
        <w:trPr>
          <w:cantSplit/>
          <w:trHeight w:val="1308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</w:tr>
      <w:tr w:rsidR="000E2720" w:rsidRPr="0043701A" w:rsidTr="00D61C5B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sz w:val="22"/>
                <w:szCs w:val="28"/>
              </w:rPr>
            </w:pPr>
            <w:r w:rsidRPr="0043701A">
              <w:rPr>
                <w:kern w:val="1"/>
                <w:sz w:val="22"/>
                <w:szCs w:val="28"/>
              </w:rPr>
              <w:t>Подпрограмма 1 «</w:t>
            </w:r>
            <w:r w:rsidRPr="0043701A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43701A">
              <w:rPr>
                <w:sz w:val="22"/>
                <w:szCs w:val="28"/>
              </w:rPr>
              <w:t>Белокалитвинского</w:t>
            </w:r>
            <w:proofErr w:type="spellEnd"/>
            <w:r w:rsidRPr="0043701A">
              <w:rPr>
                <w:sz w:val="22"/>
                <w:szCs w:val="28"/>
              </w:rPr>
              <w:t xml:space="preserve"> района</w:t>
            </w:r>
            <w:r w:rsidRPr="0043701A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157861,4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46114" w:rsidRDefault="000E2720" w:rsidP="00D61C5B">
            <w:pPr>
              <w:jc w:val="center"/>
              <w:rPr>
                <w:bCs/>
                <w:color w:val="000000"/>
                <w:sz w:val="22"/>
                <w:szCs w:val="28"/>
                <w:lang w:val="en-US"/>
              </w:rPr>
            </w:pPr>
            <w:r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>
              <w:rPr>
                <w:bCs/>
                <w:color w:val="000000"/>
                <w:sz w:val="22"/>
                <w:szCs w:val="28"/>
              </w:rPr>
              <w:t>,</w:t>
            </w:r>
            <w:r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130881,1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>3200,8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bCs/>
                <w:color w:val="000000"/>
                <w:sz w:val="22"/>
                <w:szCs w:val="28"/>
              </w:rPr>
              <w:t>0</w:t>
            </w:r>
          </w:p>
        </w:tc>
      </w:tr>
      <w:tr w:rsidR="000E2720" w:rsidRPr="0043701A" w:rsidTr="00D61C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73728,7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5D774A" w:rsidRDefault="000E2720" w:rsidP="00D61C5B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53728,6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color w:val="000000"/>
                <w:sz w:val="22"/>
                <w:szCs w:val="28"/>
              </w:rPr>
              <w:t>0</w:t>
            </w:r>
          </w:p>
        </w:tc>
      </w:tr>
      <w:tr w:rsidR="000E2720" w:rsidRPr="0043701A" w:rsidTr="00D61C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3701A" w:rsidRDefault="000E2720" w:rsidP="00D61C5B">
            <w:pPr>
              <w:ind w:firstLine="85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13903,2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720" w:rsidRPr="00446114" w:rsidRDefault="000E2720" w:rsidP="00D61C5B">
            <w:pPr>
              <w:ind w:firstLine="8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2"/>
              </w:rPr>
              <w:t>0</w:t>
            </w:r>
          </w:p>
        </w:tc>
      </w:tr>
      <w:tr w:rsidR="000E2720" w:rsidRPr="0043701A" w:rsidTr="00D61C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5D774A" w:rsidRDefault="000E2720" w:rsidP="00D61C5B">
            <w:pPr>
              <w:jc w:val="center"/>
              <w:rPr>
                <w:sz w:val="22"/>
                <w:szCs w:val="28"/>
              </w:rPr>
            </w:pPr>
            <w:r w:rsidRPr="005D774A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5D774A" w:rsidRDefault="000E2720" w:rsidP="00D61C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5D774A" w:rsidRDefault="000E2720" w:rsidP="00D61C5B">
            <w:pPr>
              <w:jc w:val="center"/>
              <w:rPr>
                <w:sz w:val="22"/>
                <w:szCs w:val="28"/>
              </w:rPr>
            </w:pPr>
            <w:r w:rsidRPr="005D774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20" w:rsidRPr="0043701A" w:rsidRDefault="000E2720" w:rsidP="00D61C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</w:tr>
    </w:tbl>
    <w:p w:rsidR="000E2720" w:rsidRDefault="000E2720" w:rsidP="000E272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0E2720" w:rsidRDefault="000E2720" w:rsidP="000E272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0E2720" w:rsidRDefault="000E2720" w:rsidP="000E272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0E2720" w:rsidRPr="0043701A" w:rsidRDefault="000E2720" w:rsidP="000E2720">
      <w:pPr>
        <w:pageBreakBefore/>
        <w:ind w:left="10206"/>
        <w:jc w:val="center"/>
        <w:rPr>
          <w:iCs/>
          <w:color w:val="000000"/>
          <w:sz w:val="22"/>
          <w:szCs w:val="28"/>
        </w:rPr>
      </w:pPr>
      <w:r>
        <w:rPr>
          <w:sz w:val="22"/>
          <w:szCs w:val="22"/>
        </w:rPr>
        <w:lastRenderedPageBreak/>
        <w:t>Приложение № 7</w:t>
      </w:r>
    </w:p>
    <w:p w:rsidR="000E2720" w:rsidRPr="0043701A" w:rsidRDefault="000E2720" w:rsidP="000E2720">
      <w:pPr>
        <w:ind w:left="10206"/>
        <w:jc w:val="center"/>
        <w:rPr>
          <w:iCs/>
          <w:color w:val="000000"/>
          <w:sz w:val="22"/>
          <w:szCs w:val="28"/>
        </w:rPr>
      </w:pPr>
      <w:r w:rsidRPr="0043701A">
        <w:rPr>
          <w:iCs/>
          <w:color w:val="000000"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color w:val="000000"/>
          <w:sz w:val="22"/>
          <w:szCs w:val="28"/>
        </w:rPr>
        <w:t>Белокалитвинского</w:t>
      </w:r>
      <w:proofErr w:type="spellEnd"/>
      <w:r>
        <w:rPr>
          <w:iCs/>
          <w:color w:val="000000"/>
          <w:sz w:val="22"/>
          <w:szCs w:val="28"/>
        </w:rPr>
        <w:t xml:space="preserve"> района</w:t>
      </w:r>
      <w:r w:rsidRPr="0043701A">
        <w:rPr>
          <w:iCs/>
          <w:color w:val="000000"/>
          <w:sz w:val="22"/>
          <w:szCs w:val="28"/>
        </w:rPr>
        <w:t xml:space="preserve"> «</w:t>
      </w:r>
      <w:r w:rsidRPr="0043701A">
        <w:rPr>
          <w:bCs/>
          <w:iCs/>
          <w:color w:val="000000"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color w:val="000000"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color w:val="000000"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color w:val="000000"/>
          <w:sz w:val="22"/>
          <w:szCs w:val="28"/>
        </w:rPr>
        <w:t>»</w:t>
      </w:r>
    </w:p>
    <w:p w:rsidR="000E2720" w:rsidRDefault="000E2720" w:rsidP="000E272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0E2720" w:rsidRDefault="000E2720" w:rsidP="000E272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0E2720" w:rsidRPr="00D407EB" w:rsidRDefault="000E2720" w:rsidP="000E2720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D407EB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0E2720" w:rsidRDefault="000E2720" w:rsidP="000E2720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D407EB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0E2720" w:rsidRDefault="000E2720" w:rsidP="000E2720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57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851"/>
        <w:gridCol w:w="567"/>
        <w:gridCol w:w="850"/>
        <w:gridCol w:w="851"/>
        <w:gridCol w:w="567"/>
        <w:gridCol w:w="850"/>
        <w:gridCol w:w="851"/>
        <w:gridCol w:w="850"/>
        <w:gridCol w:w="851"/>
        <w:gridCol w:w="567"/>
        <w:gridCol w:w="850"/>
        <w:gridCol w:w="567"/>
        <w:gridCol w:w="596"/>
        <w:gridCol w:w="821"/>
        <w:gridCol w:w="571"/>
        <w:gridCol w:w="12"/>
        <w:gridCol w:w="693"/>
        <w:gridCol w:w="567"/>
        <w:gridCol w:w="567"/>
        <w:gridCol w:w="709"/>
        <w:gridCol w:w="567"/>
        <w:gridCol w:w="7"/>
        <w:gridCol w:w="13"/>
      </w:tblGrid>
      <w:tr w:rsidR="000E2720" w:rsidRPr="00486319" w:rsidTr="00225B9C">
        <w:tc>
          <w:tcPr>
            <w:tcW w:w="426" w:type="dxa"/>
            <w:vMerge w:val="restart"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225B9C">
              <w:rPr>
                <w:iCs/>
                <w:kern w:val="1"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225B9C">
              <w:rPr>
                <w:iCs/>
                <w:kern w:val="1"/>
                <w:sz w:val="16"/>
                <w:szCs w:val="16"/>
              </w:rPr>
              <w:t>Наименование</w:t>
            </w:r>
          </w:p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225B9C">
              <w:rPr>
                <w:iCs/>
                <w:kern w:val="1"/>
                <w:sz w:val="16"/>
                <w:szCs w:val="16"/>
              </w:rPr>
              <w:t>муниципального образования</w:t>
            </w:r>
          </w:p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proofErr w:type="spellStart"/>
            <w:r w:rsidRPr="00225B9C">
              <w:rPr>
                <w:iCs/>
                <w:kern w:val="1"/>
                <w:sz w:val="16"/>
                <w:szCs w:val="16"/>
              </w:rPr>
              <w:t>Белокалитвинского</w:t>
            </w:r>
            <w:proofErr w:type="spellEnd"/>
            <w:r w:rsidRPr="00225B9C">
              <w:rPr>
                <w:iCs/>
                <w:kern w:val="1"/>
                <w:sz w:val="16"/>
                <w:szCs w:val="16"/>
              </w:rPr>
              <w:t xml:space="preserve"> района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2018 год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2019 год</w:t>
            </w:r>
          </w:p>
        </w:tc>
        <w:tc>
          <w:tcPr>
            <w:tcW w:w="3417" w:type="dxa"/>
            <w:gridSpan w:val="6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2020 год</w:t>
            </w:r>
          </w:p>
        </w:tc>
        <w:tc>
          <w:tcPr>
            <w:tcW w:w="3123" w:type="dxa"/>
            <w:gridSpan w:val="7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>
              <w:rPr>
                <w:iCs/>
                <w:kern w:val="1"/>
                <w:sz w:val="22"/>
                <w:szCs w:val="28"/>
              </w:rPr>
              <w:t>2021 год</w:t>
            </w:r>
          </w:p>
        </w:tc>
      </w:tr>
      <w:tr w:rsidR="000E2720" w:rsidRPr="00486319" w:rsidTr="00225B9C">
        <w:trPr>
          <w:gridAfter w:val="1"/>
          <w:wAfter w:w="13" w:type="dxa"/>
        </w:trPr>
        <w:tc>
          <w:tcPr>
            <w:tcW w:w="426" w:type="dxa"/>
            <w:vMerge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567" w:type="dxa"/>
            <w:gridSpan w:val="5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693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417" w:type="dxa"/>
            <w:gridSpan w:val="5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>
              <w:rPr>
                <w:iCs/>
                <w:kern w:val="1"/>
                <w:sz w:val="16"/>
                <w:szCs w:val="28"/>
              </w:rPr>
              <w:t>.:</w:t>
            </w:r>
          </w:p>
        </w:tc>
      </w:tr>
      <w:tr w:rsidR="000E2720" w:rsidRPr="00486319" w:rsidTr="00225B9C">
        <w:trPr>
          <w:gridAfter w:val="2"/>
          <w:wAfter w:w="20" w:type="dxa"/>
        </w:trPr>
        <w:tc>
          <w:tcPr>
            <w:tcW w:w="426" w:type="dxa"/>
            <w:vMerge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850" w:type="dxa"/>
            <w:vMerge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850" w:type="dxa"/>
            <w:vMerge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596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21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71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567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0E2720" w:rsidRPr="00486319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</w:tr>
      <w:tr w:rsidR="000E2720" w:rsidRPr="00486319" w:rsidTr="00225B9C">
        <w:trPr>
          <w:gridAfter w:val="2"/>
          <w:wAfter w:w="20" w:type="dxa"/>
          <w:trHeight w:val="766"/>
        </w:trPr>
        <w:tc>
          <w:tcPr>
            <w:tcW w:w="426" w:type="dxa"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225B9C">
              <w:rPr>
                <w:iCs/>
                <w:kern w:val="1"/>
                <w:sz w:val="16"/>
                <w:szCs w:val="16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0E2720" w:rsidRPr="00225B9C" w:rsidRDefault="000E2720" w:rsidP="00D61C5B">
            <w:pPr>
              <w:rPr>
                <w:sz w:val="16"/>
                <w:szCs w:val="16"/>
              </w:rPr>
            </w:pPr>
            <w:proofErr w:type="spellStart"/>
            <w:r w:rsidRPr="00225B9C">
              <w:rPr>
                <w:sz w:val="16"/>
                <w:szCs w:val="16"/>
              </w:rPr>
              <w:t>Белокалитвинское</w:t>
            </w:r>
            <w:proofErr w:type="spellEnd"/>
            <w:r w:rsidRPr="00225B9C">
              <w:rPr>
                <w:sz w:val="16"/>
                <w:szCs w:val="16"/>
              </w:rPr>
              <w:t xml:space="preserve"> </w:t>
            </w:r>
            <w:proofErr w:type="spellStart"/>
            <w:r w:rsidRPr="00225B9C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23538,8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20000,1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3538,7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126450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70229,5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53728,6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2491,9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3200,8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2230,8</w:t>
            </w:r>
          </w:p>
        </w:tc>
        <w:tc>
          <w:tcPr>
            <w:tcW w:w="571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</w:tr>
      <w:tr w:rsidR="000E2720" w:rsidRPr="00486319" w:rsidTr="00225B9C">
        <w:trPr>
          <w:gridAfter w:val="2"/>
          <w:wAfter w:w="20" w:type="dxa"/>
          <w:trHeight w:val="556"/>
        </w:trPr>
        <w:tc>
          <w:tcPr>
            <w:tcW w:w="426" w:type="dxa"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225B9C">
              <w:rPr>
                <w:iCs/>
                <w:kern w:val="1"/>
                <w:sz w:val="16"/>
                <w:szCs w:val="16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0E2720" w:rsidRPr="00225B9C" w:rsidRDefault="000E2720" w:rsidP="00D61C5B">
            <w:pPr>
              <w:rPr>
                <w:sz w:val="16"/>
                <w:szCs w:val="16"/>
              </w:rPr>
            </w:pPr>
            <w:r w:rsidRPr="00225B9C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225B9C">
              <w:rPr>
                <w:sz w:val="16"/>
                <w:szCs w:val="16"/>
              </w:rPr>
              <w:t>гп</w:t>
            </w:r>
            <w:proofErr w:type="spellEnd"/>
            <w:r w:rsidRPr="00225B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240,7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240,7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1880,0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1880,0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  <w:tr w:rsidR="000E2720" w:rsidRPr="00486319" w:rsidTr="00225B9C">
        <w:trPr>
          <w:gridAfter w:val="2"/>
          <w:wAfter w:w="20" w:type="dxa"/>
          <w:trHeight w:val="556"/>
        </w:trPr>
        <w:tc>
          <w:tcPr>
            <w:tcW w:w="426" w:type="dxa"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225B9C">
              <w:rPr>
                <w:iCs/>
                <w:kern w:val="1"/>
                <w:sz w:val="16"/>
                <w:szCs w:val="16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0E2720" w:rsidRPr="00225B9C" w:rsidRDefault="000E2720" w:rsidP="00D61C5B">
            <w:pPr>
              <w:rPr>
                <w:sz w:val="16"/>
                <w:szCs w:val="16"/>
              </w:rPr>
            </w:pPr>
            <w:proofErr w:type="spellStart"/>
            <w:r w:rsidRPr="00225B9C">
              <w:rPr>
                <w:sz w:val="16"/>
                <w:szCs w:val="16"/>
              </w:rPr>
              <w:t>Литвиновское</w:t>
            </w:r>
            <w:proofErr w:type="spellEnd"/>
            <w:r w:rsidRPr="00225B9C">
              <w:rPr>
                <w:sz w:val="16"/>
                <w:szCs w:val="16"/>
              </w:rPr>
              <w:t xml:space="preserve"> </w:t>
            </w:r>
            <w:proofErr w:type="spellStart"/>
            <w:r w:rsidRPr="00225B9C">
              <w:rPr>
                <w:sz w:val="16"/>
                <w:szCs w:val="16"/>
              </w:rPr>
              <w:t>с.п</w:t>
            </w:r>
            <w:proofErr w:type="spellEnd"/>
            <w:r w:rsidRPr="00225B9C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Default="000E2720" w:rsidP="00D61C5B">
            <w:pPr>
              <w:jc w:val="center"/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300,1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300,1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970,0</w:t>
            </w:r>
          </w:p>
        </w:tc>
        <w:tc>
          <w:tcPr>
            <w:tcW w:w="57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  <w:tr w:rsidR="000E2720" w:rsidRPr="00486319" w:rsidTr="00225B9C">
        <w:trPr>
          <w:gridAfter w:val="2"/>
          <w:wAfter w:w="20" w:type="dxa"/>
          <w:trHeight w:val="556"/>
        </w:trPr>
        <w:tc>
          <w:tcPr>
            <w:tcW w:w="426" w:type="dxa"/>
            <w:shd w:val="clear" w:color="auto" w:fill="auto"/>
          </w:tcPr>
          <w:p w:rsidR="000E2720" w:rsidRPr="00225B9C" w:rsidRDefault="000E2720" w:rsidP="00D61C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225B9C">
              <w:rPr>
                <w:iCs/>
                <w:kern w:val="1"/>
                <w:sz w:val="16"/>
                <w:szCs w:val="16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0E2720" w:rsidRPr="00225B9C" w:rsidRDefault="000E2720" w:rsidP="00D61C5B">
            <w:pPr>
              <w:rPr>
                <w:sz w:val="16"/>
                <w:szCs w:val="16"/>
              </w:rPr>
            </w:pPr>
            <w:proofErr w:type="spellStart"/>
            <w:r w:rsidRPr="00225B9C">
              <w:rPr>
                <w:sz w:val="16"/>
                <w:szCs w:val="16"/>
              </w:rPr>
              <w:t>Синегорское</w:t>
            </w:r>
            <w:proofErr w:type="spellEnd"/>
            <w:r w:rsidRPr="00225B9C">
              <w:rPr>
                <w:sz w:val="16"/>
                <w:szCs w:val="16"/>
              </w:rPr>
              <w:t xml:space="preserve"> </w:t>
            </w:r>
            <w:proofErr w:type="spellStart"/>
            <w:r w:rsidRPr="00225B9C">
              <w:rPr>
                <w:sz w:val="16"/>
                <w:szCs w:val="16"/>
              </w:rPr>
              <w:t>с.п</w:t>
            </w:r>
            <w:proofErr w:type="spellEnd"/>
            <w:r w:rsidRPr="00225B9C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Default="000E2720" w:rsidP="00D61C5B">
            <w:pPr>
              <w:jc w:val="center"/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  <w:tr w:rsidR="000E2720" w:rsidRPr="00486319" w:rsidTr="00225B9C">
        <w:trPr>
          <w:gridAfter w:val="2"/>
          <w:wAfter w:w="20" w:type="dxa"/>
          <w:trHeight w:val="115"/>
        </w:trPr>
        <w:tc>
          <w:tcPr>
            <w:tcW w:w="1560" w:type="dxa"/>
            <w:gridSpan w:val="2"/>
            <w:shd w:val="clear" w:color="auto" w:fill="auto"/>
          </w:tcPr>
          <w:p w:rsidR="000E2720" w:rsidRPr="00225B9C" w:rsidRDefault="000E2720" w:rsidP="00D61C5B">
            <w:pPr>
              <w:rPr>
                <w:sz w:val="16"/>
                <w:szCs w:val="16"/>
              </w:rPr>
            </w:pPr>
            <w:r w:rsidRPr="00225B9C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23779,5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20000,1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3779,4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225B9C" w:rsidRDefault="000E2720" w:rsidP="00D61C5B">
            <w:pPr>
              <w:jc w:val="center"/>
              <w:rPr>
                <w:sz w:val="16"/>
                <w:szCs w:val="16"/>
              </w:rPr>
            </w:pPr>
            <w:r w:rsidRPr="00225B9C">
              <w:rPr>
                <w:sz w:val="16"/>
                <w:szCs w:val="16"/>
              </w:rPr>
              <w:t>128730,1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70229,5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53728,6</w:t>
            </w:r>
          </w:p>
        </w:tc>
        <w:tc>
          <w:tcPr>
            <w:tcW w:w="85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4772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3200,8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3200,8</w:t>
            </w:r>
          </w:p>
        </w:tc>
        <w:tc>
          <w:tcPr>
            <w:tcW w:w="571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E2720" w:rsidRPr="007A6F13" w:rsidRDefault="000E2720" w:rsidP="00D61C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</w:tbl>
    <w:p w:rsidR="000E2720" w:rsidRDefault="000E2720" w:rsidP="000E2720">
      <w:pPr>
        <w:rPr>
          <w:sz w:val="28"/>
        </w:rPr>
      </w:pPr>
    </w:p>
    <w:p w:rsidR="000E2720" w:rsidRPr="001B152D" w:rsidRDefault="000E2720" w:rsidP="00835273">
      <w:pPr>
        <w:rPr>
          <w:sz w:val="28"/>
          <w:szCs w:val="28"/>
        </w:rPr>
      </w:pPr>
    </w:p>
    <w:sectPr w:rsidR="000E2720" w:rsidRPr="001B152D" w:rsidSect="00225B9C">
      <w:pgSz w:w="16838" w:h="11906" w:orient="landscape" w:code="9"/>
      <w:pgMar w:top="113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AA" w:rsidRDefault="005B4DAA">
      <w:r>
        <w:separator/>
      </w:r>
    </w:p>
  </w:endnote>
  <w:endnote w:type="continuationSeparator" w:id="0">
    <w:p w:rsidR="005B4DAA" w:rsidRDefault="005B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1E15" w:rsidRPr="00241E1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1E15">
      <w:rPr>
        <w:noProof/>
        <w:sz w:val="14"/>
        <w:lang w:val="en-US"/>
      </w:rPr>
      <w:t>C</w:t>
    </w:r>
    <w:r w:rsidR="00241E15" w:rsidRPr="00241E15">
      <w:rPr>
        <w:noProof/>
        <w:sz w:val="14"/>
      </w:rPr>
      <w:t>:\</w:t>
    </w:r>
    <w:r w:rsidR="00241E15">
      <w:rPr>
        <w:noProof/>
        <w:sz w:val="14"/>
        <w:lang w:val="en-US"/>
      </w:rPr>
      <w:t>Users</w:t>
    </w:r>
    <w:r w:rsidR="00241E15" w:rsidRPr="00241E15">
      <w:rPr>
        <w:noProof/>
        <w:sz w:val="14"/>
      </w:rPr>
      <w:t>\</w:t>
    </w:r>
    <w:r w:rsidR="00241E15">
      <w:rPr>
        <w:noProof/>
        <w:sz w:val="14"/>
        <w:lang w:val="en-US"/>
      </w:rPr>
      <w:t>eio</w:t>
    </w:r>
    <w:r w:rsidR="00241E15" w:rsidRPr="00241E15">
      <w:rPr>
        <w:noProof/>
        <w:sz w:val="14"/>
      </w:rPr>
      <w:t>3\Сохранения Алентьева\Мои документы\Постановления\изм_1904-Среда-декабрь2019.</w:t>
    </w:r>
    <w:r w:rsidR="00241E1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33D54" w:rsidRPr="00733D54">
      <w:rPr>
        <w:noProof/>
        <w:sz w:val="14"/>
      </w:rPr>
      <w:t>12/31/2019 1:01:00</w:t>
    </w:r>
    <w:r w:rsidR="00733D5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33D5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33D54">
      <w:rPr>
        <w:noProof/>
        <w:sz w:val="14"/>
      </w:rPr>
      <w:t>36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AA" w:rsidRDefault="005B4DAA">
      <w:r>
        <w:separator/>
      </w:r>
    </w:p>
  </w:footnote>
  <w:footnote w:type="continuationSeparator" w:id="0">
    <w:p w:rsidR="005B4DAA" w:rsidRDefault="005B4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0E2720"/>
    <w:rsid w:val="00102528"/>
    <w:rsid w:val="0011071F"/>
    <w:rsid w:val="0012279F"/>
    <w:rsid w:val="00130BA6"/>
    <w:rsid w:val="00144A39"/>
    <w:rsid w:val="00162686"/>
    <w:rsid w:val="001643E9"/>
    <w:rsid w:val="00175C6D"/>
    <w:rsid w:val="00191DF6"/>
    <w:rsid w:val="001B152D"/>
    <w:rsid w:val="001C2CCF"/>
    <w:rsid w:val="001C731B"/>
    <w:rsid w:val="001D3A0E"/>
    <w:rsid w:val="001F0876"/>
    <w:rsid w:val="00217475"/>
    <w:rsid w:val="00225B9C"/>
    <w:rsid w:val="00232CB2"/>
    <w:rsid w:val="00241D5F"/>
    <w:rsid w:val="00241E15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564E4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B4DAA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3D54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811AB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EF4523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23">
    <w:name w:val="Основной текст 23"/>
    <w:basedOn w:val="a"/>
    <w:rsid w:val="000E2720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ConsPlusNonformat">
    <w:name w:val="ConsPlusNonformat"/>
    <w:rsid w:val="000E272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11325</Words>
  <Characters>64557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2019-12-26T07:40:00Z</cp:lastPrinted>
  <dcterms:created xsi:type="dcterms:W3CDTF">2019-12-26T07:23:00Z</dcterms:created>
  <dcterms:modified xsi:type="dcterms:W3CDTF">2020-02-04T14:32:00Z</dcterms:modified>
</cp:coreProperties>
</file>