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148A2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2132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E6229" w:rsidRPr="00420232" w:rsidRDefault="00420232" w:rsidP="00420232">
      <w:pPr>
        <w:widowControl w:val="0"/>
        <w:autoSpaceDE w:val="0"/>
        <w:autoSpaceDN w:val="0"/>
        <w:adjustRightInd w:val="0"/>
        <w:ind w:right="5924"/>
        <w:jc w:val="both"/>
        <w:rPr>
          <w:sz w:val="28"/>
          <w:szCs w:val="28"/>
        </w:rPr>
      </w:pPr>
      <w:bookmarkStart w:id="2" w:name="_GoBack"/>
      <w:r w:rsidRPr="00420232">
        <w:rPr>
          <w:sz w:val="28"/>
          <w:szCs w:val="28"/>
        </w:rPr>
        <w:t>Об утверждении плана</w:t>
      </w:r>
      <w:r w:rsidR="004E6229" w:rsidRPr="00420232">
        <w:rPr>
          <w:sz w:val="28"/>
          <w:szCs w:val="28"/>
        </w:rPr>
        <w:t xml:space="preserve">          реализации муниципальной           программы</w:t>
      </w:r>
      <w:proofErr w:type="gramStart"/>
      <w:r w:rsidR="004E6229" w:rsidRPr="00420232">
        <w:rPr>
          <w:sz w:val="28"/>
          <w:szCs w:val="28"/>
        </w:rPr>
        <w:t xml:space="preserve">   </w:t>
      </w:r>
      <w:r w:rsidR="004E6229" w:rsidRPr="00420232">
        <w:rPr>
          <w:bCs/>
          <w:sz w:val="28"/>
          <w:szCs w:val="28"/>
        </w:rPr>
        <w:t>«</w:t>
      </w:r>
      <w:proofErr w:type="gramEnd"/>
      <w:r w:rsidR="004E6229" w:rsidRPr="00420232">
        <w:rPr>
          <w:bCs/>
          <w:sz w:val="28"/>
          <w:szCs w:val="28"/>
        </w:rPr>
        <w:t>Защита населения   и    территории от     чрезвычайных ситуаций, обеспечение пожарной безопасности и безопасности   людей  на  водных   объектах»</w:t>
      </w:r>
      <w:r w:rsidR="004E6229" w:rsidRPr="00420232">
        <w:rPr>
          <w:sz w:val="28"/>
          <w:szCs w:val="28"/>
        </w:rPr>
        <w:t xml:space="preserve"> на 2020 год</w:t>
      </w:r>
    </w:p>
    <w:bookmarkEnd w:id="2"/>
    <w:p w:rsidR="004E6229" w:rsidRPr="00420232" w:rsidRDefault="004E6229" w:rsidP="004E6229">
      <w:pPr>
        <w:jc w:val="center"/>
        <w:rPr>
          <w:sz w:val="28"/>
          <w:szCs w:val="28"/>
        </w:rPr>
      </w:pPr>
    </w:p>
    <w:p w:rsidR="00420232" w:rsidRDefault="00420232" w:rsidP="00420232">
      <w:pPr>
        <w:spacing w:line="247" w:lineRule="auto"/>
        <w:ind w:right="-15" w:firstLine="709"/>
        <w:jc w:val="both"/>
        <w:rPr>
          <w:sz w:val="28"/>
          <w:szCs w:val="28"/>
        </w:rPr>
      </w:pPr>
    </w:p>
    <w:p w:rsidR="004E6229" w:rsidRPr="00420232" w:rsidRDefault="004E6229" w:rsidP="00420232">
      <w:pPr>
        <w:spacing w:line="247" w:lineRule="auto"/>
        <w:ind w:right="-15" w:firstLine="709"/>
        <w:jc w:val="both"/>
        <w:rPr>
          <w:b/>
          <w:color w:val="000000"/>
          <w:sz w:val="28"/>
          <w:szCs w:val="28"/>
        </w:rPr>
      </w:pPr>
      <w:r w:rsidRPr="00420232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420232">
        <w:rPr>
          <w:sz w:val="28"/>
          <w:szCs w:val="28"/>
        </w:rPr>
        <w:t>Белокалитвинского</w:t>
      </w:r>
      <w:proofErr w:type="spellEnd"/>
      <w:r w:rsidRPr="00420232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420232">
        <w:rPr>
          <w:sz w:val="28"/>
          <w:szCs w:val="28"/>
        </w:rPr>
        <w:t>Белокалитвинского</w:t>
      </w:r>
      <w:proofErr w:type="spellEnd"/>
      <w:r w:rsidRPr="00420232">
        <w:rPr>
          <w:sz w:val="28"/>
          <w:szCs w:val="28"/>
        </w:rPr>
        <w:t xml:space="preserve"> района</w:t>
      </w:r>
      <w:proofErr w:type="gramStart"/>
      <w:r w:rsidRPr="00420232">
        <w:rPr>
          <w:sz w:val="28"/>
          <w:szCs w:val="28"/>
        </w:rPr>
        <w:t xml:space="preserve">», </w:t>
      </w:r>
      <w:r w:rsidR="00420232">
        <w:rPr>
          <w:sz w:val="28"/>
          <w:szCs w:val="28"/>
        </w:rPr>
        <w:t xml:space="preserve">  </w:t>
      </w:r>
      <w:proofErr w:type="gramEnd"/>
      <w:r w:rsidR="00420232">
        <w:rPr>
          <w:sz w:val="28"/>
          <w:szCs w:val="28"/>
        </w:rPr>
        <w:t xml:space="preserve">                      </w:t>
      </w:r>
      <w:r w:rsidRPr="00420232">
        <w:rPr>
          <w:color w:val="000000"/>
          <w:sz w:val="28"/>
          <w:szCs w:val="28"/>
        </w:rPr>
        <w:t xml:space="preserve">от 10.09.2013 </w:t>
      </w:r>
      <w:r w:rsidRPr="00420232">
        <w:rPr>
          <w:sz w:val="28"/>
          <w:szCs w:val="28"/>
        </w:rPr>
        <w:t>№ 1501</w:t>
      </w:r>
      <w:r w:rsidRPr="00420232">
        <w:rPr>
          <w:color w:val="000000"/>
          <w:sz w:val="28"/>
          <w:szCs w:val="28"/>
        </w:rPr>
        <w:t xml:space="preserve"> «</w:t>
      </w:r>
      <w:r w:rsidRPr="00420232">
        <w:rPr>
          <w:sz w:val="28"/>
          <w:szCs w:val="28"/>
        </w:rPr>
        <w:t xml:space="preserve">Об утверждении Методических рекомендаций по разработке     и реализации муниципальных программ </w:t>
      </w:r>
      <w:proofErr w:type="spellStart"/>
      <w:r w:rsidRPr="00420232">
        <w:rPr>
          <w:sz w:val="28"/>
          <w:szCs w:val="28"/>
        </w:rPr>
        <w:t>Белокалитвинского</w:t>
      </w:r>
      <w:proofErr w:type="spellEnd"/>
      <w:r w:rsidRPr="00420232">
        <w:rPr>
          <w:sz w:val="28"/>
          <w:szCs w:val="28"/>
        </w:rPr>
        <w:t xml:space="preserve"> района</w:t>
      </w:r>
      <w:r w:rsidRPr="00420232">
        <w:rPr>
          <w:color w:val="000000"/>
          <w:sz w:val="28"/>
          <w:szCs w:val="28"/>
        </w:rPr>
        <w:t>»,</w:t>
      </w:r>
    </w:p>
    <w:p w:rsidR="004E6229" w:rsidRPr="00420232" w:rsidRDefault="004E6229" w:rsidP="004E6229">
      <w:pPr>
        <w:spacing w:before="75" w:after="75" w:line="216" w:lineRule="auto"/>
        <w:jc w:val="center"/>
        <w:rPr>
          <w:sz w:val="28"/>
          <w:szCs w:val="28"/>
        </w:rPr>
      </w:pPr>
    </w:p>
    <w:p w:rsidR="004E6229" w:rsidRPr="00420232" w:rsidRDefault="004E6229" w:rsidP="00420232">
      <w:pPr>
        <w:spacing w:line="216" w:lineRule="auto"/>
        <w:jc w:val="center"/>
        <w:rPr>
          <w:sz w:val="28"/>
          <w:szCs w:val="28"/>
        </w:rPr>
      </w:pPr>
      <w:r w:rsidRPr="00420232">
        <w:rPr>
          <w:sz w:val="28"/>
          <w:szCs w:val="28"/>
        </w:rPr>
        <w:t>ПОСТАНОВЛЯЮ:</w:t>
      </w:r>
    </w:p>
    <w:p w:rsidR="004E6229" w:rsidRPr="00420232" w:rsidRDefault="004E6229" w:rsidP="00420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232">
        <w:rPr>
          <w:sz w:val="28"/>
          <w:szCs w:val="28"/>
        </w:rPr>
        <w:t xml:space="preserve">1. Утвердить план реализации муниципальной программы </w:t>
      </w:r>
      <w:r w:rsidRPr="00420232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420232">
        <w:rPr>
          <w:sz w:val="28"/>
          <w:szCs w:val="28"/>
        </w:rPr>
        <w:t xml:space="preserve"> на 2020 </w:t>
      </w:r>
      <w:proofErr w:type="gramStart"/>
      <w:r w:rsidRPr="00420232">
        <w:rPr>
          <w:sz w:val="28"/>
          <w:szCs w:val="28"/>
        </w:rPr>
        <w:t>год  согласно</w:t>
      </w:r>
      <w:proofErr w:type="gramEnd"/>
      <w:r w:rsidRPr="00420232">
        <w:rPr>
          <w:sz w:val="28"/>
          <w:szCs w:val="28"/>
        </w:rPr>
        <w:t xml:space="preserve"> приложению.</w:t>
      </w:r>
    </w:p>
    <w:p w:rsidR="004E6229" w:rsidRPr="00420232" w:rsidRDefault="004E6229" w:rsidP="00420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232">
        <w:rPr>
          <w:sz w:val="28"/>
          <w:szCs w:val="28"/>
        </w:rPr>
        <w:t xml:space="preserve">2. Постановление вступает в силу с 01.01.2020 и подлежит размещению на официальном сайте </w:t>
      </w:r>
      <w:proofErr w:type="spellStart"/>
      <w:r w:rsidRPr="00420232">
        <w:rPr>
          <w:sz w:val="28"/>
          <w:szCs w:val="28"/>
        </w:rPr>
        <w:t>Белокалитвинского</w:t>
      </w:r>
      <w:proofErr w:type="spellEnd"/>
      <w:r w:rsidRPr="00420232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E6229" w:rsidRPr="00420232" w:rsidRDefault="004E6229" w:rsidP="00420232">
      <w:pPr>
        <w:spacing w:line="216" w:lineRule="auto"/>
        <w:ind w:firstLine="709"/>
        <w:jc w:val="both"/>
        <w:rPr>
          <w:sz w:val="28"/>
          <w:szCs w:val="28"/>
        </w:rPr>
      </w:pPr>
      <w:r w:rsidRPr="00420232">
        <w:rPr>
          <w:sz w:val="28"/>
          <w:szCs w:val="28"/>
        </w:rPr>
        <w:t xml:space="preserve">3. Контроль за выполнением постановления возложить на заместителя главы Администрации </w:t>
      </w:r>
      <w:proofErr w:type="spellStart"/>
      <w:r w:rsidRPr="00420232">
        <w:rPr>
          <w:sz w:val="28"/>
          <w:szCs w:val="28"/>
        </w:rPr>
        <w:t>Белокалитвинского</w:t>
      </w:r>
      <w:proofErr w:type="spellEnd"/>
      <w:r w:rsidRPr="00420232">
        <w:rPr>
          <w:sz w:val="28"/>
          <w:szCs w:val="28"/>
        </w:rPr>
        <w:t xml:space="preserve"> района по вопросам казачества, спорту, молодежи и делам ГО и ЧС Тимошенко</w:t>
      </w:r>
      <w:r w:rsidR="00420232" w:rsidRPr="00420232">
        <w:rPr>
          <w:sz w:val="28"/>
          <w:szCs w:val="28"/>
        </w:rPr>
        <w:t xml:space="preserve"> Н.А.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20232" w:rsidRDefault="00872883" w:rsidP="00872883">
      <w:pPr>
        <w:rPr>
          <w:sz w:val="28"/>
        </w:rPr>
      </w:pPr>
      <w:r w:rsidRPr="00420232">
        <w:rPr>
          <w:sz w:val="28"/>
        </w:rPr>
        <w:t>Верно:</w:t>
      </w:r>
    </w:p>
    <w:p w:rsidR="003A39C2" w:rsidRPr="00420232" w:rsidRDefault="001D3A0E" w:rsidP="00835273">
      <w:pPr>
        <w:rPr>
          <w:sz w:val="28"/>
        </w:rPr>
      </w:pPr>
      <w:proofErr w:type="gramStart"/>
      <w:r w:rsidRPr="00420232">
        <w:rPr>
          <w:sz w:val="28"/>
        </w:rPr>
        <w:t>У</w:t>
      </w:r>
      <w:r w:rsidR="00715C8D" w:rsidRPr="00420232">
        <w:rPr>
          <w:sz w:val="28"/>
        </w:rPr>
        <w:t>правляющ</w:t>
      </w:r>
      <w:r w:rsidRPr="00420232">
        <w:rPr>
          <w:sz w:val="28"/>
        </w:rPr>
        <w:t>ий</w:t>
      </w:r>
      <w:r w:rsidR="00715C8D" w:rsidRPr="00420232">
        <w:rPr>
          <w:sz w:val="28"/>
        </w:rPr>
        <w:t xml:space="preserve"> </w:t>
      </w:r>
      <w:r w:rsidR="00F4755E" w:rsidRPr="00420232">
        <w:rPr>
          <w:sz w:val="28"/>
        </w:rPr>
        <w:t xml:space="preserve"> делами</w:t>
      </w:r>
      <w:proofErr w:type="gramEnd"/>
      <w:r w:rsidR="00F4755E" w:rsidRPr="00420232">
        <w:rPr>
          <w:sz w:val="28"/>
        </w:rPr>
        <w:tab/>
      </w:r>
      <w:r w:rsidR="00F4755E" w:rsidRPr="00420232">
        <w:rPr>
          <w:sz w:val="28"/>
        </w:rPr>
        <w:tab/>
      </w:r>
      <w:r w:rsidR="00F4755E" w:rsidRPr="00420232">
        <w:rPr>
          <w:sz w:val="28"/>
        </w:rPr>
        <w:tab/>
      </w:r>
      <w:r w:rsidR="000C6CE8" w:rsidRPr="00420232">
        <w:rPr>
          <w:sz w:val="28"/>
        </w:rPr>
        <w:tab/>
      </w:r>
      <w:r w:rsidR="00F4755E" w:rsidRPr="00420232">
        <w:rPr>
          <w:sz w:val="28"/>
        </w:rPr>
        <w:tab/>
      </w:r>
      <w:r w:rsidRPr="00420232">
        <w:rPr>
          <w:sz w:val="28"/>
        </w:rPr>
        <w:tab/>
      </w:r>
      <w:r w:rsidR="00F4755E" w:rsidRPr="00420232">
        <w:rPr>
          <w:sz w:val="28"/>
        </w:rPr>
        <w:tab/>
      </w:r>
      <w:r w:rsidR="00042119" w:rsidRPr="00420232">
        <w:rPr>
          <w:sz w:val="28"/>
        </w:rPr>
        <w:tab/>
      </w:r>
      <w:r w:rsidRPr="00420232">
        <w:rPr>
          <w:sz w:val="28"/>
        </w:rPr>
        <w:t>Л.Г. Василенко</w:t>
      </w:r>
    </w:p>
    <w:p w:rsidR="004E6229" w:rsidRPr="00420232" w:rsidRDefault="004E6229" w:rsidP="00835273">
      <w:pPr>
        <w:rPr>
          <w:sz w:val="28"/>
        </w:rPr>
      </w:pPr>
    </w:p>
    <w:p w:rsidR="004E6229" w:rsidRPr="00420232" w:rsidRDefault="004E6229" w:rsidP="00835273">
      <w:pPr>
        <w:rPr>
          <w:sz w:val="28"/>
          <w:szCs w:val="28"/>
        </w:rPr>
        <w:sectPr w:rsidR="004E6229" w:rsidRPr="0042023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E6229" w:rsidRDefault="004E6229" w:rsidP="00420232">
      <w:pPr>
        <w:ind w:left="6237"/>
        <w:jc w:val="right"/>
      </w:pPr>
      <w:r>
        <w:lastRenderedPageBreak/>
        <w:t>Приложение</w:t>
      </w:r>
    </w:p>
    <w:p w:rsidR="004E6229" w:rsidRPr="00D71F61" w:rsidRDefault="004E6229" w:rsidP="00420232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  <w:r w:rsidRPr="00D71F61">
        <w:t>к постановлению</w:t>
      </w:r>
      <w:r>
        <w:t xml:space="preserve"> </w:t>
      </w:r>
      <w:r w:rsidRPr="00D71F61">
        <w:t>Администрации</w:t>
      </w:r>
    </w:p>
    <w:p w:rsidR="004E6229" w:rsidRPr="008C736F" w:rsidRDefault="004E6229" w:rsidP="00420232">
      <w:pPr>
        <w:ind w:left="6237"/>
        <w:jc w:val="right"/>
      </w:pPr>
      <w:proofErr w:type="spellStart"/>
      <w:r>
        <w:t>Белокалитвинского</w:t>
      </w:r>
      <w:proofErr w:type="spellEnd"/>
      <w:r w:rsidRPr="00D71F61">
        <w:t xml:space="preserve"> </w:t>
      </w:r>
      <w:r w:rsidRPr="008C736F">
        <w:t>района</w:t>
      </w:r>
    </w:p>
    <w:p w:rsidR="004E6229" w:rsidRPr="00D71F61" w:rsidRDefault="004E6229" w:rsidP="00420232">
      <w:pPr>
        <w:ind w:left="6237"/>
        <w:jc w:val="right"/>
      </w:pPr>
      <w:r w:rsidRPr="008C736F">
        <w:t xml:space="preserve">                                                                </w:t>
      </w:r>
      <w:r>
        <w:t xml:space="preserve">          </w:t>
      </w:r>
      <w:r w:rsidRPr="008C736F">
        <w:t xml:space="preserve">  от </w:t>
      </w:r>
      <w:r w:rsidR="005148A2">
        <w:t>23.</w:t>
      </w:r>
      <w:r>
        <w:t>12</w:t>
      </w:r>
      <w:r w:rsidRPr="008C736F">
        <w:t>. 201</w:t>
      </w:r>
      <w:r>
        <w:t>9</w:t>
      </w:r>
      <w:r w:rsidRPr="008C736F">
        <w:t xml:space="preserve"> №</w:t>
      </w:r>
      <w:r w:rsidR="005148A2">
        <w:t xml:space="preserve"> 2132</w:t>
      </w:r>
    </w:p>
    <w:p w:rsidR="004E6229" w:rsidRPr="00CD65D0" w:rsidRDefault="004E6229" w:rsidP="004E6229">
      <w:pPr>
        <w:widowControl w:val="0"/>
        <w:autoSpaceDE w:val="0"/>
        <w:autoSpaceDN w:val="0"/>
        <w:adjustRightInd w:val="0"/>
        <w:jc w:val="center"/>
      </w:pPr>
      <w:r w:rsidRPr="00CD65D0">
        <w:t>План</w:t>
      </w:r>
    </w:p>
    <w:p w:rsidR="004E6229" w:rsidRDefault="004E6229" w:rsidP="00420232">
      <w:pPr>
        <w:widowControl w:val="0"/>
        <w:autoSpaceDE w:val="0"/>
        <w:autoSpaceDN w:val="0"/>
        <w:adjustRightInd w:val="0"/>
        <w:jc w:val="center"/>
      </w:pPr>
      <w:r w:rsidRPr="00CD65D0">
        <w:t xml:space="preserve">реализации муниципальной программы </w:t>
      </w:r>
      <w:r w:rsidRPr="00CD65D0">
        <w:rPr>
          <w:bCs/>
        </w:rPr>
        <w:t xml:space="preserve">«Защита населения и территории от чрезвычайных ситуаций, обеспечение пожарной безопасности и </w:t>
      </w:r>
      <w:proofErr w:type="gramStart"/>
      <w:r w:rsidRPr="00CD65D0">
        <w:rPr>
          <w:bCs/>
        </w:rPr>
        <w:t>безопасности</w:t>
      </w:r>
      <w:r w:rsidRPr="0091732A">
        <w:rPr>
          <w:bCs/>
        </w:rPr>
        <w:t xml:space="preserve"> </w:t>
      </w:r>
      <w:r w:rsidRPr="00CD65D0">
        <w:rPr>
          <w:bCs/>
        </w:rPr>
        <w:t xml:space="preserve"> людей</w:t>
      </w:r>
      <w:proofErr w:type="gramEnd"/>
      <w:r w:rsidRPr="00CD65D0">
        <w:rPr>
          <w:bCs/>
        </w:rPr>
        <w:t xml:space="preserve"> на водных объектах»</w:t>
      </w:r>
      <w:r w:rsidRPr="00CD65D0">
        <w:t xml:space="preserve"> на </w:t>
      </w:r>
      <w:r>
        <w:t>20</w:t>
      </w:r>
      <w:r w:rsidRPr="0091732A">
        <w:t>20</w:t>
      </w:r>
      <w:r>
        <w:t xml:space="preserve"> </w:t>
      </w:r>
      <w:r w:rsidRPr="00CD65D0">
        <w:t>год</w:t>
      </w:r>
    </w:p>
    <w:p w:rsidR="004E6229" w:rsidRPr="00CD65D0" w:rsidRDefault="004E6229" w:rsidP="004E6229">
      <w:pPr>
        <w:widowControl w:val="0"/>
        <w:autoSpaceDE w:val="0"/>
        <w:autoSpaceDN w:val="0"/>
        <w:adjustRightInd w:val="0"/>
        <w:jc w:val="center"/>
      </w:pPr>
    </w:p>
    <w:tbl>
      <w:tblPr>
        <w:tblW w:w="15522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3"/>
        <w:gridCol w:w="3460"/>
        <w:gridCol w:w="1806"/>
        <w:gridCol w:w="3118"/>
        <w:gridCol w:w="992"/>
        <w:gridCol w:w="1090"/>
        <w:gridCol w:w="1242"/>
        <w:gridCol w:w="1079"/>
        <w:gridCol w:w="1079"/>
        <w:gridCol w:w="833"/>
      </w:tblGrid>
      <w:tr w:rsidR="004E6229" w:rsidRPr="00165F6D" w:rsidTr="00420232">
        <w:trPr>
          <w:trHeight w:val="67"/>
          <w:tblCellSpacing w:w="5" w:type="nil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Наименование подпрограммы,</w:t>
            </w:r>
          </w:p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основного мероприятия,</w:t>
            </w:r>
          </w:p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Ответственный </w:t>
            </w:r>
            <w:r w:rsidRPr="00165F6D">
              <w:rPr>
                <w:sz w:val="23"/>
                <w:szCs w:val="23"/>
              </w:rPr>
              <w:br/>
              <w:t xml:space="preserve"> исполнитель  </w:t>
            </w:r>
            <w:r w:rsidRPr="00165F6D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Ожидаемый результат 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Срок    </w:t>
            </w:r>
            <w:r w:rsidRPr="00165F6D">
              <w:rPr>
                <w:sz w:val="23"/>
                <w:szCs w:val="23"/>
              </w:rPr>
              <w:br/>
              <w:t xml:space="preserve">реализации </w:t>
            </w:r>
            <w:r w:rsidRPr="00165F6D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5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Объем расходов  (тыс. руб.)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всего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областной</w:t>
            </w:r>
            <w:r w:rsidRPr="00165F6D">
              <w:rPr>
                <w:sz w:val="23"/>
                <w:szCs w:val="23"/>
              </w:rPr>
              <w:br/>
              <w:t xml:space="preserve">  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внебюджетные</w:t>
            </w:r>
            <w:r w:rsidRPr="00165F6D">
              <w:rPr>
                <w:sz w:val="23"/>
                <w:szCs w:val="23"/>
              </w:rPr>
              <w:br/>
              <w:t>источники</w:t>
            </w:r>
          </w:p>
        </w:tc>
      </w:tr>
      <w:tr w:rsidR="004E6229" w:rsidRPr="00165F6D" w:rsidTr="00420232">
        <w:trPr>
          <w:trHeight w:val="7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10</w:t>
            </w:r>
          </w:p>
        </w:tc>
      </w:tr>
      <w:tr w:rsidR="004E6229" w:rsidRPr="00165F6D" w:rsidTr="00420232">
        <w:trPr>
          <w:trHeight w:val="139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1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165F6D">
              <w:rPr>
                <w:sz w:val="23"/>
                <w:szCs w:val="23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165F6D">
              <w:rPr>
                <w:sz w:val="23"/>
                <w:szCs w:val="23"/>
              </w:rPr>
              <w:t>Белокалитвинского</w:t>
            </w:r>
            <w:proofErr w:type="spellEnd"/>
            <w:r w:rsidRPr="00165F6D">
              <w:rPr>
                <w:sz w:val="23"/>
                <w:szCs w:val="23"/>
              </w:rPr>
              <w:t xml:space="preserve"> района «Управления 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14 205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14 205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42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  Рас-ходы на выплаты по оплате труда работников, МКУ БК «УГО и ЧС»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3219" w:rsidRDefault="004E6229" w:rsidP="00C26168">
            <w:pPr>
              <w:ind w:firstLine="10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11 624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11 624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42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 мероприятие: Расходы на обеспечение деятельности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3219" w:rsidRDefault="004E6229" w:rsidP="00C26168">
            <w:pPr>
              <w:pStyle w:val="ConsPlusCell"/>
              <w:jc w:val="both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улучшение оперативных возможностей ПСП при ликвидации ЧС и спасении людей.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2 580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2 580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89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5A4A69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5A4A69">
              <w:rPr>
                <w:sz w:val="23"/>
                <w:szCs w:val="23"/>
              </w:rPr>
              <w:t>1.2.1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5A4A69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5A4A69">
              <w:rPr>
                <w:sz w:val="23"/>
                <w:szCs w:val="23"/>
              </w:rPr>
              <w:t xml:space="preserve">Коммунальные услуги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5A4A69" w:rsidRDefault="004E6229" w:rsidP="00C26168">
            <w:pPr>
              <w:rPr>
                <w:sz w:val="23"/>
                <w:szCs w:val="23"/>
              </w:rPr>
            </w:pPr>
            <w:r w:rsidRPr="005A4A69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5A4A69" w:rsidRDefault="004E6229" w:rsidP="00C26168">
            <w:pPr>
              <w:jc w:val="center"/>
              <w:rPr>
                <w:sz w:val="23"/>
                <w:szCs w:val="23"/>
              </w:rPr>
            </w:pPr>
            <w:r w:rsidRPr="005A4A69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  <w:lang w:val="en-US"/>
              </w:rPr>
              <w:t>353</w:t>
            </w:r>
            <w:r w:rsidRPr="003F2EC3">
              <w:rPr>
                <w:sz w:val="23"/>
                <w:szCs w:val="23"/>
              </w:rPr>
              <w:t>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  <w:lang w:val="en-US"/>
              </w:rPr>
              <w:t>353</w:t>
            </w:r>
            <w:r w:rsidRPr="003F2EC3">
              <w:rPr>
                <w:sz w:val="23"/>
                <w:szCs w:val="23"/>
              </w:rPr>
              <w:t>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11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Работы и услуги по содержанию имущества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  <w:lang w:val="en-US"/>
              </w:rPr>
              <w:t>67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  <w:lang w:val="en-US"/>
              </w:rPr>
              <w:t>67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11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1.2.3.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Прочие выплаты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27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27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11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1.2.4.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Услуги связи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544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544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11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Транспортные услуги (проезд к месту служебной командировки)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E7BBC" w:rsidRDefault="004E6229" w:rsidP="00C26168">
            <w:pPr>
              <w:jc w:val="center"/>
              <w:rPr>
                <w:sz w:val="23"/>
                <w:szCs w:val="23"/>
              </w:rPr>
            </w:pPr>
            <w:r w:rsidRPr="00DE7BB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11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1.2.6.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Прочие работы, услуги (страхование жизни, </w:t>
            </w:r>
            <w:proofErr w:type="spellStart"/>
            <w:r w:rsidRPr="00165F6D">
              <w:rPr>
                <w:sz w:val="23"/>
                <w:szCs w:val="23"/>
              </w:rPr>
              <w:t>автомоби</w:t>
            </w:r>
            <w:proofErr w:type="spellEnd"/>
            <w:r w:rsidRPr="00165F6D">
              <w:rPr>
                <w:sz w:val="23"/>
                <w:szCs w:val="23"/>
              </w:rPr>
              <w:t xml:space="preserve">-лей, обновление ПО и прочее)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441,1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484340" w:rsidRDefault="004E6229" w:rsidP="00C26168">
            <w:pPr>
              <w:jc w:val="center"/>
              <w:rPr>
                <w:sz w:val="23"/>
                <w:szCs w:val="23"/>
              </w:rPr>
            </w:pPr>
            <w:r w:rsidRPr="00484340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484340" w:rsidRDefault="004E6229" w:rsidP="00C26168">
            <w:pPr>
              <w:jc w:val="center"/>
              <w:rPr>
                <w:sz w:val="23"/>
                <w:szCs w:val="23"/>
              </w:rPr>
            </w:pPr>
            <w:r w:rsidRPr="00484340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441,1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644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1.2.7.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Прочие расходы (транспортный налог, налог на имущество)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83,4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484340" w:rsidRDefault="004E6229" w:rsidP="00C26168">
            <w:pPr>
              <w:jc w:val="center"/>
              <w:rPr>
                <w:sz w:val="23"/>
                <w:szCs w:val="23"/>
              </w:rPr>
            </w:pPr>
            <w:r w:rsidRPr="00484340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484340" w:rsidRDefault="004E6229" w:rsidP="00C26168">
            <w:pPr>
              <w:jc w:val="center"/>
              <w:rPr>
                <w:sz w:val="23"/>
                <w:szCs w:val="23"/>
              </w:rPr>
            </w:pPr>
            <w:r w:rsidRPr="00484340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83,4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11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1.2.8.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Увеличение стоимости материальных запасов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1063,4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800DA" w:rsidRDefault="004E6229" w:rsidP="00C26168">
            <w:pPr>
              <w:jc w:val="center"/>
              <w:rPr>
                <w:sz w:val="23"/>
                <w:szCs w:val="23"/>
              </w:rPr>
            </w:pPr>
            <w:r w:rsidRPr="00C800D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800DA" w:rsidRDefault="004E6229" w:rsidP="00C26168">
            <w:pPr>
              <w:jc w:val="center"/>
              <w:rPr>
                <w:sz w:val="23"/>
                <w:szCs w:val="23"/>
              </w:rPr>
            </w:pPr>
            <w:r w:rsidRPr="00C800D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1063,4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206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2 </w:t>
            </w:r>
            <w:r w:rsidRPr="00165F6D">
              <w:rPr>
                <w:bCs/>
                <w:sz w:val="23"/>
                <w:szCs w:val="23"/>
              </w:rPr>
              <w:t>«З</w:t>
            </w:r>
            <w:r w:rsidRPr="00165F6D">
              <w:rPr>
                <w:sz w:val="23"/>
                <w:szCs w:val="23"/>
              </w:rPr>
              <w:t xml:space="preserve">ащита населения от чрезвычайных ситуаций»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color w:val="000000"/>
                <w:sz w:val="23"/>
                <w:szCs w:val="23"/>
              </w:rPr>
              <w:t>474,2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4A634A" w:rsidRDefault="004E6229" w:rsidP="00C26168">
            <w:pPr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4A634A" w:rsidRDefault="004E6229" w:rsidP="00C26168">
            <w:pPr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color w:val="000000"/>
                <w:sz w:val="23"/>
                <w:szCs w:val="23"/>
              </w:rPr>
              <w:t>474,2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78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Дооснащение современной  техникой, оборудованием, снаряжением      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>Улучшение оперативных возможностей поисково-спасательного подразделения при ликвидации пожаров, происшествий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165F6D">
              <w:rPr>
                <w:bCs/>
                <w:sz w:val="23"/>
                <w:szCs w:val="23"/>
              </w:rPr>
              <w:t>и чрезвычайных ситуаций.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139,4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139,4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13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2.1.1.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Приобретение </w:t>
            </w:r>
            <w:r>
              <w:rPr>
                <w:color w:val="000000"/>
                <w:sz w:val="23"/>
                <w:szCs w:val="23"/>
              </w:rPr>
              <w:t>мебели</w:t>
            </w:r>
          </w:p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56,5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56,5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13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2.1.</w:t>
            </w:r>
            <w:r>
              <w:rPr>
                <w:sz w:val="23"/>
                <w:szCs w:val="23"/>
              </w:rPr>
              <w:t>2</w:t>
            </w:r>
            <w:r w:rsidRPr="00165F6D">
              <w:rPr>
                <w:sz w:val="23"/>
                <w:szCs w:val="23"/>
              </w:rPr>
              <w:t>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оргтехники</w:t>
            </w:r>
            <w:r w:rsidRPr="00165F6D">
              <w:rPr>
                <w:sz w:val="23"/>
                <w:szCs w:val="23"/>
              </w:rPr>
              <w:t xml:space="preserve"> </w:t>
            </w:r>
          </w:p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60,0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60,0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</w:tr>
      <w:tr w:rsidR="004E6229" w:rsidRPr="001057AC" w:rsidTr="00420232">
        <w:trPr>
          <w:trHeight w:val="13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2.1.</w:t>
            </w:r>
            <w:r>
              <w:rPr>
                <w:sz w:val="23"/>
                <w:szCs w:val="23"/>
              </w:rPr>
              <w:t>3</w:t>
            </w:r>
            <w:r w:rsidRPr="00165F6D">
              <w:rPr>
                <w:sz w:val="23"/>
                <w:szCs w:val="23"/>
              </w:rPr>
              <w:t>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43AD5" w:rsidRDefault="004E6229" w:rsidP="00C26168">
            <w:pPr>
              <w:rPr>
                <w:sz w:val="23"/>
                <w:szCs w:val="23"/>
              </w:rPr>
            </w:pPr>
            <w:r w:rsidRPr="00943AD5">
              <w:rPr>
                <w:sz w:val="23"/>
                <w:szCs w:val="23"/>
              </w:rPr>
              <w:t>Приобретение оборудования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22,9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22,9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jc w:val="center"/>
              <w:rPr>
                <w:sz w:val="23"/>
                <w:szCs w:val="23"/>
              </w:rPr>
            </w:pPr>
            <w:r w:rsidRPr="001057AC">
              <w:rPr>
                <w:sz w:val="23"/>
                <w:szCs w:val="23"/>
              </w:rPr>
              <w:t>X</w:t>
            </w:r>
          </w:p>
          <w:p w:rsidR="004E6229" w:rsidRPr="001057AC" w:rsidRDefault="004E6229" w:rsidP="00C26168">
            <w:pPr>
              <w:jc w:val="center"/>
              <w:rPr>
                <w:sz w:val="23"/>
                <w:szCs w:val="23"/>
              </w:rPr>
            </w:pP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мероприятие: Улучшение материально-технической базы МКУ БК «УГО и ЧС»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3219" w:rsidRDefault="004E6229" w:rsidP="00C26168">
            <w:pPr>
              <w:pStyle w:val="ConsPlusCel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F3219">
              <w:rPr>
                <w:sz w:val="23"/>
                <w:szCs w:val="23"/>
              </w:rPr>
              <w:t>лучшение процесса обучения и повышение уровня подготовки спасателей к действиям при возникновении чрезвычайных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334,8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334,8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2.2.1.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Работы, услуги по содержанию имущества (ремонт автомобилей</w:t>
            </w:r>
            <w:r>
              <w:rPr>
                <w:color w:val="000000"/>
                <w:sz w:val="23"/>
                <w:szCs w:val="23"/>
              </w:rPr>
              <w:t>, оборудования, оргтехники</w:t>
            </w:r>
            <w:r w:rsidRPr="00165F6D">
              <w:rPr>
                <w:color w:val="000000"/>
                <w:sz w:val="23"/>
                <w:szCs w:val="23"/>
              </w:rPr>
              <w:t>)</w:t>
            </w:r>
          </w:p>
          <w:p w:rsidR="004E6229" w:rsidRDefault="004E6229" w:rsidP="00C26168">
            <w:pPr>
              <w:rPr>
                <w:color w:val="000000"/>
                <w:sz w:val="23"/>
                <w:szCs w:val="23"/>
              </w:rPr>
            </w:pPr>
          </w:p>
          <w:p w:rsidR="004E6229" w:rsidRPr="00165F6D" w:rsidRDefault="004E6229" w:rsidP="00C2616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96,4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C7162" w:rsidRDefault="004E6229" w:rsidP="00C26168">
            <w:pPr>
              <w:jc w:val="center"/>
              <w:rPr>
                <w:sz w:val="23"/>
                <w:szCs w:val="23"/>
              </w:rPr>
            </w:pPr>
            <w:r w:rsidRPr="00CC7162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C7162" w:rsidRDefault="004E6229" w:rsidP="00C26168">
            <w:pPr>
              <w:jc w:val="center"/>
              <w:rPr>
                <w:sz w:val="23"/>
                <w:szCs w:val="23"/>
              </w:rPr>
            </w:pPr>
            <w:r w:rsidRPr="00CC7162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96,4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C7162" w:rsidRDefault="004E6229" w:rsidP="00C26168">
            <w:pPr>
              <w:jc w:val="center"/>
              <w:rPr>
                <w:sz w:val="23"/>
                <w:szCs w:val="23"/>
              </w:rPr>
            </w:pPr>
            <w:r w:rsidRPr="00CC7162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</w:t>
            </w:r>
            <w:r>
              <w:rPr>
                <w:sz w:val="23"/>
                <w:szCs w:val="23"/>
              </w:rPr>
              <w:t>.2</w:t>
            </w:r>
            <w:r w:rsidRPr="00165F6D">
              <w:rPr>
                <w:sz w:val="23"/>
                <w:szCs w:val="23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Увеличение стоимости материальных запасов (запасные </w:t>
            </w:r>
            <w:r w:rsidRPr="00165F6D">
              <w:rPr>
                <w:color w:val="000000"/>
                <w:sz w:val="23"/>
                <w:szCs w:val="23"/>
              </w:rPr>
              <w:lastRenderedPageBreak/>
              <w:t>части к</w:t>
            </w:r>
            <w:r>
              <w:rPr>
                <w:color w:val="000000"/>
                <w:sz w:val="23"/>
                <w:szCs w:val="23"/>
              </w:rPr>
              <w:t xml:space="preserve"> автомобилям, </w:t>
            </w:r>
            <w:r w:rsidRPr="00165F6D">
              <w:rPr>
                <w:color w:val="000000"/>
                <w:sz w:val="23"/>
                <w:szCs w:val="23"/>
              </w:rPr>
              <w:t>оборудованию</w:t>
            </w:r>
            <w:r>
              <w:rPr>
                <w:color w:val="000000"/>
                <w:sz w:val="23"/>
                <w:szCs w:val="23"/>
              </w:rPr>
              <w:t>, оргтехнике</w:t>
            </w:r>
            <w:r w:rsidRPr="00165F6D">
              <w:rPr>
                <w:color w:val="000000"/>
                <w:sz w:val="23"/>
                <w:szCs w:val="23"/>
              </w:rPr>
              <w:t>)</w:t>
            </w:r>
          </w:p>
          <w:p w:rsidR="004E6229" w:rsidRPr="00165F6D" w:rsidRDefault="004E6229" w:rsidP="00C2616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238,4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C7162" w:rsidRDefault="004E6229" w:rsidP="00C26168">
            <w:pPr>
              <w:jc w:val="center"/>
              <w:rPr>
                <w:sz w:val="23"/>
                <w:szCs w:val="23"/>
              </w:rPr>
            </w:pPr>
            <w:r w:rsidRPr="00CC7162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CC7162" w:rsidRDefault="004E6229" w:rsidP="00C26168">
            <w:pPr>
              <w:jc w:val="center"/>
              <w:rPr>
                <w:sz w:val="23"/>
                <w:szCs w:val="23"/>
              </w:rPr>
            </w:pPr>
            <w:r w:rsidRPr="00CC7162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238,4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CC7162" w:rsidRDefault="004E6229" w:rsidP="00C26168">
            <w:pPr>
              <w:jc w:val="center"/>
              <w:rPr>
                <w:sz w:val="23"/>
                <w:szCs w:val="23"/>
              </w:rPr>
            </w:pPr>
            <w:r w:rsidRPr="00CC7162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Подпрограмма «Создание </w:t>
            </w:r>
            <w:proofErr w:type="spellStart"/>
            <w:proofErr w:type="gramStart"/>
            <w:r w:rsidRPr="00165F6D">
              <w:rPr>
                <w:color w:val="000000"/>
                <w:sz w:val="23"/>
                <w:szCs w:val="23"/>
              </w:rPr>
              <w:t>сис</w:t>
            </w:r>
            <w:proofErr w:type="spellEnd"/>
            <w:r w:rsidRPr="00165F6D">
              <w:rPr>
                <w:color w:val="000000"/>
                <w:sz w:val="23"/>
                <w:szCs w:val="23"/>
              </w:rPr>
              <w:t>-темы</w:t>
            </w:r>
            <w:proofErr w:type="gramEnd"/>
            <w:r w:rsidRPr="00165F6D">
              <w:rPr>
                <w:color w:val="000000"/>
                <w:sz w:val="23"/>
                <w:szCs w:val="23"/>
              </w:rPr>
              <w:t xml:space="preserve"> обеспечения вызова экстренных оперативных служб</w:t>
            </w:r>
          </w:p>
          <w:p w:rsidR="004E6229" w:rsidRDefault="004E6229" w:rsidP="00C26168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по единому номеру «112»</w:t>
            </w:r>
          </w:p>
          <w:p w:rsidR="004E6229" w:rsidRPr="00165F6D" w:rsidRDefault="004E6229" w:rsidP="00C2616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Основное мероприятие: </w:t>
            </w:r>
            <w:r w:rsidRPr="00165F6D">
              <w:rPr>
                <w:color w:val="000000"/>
                <w:sz w:val="23"/>
                <w:szCs w:val="23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F3219">
              <w:rPr>
                <w:sz w:val="23"/>
                <w:szCs w:val="23"/>
              </w:rPr>
              <w:t xml:space="preserve">беспечение и поддержание высокой готовности ЕДДС, службы «112» при обеспечении общественной безопасности, правопорядка и безопасности среды обитания на территории </w:t>
            </w:r>
            <w:proofErr w:type="spellStart"/>
            <w:r w:rsidRPr="003F3219">
              <w:rPr>
                <w:sz w:val="23"/>
                <w:szCs w:val="23"/>
              </w:rPr>
              <w:t>Белокалитвинского</w:t>
            </w:r>
            <w:proofErr w:type="spellEnd"/>
            <w:r w:rsidRPr="003F3219">
              <w:rPr>
                <w:sz w:val="23"/>
                <w:szCs w:val="23"/>
              </w:rPr>
              <w:t xml:space="preserve"> района</w:t>
            </w:r>
          </w:p>
          <w:p w:rsidR="004E6229" w:rsidRPr="003F321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420232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AC66F3">
              <w:rPr>
                <w:bCs/>
              </w:rPr>
              <w:t>«Создание аппаратно-программного комплекса «Безопасный город</w:t>
            </w:r>
            <w:r w:rsidRPr="00165F6D">
              <w:rPr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 xml:space="preserve"> 723,0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 xml:space="preserve"> 723,0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4173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4.1.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мероприятие. Создание муниципальной интеграционной платформы и элементов системы видеонаблюдения в г. Белая </w:t>
            </w:r>
          </w:p>
          <w:p w:rsidR="004E6229" w:rsidRPr="00D4173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Калитва АПК «Безопасный город» на территории Бело-</w:t>
            </w:r>
            <w:proofErr w:type="spellStart"/>
            <w:r w:rsidRPr="00D41739">
              <w:rPr>
                <w:sz w:val="23"/>
                <w:szCs w:val="23"/>
              </w:rPr>
              <w:t>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Default="004E6229" w:rsidP="00C26168">
            <w:pPr>
              <w:spacing w:line="259" w:lineRule="auto"/>
              <w:ind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 xml:space="preserve">создание комплексной многоуровневой информационной системы обеспечения общественной безопасности, правопорядка и безопасности среды обитания на территории </w:t>
            </w:r>
            <w:proofErr w:type="spellStart"/>
            <w:r w:rsidRPr="00E324F9">
              <w:rPr>
                <w:sz w:val="23"/>
                <w:szCs w:val="23"/>
              </w:rPr>
              <w:t>Белокалитвинского</w:t>
            </w:r>
            <w:proofErr w:type="spellEnd"/>
            <w:r w:rsidRPr="00E324F9">
              <w:rPr>
                <w:sz w:val="23"/>
                <w:szCs w:val="23"/>
              </w:rPr>
              <w:t xml:space="preserve"> района</w:t>
            </w:r>
          </w:p>
          <w:p w:rsidR="004E6229" w:rsidRPr="00E324F9" w:rsidRDefault="004E6229" w:rsidP="00C26168">
            <w:pPr>
              <w:spacing w:line="259" w:lineRule="auto"/>
              <w:ind w:firstLine="7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274,6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274,6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4173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  <w:r w:rsidRPr="00D41739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D41739" w:rsidRDefault="004E6229" w:rsidP="00C2616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Основное мероприятие 2. Обеспечение функционирования и поддержания в постоянной готовности камер видеонаблюдения и оборудования аппаратно-</w:t>
            </w:r>
            <w:r w:rsidRPr="00D41739">
              <w:rPr>
                <w:sz w:val="23"/>
                <w:szCs w:val="23"/>
              </w:rPr>
              <w:lastRenderedPageBreak/>
              <w:t xml:space="preserve">программного комплекса «Безопасный город» на территории </w:t>
            </w:r>
            <w:proofErr w:type="spellStart"/>
            <w:r w:rsidRPr="00D41739">
              <w:rPr>
                <w:sz w:val="23"/>
                <w:szCs w:val="23"/>
              </w:rPr>
              <w:t>Белокалитвинского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E324F9" w:rsidRDefault="004E6229" w:rsidP="00C26168">
            <w:pPr>
              <w:spacing w:line="259" w:lineRule="auto"/>
              <w:ind w:left="3"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448,4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448,4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165F6D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Подпрограмма</w:t>
            </w:r>
            <w:r>
              <w:rPr>
                <w:sz w:val="23"/>
                <w:szCs w:val="23"/>
              </w:rPr>
              <w:t xml:space="preserve">  </w:t>
            </w:r>
            <w:r w:rsidRPr="00AC66F3">
              <w:rPr>
                <w:bCs/>
              </w:rPr>
              <w:t>«</w:t>
            </w:r>
            <w:r w:rsidRPr="00B528AE">
              <w:rPr>
                <w:bCs/>
                <w:color w:val="000000"/>
              </w:rPr>
              <w:t xml:space="preserve">Транспортное 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</w:rPr>
              <w:t xml:space="preserve"> района</w:t>
            </w:r>
            <w:r w:rsidRPr="00B528A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7 788,8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7 788,8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B528AE" w:rsidTr="00420232">
        <w:trPr>
          <w:trHeight w:val="81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Основное мероприятие 5.1. Расходы на выплаты по оплате труда водителям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ind w:firstLine="1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безаварийная эксплуатация автомобильной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4 089,8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4 089,8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B528AE" w:rsidTr="00420232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5.2 Содержание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2671,0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2671,0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B528AE" w:rsidTr="00420232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5..3.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5.3 Улучшение материально-технической базы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1 028,0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1 028,0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4E6229" w:rsidRPr="00B528AE" w:rsidTr="00420232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B528AE" w:rsidRDefault="004E6229" w:rsidP="00C2616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Итого по муниципальной  </w:t>
            </w:r>
            <w:r w:rsidRPr="00165F6D">
              <w:rPr>
                <w:sz w:val="23"/>
                <w:szCs w:val="23"/>
              </w:rPr>
              <w:br/>
              <w:t xml:space="preserve">программе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91732A" w:rsidRDefault="004E6229" w:rsidP="00C26168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24 896,5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3F2EC3" w:rsidRDefault="004E6229" w:rsidP="00C26168">
            <w:pPr>
              <w:pStyle w:val="ConsPlusCell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24 896,5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9" w:rsidRPr="00165F6D" w:rsidRDefault="004E6229" w:rsidP="00C26168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</w:tbl>
    <w:p w:rsidR="004E6229" w:rsidRDefault="004E6229" w:rsidP="004E6229">
      <w:pPr>
        <w:jc w:val="both"/>
      </w:pPr>
    </w:p>
    <w:p w:rsidR="004E6229" w:rsidRDefault="004E6229" w:rsidP="004E6229">
      <w:pPr>
        <w:jc w:val="both"/>
      </w:pPr>
      <w:r>
        <w:t xml:space="preserve">                </w:t>
      </w:r>
    </w:p>
    <w:p w:rsidR="004E6229" w:rsidRDefault="004E6229" w:rsidP="004E6229">
      <w:pPr>
        <w:jc w:val="both"/>
      </w:pPr>
    </w:p>
    <w:p w:rsidR="004E6229" w:rsidRDefault="004E6229" w:rsidP="004E6229">
      <w:pPr>
        <w:jc w:val="both"/>
      </w:pPr>
    </w:p>
    <w:p w:rsidR="004E6229" w:rsidRDefault="004E6229" w:rsidP="00420232">
      <w:pPr>
        <w:jc w:val="center"/>
      </w:pPr>
      <w:r w:rsidRPr="00DB1747">
        <w:t>Управляющий делами</w:t>
      </w:r>
      <w:r w:rsidRPr="00DB1747">
        <w:tab/>
      </w:r>
      <w:r w:rsidRPr="00DB1747">
        <w:tab/>
      </w:r>
      <w:r w:rsidRPr="00DB1747">
        <w:tab/>
      </w:r>
      <w:r w:rsidRPr="00DB1747">
        <w:tab/>
      </w:r>
      <w:r w:rsidRPr="00DB1747">
        <w:tab/>
      </w:r>
      <w:r w:rsidRPr="00DB1747">
        <w:tab/>
        <w:t xml:space="preserve">           </w:t>
      </w:r>
      <w:r>
        <w:t xml:space="preserve"> </w:t>
      </w:r>
      <w:r w:rsidRPr="00DB1747">
        <w:t xml:space="preserve">    Л.Г. Василенко</w:t>
      </w:r>
    </w:p>
    <w:p w:rsidR="004E6229" w:rsidRPr="001B152D" w:rsidRDefault="004E6229" w:rsidP="00835273">
      <w:pPr>
        <w:rPr>
          <w:sz w:val="28"/>
          <w:szCs w:val="28"/>
        </w:rPr>
      </w:pPr>
    </w:p>
    <w:sectPr w:rsidR="004E6229" w:rsidRPr="001B152D" w:rsidSect="00F62CF3">
      <w:footerReference w:type="default" r:id="rId9"/>
      <w:pgSz w:w="16838" w:h="11906" w:orient="landscape"/>
      <w:pgMar w:top="851" w:right="1134" w:bottom="1276" w:left="82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CA" w:rsidRDefault="00B656CA">
      <w:r>
        <w:separator/>
      </w:r>
    </w:p>
  </w:endnote>
  <w:endnote w:type="continuationSeparator" w:id="0">
    <w:p w:rsidR="00B656CA" w:rsidRDefault="00B6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0232" w:rsidRPr="004202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0232">
      <w:rPr>
        <w:noProof/>
        <w:sz w:val="14"/>
        <w:lang w:val="en-US"/>
      </w:rPr>
      <w:t>C</w:t>
    </w:r>
    <w:r w:rsidR="00420232" w:rsidRPr="00420232">
      <w:rPr>
        <w:noProof/>
        <w:sz w:val="14"/>
      </w:rPr>
      <w:t>:\</w:t>
    </w:r>
    <w:r w:rsidR="00420232">
      <w:rPr>
        <w:noProof/>
        <w:sz w:val="14"/>
        <w:lang w:val="en-US"/>
      </w:rPr>
      <w:t>Users</w:t>
    </w:r>
    <w:r w:rsidR="00420232" w:rsidRPr="00420232">
      <w:rPr>
        <w:noProof/>
        <w:sz w:val="14"/>
      </w:rPr>
      <w:t>\</w:t>
    </w:r>
    <w:r w:rsidR="00420232">
      <w:rPr>
        <w:noProof/>
        <w:sz w:val="14"/>
        <w:lang w:val="en-US"/>
      </w:rPr>
      <w:t>eio</w:t>
    </w:r>
    <w:r w:rsidR="00420232" w:rsidRPr="00420232">
      <w:rPr>
        <w:noProof/>
        <w:sz w:val="14"/>
      </w:rPr>
      <w:t>3\Сохранения Алентьева\Мои документы\Постановления\План_реализ-Защита-ЧС.</w:t>
    </w:r>
    <w:r w:rsidR="004202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48A2" w:rsidRPr="005148A2">
      <w:rPr>
        <w:noProof/>
        <w:sz w:val="14"/>
      </w:rPr>
      <w:t>12/19/2019 2:23:00</w:t>
    </w:r>
    <w:r w:rsidR="005148A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148A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148A2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A9" w:rsidRDefault="002B73C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148A2">
      <w:rPr>
        <w:noProof/>
      </w:rPr>
      <w:t>5</w:t>
    </w:r>
    <w:r>
      <w:fldChar w:fldCharType="end"/>
    </w:r>
  </w:p>
  <w:p w:rsidR="006328A9" w:rsidRDefault="00B656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CA" w:rsidRDefault="00B656CA">
      <w:r>
        <w:separator/>
      </w:r>
    </w:p>
  </w:footnote>
  <w:footnote w:type="continuationSeparator" w:id="0">
    <w:p w:rsidR="00B656CA" w:rsidRDefault="00B6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B73C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20232"/>
    <w:rsid w:val="00446556"/>
    <w:rsid w:val="00464534"/>
    <w:rsid w:val="00466AF2"/>
    <w:rsid w:val="00475850"/>
    <w:rsid w:val="00482BF6"/>
    <w:rsid w:val="004B2917"/>
    <w:rsid w:val="004B68CC"/>
    <w:rsid w:val="004E6229"/>
    <w:rsid w:val="00505B80"/>
    <w:rsid w:val="00506564"/>
    <w:rsid w:val="00506965"/>
    <w:rsid w:val="00507DD5"/>
    <w:rsid w:val="00512FF0"/>
    <w:rsid w:val="005134A0"/>
    <w:rsid w:val="005148A2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656CA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9AE2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Cell">
    <w:name w:val="ConsPlusCell"/>
    <w:uiPriority w:val="99"/>
    <w:rsid w:val="004E622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4E6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2019-12-19T11:23:00Z</cp:lastPrinted>
  <dcterms:created xsi:type="dcterms:W3CDTF">2019-12-19T11:19:00Z</dcterms:created>
  <dcterms:modified xsi:type="dcterms:W3CDTF">2020-01-28T14:25:00Z</dcterms:modified>
</cp:coreProperties>
</file>