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300C9" w14:textId="63F5F82D" w:rsidR="00F648BF" w:rsidRDefault="00000000">
      <w:pPr>
        <w:jc w:val="right"/>
        <w:rPr>
          <w:sz w:val="28"/>
          <w:u w:val="single"/>
        </w:rPr>
      </w:pPr>
      <w:r>
        <w:rPr>
          <w:noProof/>
          <w:sz w:val="28"/>
          <w:u w:val="single"/>
        </w:rPr>
        <w:drawing>
          <wp:anchor distT="0" distB="0" distL="114300" distR="114300" simplePos="0" relativeHeight="251658240" behindDoc="0" locked="0" layoutInCell="1" allowOverlap="1" wp14:anchorId="364ACC13" wp14:editId="6E83CDC4">
            <wp:simplePos x="0" y="0"/>
            <wp:positionH relativeFrom="margin">
              <wp:posOffset>2783840</wp:posOffset>
            </wp:positionH>
            <wp:positionV relativeFrom="paragraph">
              <wp:posOffset>-410844</wp:posOffset>
            </wp:positionV>
            <wp:extent cx="548640" cy="720090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54864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62176E" w14:textId="77777777" w:rsidR="00F648BF" w:rsidRDefault="00F648BF">
      <w:pPr>
        <w:spacing w:line="276" w:lineRule="auto"/>
        <w:jc w:val="right"/>
      </w:pPr>
    </w:p>
    <w:p w14:paraId="2829ACD5" w14:textId="77777777" w:rsidR="00F648BF" w:rsidRDefault="00000000">
      <w:pPr>
        <w:pStyle w:val="aff6"/>
        <w:spacing w:line="276" w:lineRule="auto"/>
        <w:ind w:firstLine="0"/>
        <w:jc w:val="center"/>
        <w:rPr>
          <w:b/>
          <w:sz w:val="32"/>
        </w:rPr>
      </w:pPr>
      <w:r>
        <w:rPr>
          <w:b/>
          <w:sz w:val="32"/>
        </w:rPr>
        <w:t>РОСТОВСКАЯ ОБЛАСТЬ</w:t>
      </w:r>
    </w:p>
    <w:p w14:paraId="61D820FF" w14:textId="77777777" w:rsidR="00F648BF" w:rsidRDefault="00000000">
      <w:pPr>
        <w:pStyle w:val="aff6"/>
        <w:spacing w:line="276" w:lineRule="auto"/>
        <w:ind w:firstLine="0"/>
        <w:jc w:val="center"/>
        <w:rPr>
          <w:b/>
          <w:sz w:val="32"/>
        </w:rPr>
      </w:pPr>
      <w:r>
        <w:rPr>
          <w:b/>
          <w:sz w:val="32"/>
        </w:rPr>
        <w:t>СОБРАНИЕ ДЕПУТАТОВ БЕЛОКАЛИТВИНСКОГО РАЙОНА</w:t>
      </w:r>
    </w:p>
    <w:p w14:paraId="3B76CAA0" w14:textId="77777777" w:rsidR="00F648BF" w:rsidRDefault="00F648BF">
      <w:pPr>
        <w:pStyle w:val="aff6"/>
        <w:spacing w:line="276" w:lineRule="auto"/>
        <w:ind w:firstLine="0"/>
        <w:jc w:val="center"/>
        <w:rPr>
          <w:b/>
          <w:sz w:val="32"/>
        </w:rPr>
      </w:pPr>
    </w:p>
    <w:p w14:paraId="57483CDB" w14:textId="77777777" w:rsidR="00F648BF" w:rsidRDefault="00000000">
      <w:pPr>
        <w:pStyle w:val="2"/>
        <w:spacing w:line="276" w:lineRule="auto"/>
        <w:ind w:left="0"/>
        <w:jc w:val="center"/>
        <w:rPr>
          <w:b/>
          <w:spacing w:val="80"/>
          <w:sz w:val="36"/>
        </w:rPr>
      </w:pPr>
      <w:r>
        <w:rPr>
          <w:b/>
          <w:spacing w:val="80"/>
          <w:sz w:val="36"/>
        </w:rPr>
        <w:t>РЕШЕНИЕ</w:t>
      </w:r>
    </w:p>
    <w:p w14:paraId="09538A82" w14:textId="77777777" w:rsidR="00F648BF" w:rsidRDefault="00F648BF">
      <w:pPr>
        <w:spacing w:line="276" w:lineRule="auto"/>
        <w:rPr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2"/>
        <w:gridCol w:w="3199"/>
        <w:gridCol w:w="3218"/>
      </w:tblGrid>
      <w:tr w:rsidR="00F648BF" w14:paraId="1C795A11" w14:textId="77777777">
        <w:tc>
          <w:tcPr>
            <w:tcW w:w="3222" w:type="dxa"/>
          </w:tcPr>
          <w:p w14:paraId="64F554BF" w14:textId="028AA3EC" w:rsidR="00F648BF" w:rsidRDefault="00176D01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28 августа 2025 года</w:t>
            </w:r>
          </w:p>
        </w:tc>
        <w:tc>
          <w:tcPr>
            <w:tcW w:w="3199" w:type="dxa"/>
          </w:tcPr>
          <w:p w14:paraId="32C11414" w14:textId="719AA54D" w:rsidR="00F648BF" w:rsidRDefault="00000000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176D01">
              <w:rPr>
                <w:sz w:val="28"/>
              </w:rPr>
              <w:t>236</w:t>
            </w:r>
          </w:p>
        </w:tc>
        <w:tc>
          <w:tcPr>
            <w:tcW w:w="3218" w:type="dxa"/>
          </w:tcPr>
          <w:p w14:paraId="342C244C" w14:textId="77777777" w:rsidR="00F648BF" w:rsidRDefault="00000000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г. Белая Калитва</w:t>
            </w:r>
          </w:p>
        </w:tc>
      </w:tr>
    </w:tbl>
    <w:p w14:paraId="76810B93" w14:textId="77777777" w:rsidR="00F648BF" w:rsidRDefault="00F648BF">
      <w:pPr>
        <w:spacing w:line="276" w:lineRule="auto"/>
        <w:jc w:val="center"/>
        <w:rPr>
          <w:b/>
          <w:sz w:val="28"/>
        </w:rPr>
      </w:pPr>
    </w:p>
    <w:p w14:paraId="4FA5F898" w14:textId="77777777" w:rsidR="00F648BF" w:rsidRDefault="00000000">
      <w:pPr>
        <w:spacing w:line="276" w:lineRule="auto"/>
        <w:jc w:val="center"/>
        <w:rPr>
          <w:b/>
          <w:sz w:val="28"/>
        </w:rPr>
      </w:pPr>
      <w:bookmarkStart w:id="0" w:name="_Hlk206055605"/>
      <w:r>
        <w:rPr>
          <w:b/>
          <w:sz w:val="28"/>
        </w:rPr>
        <w:t>О внесении изменений в решение Собрания депутатов</w:t>
      </w:r>
    </w:p>
    <w:p w14:paraId="2D3EB22A" w14:textId="77777777" w:rsidR="00F648BF" w:rsidRDefault="00000000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Белокалитвинского района от 29 августа 2013 года № 204 «Об утверждении Положения о порядке формирования и использования бюджетных ассигнований дорожного фонда Белокалитвинского района»</w:t>
      </w:r>
      <w:bookmarkEnd w:id="0"/>
    </w:p>
    <w:p w14:paraId="5945D205" w14:textId="77777777" w:rsidR="00F648BF" w:rsidRDefault="00F648BF">
      <w:pPr>
        <w:spacing w:line="276" w:lineRule="auto"/>
        <w:rPr>
          <w:spacing w:val="-6"/>
          <w:sz w:val="28"/>
        </w:rPr>
      </w:pPr>
    </w:p>
    <w:p w14:paraId="6696DEB5" w14:textId="77777777" w:rsidR="00F648BF" w:rsidRDefault="0000000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соответствии со статьей 179.4 Бюджетного кодекса Российской Федерации, решением Собрания депутатов Белокалитвинского района</w:t>
      </w:r>
      <w:r>
        <w:rPr>
          <w:sz w:val="28"/>
        </w:rPr>
        <w:br/>
        <w:t>от 29 августа 2013 года  № 203 «О дорожном фонде Белокалитвинского района», постановлением Правительства Ростовской области от 20 января 2012 года № 36</w:t>
      </w:r>
      <w:r>
        <w:rPr>
          <w:sz w:val="28"/>
        </w:rPr>
        <w:br/>
        <w:t>«Об утверждении положения о порядке формирования и использования бюджетных ассигнований дорожного фонда Ростовской области»</w:t>
      </w:r>
    </w:p>
    <w:p w14:paraId="44EABE3D" w14:textId="77777777" w:rsidR="00F648BF" w:rsidRDefault="0000000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Собрание депутатов Белокалитвинского района </w:t>
      </w:r>
    </w:p>
    <w:p w14:paraId="7C9106FE" w14:textId="77777777" w:rsidR="00F648BF" w:rsidRDefault="00F648BF">
      <w:pPr>
        <w:spacing w:line="276" w:lineRule="auto"/>
        <w:ind w:firstLine="709"/>
        <w:jc w:val="both"/>
        <w:rPr>
          <w:sz w:val="28"/>
        </w:rPr>
      </w:pPr>
    </w:p>
    <w:p w14:paraId="62C6407F" w14:textId="77777777" w:rsidR="00F648BF" w:rsidRDefault="00000000">
      <w:pPr>
        <w:spacing w:line="276" w:lineRule="auto"/>
        <w:jc w:val="center"/>
        <w:rPr>
          <w:b/>
          <w:sz w:val="32"/>
        </w:rPr>
      </w:pPr>
      <w:r>
        <w:rPr>
          <w:b/>
          <w:spacing w:val="80"/>
          <w:sz w:val="32"/>
        </w:rPr>
        <w:t>РЕШИЛ</w:t>
      </w:r>
      <w:r>
        <w:rPr>
          <w:b/>
          <w:sz w:val="32"/>
        </w:rPr>
        <w:t>О:</w:t>
      </w:r>
    </w:p>
    <w:p w14:paraId="6AA53CA6" w14:textId="77777777" w:rsidR="00F648BF" w:rsidRDefault="00F648BF">
      <w:pPr>
        <w:spacing w:line="276" w:lineRule="auto"/>
        <w:ind w:firstLine="709"/>
        <w:jc w:val="both"/>
        <w:rPr>
          <w:spacing w:val="-4"/>
          <w:sz w:val="28"/>
        </w:rPr>
      </w:pPr>
    </w:p>
    <w:p w14:paraId="60149773" w14:textId="77777777" w:rsidR="00F648BF" w:rsidRDefault="00000000">
      <w:pPr>
        <w:spacing w:line="276" w:lineRule="auto"/>
        <w:ind w:firstLine="709"/>
        <w:jc w:val="both"/>
        <w:rPr>
          <w:sz w:val="28"/>
        </w:rPr>
      </w:pPr>
      <w:r>
        <w:rPr>
          <w:spacing w:val="-4"/>
          <w:sz w:val="28"/>
        </w:rPr>
        <w:t xml:space="preserve">1. Внести в </w:t>
      </w:r>
      <w:r>
        <w:rPr>
          <w:sz w:val="28"/>
        </w:rPr>
        <w:t>решение Собрания депутатов Белокалитвинского района</w:t>
      </w:r>
      <w:r>
        <w:rPr>
          <w:sz w:val="28"/>
        </w:rPr>
        <w:br/>
        <w:t>от 29 августа 2013 года № 204 «Об утверждении Положения о порядке формирования и использования бюджетных ассигнований дорожного фонда Белокалитвинского района» следующие изменения:</w:t>
      </w:r>
    </w:p>
    <w:p w14:paraId="11030D3E" w14:textId="77777777" w:rsidR="00F648BF" w:rsidRDefault="0000000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1) подпункт 2 пункта 6 приложения 1 дополнить абзацами следующего содержания:</w:t>
      </w:r>
    </w:p>
    <w:p w14:paraId="3D1FBDAB" w14:textId="77777777" w:rsidR="00F648BF" w:rsidRDefault="0000000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«расходы на проведение судебных экспертиз при рассмотрении дел в судебных инстанциях, стороной по которым выступает Администрация Белокалитвинского района Ростовской области в рамках осуществления дорожной деятельности в отношении автомобильных дорог местного значения.»;</w:t>
      </w:r>
    </w:p>
    <w:p w14:paraId="05BC212A" w14:textId="77777777" w:rsidR="00F648BF" w:rsidRDefault="0000000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«расходы на уплату государственной пошлины по судебным делам, стороной по которым выступает Администрация Белокалитвинского района Ростовской области в рамках осуществления дорожной деятельности в отношении автомобильных дорог местного значения.».</w:t>
      </w:r>
    </w:p>
    <w:p w14:paraId="1D510C25" w14:textId="346A557E" w:rsidR="00F648BF" w:rsidRDefault="00000000">
      <w:pPr>
        <w:spacing w:line="276" w:lineRule="auto"/>
        <w:ind w:firstLine="737"/>
        <w:jc w:val="both"/>
        <w:rPr>
          <w:sz w:val="28"/>
        </w:rPr>
      </w:pPr>
      <w:r>
        <w:rPr>
          <w:sz w:val="28"/>
        </w:rPr>
        <w:lastRenderedPageBreak/>
        <w:t>2.</w:t>
      </w:r>
      <w:r w:rsidR="00176D01">
        <w:rPr>
          <w:sz w:val="28"/>
        </w:rPr>
        <w:t> </w:t>
      </w:r>
      <w:r>
        <w:rPr>
          <w:sz w:val="28"/>
        </w:rPr>
        <w:t>Настоящее решение вступает в силу после официального опубликования.</w:t>
      </w:r>
    </w:p>
    <w:p w14:paraId="494BB0A5" w14:textId="0EEE7452" w:rsidR="00F648BF" w:rsidRDefault="00000000">
      <w:pPr>
        <w:tabs>
          <w:tab w:val="left" w:pos="2520"/>
        </w:tabs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3.</w:t>
      </w:r>
      <w:r w:rsidR="00176D01">
        <w:rPr>
          <w:sz w:val="28"/>
        </w:rPr>
        <w:t> </w:t>
      </w:r>
      <w:r>
        <w:rPr>
          <w:sz w:val="28"/>
        </w:rPr>
        <w:t>Контроль за исполнением настоящего решения возложить</w:t>
      </w:r>
      <w:r w:rsidR="00176D01">
        <w:rPr>
          <w:sz w:val="28"/>
        </w:rPr>
        <w:br/>
      </w:r>
      <w:r>
        <w:rPr>
          <w:sz w:val="28"/>
        </w:rPr>
        <w:t>на председателя комиссии Собрания депутатов Белокалитвинского района</w:t>
      </w:r>
      <w:r w:rsidR="00176D01">
        <w:rPr>
          <w:sz w:val="28"/>
        </w:rPr>
        <w:br/>
      </w:r>
      <w:r>
        <w:rPr>
          <w:sz w:val="28"/>
        </w:rPr>
        <w:t>по экономической реформе, бюджету, налогам и муниципальной собственности Войнову</w:t>
      </w:r>
      <w:r w:rsidR="00176D01" w:rsidRPr="00176D01">
        <w:rPr>
          <w:sz w:val="28"/>
        </w:rPr>
        <w:t xml:space="preserve"> </w:t>
      </w:r>
      <w:r w:rsidR="00176D01">
        <w:rPr>
          <w:sz w:val="28"/>
        </w:rPr>
        <w:t>Н.А.</w:t>
      </w:r>
      <w:r>
        <w:rPr>
          <w:sz w:val="28"/>
        </w:rPr>
        <w:t xml:space="preserve"> и заместителя главы Администрации района по строительству, промышленности, транспорту, связи Голубова</w:t>
      </w:r>
      <w:r w:rsidR="00176D01" w:rsidRPr="00176D01">
        <w:rPr>
          <w:sz w:val="28"/>
        </w:rPr>
        <w:t xml:space="preserve"> </w:t>
      </w:r>
      <w:r w:rsidR="00176D01">
        <w:rPr>
          <w:sz w:val="28"/>
        </w:rPr>
        <w:t>В.Г</w:t>
      </w:r>
      <w:r>
        <w:rPr>
          <w:sz w:val="28"/>
        </w:rPr>
        <w:t>.</w:t>
      </w:r>
    </w:p>
    <w:p w14:paraId="77C49589" w14:textId="77777777" w:rsidR="00F648BF" w:rsidRDefault="00F648BF">
      <w:pPr>
        <w:spacing w:line="276" w:lineRule="auto"/>
        <w:ind w:firstLine="709"/>
        <w:jc w:val="both"/>
        <w:rPr>
          <w:sz w:val="28"/>
        </w:rPr>
      </w:pPr>
    </w:p>
    <w:p w14:paraId="0D356773" w14:textId="77777777" w:rsidR="00176D01" w:rsidRDefault="00176D01">
      <w:pPr>
        <w:spacing w:line="276" w:lineRule="auto"/>
        <w:ind w:firstLine="709"/>
        <w:jc w:val="both"/>
        <w:rPr>
          <w:sz w:val="28"/>
        </w:rPr>
      </w:pPr>
    </w:p>
    <w:p w14:paraId="099A761C" w14:textId="77777777" w:rsidR="00176D01" w:rsidRDefault="00176D01">
      <w:pPr>
        <w:spacing w:line="276" w:lineRule="auto"/>
        <w:ind w:firstLine="709"/>
        <w:jc w:val="both"/>
        <w:rPr>
          <w:sz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962"/>
        <w:gridCol w:w="4819"/>
      </w:tblGrid>
      <w:tr w:rsidR="00F648BF" w14:paraId="2172C351" w14:textId="77777777">
        <w:trPr>
          <w:trHeight w:val="1700"/>
        </w:trPr>
        <w:tc>
          <w:tcPr>
            <w:tcW w:w="4962" w:type="dxa"/>
          </w:tcPr>
          <w:p w14:paraId="4BA9A2AD" w14:textId="77777777" w:rsidR="00F648BF" w:rsidRDefault="00000000">
            <w:pPr>
              <w:pStyle w:val="ConsNormal"/>
              <w:widowControl/>
              <w:spacing w:line="276" w:lineRule="auto"/>
              <w:ind w:left="176" w:right="426"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</w:t>
            </w:r>
          </w:p>
          <w:p w14:paraId="45D2B511" w14:textId="77777777" w:rsidR="00F648BF" w:rsidRDefault="00000000">
            <w:pPr>
              <w:pStyle w:val="ConsNormal"/>
              <w:widowControl/>
              <w:spacing w:line="276" w:lineRule="auto"/>
              <w:ind w:left="176" w:right="426"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Собрания депутатов – </w:t>
            </w:r>
          </w:p>
          <w:p w14:paraId="3F792E6F" w14:textId="77777777" w:rsidR="00F648BF" w:rsidRDefault="00000000">
            <w:pPr>
              <w:pStyle w:val="ConsNormal"/>
              <w:widowControl/>
              <w:spacing w:line="276" w:lineRule="auto"/>
              <w:ind w:left="176" w:right="426"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Белокалитвинского района</w:t>
            </w:r>
          </w:p>
          <w:p w14:paraId="26F72953" w14:textId="77E885E3" w:rsidR="00F648BF" w:rsidRDefault="00176D01">
            <w:pPr>
              <w:pStyle w:val="ConsNormal"/>
              <w:widowControl/>
              <w:spacing w:line="276" w:lineRule="auto"/>
              <w:ind w:left="176" w:right="426"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 августа 2025 года</w:t>
            </w:r>
          </w:p>
        </w:tc>
        <w:tc>
          <w:tcPr>
            <w:tcW w:w="4819" w:type="dxa"/>
          </w:tcPr>
          <w:p w14:paraId="72F91630" w14:textId="77777777" w:rsidR="00F648BF" w:rsidRDefault="00F648BF">
            <w:pPr>
              <w:pStyle w:val="ConsNormal"/>
              <w:widowControl/>
              <w:spacing w:line="276" w:lineRule="auto"/>
              <w:ind w:left="567" w:right="33" w:firstLine="0"/>
              <w:jc w:val="right"/>
              <w:rPr>
                <w:rFonts w:ascii="Times New Roman" w:hAnsi="Times New Roman"/>
                <w:sz w:val="28"/>
              </w:rPr>
            </w:pPr>
          </w:p>
          <w:p w14:paraId="58D522C0" w14:textId="77777777" w:rsidR="00F648BF" w:rsidRDefault="00F648BF">
            <w:pPr>
              <w:pStyle w:val="ConsNormal"/>
              <w:widowControl/>
              <w:spacing w:line="276" w:lineRule="auto"/>
              <w:ind w:left="567" w:right="33" w:firstLine="0"/>
              <w:jc w:val="right"/>
              <w:rPr>
                <w:rFonts w:ascii="Times New Roman" w:hAnsi="Times New Roman"/>
                <w:sz w:val="28"/>
              </w:rPr>
            </w:pPr>
          </w:p>
          <w:p w14:paraId="03A30E93" w14:textId="77777777" w:rsidR="00F648BF" w:rsidRDefault="00000000">
            <w:pPr>
              <w:pStyle w:val="ConsNormal"/>
              <w:widowControl/>
              <w:spacing w:line="276" w:lineRule="auto"/>
              <w:ind w:left="567" w:right="33" w:firstLine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С.В. Харченко</w:t>
            </w:r>
          </w:p>
        </w:tc>
      </w:tr>
    </w:tbl>
    <w:p w14:paraId="16DCF90B" w14:textId="2E653B4B" w:rsidR="00F648BF" w:rsidRDefault="00F648BF" w:rsidP="00176D01">
      <w:pPr>
        <w:jc w:val="center"/>
        <w:rPr>
          <w:sz w:val="28"/>
        </w:rPr>
      </w:pPr>
    </w:p>
    <w:sectPr w:rsidR="00F648BF">
      <w:headerReference w:type="default" r:id="rId7"/>
      <w:footerReference w:type="even" r:id="rId8"/>
      <w:pgSz w:w="11907" w:h="16840"/>
      <w:pgMar w:top="1134" w:right="567" w:bottom="1134" w:left="1701" w:header="709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77D20" w14:textId="77777777" w:rsidR="00006E2E" w:rsidRDefault="00006E2E">
      <w:r>
        <w:separator/>
      </w:r>
    </w:p>
  </w:endnote>
  <w:endnote w:type="continuationSeparator" w:id="0">
    <w:p w14:paraId="61235537" w14:textId="77777777" w:rsidR="00006E2E" w:rsidRDefault="0000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60E5A" w14:textId="77777777" w:rsidR="00F648BF" w:rsidRDefault="00000000">
    <w:pPr>
      <w:pStyle w:val="af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67A8BF" wp14:editId="5AC17F3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9C33C" w14:textId="77777777" w:rsidR="00F648BF" w:rsidRDefault="00000000">
                          <w:pPr>
                            <w:pStyle w:val="af1"/>
                            <w:rPr>
                              <w:rStyle w:val="affa"/>
                            </w:rPr>
                          </w:pPr>
                          <w:r>
                            <w:rPr>
                              <w:rStyle w:val="affa"/>
                            </w:rPr>
                            <w:fldChar w:fldCharType="begin"/>
                          </w:r>
                          <w:r>
                            <w:rPr>
                              <w:rStyle w:val="affa"/>
                            </w:rPr>
                            <w:instrText xml:space="preserve">PAGE </w:instrText>
                          </w:r>
                          <w:r>
                            <w:rPr>
                              <w:rStyle w:val="affa"/>
                            </w:rPr>
                            <w:fldChar w:fldCharType="separate"/>
                          </w:r>
                          <w:r>
                            <w:rPr>
                              <w:rStyle w:val="affa"/>
                            </w:rPr>
                            <w:t xml:space="preserve"> </w:t>
                          </w:r>
                          <w:r>
                            <w:rPr>
                              <w:rStyle w:val="aff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48816903" w14:textId="77777777" w:rsidR="00F648BF" w:rsidRDefault="00F648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1DAE4" w14:textId="77777777" w:rsidR="00006E2E" w:rsidRDefault="00006E2E">
      <w:r>
        <w:separator/>
      </w:r>
    </w:p>
  </w:footnote>
  <w:footnote w:type="continuationSeparator" w:id="0">
    <w:p w14:paraId="40495202" w14:textId="77777777" w:rsidR="00006E2E" w:rsidRDefault="00006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6588C" w14:textId="77777777" w:rsidR="00F648BF" w:rsidRDefault="00000000">
    <w:pPr>
      <w:pStyle w:val="afc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8BF"/>
    <w:rsid w:val="00006E2E"/>
    <w:rsid w:val="000B7EFC"/>
    <w:rsid w:val="00124F73"/>
    <w:rsid w:val="00176D01"/>
    <w:rsid w:val="004D1F8A"/>
    <w:rsid w:val="00A05B6C"/>
    <w:rsid w:val="00F648BF"/>
    <w:rsid w:val="00F7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A2139"/>
  <w15:docId w15:val="{B6273CF7-9BC4-4480-AC6C-479CD970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widowControl/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a3">
    <w:name w:val="Plain Text"/>
    <w:basedOn w:val="a"/>
    <w:link w:val="a4"/>
    <w:pPr>
      <w:spacing w:before="64" w:after="64"/>
    </w:pPr>
    <w:rPr>
      <w:rFonts w:ascii="Arial" w:hAnsi="Arial"/>
    </w:rPr>
  </w:style>
  <w:style w:type="character" w:customStyle="1" w:styleId="a4">
    <w:name w:val="Текст Знак"/>
    <w:basedOn w:val="1"/>
    <w:link w:val="a3"/>
    <w:rPr>
      <w:rFonts w:ascii="Arial" w:hAnsi="Arial"/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Body Text First Indent"/>
    <w:basedOn w:val="a"/>
    <w:link w:val="a6"/>
    <w:pPr>
      <w:ind w:firstLine="210"/>
    </w:pPr>
    <w:rPr>
      <w:rFonts w:ascii="Arial" w:hAnsi="Arial"/>
    </w:rPr>
  </w:style>
  <w:style w:type="character" w:customStyle="1" w:styleId="a6">
    <w:name w:val="Красная строка Знак"/>
    <w:basedOn w:val="1"/>
    <w:link w:val="a5"/>
    <w:rPr>
      <w:rFonts w:ascii="Arial" w:hAnsi="Arial"/>
    </w:rPr>
  </w:style>
  <w:style w:type="paragraph" w:styleId="a7">
    <w:name w:val="No Spacing"/>
    <w:basedOn w:val="a"/>
    <w:link w:val="a8"/>
    <w:pPr>
      <w:jc w:val="both"/>
    </w:pPr>
    <w:rPr>
      <w:sz w:val="28"/>
    </w:rPr>
  </w:style>
  <w:style w:type="character" w:customStyle="1" w:styleId="a8">
    <w:name w:val="Без интервала Знак"/>
    <w:basedOn w:val="1"/>
    <w:link w:val="a7"/>
    <w:rPr>
      <w:sz w:val="28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a9">
    <w:name w:val="Таб_текст"/>
    <w:basedOn w:val="a7"/>
    <w:link w:val="aa"/>
    <w:pPr>
      <w:jc w:val="left"/>
    </w:pPr>
    <w:rPr>
      <w:sz w:val="24"/>
    </w:rPr>
  </w:style>
  <w:style w:type="character" w:customStyle="1" w:styleId="aa">
    <w:name w:val="Таб_текст"/>
    <w:basedOn w:val="a8"/>
    <w:link w:val="a9"/>
    <w:rPr>
      <w:sz w:val="24"/>
    </w:rPr>
  </w:style>
  <w:style w:type="paragraph" w:styleId="ab">
    <w:name w:val="Document Map"/>
    <w:basedOn w:val="a"/>
    <w:link w:val="ac"/>
    <w:pPr>
      <w:ind w:firstLine="709"/>
      <w:jc w:val="both"/>
    </w:pPr>
    <w:rPr>
      <w:rFonts w:ascii="Tahoma" w:hAnsi="Tahoma"/>
      <w:sz w:val="28"/>
    </w:rPr>
  </w:style>
  <w:style w:type="character" w:customStyle="1" w:styleId="ac">
    <w:name w:val="Схема документа Знак"/>
    <w:basedOn w:val="1"/>
    <w:link w:val="ab"/>
    <w:rPr>
      <w:rFonts w:ascii="Tahoma" w:hAnsi="Tahoma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Pr>
      <w:i/>
      <w:color w:val="000000"/>
    </w:rPr>
  </w:style>
  <w:style w:type="paragraph" w:styleId="23">
    <w:name w:val="Quote"/>
    <w:basedOn w:val="a"/>
    <w:next w:val="a"/>
    <w:link w:val="24"/>
    <w:pPr>
      <w:ind w:firstLine="709"/>
      <w:jc w:val="both"/>
    </w:pPr>
    <w:rPr>
      <w:i/>
      <w:sz w:val="28"/>
    </w:rPr>
  </w:style>
  <w:style w:type="character" w:customStyle="1" w:styleId="24">
    <w:name w:val="Цитата 2 Знак"/>
    <w:basedOn w:val="1"/>
    <w:link w:val="23"/>
    <w:rPr>
      <w:i/>
      <w:sz w:val="28"/>
    </w:rPr>
  </w:style>
  <w:style w:type="paragraph" w:customStyle="1" w:styleId="12">
    <w:name w:val="Основной шрифт абзаца1"/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styleId="ad">
    <w:name w:val="Body Text"/>
    <w:basedOn w:val="a"/>
    <w:link w:val="ae"/>
    <w:rPr>
      <w:sz w:val="28"/>
    </w:rPr>
  </w:style>
  <w:style w:type="character" w:customStyle="1" w:styleId="ae">
    <w:name w:val="Основной текст Знак"/>
    <w:basedOn w:val="1"/>
    <w:link w:val="ad"/>
    <w:rPr>
      <w:sz w:val="28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  <w:color w:val="000000"/>
    </w:rPr>
  </w:style>
  <w:style w:type="paragraph" w:customStyle="1" w:styleId="13">
    <w:name w:val="Сильное выделение1"/>
    <w:link w:val="af"/>
    <w:rPr>
      <w:b/>
      <w:i/>
    </w:rPr>
  </w:style>
  <w:style w:type="character" w:styleId="af">
    <w:name w:val="Intense Emphasis"/>
    <w:link w:val="13"/>
    <w:rPr>
      <w:b/>
      <w:i/>
    </w:rPr>
  </w:style>
  <w:style w:type="paragraph" w:customStyle="1" w:styleId="14">
    <w:name w:val="Выделение1"/>
    <w:link w:val="af0"/>
    <w:rPr>
      <w:b/>
      <w:i/>
      <w:spacing w:val="10"/>
    </w:rPr>
  </w:style>
  <w:style w:type="character" w:styleId="af0">
    <w:name w:val="Emphasis"/>
    <w:link w:val="14"/>
    <w:rPr>
      <w:b/>
      <w:i/>
      <w:spacing w:val="1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1">
    <w:name w:val="footer"/>
    <w:basedOn w:val="a"/>
    <w:link w:val="af2"/>
    <w:pPr>
      <w:tabs>
        <w:tab w:val="center" w:pos="4153"/>
        <w:tab w:val="right" w:pos="8306"/>
      </w:tabs>
    </w:pPr>
  </w:style>
  <w:style w:type="character" w:customStyle="1" w:styleId="af2">
    <w:name w:val="Нижний колонтитул Знак"/>
    <w:basedOn w:val="1"/>
    <w:link w:val="af1"/>
  </w:style>
  <w:style w:type="paragraph" w:styleId="25">
    <w:name w:val="Body Text 2"/>
    <w:basedOn w:val="a"/>
    <w:link w:val="26"/>
    <w:pPr>
      <w:spacing w:after="120" w:line="480" w:lineRule="auto"/>
    </w:pPr>
    <w:rPr>
      <w:rFonts w:ascii="Arial" w:hAnsi="Arial"/>
    </w:rPr>
  </w:style>
  <w:style w:type="character" w:customStyle="1" w:styleId="26">
    <w:name w:val="Основной текст 2 Знак"/>
    <w:basedOn w:val="1"/>
    <w:link w:val="25"/>
    <w:rPr>
      <w:rFonts w:ascii="Arial" w:hAnsi="Arial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customStyle="1" w:styleId="af3">
    <w:name w:val="Таб_заг"/>
    <w:basedOn w:val="a7"/>
    <w:link w:val="af4"/>
    <w:pPr>
      <w:jc w:val="center"/>
    </w:pPr>
    <w:rPr>
      <w:sz w:val="24"/>
    </w:rPr>
  </w:style>
  <w:style w:type="character" w:customStyle="1" w:styleId="af4">
    <w:name w:val="Таб_заг"/>
    <w:basedOn w:val="a8"/>
    <w:link w:val="af3"/>
    <w:rPr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styleId="af5">
    <w:name w:val="annotation subject"/>
    <w:basedOn w:val="af6"/>
    <w:next w:val="af6"/>
    <w:link w:val="af7"/>
    <w:rPr>
      <w:b/>
    </w:rPr>
  </w:style>
  <w:style w:type="character" w:customStyle="1" w:styleId="af7">
    <w:name w:val="Тема примечания Знак"/>
    <w:basedOn w:val="af8"/>
    <w:link w:val="af5"/>
    <w:rPr>
      <w:b/>
      <w:sz w:val="28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15">
    <w:name w:val="Гиперссылка1"/>
    <w:link w:val="af9"/>
    <w:rPr>
      <w:color w:val="0000FF"/>
      <w:u w:val="single"/>
    </w:rPr>
  </w:style>
  <w:style w:type="character" w:styleId="af9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styleId="afa">
    <w:name w:val="List Paragraph"/>
    <w:basedOn w:val="a"/>
    <w:link w:val="afb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b">
    <w:name w:val="Абзац списка Знак"/>
    <w:basedOn w:val="1"/>
    <w:link w:val="afa"/>
    <w:rPr>
      <w:rFonts w:ascii="Calibri" w:hAnsi="Calibri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c">
    <w:name w:val="header"/>
    <w:basedOn w:val="a"/>
    <w:link w:val="afd"/>
    <w:pPr>
      <w:tabs>
        <w:tab w:val="center" w:pos="4153"/>
        <w:tab w:val="right" w:pos="8306"/>
      </w:tabs>
    </w:pPr>
  </w:style>
  <w:style w:type="character" w:customStyle="1" w:styleId="afd">
    <w:name w:val="Верхний колонтитул Знак"/>
    <w:basedOn w:val="1"/>
    <w:link w:val="afc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Pr>
      <w:rFonts w:ascii="Arial" w:hAnsi="Arial"/>
      <w:sz w:val="4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8">
    <w:name w:val="Выделенная цитата1"/>
    <w:basedOn w:val="a"/>
    <w:next w:val="a"/>
    <w:link w:val="19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9">
    <w:name w:val="Выделенная цитата1"/>
    <w:basedOn w:val="1"/>
    <w:link w:val="18"/>
    <w:rPr>
      <w:b/>
      <w:i/>
      <w:color w:val="4F81BD"/>
    </w:rPr>
  </w:style>
  <w:style w:type="paragraph" w:styleId="afe">
    <w:name w:val="Balloon Text"/>
    <w:basedOn w:val="a"/>
    <w:link w:val="aff"/>
    <w:rPr>
      <w:rFonts w:ascii="Tahoma" w:hAnsi="Tahoma"/>
      <w:sz w:val="16"/>
    </w:rPr>
  </w:style>
  <w:style w:type="character" w:customStyle="1" w:styleId="aff">
    <w:name w:val="Текст выноски Знак"/>
    <w:basedOn w:val="1"/>
    <w:link w:val="afe"/>
    <w:rPr>
      <w:rFonts w:ascii="Tahoma" w:hAnsi="Tahoma"/>
      <w:sz w:val="16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f0">
    <w:name w:val="Intense Quote"/>
    <w:basedOn w:val="a"/>
    <w:next w:val="a"/>
    <w:link w:val="aff1"/>
    <w:pPr>
      <w:pBdr>
        <w:top w:val="single" w:sz="4" w:space="10" w:color="000000"/>
        <w:bottom w:val="single" w:sz="4" w:space="10" w:color="000000"/>
      </w:pBd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1">
    <w:name w:val="Выделенная цитата Знак"/>
    <w:basedOn w:val="1"/>
    <w:link w:val="aff0"/>
    <w:rPr>
      <w:i/>
      <w:sz w:val="28"/>
    </w:rPr>
  </w:style>
  <w:style w:type="paragraph" w:styleId="af6">
    <w:name w:val="annotation text"/>
    <w:basedOn w:val="a"/>
    <w:link w:val="af8"/>
    <w:pPr>
      <w:spacing w:after="200"/>
      <w:ind w:firstLine="709"/>
      <w:jc w:val="both"/>
    </w:pPr>
    <w:rPr>
      <w:sz w:val="28"/>
    </w:rPr>
  </w:style>
  <w:style w:type="character" w:customStyle="1" w:styleId="af8">
    <w:name w:val="Текст примечания Знак"/>
    <w:basedOn w:val="1"/>
    <w:link w:val="af6"/>
    <w:rPr>
      <w:sz w:val="28"/>
    </w:rPr>
  </w:style>
  <w:style w:type="paragraph" w:customStyle="1" w:styleId="1a">
    <w:name w:val="Слабое выделение1"/>
    <w:link w:val="aff2"/>
    <w:rPr>
      <w:i/>
    </w:rPr>
  </w:style>
  <w:style w:type="character" w:styleId="aff2">
    <w:name w:val="Subtle Emphasis"/>
    <w:link w:val="1a"/>
    <w:rPr>
      <w:i/>
    </w:rPr>
  </w:style>
  <w:style w:type="paragraph" w:customStyle="1" w:styleId="1b">
    <w:name w:val="Основной текст1"/>
    <w:basedOn w:val="a"/>
    <w:link w:val="1c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c">
    <w:name w:val="Основной текст1"/>
    <w:basedOn w:val="1"/>
    <w:link w:val="1b"/>
    <w:rPr>
      <w:b/>
      <w:spacing w:val="-3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Pr>
      <w:b/>
      <w:color w:val="7F7F7F"/>
    </w:rPr>
  </w:style>
  <w:style w:type="paragraph" w:styleId="35">
    <w:name w:val="Body Text Indent 3"/>
    <w:basedOn w:val="a"/>
    <w:link w:val="36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"/>
    <w:link w:val="35"/>
    <w:rPr>
      <w:rFonts w:ascii="Arial" w:hAnsi="Arial"/>
      <w:sz w:val="16"/>
    </w:rPr>
  </w:style>
  <w:style w:type="paragraph" w:customStyle="1" w:styleId="1d">
    <w:name w:val="Слабая ссылка1"/>
    <w:link w:val="aff3"/>
    <w:rPr>
      <w:smallCaps/>
    </w:rPr>
  </w:style>
  <w:style w:type="character" w:styleId="aff3">
    <w:name w:val="Subtle Reference"/>
    <w:link w:val="1d"/>
    <w:rPr>
      <w:smallCaps/>
    </w:rPr>
  </w:style>
  <w:style w:type="paragraph" w:styleId="27">
    <w:name w:val="Body Text Indent 2"/>
    <w:basedOn w:val="a"/>
    <w:link w:val="28"/>
    <w:pPr>
      <w:widowControl w:val="0"/>
      <w:ind w:left="884"/>
    </w:pPr>
    <w:rPr>
      <w:rFonts w:ascii="Arial" w:hAnsi="Arial"/>
      <w:sz w:val="28"/>
    </w:rPr>
  </w:style>
  <w:style w:type="character" w:customStyle="1" w:styleId="28">
    <w:name w:val="Основной текст с отступом 2 Знак"/>
    <w:basedOn w:val="1"/>
    <w:link w:val="27"/>
    <w:rPr>
      <w:rFonts w:ascii="Arial" w:hAnsi="Arial"/>
      <w:sz w:val="28"/>
    </w:rPr>
  </w:style>
  <w:style w:type="paragraph" w:styleId="aff4">
    <w:name w:val="Subtitle"/>
    <w:basedOn w:val="a"/>
    <w:next w:val="a"/>
    <w:link w:val="aff5"/>
    <w:uiPriority w:val="11"/>
    <w:qFormat/>
    <w:pPr>
      <w:ind w:left="10206"/>
      <w:jc w:val="center"/>
    </w:pPr>
    <w:rPr>
      <w:sz w:val="28"/>
    </w:rPr>
  </w:style>
  <w:style w:type="character" w:customStyle="1" w:styleId="aff5">
    <w:name w:val="Подзаголовок Знак"/>
    <w:basedOn w:val="1"/>
    <w:link w:val="aff4"/>
    <w:rPr>
      <w:sz w:val="28"/>
    </w:rPr>
  </w:style>
  <w:style w:type="paragraph" w:styleId="aff6">
    <w:name w:val="Body Text Indent"/>
    <w:basedOn w:val="a"/>
    <w:link w:val="aff7"/>
    <w:pPr>
      <w:ind w:firstLine="709"/>
      <w:jc w:val="both"/>
    </w:pPr>
    <w:rPr>
      <w:sz w:val="28"/>
    </w:rPr>
  </w:style>
  <w:style w:type="character" w:customStyle="1" w:styleId="aff7">
    <w:name w:val="Основной текст с отступом Знак"/>
    <w:basedOn w:val="1"/>
    <w:link w:val="aff6"/>
    <w:rPr>
      <w:sz w:val="28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9">
    <w:name w:val="Заголовок Знак"/>
    <w:basedOn w:val="1"/>
    <w:link w:val="aff8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1e">
    <w:name w:val="Номер страницы1"/>
    <w:basedOn w:val="12"/>
    <w:link w:val="affa"/>
  </w:style>
  <w:style w:type="character" w:styleId="affa">
    <w:name w:val="page number"/>
    <w:basedOn w:val="a0"/>
    <w:link w:val="1e"/>
  </w:style>
  <w:style w:type="paragraph" w:customStyle="1" w:styleId="1f">
    <w:name w:val="Сильная ссылка1"/>
    <w:link w:val="affb"/>
    <w:rPr>
      <w:b/>
      <w:smallCaps/>
    </w:rPr>
  </w:style>
  <w:style w:type="character" w:styleId="affb">
    <w:name w:val="Intense Reference"/>
    <w:link w:val="1f"/>
    <w:rPr>
      <w:b/>
      <w:smallCaps/>
    </w:rPr>
  </w:style>
  <w:style w:type="paragraph" w:customStyle="1" w:styleId="29">
    <w:name w:val="Основной текст (2)"/>
    <w:basedOn w:val="a"/>
    <w:link w:val="2a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a">
    <w:name w:val="Основной текст (2)"/>
    <w:basedOn w:val="1"/>
    <w:link w:val="29"/>
    <w:rPr>
      <w:sz w:val="26"/>
    </w:rPr>
  </w:style>
  <w:style w:type="paragraph" w:customStyle="1" w:styleId="1f0">
    <w:name w:val="Текст сноски Знак1"/>
    <w:basedOn w:val="12"/>
    <w:link w:val="1f1"/>
  </w:style>
  <w:style w:type="character" w:customStyle="1" w:styleId="1f1">
    <w:name w:val="Текст сноски Знак1"/>
    <w:basedOn w:val="a0"/>
    <w:link w:val="1f0"/>
  </w:style>
  <w:style w:type="paragraph" w:customStyle="1" w:styleId="1f2">
    <w:name w:val="Название книги1"/>
    <w:link w:val="affc"/>
    <w:rPr>
      <w:i/>
      <w:smallCaps/>
      <w:spacing w:val="5"/>
    </w:rPr>
  </w:style>
  <w:style w:type="character" w:styleId="affc">
    <w:name w:val="Book Title"/>
    <w:link w:val="1f2"/>
    <w:rPr>
      <w:i/>
      <w:smallCaps/>
      <w:spacing w:val="5"/>
    </w:rPr>
  </w:style>
  <w:style w:type="character" w:customStyle="1" w:styleId="20">
    <w:name w:val="Заголовок 2 Знак"/>
    <w:basedOn w:val="1"/>
    <w:link w:val="2"/>
    <w:rPr>
      <w:sz w:val="28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table" w:styleId="af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Собрание</dc:creator>
  <cp:lastModifiedBy>Любовь Алентьева</cp:lastModifiedBy>
  <cp:revision>2</cp:revision>
  <dcterms:created xsi:type="dcterms:W3CDTF">2025-08-29T06:35:00Z</dcterms:created>
  <dcterms:modified xsi:type="dcterms:W3CDTF">2025-08-29T06:35:00Z</dcterms:modified>
</cp:coreProperties>
</file>