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A73DE8" w:rsidP="00872883">
      <w:pPr>
        <w:spacing w:before="120"/>
        <w:rPr>
          <w:sz w:val="28"/>
        </w:rPr>
      </w:pPr>
      <w:r>
        <w:rPr>
          <w:sz w:val="28"/>
        </w:rPr>
        <w:t>09</w:t>
      </w:r>
      <w:r w:rsidR="00C70947">
        <w:rPr>
          <w:sz w:val="28"/>
        </w:rPr>
        <w:t>.1</w:t>
      </w:r>
      <w:r w:rsidR="00BA3F31">
        <w:rPr>
          <w:sz w:val="28"/>
        </w:rPr>
        <w:t>1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1956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5555A7" w:rsidRDefault="009B6D53" w:rsidP="001F15A5">
      <w:pPr>
        <w:ind w:right="5782"/>
        <w:jc w:val="both"/>
        <w:rPr>
          <w:bCs/>
          <w:sz w:val="28"/>
          <w:szCs w:val="28"/>
        </w:rPr>
      </w:pPr>
      <w:r w:rsidRPr="00EA519C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EA519C">
        <w:rPr>
          <w:sz w:val="28"/>
          <w:szCs w:val="28"/>
        </w:rPr>
        <w:t>Белокалитвинского</w:t>
      </w:r>
      <w:proofErr w:type="spellEnd"/>
      <w:r w:rsidRPr="00EA519C">
        <w:rPr>
          <w:sz w:val="28"/>
          <w:szCs w:val="28"/>
        </w:rPr>
        <w:t xml:space="preserve"> района от 23.11.2015 </w:t>
      </w:r>
      <w:r w:rsidRPr="00EA519C">
        <w:rPr>
          <w:bCs/>
          <w:sz w:val="28"/>
          <w:szCs w:val="28"/>
        </w:rPr>
        <w:t>№ 1828</w:t>
      </w:r>
    </w:p>
    <w:p w:rsidR="009B6D53" w:rsidRDefault="009B6D53" w:rsidP="00872883">
      <w:pPr>
        <w:rPr>
          <w:bCs/>
          <w:sz w:val="28"/>
          <w:szCs w:val="28"/>
        </w:rPr>
      </w:pPr>
    </w:p>
    <w:p w:rsidR="001F15A5" w:rsidRDefault="001F15A5" w:rsidP="009B6D53">
      <w:pPr>
        <w:shd w:val="clear" w:color="auto" w:fill="FFFFFF"/>
        <w:ind w:firstLine="720"/>
        <w:jc w:val="both"/>
        <w:textAlignment w:val="top"/>
        <w:rPr>
          <w:sz w:val="28"/>
          <w:szCs w:val="28"/>
        </w:rPr>
      </w:pPr>
    </w:p>
    <w:p w:rsidR="009B6D53" w:rsidRPr="004A6BEF" w:rsidRDefault="009B6D53" w:rsidP="009B6D53">
      <w:pPr>
        <w:shd w:val="clear" w:color="auto" w:fill="FFFFFF"/>
        <w:ind w:firstLine="720"/>
        <w:jc w:val="both"/>
        <w:textAlignment w:val="top"/>
        <w:rPr>
          <w:sz w:val="28"/>
          <w:szCs w:val="28"/>
        </w:rPr>
      </w:pPr>
      <w:r w:rsidRPr="0087283A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приведения в </w:t>
      </w:r>
      <w:r w:rsidRPr="0087283A">
        <w:rPr>
          <w:sz w:val="28"/>
          <w:szCs w:val="28"/>
        </w:rPr>
        <w:t>соответстви</w:t>
      </w:r>
      <w:r>
        <w:rPr>
          <w:sz w:val="28"/>
          <w:szCs w:val="28"/>
        </w:rPr>
        <w:t xml:space="preserve">е с </w:t>
      </w:r>
      <w:r w:rsidRPr="00002665">
        <w:rPr>
          <w:sz w:val="28"/>
          <w:szCs w:val="28"/>
        </w:rPr>
        <w:t>Градостроительн</w:t>
      </w:r>
      <w:r>
        <w:rPr>
          <w:sz w:val="28"/>
          <w:szCs w:val="28"/>
        </w:rPr>
        <w:t>ым</w:t>
      </w:r>
      <w:r w:rsidRPr="00002665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002665">
        <w:rPr>
          <w:sz w:val="28"/>
          <w:szCs w:val="28"/>
        </w:rPr>
        <w:t xml:space="preserve"> Российской Федерации</w:t>
      </w:r>
      <w:r w:rsidRPr="004A6BEF">
        <w:rPr>
          <w:sz w:val="28"/>
          <w:szCs w:val="28"/>
        </w:rPr>
        <w:t>,</w:t>
      </w:r>
    </w:p>
    <w:p w:rsidR="009B6D53" w:rsidRPr="00ED4F8B" w:rsidRDefault="009B6D53" w:rsidP="009B6D53">
      <w:pPr>
        <w:spacing w:before="120" w:after="120"/>
        <w:jc w:val="center"/>
        <w:rPr>
          <w:sz w:val="28"/>
          <w:szCs w:val="28"/>
        </w:rPr>
      </w:pPr>
      <w:r w:rsidRPr="00EA519C">
        <w:rPr>
          <w:sz w:val="28"/>
          <w:szCs w:val="28"/>
        </w:rPr>
        <w:t>ПОСТАНОВЛЯЮ:</w:t>
      </w:r>
    </w:p>
    <w:p w:rsidR="009B6D53" w:rsidRDefault="009B6D53" w:rsidP="001F15A5">
      <w:pPr>
        <w:pStyle w:val="210"/>
        <w:jc w:val="both"/>
        <w:rPr>
          <w:sz w:val="28"/>
          <w:szCs w:val="28"/>
        </w:rPr>
      </w:pPr>
      <w:r w:rsidRPr="00EA519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EA519C">
        <w:rPr>
          <w:sz w:val="28"/>
          <w:szCs w:val="28"/>
        </w:rPr>
        <w:t xml:space="preserve">Внести в приложение к постановлению Администрации </w:t>
      </w:r>
      <w:proofErr w:type="spellStart"/>
      <w:r w:rsidRPr="00EA519C">
        <w:rPr>
          <w:sz w:val="28"/>
          <w:szCs w:val="28"/>
        </w:rPr>
        <w:t>Белокалитвинского</w:t>
      </w:r>
      <w:proofErr w:type="spellEnd"/>
      <w:r w:rsidRPr="00EA519C">
        <w:rPr>
          <w:sz w:val="28"/>
          <w:szCs w:val="28"/>
        </w:rPr>
        <w:t xml:space="preserve"> района от 23.11.2015 № 1828 «Об утверждении административного регламента по предоставлению муниципальной услуги «Предоставление разрешения на ввод объекта в эксплуатацию» следующие изменения:</w:t>
      </w:r>
      <w:r w:rsidRPr="00EA519C">
        <w:rPr>
          <w:sz w:val="28"/>
          <w:szCs w:val="28"/>
        </w:rPr>
        <w:tab/>
      </w:r>
    </w:p>
    <w:p w:rsidR="009B6D53" w:rsidRPr="00131134" w:rsidRDefault="009B6D53" w:rsidP="001F15A5">
      <w:pPr>
        <w:pStyle w:val="210"/>
        <w:jc w:val="both"/>
        <w:rPr>
          <w:sz w:val="28"/>
          <w:szCs w:val="28"/>
        </w:rPr>
      </w:pPr>
      <w:r>
        <w:rPr>
          <w:sz w:val="28"/>
          <w:szCs w:val="28"/>
        </w:rPr>
        <w:t>1.1. В пункте 2.6.2.1</w:t>
      </w:r>
      <w:r w:rsidRPr="00F04FDE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 абзац «</w:t>
      </w:r>
      <w:r w:rsidRPr="00F04FDE">
        <w:rPr>
          <w:sz w:val="28"/>
          <w:szCs w:val="28"/>
        </w:rPr>
        <w:t xml:space="preserve">Типовой договор о предоставлении в бессрочное пользование земельного участка под строительство индивидуального жилого дома (выданный органом местного самоуправления, исполнительным </w:t>
      </w:r>
      <w:r w:rsidRPr="00131134">
        <w:rPr>
          <w:sz w:val="28"/>
          <w:szCs w:val="28"/>
        </w:rPr>
        <w:t>комитетом Совета народных депутатов».</w:t>
      </w:r>
    </w:p>
    <w:p w:rsidR="009B6D53" w:rsidRPr="00131134" w:rsidRDefault="009B6D53" w:rsidP="001F15A5">
      <w:pPr>
        <w:pStyle w:val="210"/>
        <w:jc w:val="both"/>
        <w:rPr>
          <w:sz w:val="28"/>
          <w:szCs w:val="28"/>
        </w:rPr>
      </w:pPr>
      <w:r w:rsidRPr="00131134">
        <w:rPr>
          <w:sz w:val="28"/>
          <w:szCs w:val="28"/>
        </w:rPr>
        <w:t>1.2. В пункте 2.6.7 исключить слова «, за исключением случаев осуществления строительства, реконструкции объектов индивидуального жилищного строительства».</w:t>
      </w:r>
    </w:p>
    <w:p w:rsidR="009B6D53" w:rsidRPr="00131134" w:rsidRDefault="009B6D53" w:rsidP="001F15A5">
      <w:pPr>
        <w:pStyle w:val="210"/>
        <w:jc w:val="both"/>
        <w:rPr>
          <w:sz w:val="28"/>
          <w:szCs w:val="28"/>
        </w:rPr>
      </w:pPr>
      <w:r w:rsidRPr="00131134">
        <w:rPr>
          <w:sz w:val="28"/>
          <w:szCs w:val="28"/>
        </w:rPr>
        <w:t>1.3. В подпункте 12 пункта 2.12 изложить в новой редакции:</w:t>
      </w:r>
    </w:p>
    <w:p w:rsidR="009B6D53" w:rsidRDefault="009B6D53" w:rsidP="001F15A5">
      <w:pPr>
        <w:autoSpaceDE w:val="0"/>
        <w:ind w:firstLine="720"/>
        <w:jc w:val="both"/>
        <w:rPr>
          <w:sz w:val="28"/>
          <w:szCs w:val="28"/>
        </w:rPr>
      </w:pPr>
      <w:r w:rsidRPr="00131134">
        <w:rPr>
          <w:sz w:val="28"/>
          <w:szCs w:val="28"/>
        </w:rPr>
        <w:t xml:space="preserve">«12) Основанием для отказа в выдаче разрешения на ввод объекта в эксплуатацию, кроме указанных в </w:t>
      </w:r>
      <w:hyperlink r:id="rId8" w:anchor="dst101074" w:history="1">
        <w:r w:rsidRPr="00131134">
          <w:rPr>
            <w:rStyle w:val="ab"/>
            <w:sz w:val="28"/>
            <w:szCs w:val="28"/>
          </w:rPr>
          <w:t>части 6</w:t>
        </w:r>
      </w:hyperlink>
      <w:r w:rsidRPr="00131134">
        <w:rPr>
          <w:sz w:val="28"/>
          <w:szCs w:val="28"/>
        </w:rPr>
        <w:t xml:space="preserve"> настоящей статьи оснований, является невыполнение застройщиком требований, предусмотренных </w:t>
      </w:r>
      <w:hyperlink r:id="rId9" w:anchor="dst1613" w:history="1">
        <w:r w:rsidRPr="00131134">
          <w:rPr>
            <w:rStyle w:val="ab"/>
            <w:sz w:val="28"/>
            <w:szCs w:val="28"/>
          </w:rPr>
          <w:t>частью 18 статьи 51</w:t>
        </w:r>
      </w:hyperlink>
      <w:r w:rsidRPr="00131134">
        <w:rPr>
          <w:sz w:val="28"/>
          <w:szCs w:val="28"/>
        </w:rPr>
        <w:t xml:space="preserve"> настоящего Кодекса. В таком случае разрешение на ввод объекта в эксплуатацию выдается только после передачи безвозмездно в федеральный орган исполнительной власти, орган исполнительной власти субъекта Российской Федерации, орган местного самоуправления или уполномоченную организацию, осуществляющую государственное </w:t>
      </w:r>
      <w:r>
        <w:rPr>
          <w:color w:val="000000"/>
          <w:sz w:val="28"/>
          <w:szCs w:val="28"/>
        </w:rPr>
        <w:t xml:space="preserve">управление использованием атомной энергии и государственное управление при осуществлении деятельности, связанной с разработкой, изготовлением, утилизацией ядерного оружия и ядерных энергетических установок военного назначения, либо Государственную </w:t>
      </w:r>
      <w:r>
        <w:rPr>
          <w:color w:val="000000"/>
          <w:sz w:val="28"/>
          <w:szCs w:val="28"/>
        </w:rPr>
        <w:lastRenderedPageBreak/>
        <w:t>корпорацию по космической деятельности "</w:t>
      </w:r>
      <w:proofErr w:type="spellStart"/>
      <w:r>
        <w:rPr>
          <w:color w:val="000000"/>
          <w:sz w:val="28"/>
          <w:szCs w:val="28"/>
        </w:rPr>
        <w:t>Роскосмос</w:t>
      </w:r>
      <w:proofErr w:type="spellEnd"/>
      <w:r>
        <w:rPr>
          <w:color w:val="000000"/>
          <w:sz w:val="28"/>
          <w:szCs w:val="28"/>
        </w:rPr>
        <w:t xml:space="preserve">", выдавшие разрешение на строительство, сведений о площади, о высоте и количестве этажей планируемого объекта капитального строительства, о сетях инженерно-технического обеспечения, одного экземпляра копии результатов инженерных изысканий и по одному экземпляру копий разделов проектной документации, предусмотренных </w:t>
      </w:r>
      <w:hyperlink r:id="rId10" w:anchor="dst1590" w:history="1">
        <w:r>
          <w:rPr>
            <w:rStyle w:val="ab"/>
            <w:color w:val="000000"/>
            <w:sz w:val="28"/>
            <w:szCs w:val="28"/>
          </w:rPr>
          <w:t>пунктами 2</w:t>
        </w:r>
      </w:hyperlink>
      <w:r>
        <w:rPr>
          <w:color w:val="000000"/>
          <w:sz w:val="28"/>
          <w:szCs w:val="28"/>
        </w:rPr>
        <w:t xml:space="preserve">, </w:t>
      </w:r>
      <w:hyperlink r:id="rId11" w:anchor="dst100771" w:history="1">
        <w:r>
          <w:rPr>
            <w:rStyle w:val="ab"/>
            <w:color w:val="000000"/>
            <w:sz w:val="28"/>
            <w:szCs w:val="28"/>
          </w:rPr>
          <w:t>8</w:t>
        </w:r>
      </w:hyperlink>
      <w:r>
        <w:rPr>
          <w:color w:val="000000"/>
          <w:sz w:val="28"/>
          <w:szCs w:val="28"/>
        </w:rPr>
        <w:t xml:space="preserve"> - </w:t>
      </w:r>
      <w:hyperlink r:id="rId12" w:anchor="dst1293" w:history="1">
        <w:r>
          <w:rPr>
            <w:rStyle w:val="ab"/>
            <w:color w:val="000000"/>
            <w:sz w:val="28"/>
            <w:szCs w:val="28"/>
          </w:rPr>
          <w:t>10</w:t>
        </w:r>
      </w:hyperlink>
      <w:r>
        <w:rPr>
          <w:color w:val="000000"/>
          <w:sz w:val="28"/>
          <w:szCs w:val="28"/>
        </w:rPr>
        <w:t xml:space="preserve"> и </w:t>
      </w:r>
      <w:hyperlink r:id="rId13" w:anchor="dst101403" w:history="1">
        <w:r>
          <w:rPr>
            <w:rStyle w:val="ab"/>
            <w:color w:val="000000"/>
            <w:sz w:val="28"/>
            <w:szCs w:val="28"/>
          </w:rPr>
          <w:t>11.1 части 12 статьи 48</w:t>
        </w:r>
      </w:hyperlink>
      <w:r>
        <w:rPr>
          <w:color w:val="000000"/>
          <w:sz w:val="28"/>
          <w:szCs w:val="28"/>
        </w:rPr>
        <w:t xml:space="preserve"> настоящего Кодекса, а в случае строительства или реконструкции объекта капитального строительства в границах территории исторического поселения также предусмотренного </w:t>
      </w:r>
      <w:hyperlink r:id="rId14" w:anchor="dst100766" w:history="1">
        <w:r>
          <w:rPr>
            <w:rStyle w:val="ab"/>
            <w:color w:val="000000"/>
            <w:sz w:val="28"/>
            <w:szCs w:val="28"/>
          </w:rPr>
          <w:t>пунктом 3 части 12 статьи 48</w:t>
        </w:r>
      </w:hyperlink>
      <w:r>
        <w:rPr>
          <w:color w:val="000000"/>
          <w:sz w:val="28"/>
          <w:szCs w:val="28"/>
        </w:rPr>
        <w:t xml:space="preserve"> настоящего Кодекса раздела проектной документации объекта капитального строительства (за исключением случая,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строительства.)</w:t>
      </w:r>
    </w:p>
    <w:p w:rsidR="009B6D53" w:rsidRPr="00EA519C" w:rsidRDefault="009B6D53" w:rsidP="001F15A5">
      <w:pPr>
        <w:ind w:firstLine="720"/>
        <w:jc w:val="both"/>
      </w:pPr>
      <w:r w:rsidRPr="00EA519C">
        <w:rPr>
          <w:sz w:val="28"/>
          <w:szCs w:val="28"/>
        </w:rPr>
        <w:t>2. Постановление вступает в силу после его официального опубликования.</w:t>
      </w:r>
    </w:p>
    <w:p w:rsidR="009B6D53" w:rsidRDefault="009B6D53" w:rsidP="001F15A5">
      <w:pPr>
        <w:pStyle w:val="210"/>
        <w:spacing w:after="120"/>
        <w:jc w:val="both"/>
        <w:rPr>
          <w:sz w:val="28"/>
          <w:szCs w:val="28"/>
        </w:rPr>
      </w:pPr>
      <w:r w:rsidRPr="00EA519C">
        <w:rPr>
          <w:sz w:val="28"/>
          <w:szCs w:val="28"/>
        </w:rPr>
        <w:t xml:space="preserve">3. Контроль за исполнением настоящего постановления возложить </w:t>
      </w:r>
      <w:r w:rsidRPr="00F9533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9533E">
        <w:rPr>
          <w:sz w:val="28"/>
          <w:szCs w:val="28"/>
        </w:rPr>
        <w:t xml:space="preserve">заместителя главы Администрации </w:t>
      </w:r>
      <w:proofErr w:type="spellStart"/>
      <w:r w:rsidRPr="00F9533E">
        <w:rPr>
          <w:sz w:val="28"/>
          <w:szCs w:val="28"/>
        </w:rPr>
        <w:t>Белокалитвинского</w:t>
      </w:r>
      <w:proofErr w:type="spellEnd"/>
      <w:r w:rsidRPr="00F9533E">
        <w:rPr>
          <w:sz w:val="28"/>
          <w:szCs w:val="28"/>
        </w:rPr>
        <w:t xml:space="preserve"> района по строительству, промышленности, транспорту, </w:t>
      </w:r>
      <w:proofErr w:type="gramStart"/>
      <w:r w:rsidRPr="00F9533E">
        <w:rPr>
          <w:sz w:val="28"/>
          <w:szCs w:val="28"/>
        </w:rPr>
        <w:t xml:space="preserve">связи </w:t>
      </w:r>
      <w:r w:rsidR="001F15A5">
        <w:rPr>
          <w:sz w:val="28"/>
          <w:szCs w:val="28"/>
        </w:rPr>
        <w:t xml:space="preserve"> </w:t>
      </w:r>
      <w:r w:rsidRPr="00F9533E">
        <w:rPr>
          <w:sz w:val="28"/>
          <w:szCs w:val="28"/>
        </w:rPr>
        <w:t>В.М.</w:t>
      </w:r>
      <w:proofErr w:type="gramEnd"/>
      <w:r w:rsidRPr="00F9533E">
        <w:rPr>
          <w:sz w:val="28"/>
          <w:szCs w:val="28"/>
        </w:rPr>
        <w:t xml:space="preserve"> </w:t>
      </w:r>
      <w:proofErr w:type="spellStart"/>
      <w:r w:rsidRPr="00F9533E">
        <w:rPr>
          <w:sz w:val="28"/>
          <w:szCs w:val="28"/>
        </w:rPr>
        <w:t>Дохнова</w:t>
      </w:r>
      <w:proofErr w:type="spellEnd"/>
      <w:r w:rsidRPr="00F9533E">
        <w:rPr>
          <w:sz w:val="28"/>
          <w:szCs w:val="28"/>
        </w:rPr>
        <w:t>.</w:t>
      </w:r>
    </w:p>
    <w:p w:rsidR="005555A7" w:rsidRDefault="005555A7" w:rsidP="00872883">
      <w:pPr>
        <w:rPr>
          <w:b/>
          <w:sz w:val="28"/>
        </w:rPr>
      </w:pPr>
    </w:p>
    <w:p w:rsidR="00F4755E" w:rsidRDefault="00F4755E" w:rsidP="00872883">
      <w:pPr>
        <w:pStyle w:val="2"/>
        <w:rPr>
          <w:b w:val="0"/>
        </w:rPr>
      </w:pPr>
      <w:bookmarkStart w:id="3" w:name="Наименование"/>
      <w:bookmarkEnd w:id="3"/>
    </w:p>
    <w:p w:rsidR="00872883" w:rsidRPr="00C96E82" w:rsidRDefault="00EE1F7E" w:rsidP="00040C21">
      <w:pPr>
        <w:pStyle w:val="2"/>
        <w:ind w:firstLine="720"/>
        <w:rPr>
          <w:b w:val="0"/>
        </w:rPr>
      </w:pP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1F15A5" w:rsidRDefault="00872883" w:rsidP="00872883">
      <w:pPr>
        <w:rPr>
          <w:sz w:val="28"/>
        </w:rPr>
      </w:pPr>
      <w:r w:rsidRPr="001F15A5">
        <w:rPr>
          <w:sz w:val="28"/>
        </w:rPr>
        <w:t>Верно:</w:t>
      </w:r>
    </w:p>
    <w:p w:rsidR="00872883" w:rsidRPr="001F15A5" w:rsidRDefault="00715C8D" w:rsidP="00872883">
      <w:pPr>
        <w:rPr>
          <w:sz w:val="28"/>
        </w:rPr>
      </w:pPr>
      <w:r w:rsidRPr="001F15A5">
        <w:rPr>
          <w:sz w:val="28"/>
        </w:rPr>
        <w:t>Управляющ</w:t>
      </w:r>
      <w:r w:rsidR="00042119" w:rsidRPr="001F15A5">
        <w:rPr>
          <w:sz w:val="28"/>
        </w:rPr>
        <w:t xml:space="preserve">ий </w:t>
      </w:r>
      <w:r w:rsidRPr="001F15A5">
        <w:rPr>
          <w:sz w:val="28"/>
        </w:rPr>
        <w:t xml:space="preserve"> </w:t>
      </w:r>
      <w:r w:rsidR="00F4755E" w:rsidRPr="001F15A5">
        <w:rPr>
          <w:sz w:val="28"/>
        </w:rPr>
        <w:t xml:space="preserve"> делами</w:t>
      </w:r>
      <w:r w:rsidR="00F4755E" w:rsidRPr="001F15A5">
        <w:rPr>
          <w:sz w:val="28"/>
        </w:rPr>
        <w:tab/>
      </w:r>
      <w:r w:rsidR="00F4755E" w:rsidRPr="001F15A5">
        <w:rPr>
          <w:sz w:val="28"/>
        </w:rPr>
        <w:tab/>
      </w:r>
      <w:r w:rsidR="00F4755E" w:rsidRPr="001F15A5">
        <w:rPr>
          <w:sz w:val="28"/>
        </w:rPr>
        <w:tab/>
      </w:r>
      <w:r w:rsidR="000C6CE8" w:rsidRPr="001F15A5">
        <w:rPr>
          <w:sz w:val="28"/>
        </w:rPr>
        <w:tab/>
      </w:r>
      <w:r w:rsidR="00F4755E" w:rsidRPr="001F15A5">
        <w:rPr>
          <w:sz w:val="28"/>
        </w:rPr>
        <w:tab/>
      </w:r>
      <w:r w:rsidR="00F4755E" w:rsidRPr="001F15A5">
        <w:rPr>
          <w:sz w:val="28"/>
        </w:rPr>
        <w:tab/>
      </w:r>
      <w:r w:rsidR="00042119" w:rsidRPr="001F15A5">
        <w:rPr>
          <w:sz w:val="28"/>
        </w:rPr>
        <w:tab/>
      </w:r>
      <w:r w:rsidR="00F4755E" w:rsidRPr="001F15A5">
        <w:rPr>
          <w:sz w:val="28"/>
        </w:rPr>
        <w:tab/>
      </w:r>
      <w:r w:rsidR="00042119" w:rsidRPr="001F15A5">
        <w:rPr>
          <w:sz w:val="28"/>
        </w:rPr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15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9A1" w:rsidRDefault="009C79A1">
      <w:r>
        <w:separator/>
      </w:r>
    </w:p>
  </w:endnote>
  <w:endnote w:type="continuationSeparator" w:id="0">
    <w:p w:rsidR="009C79A1" w:rsidRDefault="009C7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F15A5" w:rsidRPr="001F15A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F15A5">
      <w:rPr>
        <w:noProof/>
        <w:sz w:val="14"/>
        <w:lang w:val="en-US"/>
      </w:rPr>
      <w:t>C</w:t>
    </w:r>
    <w:r w:rsidR="001F15A5" w:rsidRPr="001F15A5">
      <w:rPr>
        <w:noProof/>
        <w:sz w:val="14"/>
      </w:rPr>
      <w:t>:\</w:t>
    </w:r>
    <w:r w:rsidR="001F15A5">
      <w:rPr>
        <w:noProof/>
        <w:sz w:val="14"/>
        <w:lang w:val="en-US"/>
      </w:rPr>
      <w:t>Users</w:t>
    </w:r>
    <w:r w:rsidR="001F15A5" w:rsidRPr="001F15A5">
      <w:rPr>
        <w:noProof/>
        <w:sz w:val="14"/>
      </w:rPr>
      <w:t>\</w:t>
    </w:r>
    <w:r w:rsidR="001F15A5">
      <w:rPr>
        <w:noProof/>
        <w:sz w:val="14"/>
        <w:lang w:val="en-US"/>
      </w:rPr>
      <w:t>eio</w:t>
    </w:r>
    <w:r w:rsidR="001F15A5" w:rsidRPr="001F15A5">
      <w:rPr>
        <w:noProof/>
        <w:sz w:val="14"/>
      </w:rPr>
      <w:t>3\Сохранения Алентьева\Мои документы\Постановления\изм_1828-ноябрь2018.</w:t>
    </w:r>
    <w:r w:rsidR="001F15A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73DE8" w:rsidRPr="00A73DE8">
      <w:rPr>
        <w:noProof/>
        <w:sz w:val="14"/>
      </w:rPr>
      <w:t>11/8/2018 5:48:00</w:t>
    </w:r>
    <w:r w:rsidR="00A73DE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A73DE8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A73DE8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9A1" w:rsidRDefault="009C79A1">
      <w:r>
        <w:separator/>
      </w:r>
    </w:p>
  </w:footnote>
  <w:footnote w:type="continuationSeparator" w:id="0">
    <w:p w:rsidR="009C79A1" w:rsidRDefault="009C7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0F4F96"/>
    <w:rsid w:val="00102528"/>
    <w:rsid w:val="00130BA6"/>
    <w:rsid w:val="00162686"/>
    <w:rsid w:val="001643E9"/>
    <w:rsid w:val="00191DF6"/>
    <w:rsid w:val="001F0876"/>
    <w:rsid w:val="001F15A5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C3032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B6D53"/>
    <w:rsid w:val="009C79A1"/>
    <w:rsid w:val="009F792E"/>
    <w:rsid w:val="00A05C6B"/>
    <w:rsid w:val="00A40C35"/>
    <w:rsid w:val="00A73DE8"/>
    <w:rsid w:val="00A773B5"/>
    <w:rsid w:val="00A80C39"/>
    <w:rsid w:val="00AB4651"/>
    <w:rsid w:val="00AB490E"/>
    <w:rsid w:val="00B36163"/>
    <w:rsid w:val="00BA3F31"/>
    <w:rsid w:val="00BB6ED2"/>
    <w:rsid w:val="00BE2B9C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7C9A"/>
    <w:rsid w:val="00E6029D"/>
    <w:rsid w:val="00E84D87"/>
    <w:rsid w:val="00E9655A"/>
    <w:rsid w:val="00EA0F1C"/>
    <w:rsid w:val="00EE1F7E"/>
    <w:rsid w:val="00F239EE"/>
    <w:rsid w:val="00F23EC9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character" w:styleId="ab">
    <w:name w:val="Hyperlink"/>
    <w:rsid w:val="009B6D53"/>
    <w:rPr>
      <w:rFonts w:ascii="inherit" w:hAnsi="inherit" w:cs="inherit" w:hint="default"/>
      <w:color w:val="04046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51040/935a657a2b5f7c7a6436cb756694bb2d649c7a00/" TargetMode="External"/><Relationship Id="rId13" Type="http://schemas.openxmlformats.org/officeDocument/2006/relationships/hyperlink" Target="http://www.consultant.ru/document/cons_doc_LAW_51040/b884020ea7453099ba8bc9ca021b84982cadea7d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consultant.ru/document/cons_doc_LAW_51040/b884020ea7453099ba8bc9ca021b84982cadea7d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51040/b884020ea7453099ba8bc9ca021b84982cadea7d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consultant.ru/document/cons_doc_LAW_51040/b884020ea7453099ba8bc9ca021b84982cadea7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51040/570afc6feff03328459242886307d6aebe1ccb6b/" TargetMode="External"/><Relationship Id="rId14" Type="http://schemas.openxmlformats.org/officeDocument/2006/relationships/hyperlink" Target="http://www.consultant.ru/document/cons_doc_LAW_51040/b884020ea7453099ba8bc9ca021b84982cadea7d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1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2018-11-08T14:48:00Z</cp:lastPrinted>
  <dcterms:created xsi:type="dcterms:W3CDTF">2018-11-08T14:47:00Z</dcterms:created>
  <dcterms:modified xsi:type="dcterms:W3CDTF">2018-11-15T07:13:00Z</dcterms:modified>
</cp:coreProperties>
</file>