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D344F9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F6890">
        <w:rPr>
          <w:sz w:val="28"/>
        </w:rPr>
        <w:t>28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342233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F6890">
        <w:rPr>
          <w:sz w:val="28"/>
        </w:rPr>
        <w:t>1979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53B32DF" w14:textId="77777777" w:rsidR="006E6875" w:rsidRPr="006E6875" w:rsidRDefault="006E6875" w:rsidP="009A598B">
      <w:pPr>
        <w:jc w:val="center"/>
        <w:rPr>
          <w:b/>
          <w:bCs/>
          <w:sz w:val="28"/>
        </w:rPr>
      </w:pPr>
      <w:r w:rsidRPr="006E6875">
        <w:rPr>
          <w:b/>
          <w:bCs/>
          <w:sz w:val="28"/>
        </w:rPr>
        <w:t>О внесении изменения в постановление Администрации Белокалитвинского района от 30.08.2013 № 1451</w:t>
      </w:r>
    </w:p>
    <w:p w14:paraId="3B1B57C6" w14:textId="77777777" w:rsidR="006E6875" w:rsidRPr="006E6875" w:rsidRDefault="006E6875" w:rsidP="006E6875">
      <w:pPr>
        <w:jc w:val="both"/>
        <w:rPr>
          <w:bCs/>
          <w:sz w:val="28"/>
        </w:rPr>
      </w:pPr>
    </w:p>
    <w:p w14:paraId="23031AB4" w14:textId="6858563F" w:rsidR="006E6875" w:rsidRPr="006E6875" w:rsidRDefault="006E6875" w:rsidP="009A598B">
      <w:pPr>
        <w:ind w:firstLine="709"/>
        <w:jc w:val="both"/>
        <w:rPr>
          <w:b/>
          <w:bCs/>
          <w:sz w:val="28"/>
        </w:rPr>
      </w:pPr>
      <w:r w:rsidRPr="006E6875">
        <w:rPr>
          <w:bCs/>
          <w:sz w:val="28"/>
        </w:rPr>
        <w:t>В связи со структурными изменениями</w:t>
      </w:r>
      <w:r w:rsidR="009A598B">
        <w:rPr>
          <w:bCs/>
          <w:sz w:val="28"/>
        </w:rPr>
        <w:t>,</w:t>
      </w:r>
      <w:r w:rsidRPr="006E6875">
        <w:rPr>
          <w:bCs/>
          <w:sz w:val="28"/>
        </w:rPr>
        <w:t xml:space="preserve"> Администрация Белокалитвинского района </w:t>
      </w:r>
      <w:r w:rsidRPr="006E6875">
        <w:rPr>
          <w:b/>
          <w:bCs/>
          <w:spacing w:val="60"/>
          <w:sz w:val="28"/>
        </w:rPr>
        <w:t>постановляет</w:t>
      </w:r>
      <w:r w:rsidRPr="006E6875">
        <w:rPr>
          <w:b/>
          <w:bCs/>
          <w:sz w:val="28"/>
        </w:rPr>
        <w:t>:</w:t>
      </w:r>
    </w:p>
    <w:p w14:paraId="492421B7" w14:textId="77777777" w:rsidR="006E6875" w:rsidRPr="006E6875" w:rsidRDefault="006E6875" w:rsidP="009A598B">
      <w:pPr>
        <w:ind w:firstLine="709"/>
        <w:jc w:val="both"/>
        <w:rPr>
          <w:b/>
          <w:bCs/>
          <w:sz w:val="28"/>
        </w:rPr>
      </w:pPr>
    </w:p>
    <w:p w14:paraId="0A2E3769" w14:textId="6C175E96" w:rsidR="006E6875" w:rsidRPr="009A598B" w:rsidRDefault="006E6875" w:rsidP="009A598B">
      <w:pPr>
        <w:pStyle w:val="ac"/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9A598B">
        <w:rPr>
          <w:bCs/>
          <w:sz w:val="28"/>
        </w:rPr>
        <w:t xml:space="preserve">Внести в постановление Администрации Белокалитвинского района от 30.08.2013 № 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правонарушениях», заменив в приложении строку со словами: </w:t>
      </w:r>
    </w:p>
    <w:p w14:paraId="5DB461C3" w14:textId="77777777" w:rsidR="009A598B" w:rsidRDefault="009A598B" w:rsidP="009A598B">
      <w:pPr>
        <w:pStyle w:val="ac"/>
        <w:ind w:left="1069"/>
        <w:jc w:val="both"/>
        <w:rPr>
          <w:bCs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598B" w14:paraId="4B5BEA1D" w14:textId="77777777" w:rsidTr="009A598B">
        <w:tc>
          <w:tcPr>
            <w:tcW w:w="4814" w:type="dxa"/>
          </w:tcPr>
          <w:p w14:paraId="3ADDDD54" w14:textId="77777777" w:rsidR="009A598B" w:rsidRDefault="009A598B" w:rsidP="009A598B">
            <w:pPr>
              <w:ind w:firstLine="29"/>
              <w:jc w:val="center"/>
              <w:rPr>
                <w:bCs/>
                <w:sz w:val="28"/>
              </w:rPr>
            </w:pPr>
            <w:r w:rsidRPr="006E6875">
              <w:rPr>
                <w:bCs/>
                <w:sz w:val="28"/>
              </w:rPr>
              <w:t>Председатель комитета</w:t>
            </w:r>
          </w:p>
          <w:p w14:paraId="092F9836" w14:textId="1FF18FC5" w:rsidR="009A598B" w:rsidRDefault="009A598B" w:rsidP="009A598B">
            <w:pPr>
              <w:ind w:firstLine="29"/>
              <w:jc w:val="center"/>
              <w:rPr>
                <w:bCs/>
                <w:sz w:val="28"/>
              </w:rPr>
            </w:pPr>
            <w:r w:rsidRPr="006E6875">
              <w:rPr>
                <w:bCs/>
                <w:sz w:val="28"/>
              </w:rPr>
              <w:t xml:space="preserve"> по управлению имуществом Администрации района</w:t>
            </w:r>
          </w:p>
        </w:tc>
        <w:tc>
          <w:tcPr>
            <w:tcW w:w="4814" w:type="dxa"/>
          </w:tcPr>
          <w:p w14:paraId="01EF1096" w14:textId="7886A880" w:rsidR="009A598B" w:rsidRDefault="009A598B" w:rsidP="002C574D">
            <w:pPr>
              <w:pStyle w:val="ac"/>
              <w:ind w:left="0"/>
              <w:jc w:val="center"/>
              <w:rPr>
                <w:bCs/>
                <w:sz w:val="28"/>
              </w:rPr>
            </w:pPr>
            <w:r w:rsidRPr="006E6875">
              <w:rPr>
                <w:bCs/>
                <w:sz w:val="28"/>
              </w:rPr>
              <w:t>статьи 3.2, 5.3, 6.3</w:t>
            </w:r>
          </w:p>
        </w:tc>
      </w:tr>
    </w:tbl>
    <w:p w14:paraId="469E2295" w14:textId="77777777" w:rsidR="009A598B" w:rsidRPr="009A598B" w:rsidRDefault="009A598B" w:rsidP="009A598B">
      <w:pPr>
        <w:pStyle w:val="ac"/>
        <w:ind w:left="1069"/>
        <w:jc w:val="both"/>
        <w:rPr>
          <w:bCs/>
          <w:sz w:val="28"/>
        </w:rPr>
      </w:pPr>
    </w:p>
    <w:tbl>
      <w:tblPr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4971"/>
        <w:gridCol w:w="4900"/>
      </w:tblGrid>
      <w:tr w:rsidR="006E6875" w:rsidRPr="006E6875" w14:paraId="75DCCBF5" w14:textId="77777777" w:rsidTr="009A598B">
        <w:trPr>
          <w:jc w:val="center"/>
        </w:trPr>
        <w:tc>
          <w:tcPr>
            <w:tcW w:w="4971" w:type="dxa"/>
            <w:hideMark/>
          </w:tcPr>
          <w:p w14:paraId="2A106706" w14:textId="77777777" w:rsidR="009A598B" w:rsidRPr="006E6875" w:rsidRDefault="009A598B" w:rsidP="009A598B">
            <w:pPr>
              <w:ind w:firstLine="709"/>
              <w:jc w:val="both"/>
              <w:rPr>
                <w:bCs/>
                <w:sz w:val="28"/>
              </w:rPr>
            </w:pPr>
          </w:p>
        </w:tc>
        <w:tc>
          <w:tcPr>
            <w:tcW w:w="4900" w:type="dxa"/>
            <w:hideMark/>
          </w:tcPr>
          <w:p w14:paraId="524D2DA4" w14:textId="6543E3CA" w:rsidR="006E6875" w:rsidRPr="006E6875" w:rsidRDefault="006E6875" w:rsidP="009A598B">
            <w:pPr>
              <w:ind w:firstLine="709"/>
              <w:jc w:val="both"/>
              <w:rPr>
                <w:bCs/>
                <w:sz w:val="28"/>
              </w:rPr>
            </w:pPr>
          </w:p>
        </w:tc>
      </w:tr>
    </w:tbl>
    <w:p w14:paraId="32897EF9" w14:textId="77777777" w:rsidR="006E6875" w:rsidRDefault="006E6875" w:rsidP="009A598B">
      <w:pPr>
        <w:ind w:firstLine="709"/>
        <w:jc w:val="both"/>
        <w:rPr>
          <w:bCs/>
          <w:sz w:val="28"/>
        </w:rPr>
      </w:pPr>
      <w:r w:rsidRPr="006E6875">
        <w:rPr>
          <w:bCs/>
          <w:sz w:val="28"/>
        </w:rPr>
        <w:t>на строку со словами:</w:t>
      </w:r>
    </w:p>
    <w:p w14:paraId="210C821A" w14:textId="77777777" w:rsidR="009A598B" w:rsidRDefault="009A598B" w:rsidP="009A598B">
      <w:pPr>
        <w:ind w:firstLine="709"/>
        <w:jc w:val="both"/>
        <w:rPr>
          <w:bCs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598B" w14:paraId="11B4F21B" w14:textId="77777777" w:rsidTr="009A598B">
        <w:tc>
          <w:tcPr>
            <w:tcW w:w="4814" w:type="dxa"/>
          </w:tcPr>
          <w:p w14:paraId="0FA862B3" w14:textId="094E0F3B" w:rsidR="009A598B" w:rsidRDefault="009A598B" w:rsidP="009A598B">
            <w:pPr>
              <w:jc w:val="center"/>
              <w:rPr>
                <w:bCs/>
                <w:sz w:val="28"/>
              </w:rPr>
            </w:pPr>
            <w:r w:rsidRPr="006E6875">
              <w:rPr>
                <w:bCs/>
                <w:sz w:val="28"/>
              </w:rPr>
              <w:t>Председатель комитета</w:t>
            </w:r>
            <w:r>
              <w:rPr>
                <w:bCs/>
                <w:sz w:val="28"/>
              </w:rPr>
              <w:t xml:space="preserve">                                  </w:t>
            </w:r>
            <w:r w:rsidRPr="006E6875">
              <w:rPr>
                <w:bCs/>
                <w:sz w:val="28"/>
              </w:rPr>
              <w:t xml:space="preserve"> по управлению имуществом Администрации района</w:t>
            </w:r>
          </w:p>
        </w:tc>
        <w:tc>
          <w:tcPr>
            <w:tcW w:w="4814" w:type="dxa"/>
          </w:tcPr>
          <w:p w14:paraId="49DF2C57" w14:textId="6B9C1C2F" w:rsidR="009A598B" w:rsidRDefault="009A598B" w:rsidP="002C574D">
            <w:pPr>
              <w:jc w:val="center"/>
              <w:rPr>
                <w:bCs/>
                <w:sz w:val="28"/>
              </w:rPr>
            </w:pPr>
            <w:r w:rsidRPr="006E6875">
              <w:rPr>
                <w:bCs/>
                <w:sz w:val="28"/>
              </w:rPr>
              <w:t>статьи 3.2, 5.3, 6.3, часть 2 статьи 9.8</w:t>
            </w:r>
          </w:p>
        </w:tc>
      </w:tr>
    </w:tbl>
    <w:tbl>
      <w:tblPr>
        <w:tblW w:w="10013" w:type="dxa"/>
        <w:jc w:val="center"/>
        <w:tblLayout w:type="fixed"/>
        <w:tblLook w:val="04A0" w:firstRow="1" w:lastRow="0" w:firstColumn="1" w:lastColumn="0" w:noHBand="0" w:noVBand="1"/>
      </w:tblPr>
      <w:tblGrid>
        <w:gridCol w:w="5113"/>
        <w:gridCol w:w="4900"/>
      </w:tblGrid>
      <w:tr w:rsidR="006E6875" w:rsidRPr="006E6875" w14:paraId="22C59A5C" w14:textId="77777777" w:rsidTr="009A598B">
        <w:trPr>
          <w:jc w:val="center"/>
        </w:trPr>
        <w:tc>
          <w:tcPr>
            <w:tcW w:w="5113" w:type="dxa"/>
            <w:hideMark/>
          </w:tcPr>
          <w:p w14:paraId="5FD8F1CB" w14:textId="0A326274" w:rsidR="006E6875" w:rsidRPr="006E6875" w:rsidRDefault="006E6875" w:rsidP="009A598B">
            <w:pPr>
              <w:ind w:firstLine="709"/>
              <w:jc w:val="both"/>
              <w:rPr>
                <w:bCs/>
                <w:sz w:val="28"/>
              </w:rPr>
            </w:pPr>
          </w:p>
        </w:tc>
        <w:tc>
          <w:tcPr>
            <w:tcW w:w="4900" w:type="dxa"/>
            <w:hideMark/>
          </w:tcPr>
          <w:p w14:paraId="20C0E2B2" w14:textId="7A8C18B0" w:rsidR="006E6875" w:rsidRPr="006E6875" w:rsidRDefault="006E6875" w:rsidP="009A598B">
            <w:pPr>
              <w:ind w:firstLine="709"/>
              <w:jc w:val="both"/>
              <w:rPr>
                <w:bCs/>
                <w:sz w:val="28"/>
              </w:rPr>
            </w:pPr>
          </w:p>
        </w:tc>
      </w:tr>
    </w:tbl>
    <w:p w14:paraId="11BF9125" w14:textId="77777777" w:rsidR="006E6875" w:rsidRPr="006E6875" w:rsidRDefault="006E6875" w:rsidP="009A598B">
      <w:pPr>
        <w:ind w:firstLine="709"/>
        <w:jc w:val="both"/>
        <w:rPr>
          <w:bCs/>
          <w:sz w:val="28"/>
        </w:rPr>
      </w:pPr>
      <w:r w:rsidRPr="006E6875">
        <w:rPr>
          <w:bCs/>
          <w:sz w:val="28"/>
        </w:rPr>
        <w:t>2. Настоящее постановление вступает в силу после его официального опубликования.</w:t>
      </w:r>
    </w:p>
    <w:p w14:paraId="7D2FE41F" w14:textId="34F5DD1C" w:rsidR="006E6875" w:rsidRPr="006E6875" w:rsidRDefault="006E6875" w:rsidP="009A598B">
      <w:pPr>
        <w:ind w:firstLine="709"/>
        <w:jc w:val="both"/>
        <w:rPr>
          <w:bCs/>
          <w:sz w:val="28"/>
        </w:rPr>
      </w:pPr>
      <w:r w:rsidRPr="006E6875">
        <w:rPr>
          <w:bCs/>
          <w:sz w:val="28"/>
        </w:rPr>
        <w:t xml:space="preserve">3. Контроль за исполнением постановления возложить на первого заместителя главы Администрации </w:t>
      </w:r>
      <w:r w:rsidR="009A598B">
        <w:rPr>
          <w:bCs/>
          <w:sz w:val="28"/>
        </w:rPr>
        <w:t xml:space="preserve">Белокалитвинского </w:t>
      </w:r>
      <w:r w:rsidRPr="006E6875">
        <w:rPr>
          <w:bCs/>
          <w:sz w:val="28"/>
        </w:rPr>
        <w:t xml:space="preserve">района по жилищно-коммунальному хозяйству и делам ГО и ЧС </w:t>
      </w:r>
      <w:proofErr w:type="spellStart"/>
      <w:r w:rsidRPr="006E6875">
        <w:rPr>
          <w:bCs/>
          <w:sz w:val="28"/>
        </w:rPr>
        <w:t>Каюдина</w:t>
      </w:r>
      <w:proofErr w:type="spellEnd"/>
      <w:r w:rsidR="009A598B" w:rsidRPr="009A598B">
        <w:rPr>
          <w:bCs/>
          <w:sz w:val="28"/>
        </w:rPr>
        <w:t xml:space="preserve"> </w:t>
      </w:r>
      <w:r w:rsidR="009A598B" w:rsidRPr="006E6875">
        <w:rPr>
          <w:bCs/>
          <w:sz w:val="28"/>
        </w:rPr>
        <w:t>О.Э.</w:t>
      </w:r>
    </w:p>
    <w:p w14:paraId="314F757E" w14:textId="77777777" w:rsidR="006E6875" w:rsidRPr="006E6875" w:rsidRDefault="006E6875" w:rsidP="009A598B">
      <w:pPr>
        <w:ind w:firstLine="709"/>
        <w:jc w:val="both"/>
        <w:rPr>
          <w:bCs/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DDD465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98B" w:rsidRPr="009A598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98B">
      <w:rPr>
        <w:noProof/>
        <w:sz w:val="14"/>
        <w:lang w:val="en-US"/>
      </w:rPr>
      <w:t>Z</w:t>
    </w:r>
    <w:r w:rsidR="009A598B" w:rsidRPr="009A598B">
      <w:rPr>
        <w:noProof/>
        <w:sz w:val="14"/>
      </w:rPr>
      <w:t>:\Отдел электронно-информационного обеспечения\0.Алентьева\МОЕ\Постановления\изм_1451-Администр-правонаруш.</w:t>
    </w:r>
    <w:r w:rsidR="009A598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574D" w:rsidRPr="002C574D">
      <w:rPr>
        <w:noProof/>
        <w:sz w:val="14"/>
      </w:rPr>
      <w:t>12/5/2025 2:33:00</w:t>
    </w:r>
    <w:r w:rsidR="002C574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810D33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98B" w:rsidRPr="009A598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98B">
      <w:rPr>
        <w:noProof/>
        <w:sz w:val="14"/>
        <w:lang w:val="en-US"/>
      </w:rPr>
      <w:t>Z</w:t>
    </w:r>
    <w:r w:rsidR="009A598B" w:rsidRPr="009A598B">
      <w:rPr>
        <w:noProof/>
        <w:sz w:val="14"/>
      </w:rPr>
      <w:t>:\Отдел электронно-информационного обеспечения\0.Алентьева\МОЕ\Постановления\изм_1451-Администр-правонаруш.</w:t>
    </w:r>
    <w:r w:rsidR="009A598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574D" w:rsidRPr="002C574D">
      <w:rPr>
        <w:noProof/>
        <w:sz w:val="14"/>
      </w:rPr>
      <w:t>12/5/2025 2:33:00</w:t>
    </w:r>
    <w:r w:rsidR="002C574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A2530"/>
    <w:multiLevelType w:val="hybridMultilevel"/>
    <w:tmpl w:val="F404EE54"/>
    <w:lvl w:ilvl="0" w:tplc="6DC8F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561907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C574D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6E6875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A598B"/>
    <w:rsid w:val="009B145E"/>
    <w:rsid w:val="009B3629"/>
    <w:rsid w:val="009E42F5"/>
    <w:rsid w:val="009E7089"/>
    <w:rsid w:val="009F792E"/>
    <w:rsid w:val="00A05C6B"/>
    <w:rsid w:val="00A14DC7"/>
    <w:rsid w:val="00A351E8"/>
    <w:rsid w:val="00A40C35"/>
    <w:rsid w:val="00A618A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6890"/>
    <w:rsid w:val="00EF7702"/>
    <w:rsid w:val="00F239EE"/>
    <w:rsid w:val="00F23EC9"/>
    <w:rsid w:val="00F3099C"/>
    <w:rsid w:val="00F4755E"/>
    <w:rsid w:val="00F76CA4"/>
    <w:rsid w:val="00FC1379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9A5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2025-11-28T06:48:00Z</cp:lastPrinted>
  <dcterms:created xsi:type="dcterms:W3CDTF">2025-11-28T06:41:00Z</dcterms:created>
  <dcterms:modified xsi:type="dcterms:W3CDTF">2025-12-15T06:38:00Z</dcterms:modified>
</cp:coreProperties>
</file>