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44CC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57C0E" w:rsidP="00872883">
      <w:pPr>
        <w:spacing w:before="120"/>
        <w:rPr>
          <w:sz w:val="28"/>
        </w:rPr>
      </w:pPr>
      <w:r>
        <w:rPr>
          <w:sz w:val="28"/>
        </w:rPr>
        <w:t>22.05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461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44CCD" w:rsidRPr="00601E9E" w:rsidRDefault="00344CCD" w:rsidP="00344CCD">
      <w:pPr>
        <w:tabs>
          <w:tab w:val="left" w:pos="3969"/>
        </w:tabs>
        <w:ind w:right="6236"/>
        <w:jc w:val="both"/>
        <w:rPr>
          <w:sz w:val="28"/>
          <w:szCs w:val="28"/>
        </w:rPr>
      </w:pPr>
      <w:bookmarkStart w:id="2" w:name="Наименование"/>
      <w:bookmarkEnd w:id="2"/>
      <w:r w:rsidRPr="00601E9E">
        <w:rPr>
          <w:bCs/>
          <w:sz w:val="28"/>
        </w:rPr>
        <w:t>О</w:t>
      </w:r>
      <w:r>
        <w:rPr>
          <w:bCs/>
          <w:sz w:val="28"/>
        </w:rPr>
        <w:t>б утверждении Порядка формирования и ведения Реестра</w:t>
      </w:r>
      <w:r w:rsidRPr="00601E9E">
        <w:rPr>
          <w:bCs/>
          <w:sz w:val="28"/>
        </w:rPr>
        <w:t xml:space="preserve"> </w:t>
      </w:r>
      <w:r>
        <w:rPr>
          <w:bCs/>
          <w:sz w:val="28"/>
        </w:rPr>
        <w:t xml:space="preserve">муниципальных услуг Белокалитвинского района </w:t>
      </w:r>
    </w:p>
    <w:p w:rsidR="00344CCD" w:rsidRDefault="00344CCD" w:rsidP="00344CCD">
      <w:pPr>
        <w:pStyle w:val="ConsTitle"/>
        <w:widowControl/>
        <w:jc w:val="both"/>
        <w:rPr>
          <w:rFonts w:ascii="Times New Roman" w:hAnsi="Times New Roman"/>
          <w:sz w:val="28"/>
        </w:rPr>
      </w:pPr>
    </w:p>
    <w:p w:rsidR="00872883" w:rsidRDefault="00344CCD" w:rsidP="00344C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tab/>
      </w:r>
      <w:r w:rsidRPr="00426B1F">
        <w:rPr>
          <w:sz w:val="28"/>
          <w:szCs w:val="28"/>
        </w:rPr>
        <w:t>В целях обеспечения доступа физических и юридических лиц</w:t>
      </w:r>
      <w:r w:rsidRPr="00426B1F">
        <w:rPr>
          <w:sz w:val="28"/>
          <w:szCs w:val="28"/>
        </w:rPr>
        <w:br/>
        <w:t xml:space="preserve">к достоверной и актуальной информации о </w:t>
      </w:r>
      <w:r w:rsidRPr="00AE1B8C">
        <w:rPr>
          <w:sz w:val="28"/>
          <w:szCs w:val="28"/>
        </w:rPr>
        <w:t>муниципальных</w:t>
      </w:r>
      <w:r w:rsidRPr="00426B1F">
        <w:rPr>
          <w:sz w:val="28"/>
          <w:szCs w:val="28"/>
        </w:rPr>
        <w:t xml:space="preserve"> услугах </w:t>
      </w:r>
      <w:r>
        <w:rPr>
          <w:bCs/>
          <w:sz w:val="28"/>
        </w:rPr>
        <w:t>Белокалитвинского района</w:t>
      </w:r>
      <w:r>
        <w:rPr>
          <w:sz w:val="28"/>
          <w:szCs w:val="28"/>
        </w:rPr>
        <w:t>,</w:t>
      </w:r>
      <w:r w:rsidRPr="00426B1F">
        <w:rPr>
          <w:sz w:val="28"/>
          <w:szCs w:val="28"/>
        </w:rPr>
        <w:t xml:space="preserve"> в соответствии со статьей 11 Федерального закона от 27.07.2010 № 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</w:p>
    <w:p w:rsidR="00344CCD" w:rsidRPr="00344CCD" w:rsidRDefault="00344CCD" w:rsidP="00344C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4CCD" w:rsidRPr="007C732C" w:rsidRDefault="00872883" w:rsidP="00344CCD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344CCD" w:rsidRDefault="00344CCD" w:rsidP="00344CCD">
      <w:pPr>
        <w:ind w:firstLine="720"/>
        <w:jc w:val="both"/>
        <w:rPr>
          <w:sz w:val="28"/>
          <w:szCs w:val="28"/>
        </w:rPr>
      </w:pPr>
      <w:r w:rsidRPr="00AE1B8C">
        <w:rPr>
          <w:sz w:val="28"/>
          <w:szCs w:val="28"/>
        </w:rPr>
        <w:t xml:space="preserve">1. Утвердить </w:t>
      </w:r>
      <w:hyperlink w:anchor="Par29" w:history="1">
        <w:r w:rsidRPr="00100484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формирования и ведения Р</w:t>
      </w:r>
      <w:r w:rsidRPr="00AE1B8C">
        <w:rPr>
          <w:sz w:val="28"/>
          <w:szCs w:val="28"/>
        </w:rPr>
        <w:t>еестра муниципальных услуг</w:t>
      </w:r>
      <w:r w:rsidRPr="00FD36DE">
        <w:rPr>
          <w:bCs/>
          <w:sz w:val="28"/>
        </w:rPr>
        <w:t xml:space="preserve"> </w:t>
      </w:r>
      <w:r>
        <w:rPr>
          <w:bCs/>
          <w:sz w:val="28"/>
        </w:rPr>
        <w:t xml:space="preserve">Белокалитвинского района </w:t>
      </w:r>
      <w:r>
        <w:rPr>
          <w:sz w:val="28"/>
          <w:szCs w:val="28"/>
        </w:rPr>
        <w:t>согласно приложения к данному постановлению</w:t>
      </w:r>
      <w:r w:rsidRPr="00AE1B8C">
        <w:rPr>
          <w:sz w:val="28"/>
          <w:szCs w:val="28"/>
        </w:rPr>
        <w:t>.</w:t>
      </w:r>
    </w:p>
    <w:p w:rsidR="00344CCD" w:rsidRDefault="00344CCD" w:rsidP="00344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3635C">
        <w:rPr>
          <w:sz w:val="28"/>
          <w:szCs w:val="28"/>
        </w:rPr>
        <w:t xml:space="preserve"> </w:t>
      </w:r>
      <w:r w:rsidRPr="00426B1F">
        <w:rPr>
          <w:sz w:val="28"/>
          <w:szCs w:val="28"/>
        </w:rPr>
        <w:t>Признать утратившим силу постановление Администрации</w:t>
      </w:r>
      <w:r w:rsidRPr="0043635C">
        <w:rPr>
          <w:bCs/>
          <w:sz w:val="28"/>
        </w:rPr>
        <w:t xml:space="preserve"> </w:t>
      </w:r>
      <w:r>
        <w:rPr>
          <w:bCs/>
          <w:sz w:val="28"/>
        </w:rPr>
        <w:t>Белокалитвинского района от 18.03.2013 № 408 «</w:t>
      </w:r>
      <w:r w:rsidRPr="00601E9E">
        <w:rPr>
          <w:bCs/>
          <w:sz w:val="28"/>
        </w:rPr>
        <w:t>О</w:t>
      </w:r>
      <w:r>
        <w:rPr>
          <w:bCs/>
          <w:sz w:val="28"/>
        </w:rPr>
        <w:t>б утверждении Порядка формирования и ведения реестра</w:t>
      </w:r>
      <w:r w:rsidRPr="00601E9E">
        <w:rPr>
          <w:bCs/>
          <w:sz w:val="28"/>
        </w:rPr>
        <w:t xml:space="preserve"> </w:t>
      </w:r>
      <w:r>
        <w:rPr>
          <w:bCs/>
          <w:sz w:val="28"/>
        </w:rPr>
        <w:t>муниципальных услуг, предоставляемых органами местного самоуправления и муниципальными учреждениями</w:t>
      </w:r>
      <w:r w:rsidRPr="002C348E">
        <w:rPr>
          <w:bCs/>
          <w:sz w:val="28"/>
        </w:rPr>
        <w:t xml:space="preserve"> </w:t>
      </w:r>
      <w:r>
        <w:rPr>
          <w:bCs/>
          <w:sz w:val="28"/>
        </w:rPr>
        <w:t>Белокалитвинского района».</w:t>
      </w:r>
    </w:p>
    <w:p w:rsidR="00344CCD" w:rsidRPr="004B2862" w:rsidRDefault="00344CCD" w:rsidP="00344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862">
        <w:rPr>
          <w:sz w:val="28"/>
          <w:szCs w:val="28"/>
        </w:rPr>
        <w:t>.</w:t>
      </w:r>
      <w:r w:rsidRPr="004B2862">
        <w:rPr>
          <w:bCs/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после</w:t>
      </w:r>
      <w:r w:rsidRPr="00AE1B8C">
        <w:rPr>
          <w:sz w:val="28"/>
          <w:szCs w:val="28"/>
        </w:rPr>
        <w:t xml:space="preserve"> его официального опубликования</w:t>
      </w:r>
      <w:r w:rsidRPr="004B2862">
        <w:rPr>
          <w:bCs/>
          <w:sz w:val="28"/>
          <w:szCs w:val="28"/>
        </w:rPr>
        <w:t>.</w:t>
      </w:r>
    </w:p>
    <w:p w:rsidR="00344CCD" w:rsidRPr="0081168A" w:rsidRDefault="00344CCD" w:rsidP="00344CCD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Pr="004B2862">
        <w:rPr>
          <w:rFonts w:ascii="Times New Roman" w:hAnsi="Times New Roman" w:cs="Times New Roman"/>
          <w:b w:val="0"/>
          <w:sz w:val="28"/>
          <w:szCs w:val="28"/>
        </w:rPr>
        <w:t xml:space="preserve"> Контроль за исполнением данного постановления</w:t>
      </w:r>
      <w:r w:rsidRPr="00CE319D">
        <w:rPr>
          <w:sz w:val="28"/>
          <w:szCs w:val="28"/>
        </w:rPr>
        <w:t xml:space="preserve"> </w:t>
      </w:r>
      <w:r w:rsidRPr="0081168A">
        <w:rPr>
          <w:rFonts w:ascii="Times New Roman" w:hAnsi="Times New Roman" w:cs="Times New Roman"/>
          <w:b w:val="0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первого </w:t>
      </w:r>
      <w:r w:rsidRPr="0081168A">
        <w:rPr>
          <w:rFonts w:ascii="Times New Roman" w:hAnsi="Times New Roman" w:cs="Times New Roman"/>
          <w:b w:val="0"/>
          <w:sz w:val="28"/>
          <w:szCs w:val="28"/>
        </w:rPr>
        <w:t>замести</w:t>
      </w:r>
      <w:r w:rsidRPr="0081168A">
        <w:rPr>
          <w:rFonts w:ascii="Times New Roman" w:hAnsi="Times New Roman" w:cs="Times New Roman"/>
          <w:b w:val="0"/>
          <w:sz w:val="28"/>
          <w:szCs w:val="28"/>
        </w:rPr>
        <w:softHyphen/>
        <w:t>теля главы Администрации Белокалитвинского района по экономи</w:t>
      </w:r>
      <w:r>
        <w:rPr>
          <w:rFonts w:ascii="Times New Roman" w:hAnsi="Times New Roman" w:cs="Times New Roman"/>
          <w:b w:val="0"/>
          <w:sz w:val="28"/>
          <w:szCs w:val="28"/>
        </w:rPr>
        <w:t>ческому развитию, инвестиционной политике и местному самоуправлению Д.Ю</w:t>
      </w:r>
      <w:r w:rsidRPr="00D929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D92962">
        <w:rPr>
          <w:rFonts w:ascii="Times New Roman" w:hAnsi="Times New Roman" w:cs="Times New Roman"/>
          <w:b w:val="0"/>
          <w:bCs w:val="0"/>
          <w:sz w:val="28"/>
          <w:szCs w:val="28"/>
        </w:rPr>
        <w:t>Устименко</w:t>
      </w:r>
      <w:r w:rsidRPr="00D929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7A6673" w:rsidRDefault="007A6673" w:rsidP="00344CCD">
      <w:pPr>
        <w:ind w:left="5812"/>
        <w:jc w:val="center"/>
        <w:rPr>
          <w:color w:val="000000"/>
          <w:sz w:val="28"/>
        </w:rPr>
      </w:pPr>
    </w:p>
    <w:p w:rsidR="00344CCD" w:rsidRDefault="00344CCD" w:rsidP="00344CCD">
      <w:pPr>
        <w:ind w:left="5812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</w:t>
      </w:r>
    </w:p>
    <w:p w:rsidR="00344CCD" w:rsidRDefault="00344CCD" w:rsidP="00344CCD">
      <w:pPr>
        <w:ind w:left="5812"/>
        <w:jc w:val="center"/>
        <w:rPr>
          <w:color w:val="000000"/>
          <w:sz w:val="28"/>
        </w:rPr>
      </w:pPr>
      <w:r>
        <w:rPr>
          <w:color w:val="000000"/>
          <w:sz w:val="28"/>
        </w:rPr>
        <w:t>к постановлению Администрации</w:t>
      </w:r>
    </w:p>
    <w:p w:rsidR="00344CCD" w:rsidRDefault="00344CCD" w:rsidP="00344CCD">
      <w:pPr>
        <w:ind w:left="5812"/>
        <w:jc w:val="center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>
        <w:rPr>
          <w:color w:val="000000"/>
          <w:sz w:val="28"/>
        </w:rPr>
        <w:t xml:space="preserve">от </w:t>
      </w:r>
      <w:r w:rsidR="00957C0E">
        <w:rPr>
          <w:sz w:val="28"/>
        </w:rPr>
        <w:t xml:space="preserve">22.05.2017 </w:t>
      </w:r>
      <w:r>
        <w:rPr>
          <w:color w:val="000000"/>
          <w:sz w:val="28"/>
        </w:rPr>
        <w:t xml:space="preserve">№ </w:t>
      </w:r>
      <w:r w:rsidR="00957C0E">
        <w:rPr>
          <w:color w:val="000000"/>
          <w:sz w:val="28"/>
        </w:rPr>
        <w:t>461</w:t>
      </w:r>
      <w:bookmarkStart w:id="3" w:name="_GoBack"/>
      <w:bookmarkEnd w:id="3"/>
    </w:p>
    <w:p w:rsidR="00344CCD" w:rsidRPr="00DE59CA" w:rsidRDefault="00344CCD" w:rsidP="00344CC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344CCD" w:rsidRDefault="00344CCD" w:rsidP="00344CC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CD4BBE">
        <w:rPr>
          <w:bCs/>
          <w:sz w:val="28"/>
          <w:szCs w:val="28"/>
        </w:rPr>
        <w:t>Порядок</w:t>
      </w:r>
      <w:r>
        <w:rPr>
          <w:sz w:val="28"/>
          <w:szCs w:val="28"/>
        </w:rPr>
        <w:t xml:space="preserve"> формирования и ведения Р</w:t>
      </w:r>
      <w:r w:rsidRPr="00CD4BBE">
        <w:rPr>
          <w:sz w:val="28"/>
          <w:szCs w:val="28"/>
        </w:rPr>
        <w:t>еестра муниципальных услуг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Pr="00CD4BBE">
        <w:rPr>
          <w:bCs/>
          <w:sz w:val="28"/>
        </w:rPr>
        <w:t>Белокалитвинского района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</w:rPr>
      </w:pPr>
    </w:p>
    <w:p w:rsidR="00344CCD" w:rsidRPr="00CD4BBE" w:rsidRDefault="00344CCD" w:rsidP="00344CCD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</w:rPr>
      </w:pPr>
    </w:p>
    <w:p w:rsidR="00344CCD" w:rsidRPr="0011543E" w:rsidRDefault="00344CCD" w:rsidP="00344CCD">
      <w:pPr>
        <w:jc w:val="center"/>
        <w:rPr>
          <w:sz w:val="28"/>
          <w:szCs w:val="28"/>
        </w:rPr>
      </w:pPr>
      <w:r w:rsidRPr="0011543E">
        <w:rPr>
          <w:sz w:val="28"/>
          <w:szCs w:val="28"/>
        </w:rPr>
        <w:t>1. Общие положения</w:t>
      </w:r>
    </w:p>
    <w:p w:rsidR="00344CCD" w:rsidRPr="00DE59CA" w:rsidRDefault="00344CCD" w:rsidP="00344CC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344CCD" w:rsidRPr="00DE59CA" w:rsidRDefault="00344CCD" w:rsidP="00344CC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DE59CA">
        <w:rPr>
          <w:rFonts w:eastAsia="Calibri"/>
          <w:sz w:val="28"/>
          <w:szCs w:val="28"/>
          <w:lang w:eastAsia="en-US"/>
        </w:rPr>
        <w:t>1. Настоящий Порядок</w:t>
      </w:r>
      <w:r w:rsidRPr="0011543E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и ведения Р</w:t>
      </w:r>
      <w:r w:rsidRPr="00CD4BBE">
        <w:rPr>
          <w:sz w:val="28"/>
          <w:szCs w:val="28"/>
        </w:rPr>
        <w:t>еестра муниципальных услуг</w:t>
      </w:r>
      <w:r>
        <w:rPr>
          <w:bCs/>
          <w:sz w:val="28"/>
        </w:rPr>
        <w:t xml:space="preserve"> </w:t>
      </w:r>
      <w:r w:rsidRPr="00CD4BBE">
        <w:rPr>
          <w:bCs/>
          <w:sz w:val="28"/>
        </w:rPr>
        <w:t>Белокалитвинского района</w:t>
      </w:r>
      <w:r w:rsidRPr="00DE59CA">
        <w:rPr>
          <w:rFonts w:eastAsia="Calibri"/>
          <w:sz w:val="28"/>
          <w:szCs w:val="28"/>
          <w:lang w:eastAsia="en-US"/>
        </w:rPr>
        <w:t xml:space="preserve"> разработан </w:t>
      </w:r>
      <w:r w:rsidRPr="00426B1F">
        <w:rPr>
          <w:sz w:val="28"/>
          <w:szCs w:val="28"/>
        </w:rPr>
        <w:t>в целях реализации Федерального закона от 27.07.2010 № 210-ФЗ «Об организации предоставления государственных и муниципальных услуг» и направлен на повышение эффективности деятельности</w:t>
      </w:r>
      <w:r>
        <w:rPr>
          <w:sz w:val="28"/>
          <w:szCs w:val="28"/>
        </w:rPr>
        <w:t xml:space="preserve"> органов местного самоуправления при</w:t>
      </w:r>
      <w:r w:rsidRPr="00DE59CA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</w:rPr>
        <w:t xml:space="preserve">предоставлении ими </w:t>
      </w:r>
      <w:r w:rsidRPr="00DE59CA">
        <w:rPr>
          <w:rFonts w:eastAsia="Calibri"/>
          <w:sz w:val="28"/>
          <w:szCs w:val="28"/>
          <w:lang w:eastAsia="en-US"/>
        </w:rPr>
        <w:t>муниципальных услуг</w:t>
      </w:r>
      <w:r>
        <w:rPr>
          <w:rFonts w:eastAsia="Calibri"/>
          <w:sz w:val="28"/>
          <w:szCs w:val="28"/>
          <w:lang w:eastAsia="en-US"/>
        </w:rPr>
        <w:t xml:space="preserve"> и обеспечение</w:t>
      </w:r>
      <w:r w:rsidRPr="00E64BF1">
        <w:rPr>
          <w:sz w:val="28"/>
          <w:szCs w:val="28"/>
        </w:rPr>
        <w:t xml:space="preserve"> </w:t>
      </w:r>
      <w:r w:rsidRPr="00426B1F">
        <w:rPr>
          <w:sz w:val="28"/>
          <w:szCs w:val="28"/>
        </w:rPr>
        <w:t>доступности сведений о муниципальных услугах</w:t>
      </w:r>
      <w:r w:rsidRPr="00E64BF1">
        <w:rPr>
          <w:bCs/>
          <w:sz w:val="28"/>
        </w:rPr>
        <w:t xml:space="preserve"> </w:t>
      </w:r>
      <w:r w:rsidRPr="00CD4BBE">
        <w:rPr>
          <w:bCs/>
          <w:sz w:val="28"/>
        </w:rPr>
        <w:t>Белокалитвинского района</w:t>
      </w:r>
      <w:r>
        <w:rPr>
          <w:bCs/>
          <w:sz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44CCD" w:rsidRPr="00DE59CA" w:rsidRDefault="00344CCD" w:rsidP="00344CC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DE59CA">
        <w:rPr>
          <w:rFonts w:eastAsia="Calibri"/>
          <w:sz w:val="28"/>
          <w:szCs w:val="28"/>
          <w:lang w:eastAsia="en-US"/>
        </w:rPr>
        <w:t>2. Реестр муниципальных услуг</w:t>
      </w:r>
      <w:r w:rsidRPr="00E64BF1">
        <w:rPr>
          <w:bCs/>
          <w:sz w:val="28"/>
        </w:rPr>
        <w:t xml:space="preserve"> </w:t>
      </w:r>
      <w:r w:rsidRPr="00CD4BBE">
        <w:rPr>
          <w:bCs/>
          <w:sz w:val="28"/>
        </w:rPr>
        <w:t>Белокалитвинского района</w:t>
      </w:r>
      <w:r w:rsidRPr="00DE59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- Р</w:t>
      </w:r>
      <w:r w:rsidRPr="00DE59CA">
        <w:rPr>
          <w:rFonts w:eastAsia="Calibri"/>
          <w:sz w:val="28"/>
          <w:szCs w:val="28"/>
          <w:lang w:eastAsia="en-US"/>
        </w:rPr>
        <w:t>еестр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DE59CA">
        <w:rPr>
          <w:rFonts w:eastAsia="Calibri"/>
          <w:sz w:val="28"/>
          <w:szCs w:val="28"/>
          <w:lang w:eastAsia="en-US"/>
        </w:rPr>
        <w:t>включает в себя разделы, содержащие сведения:</w:t>
      </w:r>
    </w:p>
    <w:p w:rsidR="00344CCD" w:rsidRPr="00DE59CA" w:rsidRDefault="00344CCD" w:rsidP="00344CC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DE59CA">
        <w:rPr>
          <w:rFonts w:eastAsia="Calibri"/>
          <w:sz w:val="28"/>
          <w:szCs w:val="28"/>
          <w:lang w:eastAsia="en-US"/>
        </w:rPr>
        <w:t xml:space="preserve">о муниципальных услугах, предоставляемых органами местного самоуправления </w:t>
      </w:r>
      <w:r>
        <w:rPr>
          <w:bCs/>
          <w:sz w:val="28"/>
        </w:rPr>
        <w:t>и муниципальными учреждениями Белокалитвинского района</w:t>
      </w:r>
      <w:r w:rsidRPr="00DE59CA">
        <w:rPr>
          <w:rFonts w:eastAsia="Calibri"/>
          <w:sz w:val="28"/>
          <w:szCs w:val="28"/>
          <w:lang w:eastAsia="en-US"/>
        </w:rPr>
        <w:t>;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DE59CA">
        <w:rPr>
          <w:rFonts w:eastAsia="Calibri"/>
          <w:sz w:val="28"/>
          <w:szCs w:val="28"/>
          <w:lang w:eastAsia="en-US"/>
        </w:rPr>
        <w:t>об услугах, которые являются необходимыми и обязательными для предоставления муниципальных услуг</w:t>
      </w:r>
      <w:r w:rsidRPr="005C562D">
        <w:rPr>
          <w:rFonts w:eastAsia="Calibri"/>
          <w:sz w:val="28"/>
          <w:szCs w:val="28"/>
          <w:lang w:eastAsia="en-US"/>
        </w:rPr>
        <w:t xml:space="preserve"> </w:t>
      </w:r>
      <w:r w:rsidRPr="00DE59CA">
        <w:rPr>
          <w:rFonts w:eastAsia="Calibri"/>
          <w:sz w:val="28"/>
          <w:szCs w:val="28"/>
          <w:lang w:eastAsia="en-US"/>
        </w:rPr>
        <w:t xml:space="preserve">органами местного самоуправления </w:t>
      </w:r>
      <w:r>
        <w:rPr>
          <w:bCs/>
          <w:sz w:val="28"/>
        </w:rPr>
        <w:t>и муниципальными учреждениями Белокалитвинского района</w:t>
      </w:r>
      <w:r>
        <w:rPr>
          <w:rFonts w:eastAsia="Calibri"/>
          <w:sz w:val="28"/>
          <w:szCs w:val="28"/>
          <w:lang w:eastAsia="en-US"/>
        </w:rPr>
        <w:t>;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DE59CA">
        <w:rPr>
          <w:rFonts w:eastAsia="Calibri"/>
          <w:sz w:val="28"/>
          <w:szCs w:val="28"/>
          <w:lang w:eastAsia="en-US"/>
        </w:rPr>
        <w:t>об услугах,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7D95">
        <w:rPr>
          <w:rFonts w:eastAsia="Calibri"/>
          <w:sz w:val="28"/>
          <w:szCs w:val="28"/>
          <w:lang w:eastAsia="en-US"/>
        </w:rPr>
        <w:t xml:space="preserve">оказываемых </w:t>
      </w:r>
      <w:r>
        <w:rPr>
          <w:sz w:val="28"/>
          <w:szCs w:val="28"/>
        </w:rPr>
        <w:t>муниципальными</w:t>
      </w:r>
      <w:r w:rsidRPr="003E7D95">
        <w:rPr>
          <w:rFonts w:eastAsia="Calibri"/>
          <w:sz w:val="28"/>
          <w:szCs w:val="28"/>
          <w:lang w:eastAsia="en-US"/>
        </w:rPr>
        <w:t xml:space="preserve"> учреждениями и другими организациями, в которых размещается </w:t>
      </w:r>
      <w:r>
        <w:rPr>
          <w:rFonts w:eastAsia="Calibri"/>
          <w:sz w:val="28"/>
          <w:szCs w:val="28"/>
          <w:lang w:eastAsia="en-US"/>
        </w:rPr>
        <w:t>муниципальн</w:t>
      </w:r>
      <w:r w:rsidRPr="003E7D95">
        <w:rPr>
          <w:rFonts w:eastAsia="Calibri"/>
          <w:sz w:val="28"/>
          <w:szCs w:val="28"/>
          <w:lang w:eastAsia="en-US"/>
        </w:rPr>
        <w:t>ое задание (заказ), предоставляемых в электронной форме в соответствии с распоряжением Правительства Российской Федерации от 25.04.2011 № 729-р</w:t>
      </w:r>
      <w:r>
        <w:rPr>
          <w:rFonts w:eastAsia="Calibri"/>
          <w:sz w:val="28"/>
          <w:szCs w:val="28"/>
          <w:lang w:eastAsia="en-US"/>
        </w:rPr>
        <w:t>.</w:t>
      </w:r>
    </w:p>
    <w:p w:rsidR="00344CCD" w:rsidRPr="002D630F" w:rsidRDefault="00344CCD" w:rsidP="00344CC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1.3.</w:t>
      </w:r>
      <w:r w:rsidRPr="002D630F">
        <w:rPr>
          <w:sz w:val="28"/>
          <w:szCs w:val="28"/>
        </w:rPr>
        <w:t xml:space="preserve"> В Реестр не включаются сведения о государственных услугах, предоставляемых федеральными органами исполнительной власти.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Формирование и ведение Р</w:t>
      </w:r>
      <w:r w:rsidRPr="00DE59CA">
        <w:rPr>
          <w:rFonts w:eastAsia="Calibri"/>
          <w:sz w:val="28"/>
          <w:szCs w:val="28"/>
          <w:lang w:eastAsia="en-US"/>
        </w:rPr>
        <w:t xml:space="preserve">еестра осуществляет </w:t>
      </w:r>
      <w:r>
        <w:rPr>
          <w:rFonts w:eastAsia="Calibri"/>
          <w:sz w:val="28"/>
          <w:szCs w:val="28"/>
          <w:lang w:eastAsia="en-US"/>
        </w:rPr>
        <w:t xml:space="preserve">отдел экономики, малого бизнеса, инвестиций и местного самоуправления </w:t>
      </w:r>
      <w:r w:rsidRPr="00DE59CA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bCs/>
          <w:sz w:val="28"/>
        </w:rPr>
        <w:t>Белокалитвинского района</w:t>
      </w:r>
      <w:r w:rsidRPr="00DE59CA">
        <w:rPr>
          <w:rFonts w:eastAsia="Calibri"/>
          <w:sz w:val="28"/>
          <w:szCs w:val="28"/>
          <w:lang w:eastAsia="en-US"/>
        </w:rPr>
        <w:t xml:space="preserve"> (далее - 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DE59CA">
        <w:rPr>
          <w:rFonts w:eastAsia="Calibri"/>
          <w:sz w:val="28"/>
          <w:szCs w:val="28"/>
          <w:lang w:eastAsia="en-US"/>
        </w:rPr>
        <w:t>).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 w:rsidRPr="00DE59CA">
        <w:rPr>
          <w:rFonts w:eastAsia="Calibri"/>
          <w:sz w:val="28"/>
          <w:szCs w:val="28"/>
          <w:lang w:eastAsia="en-US"/>
        </w:rPr>
        <w:t xml:space="preserve">Реестр утверждается постановлением Администрации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DE59CA">
        <w:rPr>
          <w:rFonts w:eastAsia="Calibri"/>
          <w:sz w:val="28"/>
          <w:szCs w:val="28"/>
          <w:lang w:eastAsia="en-US"/>
        </w:rPr>
        <w:t>.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44CCD" w:rsidRDefault="00344CCD" w:rsidP="00344CCD">
      <w:pPr>
        <w:jc w:val="center"/>
        <w:rPr>
          <w:sz w:val="28"/>
          <w:szCs w:val="28"/>
        </w:rPr>
      </w:pPr>
      <w:r w:rsidRPr="00EB6C07">
        <w:rPr>
          <w:sz w:val="28"/>
          <w:szCs w:val="28"/>
        </w:rPr>
        <w:t xml:space="preserve">2. Размещение сведений о </w:t>
      </w:r>
      <w:r w:rsidRPr="00426B1F">
        <w:rPr>
          <w:sz w:val="28"/>
          <w:szCs w:val="28"/>
        </w:rPr>
        <w:t>муниципальных</w:t>
      </w:r>
      <w:r w:rsidRPr="00EB6C07">
        <w:rPr>
          <w:sz w:val="28"/>
          <w:szCs w:val="28"/>
        </w:rPr>
        <w:t xml:space="preserve"> услугах в Реестре </w:t>
      </w:r>
    </w:p>
    <w:p w:rsidR="00344CCD" w:rsidRPr="00EB6C07" w:rsidRDefault="00344CCD" w:rsidP="00344CCD">
      <w:pPr>
        <w:jc w:val="center"/>
        <w:rPr>
          <w:sz w:val="28"/>
          <w:szCs w:val="28"/>
        </w:rPr>
      </w:pPr>
    </w:p>
    <w:p w:rsidR="00344CCD" w:rsidRPr="00EF7F1E" w:rsidRDefault="00344CCD" w:rsidP="00344CC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2.1. Отраслевые (функциональные) </w:t>
      </w:r>
      <w:r w:rsidRPr="00DE59CA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 xml:space="preserve">ы, </w:t>
      </w:r>
      <w:r w:rsidRPr="00DE59CA">
        <w:rPr>
          <w:rFonts w:eastAsia="Calibri"/>
          <w:sz w:val="28"/>
          <w:szCs w:val="28"/>
          <w:lang w:eastAsia="en-US"/>
        </w:rPr>
        <w:t>структурн</w:t>
      </w:r>
      <w:r>
        <w:rPr>
          <w:rFonts w:eastAsia="Calibri"/>
          <w:sz w:val="28"/>
          <w:szCs w:val="28"/>
          <w:lang w:eastAsia="en-US"/>
        </w:rPr>
        <w:t>ые</w:t>
      </w:r>
      <w:r w:rsidRPr="00DE59CA">
        <w:rPr>
          <w:rFonts w:eastAsia="Calibri"/>
          <w:sz w:val="28"/>
          <w:szCs w:val="28"/>
          <w:lang w:eastAsia="en-US"/>
        </w:rPr>
        <w:t xml:space="preserve"> подразделения Администрации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района, </w:t>
      </w:r>
      <w:r w:rsidRPr="00DE59CA">
        <w:rPr>
          <w:rFonts w:eastAsia="Calibri"/>
          <w:sz w:val="28"/>
          <w:szCs w:val="28"/>
          <w:lang w:eastAsia="en-US"/>
        </w:rPr>
        <w:t>ответственны</w:t>
      </w:r>
      <w:r>
        <w:rPr>
          <w:rFonts w:eastAsia="Calibri"/>
          <w:sz w:val="28"/>
          <w:szCs w:val="28"/>
          <w:lang w:eastAsia="en-US"/>
        </w:rPr>
        <w:t>е</w:t>
      </w:r>
      <w:r w:rsidRPr="00DE59CA">
        <w:rPr>
          <w:rFonts w:eastAsia="Calibri"/>
          <w:sz w:val="28"/>
          <w:szCs w:val="28"/>
          <w:lang w:eastAsia="en-US"/>
        </w:rPr>
        <w:t xml:space="preserve"> за организацию предоставления </w:t>
      </w:r>
      <w:r>
        <w:rPr>
          <w:rFonts w:eastAsia="Calibri"/>
          <w:sz w:val="28"/>
          <w:szCs w:val="28"/>
          <w:lang w:eastAsia="en-US"/>
        </w:rPr>
        <w:t>муниципально</w:t>
      </w:r>
      <w:r w:rsidRPr="00DE59CA">
        <w:rPr>
          <w:rFonts w:eastAsia="Calibri"/>
          <w:sz w:val="28"/>
          <w:szCs w:val="28"/>
          <w:lang w:eastAsia="en-US"/>
        </w:rPr>
        <w:t>й услуги</w:t>
      </w:r>
      <w:r>
        <w:rPr>
          <w:rFonts w:eastAsia="Calibri"/>
          <w:sz w:val="28"/>
          <w:szCs w:val="28"/>
          <w:lang w:eastAsia="en-US"/>
        </w:rPr>
        <w:t xml:space="preserve">, (далее – органы) </w:t>
      </w:r>
      <w:r w:rsidRPr="00426B1F">
        <w:rPr>
          <w:sz w:val="28"/>
          <w:szCs w:val="28"/>
        </w:rPr>
        <w:t>формируют и направляют</w:t>
      </w:r>
      <w:r>
        <w:rPr>
          <w:sz w:val="28"/>
          <w:szCs w:val="28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отдел экономики сведения о </w:t>
      </w:r>
      <w:r w:rsidRPr="00DE59CA">
        <w:rPr>
          <w:rFonts w:eastAsia="Calibri"/>
          <w:sz w:val="28"/>
          <w:szCs w:val="28"/>
          <w:lang w:eastAsia="en-US"/>
        </w:rPr>
        <w:t>муниципальных услуг</w:t>
      </w:r>
      <w:r>
        <w:rPr>
          <w:rFonts w:eastAsia="Calibri"/>
          <w:sz w:val="28"/>
          <w:szCs w:val="28"/>
          <w:lang w:eastAsia="en-US"/>
        </w:rPr>
        <w:t>ах</w:t>
      </w:r>
      <w:r w:rsidRPr="00EF7F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Белокалитвинского района,</w:t>
      </w:r>
      <w:r w:rsidRPr="00EF7F1E">
        <w:rPr>
          <w:sz w:val="28"/>
          <w:szCs w:val="28"/>
        </w:rPr>
        <w:t xml:space="preserve"> указанных в пункте 1.2 раздела 1 настоящего Поряд</w:t>
      </w:r>
      <w:r>
        <w:rPr>
          <w:sz w:val="28"/>
          <w:szCs w:val="28"/>
        </w:rPr>
        <w:t>ка, по форме согласно приложения</w:t>
      </w:r>
      <w:r w:rsidRPr="00EF7F1E">
        <w:rPr>
          <w:sz w:val="28"/>
          <w:szCs w:val="28"/>
        </w:rPr>
        <w:t xml:space="preserve"> к настоящему Порядку. </w:t>
      </w:r>
    </w:p>
    <w:p w:rsidR="00344CCD" w:rsidRPr="00EF7F1E" w:rsidRDefault="00344CCD" w:rsidP="00344CC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2.2.</w:t>
      </w:r>
      <w:r w:rsidRPr="00EF7F1E">
        <w:rPr>
          <w:sz w:val="28"/>
          <w:szCs w:val="28"/>
        </w:rPr>
        <w:t xml:space="preserve"> В срок, не превышающий 3 рабочих дней со дня вступления в силу федеральных законов, иных нормативных правовых актов Российской Федерации, областных законов, иных нормативных правовых актов Ростовской области, регулирующих предоставление </w:t>
      </w:r>
      <w:r>
        <w:rPr>
          <w:rFonts w:eastAsia="Calibri"/>
          <w:sz w:val="28"/>
          <w:szCs w:val="28"/>
          <w:lang w:eastAsia="en-US"/>
        </w:rPr>
        <w:t>муниципально</w:t>
      </w:r>
      <w:r w:rsidRPr="00DE59CA">
        <w:rPr>
          <w:rFonts w:eastAsia="Calibri"/>
          <w:sz w:val="28"/>
          <w:szCs w:val="28"/>
          <w:lang w:eastAsia="en-US"/>
        </w:rPr>
        <w:t>й</w:t>
      </w:r>
      <w:r w:rsidRPr="00EF7F1E">
        <w:rPr>
          <w:sz w:val="28"/>
          <w:szCs w:val="28"/>
        </w:rPr>
        <w:t xml:space="preserve"> услуги, изменяющих условия предоставления </w:t>
      </w:r>
      <w:r>
        <w:rPr>
          <w:rFonts w:eastAsia="Calibri"/>
          <w:sz w:val="28"/>
          <w:szCs w:val="28"/>
          <w:lang w:eastAsia="en-US"/>
        </w:rPr>
        <w:t>муниципально</w:t>
      </w:r>
      <w:r w:rsidRPr="00DE59CA">
        <w:rPr>
          <w:rFonts w:eastAsia="Calibri"/>
          <w:sz w:val="28"/>
          <w:szCs w:val="28"/>
          <w:lang w:eastAsia="en-US"/>
        </w:rPr>
        <w:t>й</w:t>
      </w:r>
      <w:r w:rsidRPr="00EF7F1E">
        <w:rPr>
          <w:sz w:val="28"/>
          <w:szCs w:val="28"/>
        </w:rPr>
        <w:t xml:space="preserve"> услуги, сведения о которой подлежат включению или включены в Реестр, </w:t>
      </w:r>
      <w:r w:rsidRPr="00DE59CA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 xml:space="preserve">ы </w:t>
      </w:r>
      <w:r w:rsidRPr="00EF7F1E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Pr="00EF7F1E">
        <w:rPr>
          <w:sz w:val="28"/>
          <w:szCs w:val="28"/>
        </w:rPr>
        <w:t xml:space="preserve">т в 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EF7F1E">
        <w:rPr>
          <w:sz w:val="28"/>
          <w:szCs w:val="28"/>
        </w:rPr>
        <w:t xml:space="preserve"> указанные в пункте 2.1 настоящего раздела сведения для внесения соответствующих изменений в Реестр.</w:t>
      </w:r>
    </w:p>
    <w:p w:rsidR="00344CCD" w:rsidRPr="0021321A" w:rsidRDefault="00344CCD" w:rsidP="00344CCD">
      <w:pPr>
        <w:ind w:firstLine="709"/>
        <w:jc w:val="both"/>
        <w:rPr>
          <w:sz w:val="28"/>
          <w:szCs w:val="28"/>
        </w:rPr>
      </w:pPr>
      <w:r w:rsidRPr="0021321A">
        <w:rPr>
          <w:sz w:val="28"/>
          <w:szCs w:val="28"/>
        </w:rPr>
        <w:t>2.3. 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21321A">
        <w:rPr>
          <w:sz w:val="28"/>
          <w:szCs w:val="28"/>
        </w:rPr>
        <w:t xml:space="preserve"> в течение 3 рабочих дней после получения указанных в пункте 2.1 настоящего раздела сведений проверяет их на предмет актуальности, соответствия законодательству Российской Федерации, нормативным правовым актам Ростовской области, настоящему Порядку и сведениям о </w:t>
      </w: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21321A">
        <w:rPr>
          <w:sz w:val="28"/>
          <w:szCs w:val="28"/>
        </w:rPr>
        <w:t xml:space="preserve"> услугах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21321A">
        <w:rPr>
          <w:sz w:val="28"/>
          <w:szCs w:val="28"/>
        </w:rPr>
        <w:t>, содержащимся в электронной форме в государственной информационной системе «Реестр государственных услуг Ростовской области».</w:t>
      </w:r>
    </w:p>
    <w:p w:rsidR="00344CCD" w:rsidRPr="0021321A" w:rsidRDefault="00344CCD" w:rsidP="00344CCD">
      <w:pPr>
        <w:ind w:firstLine="709"/>
        <w:jc w:val="both"/>
        <w:rPr>
          <w:sz w:val="28"/>
          <w:szCs w:val="28"/>
        </w:rPr>
      </w:pPr>
      <w:r w:rsidRPr="0021321A">
        <w:rPr>
          <w:sz w:val="28"/>
          <w:szCs w:val="28"/>
        </w:rPr>
        <w:t xml:space="preserve">2.4. В случае выявления нарушений 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21321A">
        <w:rPr>
          <w:sz w:val="28"/>
          <w:szCs w:val="28"/>
        </w:rPr>
        <w:t xml:space="preserve"> в течение 1 дня направляет представившему ненадлежащие сведения органу уведомление об их устранении. Устранение нарушений и повторное представление сведений о </w:t>
      </w: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21321A">
        <w:rPr>
          <w:sz w:val="28"/>
          <w:szCs w:val="28"/>
        </w:rPr>
        <w:t xml:space="preserve"> услугах осуществляется органом, представившим ненадлежащие сведения, в течение 3 рабочих дней с даты получения уведомления.</w:t>
      </w:r>
    </w:p>
    <w:p w:rsidR="00344CCD" w:rsidRPr="0021321A" w:rsidRDefault="00344CCD" w:rsidP="00344CCD">
      <w:pPr>
        <w:ind w:firstLine="709"/>
        <w:jc w:val="both"/>
        <w:rPr>
          <w:sz w:val="28"/>
          <w:szCs w:val="28"/>
        </w:rPr>
      </w:pPr>
      <w:r w:rsidRPr="0021321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1321A">
        <w:rPr>
          <w:sz w:val="28"/>
          <w:szCs w:val="28"/>
        </w:rPr>
        <w:t xml:space="preserve">. Если по результатам проведенной проверки нарушений не выявлено, 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21321A">
        <w:rPr>
          <w:sz w:val="28"/>
          <w:szCs w:val="28"/>
        </w:rPr>
        <w:t xml:space="preserve"> осуществляет подготовку проекта постановления </w:t>
      </w:r>
      <w:r w:rsidRPr="00DE59CA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bCs/>
          <w:sz w:val="28"/>
        </w:rPr>
        <w:t>Белокалитвинского района</w:t>
      </w:r>
      <w:r w:rsidRPr="0021321A">
        <w:rPr>
          <w:sz w:val="28"/>
          <w:szCs w:val="28"/>
        </w:rPr>
        <w:t xml:space="preserve"> о внесении соответствующих изменений.</w:t>
      </w:r>
    </w:p>
    <w:p w:rsidR="00344CCD" w:rsidRDefault="00344CCD" w:rsidP="00344CC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44CCD" w:rsidRDefault="00344CCD" w:rsidP="00344CCD">
      <w:pPr>
        <w:jc w:val="center"/>
        <w:rPr>
          <w:sz w:val="28"/>
          <w:szCs w:val="28"/>
        </w:rPr>
      </w:pPr>
      <w:r w:rsidRPr="00586506">
        <w:rPr>
          <w:sz w:val="28"/>
          <w:szCs w:val="28"/>
        </w:rPr>
        <w:t xml:space="preserve">3. Исключение сведений о </w:t>
      </w: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586506">
        <w:rPr>
          <w:sz w:val="28"/>
          <w:szCs w:val="28"/>
        </w:rPr>
        <w:t xml:space="preserve"> услугах из Реестра</w:t>
      </w:r>
    </w:p>
    <w:p w:rsidR="00344CCD" w:rsidRPr="00586506" w:rsidRDefault="00344CCD" w:rsidP="00344CCD">
      <w:pPr>
        <w:jc w:val="center"/>
        <w:rPr>
          <w:sz w:val="28"/>
          <w:szCs w:val="28"/>
        </w:rPr>
      </w:pPr>
    </w:p>
    <w:p w:rsidR="00344CCD" w:rsidRPr="00586506" w:rsidRDefault="00344CCD" w:rsidP="00344CCD">
      <w:pPr>
        <w:ind w:firstLine="709"/>
        <w:jc w:val="both"/>
        <w:rPr>
          <w:sz w:val="28"/>
          <w:szCs w:val="28"/>
        </w:rPr>
      </w:pPr>
      <w:r w:rsidRPr="00586506">
        <w:rPr>
          <w:sz w:val="28"/>
          <w:szCs w:val="28"/>
        </w:rPr>
        <w:t xml:space="preserve">3.1. Сведения о </w:t>
      </w:r>
      <w:r w:rsidRPr="00DE59CA">
        <w:rPr>
          <w:rFonts w:eastAsia="Calibri"/>
          <w:sz w:val="28"/>
          <w:szCs w:val="28"/>
          <w:lang w:eastAsia="en-US"/>
        </w:rPr>
        <w:t>муниципальн</w:t>
      </w:r>
      <w:r w:rsidRPr="00586506">
        <w:rPr>
          <w:sz w:val="28"/>
          <w:szCs w:val="28"/>
        </w:rPr>
        <w:t xml:space="preserve">ой услуге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отменяющих полномочия органов </w:t>
      </w:r>
      <w:r>
        <w:rPr>
          <w:sz w:val="28"/>
          <w:szCs w:val="28"/>
        </w:rPr>
        <w:t>местного самоуправления</w:t>
      </w:r>
      <w:r w:rsidRPr="00586506">
        <w:rPr>
          <w:sz w:val="28"/>
          <w:szCs w:val="28"/>
        </w:rPr>
        <w:t xml:space="preserve"> по предоставлению </w:t>
      </w: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586506">
        <w:rPr>
          <w:sz w:val="28"/>
          <w:szCs w:val="28"/>
        </w:rPr>
        <w:t xml:space="preserve"> услуг.</w:t>
      </w:r>
    </w:p>
    <w:p w:rsidR="00344CCD" w:rsidRDefault="00344CCD" w:rsidP="00344CCD">
      <w:pPr>
        <w:ind w:firstLine="709"/>
        <w:jc w:val="both"/>
        <w:rPr>
          <w:sz w:val="28"/>
          <w:szCs w:val="28"/>
        </w:rPr>
      </w:pPr>
      <w:r w:rsidRPr="00586506">
        <w:rPr>
          <w:sz w:val="28"/>
          <w:szCs w:val="28"/>
        </w:rPr>
        <w:t>3.2. </w:t>
      </w:r>
      <w:r>
        <w:rPr>
          <w:sz w:val="28"/>
          <w:szCs w:val="28"/>
        </w:rPr>
        <w:t>О</w:t>
      </w:r>
      <w:r w:rsidRPr="00586506">
        <w:rPr>
          <w:sz w:val="28"/>
          <w:szCs w:val="28"/>
        </w:rPr>
        <w:t>рган в течение 3 рабочих дней с даты вступления в силу правовых актов Российской Федерации</w:t>
      </w:r>
      <w:r>
        <w:rPr>
          <w:sz w:val="28"/>
          <w:szCs w:val="28"/>
        </w:rPr>
        <w:t xml:space="preserve">, </w:t>
      </w:r>
      <w:r w:rsidRPr="00586506">
        <w:rPr>
          <w:sz w:val="28"/>
          <w:szCs w:val="28"/>
        </w:rPr>
        <w:t xml:space="preserve">правовых актов Ростовской области, </w:t>
      </w:r>
      <w:r>
        <w:rPr>
          <w:sz w:val="28"/>
          <w:szCs w:val="28"/>
        </w:rPr>
        <w:t>муниципальных</w:t>
      </w:r>
      <w:r w:rsidRPr="003B19F2">
        <w:rPr>
          <w:sz w:val="28"/>
          <w:szCs w:val="28"/>
        </w:rPr>
        <w:t xml:space="preserve"> </w:t>
      </w:r>
      <w:r w:rsidRPr="00586506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, </w:t>
      </w:r>
      <w:r w:rsidRPr="00586506">
        <w:rPr>
          <w:sz w:val="28"/>
          <w:szCs w:val="28"/>
        </w:rPr>
        <w:t xml:space="preserve">указанных в пункте 3.1 настоящего раздела, направляет в 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586506">
        <w:rPr>
          <w:sz w:val="28"/>
          <w:szCs w:val="28"/>
        </w:rPr>
        <w:t xml:space="preserve"> заявление об исключении информации о </w:t>
      </w:r>
      <w:r w:rsidRPr="00DE59CA">
        <w:rPr>
          <w:rFonts w:eastAsia="Calibri"/>
          <w:sz w:val="28"/>
          <w:szCs w:val="28"/>
          <w:lang w:eastAsia="en-US"/>
        </w:rPr>
        <w:t>муниципальн</w:t>
      </w:r>
      <w:r w:rsidRPr="00586506">
        <w:rPr>
          <w:sz w:val="28"/>
          <w:szCs w:val="28"/>
        </w:rPr>
        <w:t>ой услуге из Реестра.</w:t>
      </w:r>
    </w:p>
    <w:p w:rsidR="00344CCD" w:rsidRDefault="00344CCD" w:rsidP="00344CCD">
      <w:pPr>
        <w:ind w:firstLine="709"/>
        <w:jc w:val="center"/>
        <w:rPr>
          <w:sz w:val="28"/>
          <w:szCs w:val="28"/>
        </w:rPr>
      </w:pPr>
    </w:p>
    <w:p w:rsidR="00344CCD" w:rsidRDefault="00344CCD" w:rsidP="00344CC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82BFB">
        <w:rPr>
          <w:sz w:val="28"/>
          <w:szCs w:val="28"/>
        </w:rPr>
        <w:t xml:space="preserve">4. Полномочия </w:t>
      </w:r>
      <w:r>
        <w:rPr>
          <w:rFonts w:eastAsia="Calibri"/>
          <w:sz w:val="28"/>
          <w:szCs w:val="28"/>
          <w:lang w:eastAsia="en-US"/>
        </w:rPr>
        <w:t>отдела экономики</w:t>
      </w:r>
    </w:p>
    <w:p w:rsidR="00344CCD" w:rsidRPr="00982BFB" w:rsidRDefault="00344CCD" w:rsidP="00344CCD">
      <w:pPr>
        <w:ind w:firstLine="709"/>
        <w:jc w:val="center"/>
        <w:rPr>
          <w:sz w:val="28"/>
          <w:szCs w:val="28"/>
        </w:rPr>
      </w:pPr>
    </w:p>
    <w:p w:rsidR="00344CCD" w:rsidRPr="00982BFB" w:rsidRDefault="00344CCD" w:rsidP="00344CCD">
      <w:pPr>
        <w:ind w:firstLine="709"/>
        <w:jc w:val="both"/>
        <w:rPr>
          <w:sz w:val="28"/>
          <w:szCs w:val="28"/>
        </w:rPr>
      </w:pPr>
      <w:r w:rsidRPr="00982BFB">
        <w:rPr>
          <w:sz w:val="28"/>
          <w:szCs w:val="28"/>
        </w:rPr>
        <w:t xml:space="preserve">4.1. Актуализация сведений, содержащихся в Реестре, осуществляется </w:t>
      </w:r>
      <w:r>
        <w:rPr>
          <w:rFonts w:eastAsia="Calibri"/>
          <w:sz w:val="28"/>
          <w:szCs w:val="28"/>
          <w:lang w:eastAsia="en-US"/>
        </w:rPr>
        <w:t>отделом экономики</w:t>
      </w:r>
      <w:r w:rsidRPr="00982BFB">
        <w:rPr>
          <w:sz w:val="28"/>
          <w:szCs w:val="28"/>
        </w:rPr>
        <w:t xml:space="preserve"> не реже 1 раза в квартал.</w:t>
      </w:r>
    </w:p>
    <w:p w:rsidR="00344CCD" w:rsidRPr="00982BFB" w:rsidRDefault="00344CCD" w:rsidP="00344CCD">
      <w:pPr>
        <w:ind w:firstLine="709"/>
        <w:jc w:val="both"/>
        <w:rPr>
          <w:sz w:val="28"/>
          <w:szCs w:val="28"/>
        </w:rPr>
      </w:pPr>
      <w:r w:rsidRPr="00982BFB">
        <w:rPr>
          <w:sz w:val="28"/>
          <w:szCs w:val="28"/>
        </w:rPr>
        <w:t>4.2. 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982BFB">
        <w:rPr>
          <w:sz w:val="28"/>
          <w:szCs w:val="28"/>
        </w:rPr>
        <w:t xml:space="preserve"> в целях обеспечения формирования и ведения Реестра вправе запрашивать в органе информацию о </w:t>
      </w:r>
      <w:r w:rsidRPr="00DE59CA">
        <w:rPr>
          <w:rFonts w:eastAsia="Calibri"/>
          <w:sz w:val="28"/>
          <w:szCs w:val="28"/>
          <w:lang w:eastAsia="en-US"/>
        </w:rPr>
        <w:t>муниципальн</w:t>
      </w:r>
      <w:r w:rsidRPr="00586506">
        <w:rPr>
          <w:sz w:val="28"/>
          <w:szCs w:val="28"/>
        </w:rPr>
        <w:t>ой</w:t>
      </w:r>
      <w:r w:rsidRPr="00982BFB">
        <w:rPr>
          <w:sz w:val="28"/>
          <w:szCs w:val="28"/>
        </w:rPr>
        <w:t xml:space="preserve"> услуге, подлежащей включению в Реестр, которую орган обязан представить в течение 5 рабочих дней.</w:t>
      </w:r>
    </w:p>
    <w:p w:rsidR="00344CCD" w:rsidRDefault="00344CCD" w:rsidP="00344CCD">
      <w:pPr>
        <w:ind w:firstLine="709"/>
        <w:jc w:val="both"/>
        <w:rPr>
          <w:sz w:val="28"/>
          <w:szCs w:val="28"/>
        </w:rPr>
      </w:pPr>
      <w:r w:rsidRPr="00982BFB">
        <w:rPr>
          <w:sz w:val="28"/>
          <w:szCs w:val="28"/>
        </w:rPr>
        <w:lastRenderedPageBreak/>
        <w:t>4.3. </w:t>
      </w:r>
      <w:r>
        <w:rPr>
          <w:rFonts w:eastAsia="Calibri"/>
          <w:sz w:val="28"/>
          <w:szCs w:val="28"/>
          <w:lang w:eastAsia="en-US"/>
        </w:rPr>
        <w:t>Отдел экономики</w:t>
      </w:r>
      <w:r w:rsidRPr="00982BFB">
        <w:rPr>
          <w:sz w:val="28"/>
          <w:szCs w:val="28"/>
        </w:rPr>
        <w:t xml:space="preserve"> по результатам проведенной актуализации и на основании информации, указанной в пункте 2.1 раздела 2 и в пункте 3.2 раздела 3 настоящего Порядка, осуществляет в установленном порядке подготовку проекта постановления </w:t>
      </w:r>
      <w:r w:rsidRPr="00DE59CA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bCs/>
          <w:sz w:val="28"/>
        </w:rPr>
        <w:t>Белокалитвинского района</w:t>
      </w:r>
      <w:r w:rsidRPr="00982BFB">
        <w:rPr>
          <w:sz w:val="28"/>
          <w:szCs w:val="28"/>
        </w:rPr>
        <w:t xml:space="preserve"> о внесении соответствующих изменений в Реестр.</w:t>
      </w:r>
    </w:p>
    <w:p w:rsidR="00344CCD" w:rsidRDefault="00344CCD" w:rsidP="00344CCD">
      <w:pPr>
        <w:ind w:firstLine="709"/>
        <w:jc w:val="both"/>
        <w:rPr>
          <w:sz w:val="28"/>
          <w:szCs w:val="28"/>
        </w:rPr>
      </w:pPr>
    </w:p>
    <w:p w:rsidR="00344CCD" w:rsidRDefault="00344CCD" w:rsidP="00344CCD">
      <w:pPr>
        <w:ind w:firstLine="709"/>
        <w:jc w:val="both"/>
        <w:rPr>
          <w:sz w:val="28"/>
          <w:szCs w:val="28"/>
        </w:rPr>
      </w:pPr>
    </w:p>
    <w:p w:rsidR="00344CCD" w:rsidRDefault="00344CCD" w:rsidP="00344CCD">
      <w:pPr>
        <w:ind w:firstLine="709"/>
        <w:jc w:val="both"/>
        <w:rPr>
          <w:sz w:val="28"/>
          <w:szCs w:val="28"/>
        </w:rPr>
      </w:pPr>
    </w:p>
    <w:p w:rsidR="00344CCD" w:rsidRPr="00310858" w:rsidRDefault="00344CCD" w:rsidP="00344CCD">
      <w:pPr>
        <w:tabs>
          <w:tab w:val="center" w:pos="4677"/>
          <w:tab w:val="right" w:pos="10205"/>
        </w:tabs>
        <w:rPr>
          <w:rFonts w:cs="Arial"/>
          <w:bCs/>
          <w:sz w:val="28"/>
          <w:szCs w:val="28"/>
        </w:rPr>
      </w:pPr>
      <w:r w:rsidRPr="00310858">
        <w:rPr>
          <w:rFonts w:cs="Arial"/>
          <w:bCs/>
          <w:sz w:val="28"/>
          <w:szCs w:val="28"/>
        </w:rPr>
        <w:t>Управляющий делами</w:t>
      </w:r>
      <w:r w:rsidRPr="00310858">
        <w:rPr>
          <w:rFonts w:cs="Arial"/>
          <w:bCs/>
          <w:sz w:val="28"/>
          <w:szCs w:val="28"/>
        </w:rPr>
        <w:tab/>
      </w:r>
      <w:r w:rsidRPr="00310858">
        <w:rPr>
          <w:rFonts w:cs="Arial"/>
          <w:bCs/>
          <w:sz w:val="28"/>
          <w:szCs w:val="28"/>
        </w:rPr>
        <w:tab/>
        <w:t xml:space="preserve"> Л.Г. Василенко</w:t>
      </w: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p w:rsidR="00344CCD" w:rsidRPr="00DE59CA" w:rsidRDefault="00344CCD" w:rsidP="00344CCD">
      <w:pPr>
        <w:widowControl w:val="0"/>
        <w:tabs>
          <w:tab w:val="left" w:pos="7416"/>
          <w:tab w:val="right" w:pos="10205"/>
        </w:tabs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П</w:t>
      </w:r>
      <w:r w:rsidRPr="00DE59CA">
        <w:rPr>
          <w:rFonts w:eastAsia="Calibri"/>
          <w:sz w:val="28"/>
          <w:szCs w:val="28"/>
          <w:lang w:eastAsia="en-US"/>
        </w:rPr>
        <w:t>риложение</w:t>
      </w:r>
    </w:p>
    <w:p w:rsidR="00344CCD" w:rsidRDefault="00344CCD" w:rsidP="00344CCD">
      <w:pPr>
        <w:widowControl w:val="0"/>
        <w:tabs>
          <w:tab w:val="left" w:pos="6204"/>
          <w:tab w:val="right" w:pos="10205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Pr="00DE59CA">
        <w:rPr>
          <w:rFonts w:eastAsia="Calibri"/>
          <w:sz w:val="28"/>
          <w:szCs w:val="28"/>
          <w:lang w:eastAsia="en-US"/>
        </w:rPr>
        <w:t>к Порядку формирования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59CA">
        <w:rPr>
          <w:rFonts w:eastAsia="Calibri"/>
          <w:sz w:val="28"/>
          <w:szCs w:val="28"/>
          <w:lang w:eastAsia="en-US"/>
        </w:rPr>
        <w:t>и ведения</w:t>
      </w:r>
    </w:p>
    <w:p w:rsidR="00344CCD" w:rsidRPr="00DE59CA" w:rsidRDefault="00344CCD" w:rsidP="00344CCD">
      <w:pPr>
        <w:widowControl w:val="0"/>
        <w:tabs>
          <w:tab w:val="left" w:pos="6156"/>
          <w:tab w:val="left" w:pos="6204"/>
          <w:tab w:val="right" w:pos="10205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Р</w:t>
      </w:r>
      <w:r w:rsidRPr="00DE59CA">
        <w:rPr>
          <w:rFonts w:eastAsia="Calibri"/>
          <w:sz w:val="28"/>
          <w:szCs w:val="28"/>
          <w:lang w:eastAsia="en-US"/>
        </w:rPr>
        <w:t>еестра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59CA">
        <w:rPr>
          <w:rFonts w:eastAsia="Calibri"/>
          <w:sz w:val="28"/>
          <w:szCs w:val="28"/>
          <w:lang w:eastAsia="en-US"/>
        </w:rPr>
        <w:t>муниципальных услуг</w:t>
      </w:r>
    </w:p>
    <w:p w:rsidR="00344CCD" w:rsidRDefault="00344CCD" w:rsidP="00344CC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Белокалитвинского района</w:t>
      </w:r>
    </w:p>
    <w:p w:rsidR="00344CCD" w:rsidRDefault="00344CCD" w:rsidP="00344CC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        </w:t>
      </w:r>
    </w:p>
    <w:p w:rsidR="00344CCD" w:rsidRPr="00DE59CA" w:rsidRDefault="00344CCD" w:rsidP="00344CC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sz w:val="28"/>
        </w:rPr>
        <w:t xml:space="preserve">             </w:t>
      </w:r>
    </w:p>
    <w:p w:rsidR="00344CCD" w:rsidRDefault="00344CCD" w:rsidP="00344CC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4" w:name="Par76"/>
      <w:bookmarkEnd w:id="4"/>
      <w:r w:rsidRPr="00187C01">
        <w:rPr>
          <w:sz w:val="28"/>
          <w:szCs w:val="28"/>
        </w:rPr>
        <w:t xml:space="preserve">Сведения об услугах, </w:t>
      </w:r>
      <w:r w:rsidRPr="00187C01">
        <w:rPr>
          <w:sz w:val="28"/>
          <w:szCs w:val="28"/>
        </w:rPr>
        <w:br/>
        <w:t xml:space="preserve">подлежащих включению в Реестр </w:t>
      </w: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187C01">
        <w:rPr>
          <w:sz w:val="28"/>
          <w:szCs w:val="28"/>
        </w:rPr>
        <w:t xml:space="preserve"> услуг</w:t>
      </w:r>
      <w:r>
        <w:rPr>
          <w:bCs/>
          <w:sz w:val="28"/>
        </w:rPr>
        <w:t xml:space="preserve">                                                         Белокалитвинского района</w:t>
      </w:r>
    </w:p>
    <w:p w:rsidR="00344CCD" w:rsidRDefault="00344CCD" w:rsidP="00344CCD">
      <w:pPr>
        <w:jc w:val="center"/>
        <w:rPr>
          <w:sz w:val="28"/>
          <w:szCs w:val="28"/>
        </w:rPr>
      </w:pPr>
    </w:p>
    <w:p w:rsidR="00344CCD" w:rsidRPr="00187C01" w:rsidRDefault="00344CCD" w:rsidP="00344CCD">
      <w:pPr>
        <w:jc w:val="center"/>
        <w:rPr>
          <w:sz w:val="28"/>
          <w:szCs w:val="28"/>
        </w:rPr>
      </w:pPr>
    </w:p>
    <w:p w:rsidR="00344CCD" w:rsidRPr="00187C01" w:rsidRDefault="00344CCD" w:rsidP="00344CCD">
      <w:pPr>
        <w:jc w:val="center"/>
        <w:rPr>
          <w:sz w:val="28"/>
          <w:szCs w:val="28"/>
        </w:rPr>
      </w:pPr>
      <w:r w:rsidRPr="00187C01">
        <w:rPr>
          <w:sz w:val="28"/>
          <w:szCs w:val="28"/>
        </w:rPr>
        <w:t xml:space="preserve">I. </w:t>
      </w:r>
      <w:r w:rsidRPr="004B1F54">
        <w:rPr>
          <w:sz w:val="28"/>
          <w:szCs w:val="28"/>
        </w:rPr>
        <w:t>Перечень</w:t>
      </w:r>
    </w:p>
    <w:p w:rsidR="00344CCD" w:rsidRPr="00187C01" w:rsidRDefault="00344CCD" w:rsidP="00344CCD">
      <w:pPr>
        <w:jc w:val="center"/>
        <w:rPr>
          <w:sz w:val="28"/>
          <w:szCs w:val="28"/>
        </w:rPr>
      </w:pP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187C01">
        <w:rPr>
          <w:sz w:val="28"/>
          <w:szCs w:val="28"/>
        </w:rPr>
        <w:t xml:space="preserve"> услуг, предоставляемых </w:t>
      </w:r>
    </w:p>
    <w:p w:rsidR="00344CCD" w:rsidRDefault="00344CCD" w:rsidP="00344CCD">
      <w:pPr>
        <w:jc w:val="center"/>
        <w:rPr>
          <w:sz w:val="28"/>
          <w:szCs w:val="28"/>
        </w:rPr>
      </w:pPr>
      <w:r w:rsidRPr="00187C01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местного самоуправления и муниципальными учреждениями</w:t>
      </w:r>
    </w:p>
    <w:p w:rsidR="00344CCD" w:rsidRDefault="00344CCD" w:rsidP="00344CCD">
      <w:pPr>
        <w:jc w:val="center"/>
        <w:rPr>
          <w:bCs/>
          <w:sz w:val="28"/>
        </w:rPr>
      </w:pPr>
      <w:r>
        <w:rPr>
          <w:bCs/>
          <w:sz w:val="28"/>
        </w:rPr>
        <w:t>Белокалитвинского района</w:t>
      </w:r>
    </w:p>
    <w:p w:rsidR="00344CCD" w:rsidRPr="00187C01" w:rsidRDefault="00344CCD" w:rsidP="00344CCD">
      <w:pPr>
        <w:jc w:val="center"/>
        <w:rPr>
          <w:sz w:val="28"/>
          <w:szCs w:val="28"/>
        </w:rPr>
      </w:pPr>
    </w:p>
    <w:p w:rsidR="00344CCD" w:rsidRPr="00EA2EB6" w:rsidRDefault="00344CCD" w:rsidP="00344CCD">
      <w:pPr>
        <w:widowControl w:val="0"/>
        <w:autoSpaceDE w:val="0"/>
        <w:autoSpaceDN w:val="0"/>
        <w:adjustRightInd w:val="0"/>
        <w:ind w:left="1080"/>
        <w:rPr>
          <w:rFonts w:eastAsia="Calibri"/>
          <w:sz w:val="28"/>
          <w:szCs w:val="28"/>
          <w:lang w:eastAsia="en-US"/>
        </w:rPr>
      </w:pP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2552"/>
        <w:gridCol w:w="1559"/>
        <w:gridCol w:w="1276"/>
        <w:gridCol w:w="1134"/>
        <w:gridCol w:w="1984"/>
      </w:tblGrid>
      <w:tr w:rsidR="00344CCD" w:rsidRPr="00DE59CA" w:rsidTr="006C0672">
        <w:trPr>
          <w:trHeight w:val="36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5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DE59C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9CA">
              <w:rPr>
                <w:sz w:val="28"/>
                <w:szCs w:val="28"/>
              </w:rPr>
              <w:t xml:space="preserve">Наименование </w:t>
            </w:r>
            <w:r w:rsidRPr="00DE59CA">
              <w:rPr>
                <w:sz w:val="28"/>
                <w:szCs w:val="28"/>
              </w:rPr>
              <w:br/>
              <w:t>муниципальной</w:t>
            </w:r>
            <w:r w:rsidRPr="00DE59CA">
              <w:rPr>
                <w:sz w:val="28"/>
                <w:szCs w:val="28"/>
              </w:rPr>
              <w:br/>
              <w:t>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</w:t>
            </w:r>
            <w:r w:rsidRPr="00DE59CA">
              <w:rPr>
                <w:sz w:val="28"/>
                <w:szCs w:val="28"/>
              </w:rPr>
              <w:t>правово</w:t>
            </w:r>
            <w:r>
              <w:rPr>
                <w:sz w:val="28"/>
                <w:szCs w:val="28"/>
              </w:rPr>
              <w:t>го</w:t>
            </w:r>
            <w:r w:rsidRPr="00DE59CA">
              <w:rPr>
                <w:sz w:val="28"/>
                <w:szCs w:val="28"/>
              </w:rPr>
              <w:t xml:space="preserve"> </w:t>
            </w:r>
            <w:r w:rsidRPr="00DE59CA">
              <w:rPr>
                <w:sz w:val="28"/>
                <w:szCs w:val="28"/>
              </w:rPr>
              <w:br/>
              <w:t>акт</w:t>
            </w:r>
            <w:r>
              <w:rPr>
                <w:sz w:val="28"/>
                <w:szCs w:val="28"/>
              </w:rPr>
              <w:t>а</w:t>
            </w:r>
            <w:r w:rsidRPr="00DE59C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</w:t>
            </w:r>
            <w:r w:rsidRPr="00DE59CA">
              <w:rPr>
                <w:sz w:val="28"/>
                <w:szCs w:val="28"/>
              </w:rPr>
              <w:t>станавливающ</w:t>
            </w:r>
            <w:r>
              <w:rPr>
                <w:sz w:val="28"/>
                <w:szCs w:val="28"/>
              </w:rPr>
              <w:t>его</w:t>
            </w:r>
            <w:r w:rsidRPr="00DE59CA">
              <w:rPr>
                <w:sz w:val="28"/>
                <w:szCs w:val="28"/>
              </w:rPr>
              <w:t xml:space="preserve"> </w:t>
            </w:r>
            <w:r w:rsidRPr="00DE59CA">
              <w:rPr>
                <w:sz w:val="28"/>
                <w:szCs w:val="28"/>
              </w:rPr>
              <w:br/>
              <w:t xml:space="preserve">полномочие органа     </w:t>
            </w:r>
            <w:r w:rsidRPr="00DE59CA">
              <w:rPr>
                <w:sz w:val="28"/>
                <w:szCs w:val="28"/>
              </w:rPr>
              <w:br/>
              <w:t xml:space="preserve">местного самоуправления на предоставление </w:t>
            </w:r>
            <w:r w:rsidRPr="00DE59CA">
              <w:rPr>
                <w:sz w:val="28"/>
                <w:szCs w:val="28"/>
              </w:rPr>
              <w:br/>
              <w:t xml:space="preserve">муниципальной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муниципальной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муниципальной услуги</w:t>
            </w:r>
          </w:p>
          <w:p w:rsidR="00344CCD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(платная/</w:t>
            </w:r>
          </w:p>
          <w:p w:rsidR="00344CCD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6B1F">
              <w:rPr>
                <w:rFonts w:eastAsia="Calibri"/>
                <w:sz w:val="28"/>
                <w:szCs w:val="28"/>
              </w:rPr>
              <w:t xml:space="preserve">Наименование услуги (услуг), необходимой и обязательной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 w:rsidRPr="00426B1F">
              <w:rPr>
                <w:rFonts w:eastAsia="Calibri"/>
                <w:sz w:val="28"/>
                <w:szCs w:val="28"/>
              </w:rPr>
              <w:t xml:space="preserve"> услуги</w:t>
            </w:r>
          </w:p>
        </w:tc>
      </w:tr>
      <w:tr w:rsidR="00344CCD" w:rsidRPr="00DE59CA" w:rsidTr="006C067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161B">
              <w:t>1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161B"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161B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161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732D9B" w:rsidRDefault="00344CCD" w:rsidP="006C0672">
            <w:pPr>
              <w:jc w:val="center"/>
            </w:pPr>
            <w:r w:rsidRPr="00732D9B"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Default="00344CCD" w:rsidP="006C0672">
            <w:pPr>
              <w:jc w:val="center"/>
            </w:pPr>
            <w:r w:rsidRPr="00732D9B"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344CCD" w:rsidRPr="00DE59CA" w:rsidTr="006C067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732D9B" w:rsidRDefault="00344CCD" w:rsidP="006C06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732D9B" w:rsidRDefault="00344CCD" w:rsidP="006C067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4CCD" w:rsidRPr="00DE59CA" w:rsidTr="006C067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4CCD" w:rsidRDefault="00344CCD" w:rsidP="00344CCD">
      <w:pPr>
        <w:pStyle w:val="a5"/>
        <w:jc w:val="center"/>
        <w:rPr>
          <w:bCs/>
          <w:sz w:val="28"/>
          <w:szCs w:val="28"/>
          <w:lang w:val="en-US"/>
        </w:rPr>
      </w:pPr>
    </w:p>
    <w:p w:rsidR="00344CCD" w:rsidRDefault="00344CCD" w:rsidP="00344CCD">
      <w:pPr>
        <w:jc w:val="center"/>
        <w:rPr>
          <w:sz w:val="28"/>
          <w:szCs w:val="28"/>
          <w:lang w:val="en-US"/>
        </w:rPr>
      </w:pPr>
    </w:p>
    <w:p w:rsidR="00344CCD" w:rsidRPr="00187C01" w:rsidRDefault="00344CCD" w:rsidP="00344CCD">
      <w:pPr>
        <w:jc w:val="center"/>
        <w:rPr>
          <w:sz w:val="28"/>
          <w:szCs w:val="28"/>
        </w:rPr>
      </w:pPr>
      <w:r w:rsidRPr="004B1F54">
        <w:rPr>
          <w:sz w:val="28"/>
          <w:szCs w:val="28"/>
          <w:lang w:val="en-US"/>
        </w:rPr>
        <w:t>II</w:t>
      </w:r>
      <w:r w:rsidRPr="004B1F54">
        <w:rPr>
          <w:sz w:val="28"/>
          <w:szCs w:val="28"/>
        </w:rPr>
        <w:t xml:space="preserve">. Перечень услуг, которые являются необходимыми и обязательными для предоставления </w:t>
      </w:r>
      <w:r w:rsidRPr="00187C01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 xml:space="preserve">местного самоуправления и муниципальными учреждениями </w:t>
      </w:r>
      <w:r>
        <w:rPr>
          <w:bCs/>
          <w:sz w:val="28"/>
        </w:rPr>
        <w:t>Белокалитвинского района</w:t>
      </w:r>
    </w:p>
    <w:p w:rsidR="00344CCD" w:rsidRDefault="00344CCD" w:rsidP="00344CCD">
      <w:pPr>
        <w:ind w:firstLine="709"/>
        <w:jc w:val="center"/>
        <w:rPr>
          <w:sz w:val="28"/>
          <w:szCs w:val="28"/>
        </w:rPr>
      </w:pP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4B1F54">
        <w:rPr>
          <w:sz w:val="28"/>
          <w:szCs w:val="28"/>
        </w:rPr>
        <w:t xml:space="preserve"> услуг, и предоставляются организациями, участвующими в предоставлении </w:t>
      </w:r>
      <w:r w:rsidRPr="00DE59CA">
        <w:rPr>
          <w:rFonts w:eastAsia="Calibri"/>
          <w:sz w:val="28"/>
          <w:szCs w:val="28"/>
          <w:lang w:eastAsia="en-US"/>
        </w:rPr>
        <w:t>муниципальных</w:t>
      </w:r>
      <w:r w:rsidRPr="004B1F54">
        <w:rPr>
          <w:sz w:val="28"/>
          <w:szCs w:val="28"/>
        </w:rPr>
        <w:t xml:space="preserve"> услуг</w:t>
      </w:r>
    </w:p>
    <w:p w:rsidR="00344CCD" w:rsidRDefault="00344CCD" w:rsidP="00344CCD">
      <w:pPr>
        <w:ind w:firstLine="709"/>
        <w:jc w:val="center"/>
        <w:rPr>
          <w:sz w:val="28"/>
          <w:szCs w:val="28"/>
        </w:rPr>
      </w:pPr>
    </w:p>
    <w:p w:rsidR="00344CCD" w:rsidRDefault="00344CCD" w:rsidP="00344CCD">
      <w:pPr>
        <w:pStyle w:val="a5"/>
        <w:jc w:val="center"/>
        <w:rPr>
          <w:bCs/>
          <w:sz w:val="28"/>
          <w:szCs w:val="28"/>
        </w:rPr>
      </w:pPr>
    </w:p>
    <w:p w:rsidR="00344CCD" w:rsidRDefault="00344CCD" w:rsidP="00344CCD">
      <w:pPr>
        <w:pStyle w:val="a5"/>
        <w:jc w:val="center"/>
        <w:rPr>
          <w:bCs/>
          <w:sz w:val="28"/>
          <w:szCs w:val="28"/>
        </w:rPr>
      </w:pPr>
    </w:p>
    <w:p w:rsidR="00344CCD" w:rsidRDefault="00344CCD" w:rsidP="00344CCD">
      <w:pPr>
        <w:pStyle w:val="a5"/>
        <w:jc w:val="center"/>
        <w:rPr>
          <w:bCs/>
          <w:sz w:val="28"/>
          <w:szCs w:val="28"/>
        </w:rPr>
      </w:pPr>
    </w:p>
    <w:p w:rsidR="00344CCD" w:rsidRDefault="00344CCD" w:rsidP="00344CCD">
      <w:pPr>
        <w:pStyle w:val="a5"/>
        <w:jc w:val="center"/>
        <w:rPr>
          <w:bCs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344CCD" w:rsidTr="006C0672">
        <w:trPr>
          <w:trHeight w:val="7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 w:rsidRPr="00DE59CA">
              <w:rPr>
                <w:sz w:val="28"/>
                <w:szCs w:val="28"/>
              </w:rPr>
              <w:t xml:space="preserve"> </w:t>
            </w:r>
            <w:r w:rsidRPr="00DE59C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9CA">
              <w:rPr>
                <w:sz w:val="28"/>
                <w:szCs w:val="28"/>
              </w:rPr>
              <w:t>Наименование услуги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44CCD" w:rsidRDefault="00344CCD" w:rsidP="00344CCD">
      <w:pPr>
        <w:pStyle w:val="a5"/>
        <w:jc w:val="center"/>
        <w:rPr>
          <w:rFonts w:eastAsia="Calibri"/>
          <w:sz w:val="28"/>
          <w:szCs w:val="28"/>
          <w:lang w:eastAsia="en-US"/>
        </w:rPr>
      </w:pPr>
    </w:p>
    <w:p w:rsidR="00344CCD" w:rsidRDefault="00344CCD" w:rsidP="00344CCD">
      <w:pPr>
        <w:pStyle w:val="a5"/>
        <w:jc w:val="center"/>
        <w:rPr>
          <w:rFonts w:eastAsia="Calibri"/>
          <w:sz w:val="28"/>
          <w:szCs w:val="28"/>
          <w:lang w:eastAsia="en-US"/>
        </w:rPr>
      </w:pPr>
    </w:p>
    <w:p w:rsidR="00344CCD" w:rsidRDefault="00344CCD" w:rsidP="00344CCD">
      <w:pPr>
        <w:pStyle w:val="a5"/>
        <w:jc w:val="center"/>
        <w:rPr>
          <w:rFonts w:eastAsia="Calibri"/>
          <w:sz w:val="28"/>
          <w:szCs w:val="28"/>
          <w:lang w:eastAsia="en-US"/>
        </w:rPr>
      </w:pPr>
    </w:p>
    <w:p w:rsidR="00344CCD" w:rsidRDefault="00344CCD" w:rsidP="00344CCD">
      <w:pPr>
        <w:pStyle w:val="a5"/>
        <w:jc w:val="center"/>
        <w:rPr>
          <w:rFonts w:eastAsia="Calibri"/>
          <w:sz w:val="28"/>
          <w:szCs w:val="28"/>
          <w:lang w:eastAsia="en-US"/>
        </w:rPr>
      </w:pPr>
      <w:r w:rsidRPr="003E7D95">
        <w:rPr>
          <w:rFonts w:eastAsia="Calibri"/>
          <w:sz w:val="28"/>
          <w:szCs w:val="28"/>
          <w:lang w:eastAsia="en-US"/>
        </w:rPr>
        <w:t>III. Перечень услуг, </w:t>
      </w:r>
      <w:r w:rsidRPr="003E7D95">
        <w:rPr>
          <w:rFonts w:eastAsia="Calibri"/>
          <w:sz w:val="28"/>
          <w:szCs w:val="28"/>
          <w:lang w:eastAsia="en-US"/>
        </w:rPr>
        <w:br/>
        <w:t xml:space="preserve">оказываемых </w:t>
      </w:r>
      <w:r>
        <w:rPr>
          <w:sz w:val="28"/>
          <w:szCs w:val="28"/>
        </w:rPr>
        <w:t>муниципальными</w:t>
      </w:r>
      <w:r w:rsidRPr="003E7D95">
        <w:rPr>
          <w:rFonts w:eastAsia="Calibri"/>
          <w:sz w:val="28"/>
          <w:szCs w:val="28"/>
          <w:lang w:eastAsia="en-US"/>
        </w:rPr>
        <w:t xml:space="preserve"> учреждениями и другими организациями, в которых размещается </w:t>
      </w:r>
      <w:r>
        <w:rPr>
          <w:rFonts w:eastAsia="Calibri"/>
          <w:sz w:val="28"/>
          <w:szCs w:val="28"/>
          <w:lang w:eastAsia="en-US"/>
        </w:rPr>
        <w:t>муниципальн</w:t>
      </w:r>
      <w:r w:rsidRPr="003E7D95">
        <w:rPr>
          <w:rFonts w:eastAsia="Calibri"/>
          <w:sz w:val="28"/>
          <w:szCs w:val="28"/>
          <w:lang w:eastAsia="en-US"/>
        </w:rPr>
        <w:t>ое задание (заказ), предоставляемых в электронной форме в соответствии с распоряжением Правительства Российской Федерации от 25.04.2011 № 729-р</w:t>
      </w:r>
    </w:p>
    <w:p w:rsidR="00344CCD" w:rsidRDefault="00344CCD" w:rsidP="00344CCD">
      <w:pPr>
        <w:pStyle w:val="a5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344CCD" w:rsidRPr="00DE59CA" w:rsidTr="006C0672">
        <w:trPr>
          <w:trHeight w:val="7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DE59CA">
              <w:rPr>
                <w:sz w:val="28"/>
                <w:szCs w:val="28"/>
              </w:rPr>
              <w:t xml:space="preserve"> </w:t>
            </w:r>
            <w:r w:rsidRPr="00DE59C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DE59CA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9CA">
              <w:rPr>
                <w:sz w:val="28"/>
                <w:szCs w:val="28"/>
              </w:rPr>
              <w:t>Наименование услуги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4CCD" w:rsidRPr="0008161B" w:rsidTr="006C0672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CD" w:rsidRPr="0008161B" w:rsidRDefault="00344CCD" w:rsidP="006C06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44CCD" w:rsidRPr="00B61A75" w:rsidRDefault="00344CCD" w:rsidP="00344CCD">
      <w:pPr>
        <w:pStyle w:val="a5"/>
        <w:jc w:val="center"/>
        <w:rPr>
          <w:rFonts w:eastAsia="Calibri"/>
          <w:sz w:val="28"/>
          <w:szCs w:val="28"/>
          <w:lang w:eastAsia="en-US"/>
        </w:rPr>
      </w:pPr>
    </w:p>
    <w:p w:rsidR="00344CCD" w:rsidRDefault="00344CCD" w:rsidP="00344CCD">
      <w:pPr>
        <w:tabs>
          <w:tab w:val="center" w:pos="4677"/>
          <w:tab w:val="right" w:pos="10205"/>
        </w:tabs>
        <w:rPr>
          <w:rFonts w:cs="Arial"/>
          <w:bCs/>
          <w:sz w:val="28"/>
          <w:szCs w:val="28"/>
        </w:rPr>
      </w:pPr>
    </w:p>
    <w:p w:rsidR="00344CCD" w:rsidRDefault="00344CCD" w:rsidP="00344CCD">
      <w:pPr>
        <w:tabs>
          <w:tab w:val="center" w:pos="4677"/>
          <w:tab w:val="right" w:pos="10205"/>
        </w:tabs>
        <w:rPr>
          <w:rFonts w:cs="Arial"/>
          <w:bCs/>
          <w:sz w:val="28"/>
          <w:szCs w:val="28"/>
        </w:rPr>
      </w:pPr>
    </w:p>
    <w:p w:rsidR="00344CCD" w:rsidRDefault="00344CCD" w:rsidP="00344CCD">
      <w:pPr>
        <w:tabs>
          <w:tab w:val="center" w:pos="4677"/>
          <w:tab w:val="right" w:pos="10205"/>
        </w:tabs>
        <w:rPr>
          <w:rFonts w:cs="Arial"/>
          <w:bCs/>
          <w:sz w:val="28"/>
          <w:szCs w:val="28"/>
        </w:rPr>
      </w:pPr>
    </w:p>
    <w:p w:rsidR="00344CCD" w:rsidRDefault="00344CCD">
      <w:pPr>
        <w:pStyle w:val="a3"/>
        <w:tabs>
          <w:tab w:val="clear" w:pos="4536"/>
          <w:tab w:val="clear" w:pos="9072"/>
        </w:tabs>
      </w:pPr>
    </w:p>
    <w:sectPr w:rsidR="00344CCD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666" w:rsidRDefault="00E65666">
      <w:r>
        <w:separator/>
      </w:r>
    </w:p>
  </w:endnote>
  <w:endnote w:type="continuationSeparator" w:id="0">
    <w:p w:rsidR="00E65666" w:rsidRDefault="00E6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356F" w:rsidRPr="00E1356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356F">
      <w:rPr>
        <w:noProof/>
        <w:sz w:val="14"/>
        <w:lang w:val="en-US"/>
      </w:rPr>
      <w:t>G</w:t>
    </w:r>
    <w:r w:rsidR="00E1356F" w:rsidRPr="00E1356F">
      <w:rPr>
        <w:noProof/>
        <w:sz w:val="14"/>
      </w:rPr>
      <w:t>:\Мои документы\Постановления\утв. порядка формирования и ведения Реестра.</w:t>
    </w:r>
    <w:r w:rsidR="00E135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7C0E" w:rsidRPr="00957C0E">
      <w:rPr>
        <w:noProof/>
        <w:sz w:val="14"/>
      </w:rPr>
      <w:t>5/18/2017 7:38:00</w:t>
    </w:r>
    <w:r w:rsidR="00957C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57C0E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57C0E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666" w:rsidRDefault="00E65666">
      <w:r>
        <w:separator/>
      </w:r>
    </w:p>
  </w:footnote>
  <w:footnote w:type="continuationSeparator" w:id="0">
    <w:p w:rsidR="00E65666" w:rsidRDefault="00E6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9D6B9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8C60E8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4EE7E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F4270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9426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866EF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647B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55042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8623A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C7AE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E7479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F6D0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FAC2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B30108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B877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504A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6DC40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DEC20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CD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7380E"/>
    <w:rsid w:val="00191DF6"/>
    <w:rsid w:val="001F0876"/>
    <w:rsid w:val="00217475"/>
    <w:rsid w:val="00232CB2"/>
    <w:rsid w:val="00241D5F"/>
    <w:rsid w:val="002D4093"/>
    <w:rsid w:val="00320F99"/>
    <w:rsid w:val="00326F6E"/>
    <w:rsid w:val="00344CCD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A6673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57C0E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A5575"/>
    <w:rsid w:val="00BB6ED2"/>
    <w:rsid w:val="00BD0AD8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1356F"/>
    <w:rsid w:val="00E57C9A"/>
    <w:rsid w:val="00E6029D"/>
    <w:rsid w:val="00E65666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29DB-C586-405A-8D25-4E632CE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344C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customStyle="1" w:styleId="10">
    <w:name w:val="Знак Знак1 Знак"/>
    <w:basedOn w:val="a"/>
    <w:rsid w:val="00344C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Нижний колонтитул Знак"/>
    <w:link w:val="a5"/>
    <w:rsid w:val="00344CCD"/>
    <w:rPr>
      <w:sz w:val="24"/>
      <w:szCs w:val="24"/>
    </w:rPr>
  </w:style>
  <w:style w:type="paragraph" w:styleId="a7">
    <w:name w:val="Balloon Text"/>
    <w:basedOn w:val="a"/>
    <w:link w:val="a8"/>
    <w:rsid w:val="007A66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A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8</cp:revision>
  <cp:lastPrinted>2017-05-18T16:38:00Z</cp:lastPrinted>
  <dcterms:created xsi:type="dcterms:W3CDTF">2017-05-18T15:30:00Z</dcterms:created>
  <dcterms:modified xsi:type="dcterms:W3CDTF">2017-05-22T11:49:00Z</dcterms:modified>
</cp:coreProperties>
</file>