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DC0650">
        <w:rPr>
          <w:sz w:val="28"/>
        </w:rPr>
        <w:t>25</w:t>
      </w:r>
      <w:r w:rsidR="00C70947">
        <w:rPr>
          <w:sz w:val="28"/>
        </w:rPr>
        <w:t>.</w:t>
      </w:r>
      <w:r w:rsidR="000D47D1">
        <w:rPr>
          <w:sz w:val="28"/>
        </w:rPr>
        <w:t>0</w:t>
      </w:r>
      <w:r w:rsidR="00BC2D3A">
        <w:rPr>
          <w:sz w:val="28"/>
        </w:rPr>
        <w:t>2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DC0650">
        <w:rPr>
          <w:sz w:val="28"/>
        </w:rPr>
        <w:t>312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DB66C6" w:rsidRPr="00C1130F" w:rsidRDefault="00DB66C6" w:rsidP="00DB66C6">
      <w:pPr>
        <w:jc w:val="center"/>
        <w:rPr>
          <w:b/>
          <w:sz w:val="28"/>
        </w:rPr>
      </w:pPr>
      <w:bookmarkStart w:id="2" w:name="_GoBack"/>
      <w:r w:rsidRPr="00C1130F">
        <w:rPr>
          <w:b/>
          <w:sz w:val="28"/>
          <w:szCs w:val="28"/>
        </w:rPr>
        <w:t>О внесении изменений в постановление</w:t>
      </w:r>
      <w:r w:rsidR="00082E1D">
        <w:rPr>
          <w:b/>
          <w:sz w:val="28"/>
          <w:szCs w:val="28"/>
        </w:rPr>
        <w:t xml:space="preserve"> </w:t>
      </w:r>
      <w:r w:rsidRPr="00C1130F">
        <w:rPr>
          <w:b/>
          <w:sz w:val="28"/>
          <w:szCs w:val="28"/>
        </w:rPr>
        <w:t xml:space="preserve">Администрации </w:t>
      </w:r>
      <w:proofErr w:type="spellStart"/>
      <w:r w:rsidRPr="00C1130F">
        <w:rPr>
          <w:b/>
          <w:sz w:val="28"/>
          <w:szCs w:val="28"/>
        </w:rPr>
        <w:t>Белокалитвинского</w:t>
      </w:r>
      <w:proofErr w:type="spellEnd"/>
      <w:r w:rsidRPr="00C1130F">
        <w:rPr>
          <w:b/>
          <w:sz w:val="28"/>
          <w:szCs w:val="28"/>
        </w:rPr>
        <w:t xml:space="preserve"> района</w:t>
      </w:r>
      <w:r w:rsidR="00082E1D">
        <w:rPr>
          <w:b/>
          <w:sz w:val="28"/>
          <w:szCs w:val="28"/>
        </w:rPr>
        <w:t xml:space="preserve"> </w:t>
      </w:r>
      <w:r w:rsidRPr="00C1130F">
        <w:rPr>
          <w:b/>
          <w:sz w:val="28"/>
          <w:szCs w:val="28"/>
        </w:rPr>
        <w:t>от 28.02.2017 № 263</w:t>
      </w:r>
    </w:p>
    <w:bookmarkEnd w:id="2"/>
    <w:p w:rsidR="00DB66C6" w:rsidRPr="00C1130F" w:rsidRDefault="00DB66C6" w:rsidP="00DB66C6">
      <w:pPr>
        <w:spacing w:line="216" w:lineRule="auto"/>
        <w:ind w:right="141" w:firstLine="567"/>
        <w:rPr>
          <w:sz w:val="28"/>
          <w:szCs w:val="28"/>
        </w:rPr>
      </w:pPr>
    </w:p>
    <w:p w:rsidR="00082E1D" w:rsidRDefault="00082E1D" w:rsidP="00DB66C6">
      <w:pPr>
        <w:pStyle w:val="ConsPlusNormal"/>
        <w:ind w:firstLine="709"/>
        <w:jc w:val="both"/>
        <w:rPr>
          <w:spacing w:val="-2"/>
        </w:rPr>
      </w:pPr>
    </w:p>
    <w:p w:rsidR="00DB66C6" w:rsidRPr="00C1130F" w:rsidRDefault="00DB66C6" w:rsidP="00DB66C6">
      <w:pPr>
        <w:pStyle w:val="ConsPlusNormal"/>
        <w:ind w:firstLine="709"/>
        <w:jc w:val="both"/>
        <w:rPr>
          <w:b/>
        </w:rPr>
      </w:pPr>
      <w:r w:rsidRPr="00C1130F">
        <w:rPr>
          <w:spacing w:val="-2"/>
        </w:rPr>
        <w:t xml:space="preserve">В соответствии с </w:t>
      </w:r>
      <w:r w:rsidRPr="00C1130F">
        <w:t xml:space="preserve">постановлением Администрации </w:t>
      </w:r>
      <w:proofErr w:type="spellStart"/>
      <w:r w:rsidRPr="00C1130F">
        <w:t>Белокалитвинского</w:t>
      </w:r>
      <w:proofErr w:type="spellEnd"/>
      <w:r w:rsidRPr="00C1130F">
        <w:t xml:space="preserve"> района от 25.01.2016 № 67 «Об утверждении Правил разработки и утверждения бюджетного прогноза </w:t>
      </w:r>
      <w:proofErr w:type="spellStart"/>
      <w:r w:rsidRPr="00C1130F">
        <w:t>Белокалитвинского</w:t>
      </w:r>
      <w:proofErr w:type="spellEnd"/>
      <w:r w:rsidRPr="00C1130F">
        <w:t xml:space="preserve"> района на долгосрочный период», Администрация </w:t>
      </w:r>
      <w:proofErr w:type="spellStart"/>
      <w:r w:rsidRPr="00C1130F">
        <w:t>Белокалитвинского</w:t>
      </w:r>
      <w:proofErr w:type="spellEnd"/>
      <w:r w:rsidRPr="00C1130F">
        <w:t xml:space="preserve"> района </w:t>
      </w:r>
      <w:r w:rsidRPr="00C1130F">
        <w:rPr>
          <w:b/>
          <w:spacing w:val="60"/>
        </w:rPr>
        <w:t>постановляет:</w:t>
      </w:r>
    </w:p>
    <w:p w:rsidR="00DB66C6" w:rsidRPr="00C1130F" w:rsidRDefault="00DB66C6" w:rsidP="00DB66C6">
      <w:pPr>
        <w:tabs>
          <w:tab w:val="left" w:pos="284"/>
        </w:tabs>
        <w:ind w:firstLine="601"/>
        <w:jc w:val="both"/>
        <w:rPr>
          <w:sz w:val="28"/>
          <w:szCs w:val="28"/>
        </w:rPr>
      </w:pPr>
    </w:p>
    <w:p w:rsidR="00DB66C6" w:rsidRPr="00C1130F" w:rsidRDefault="00DB66C6" w:rsidP="00DB66C6">
      <w:pPr>
        <w:tabs>
          <w:tab w:val="left" w:pos="426"/>
        </w:tabs>
        <w:ind w:firstLine="709"/>
        <w:jc w:val="both"/>
        <w:rPr>
          <w:bCs/>
          <w:kern w:val="2"/>
          <w:sz w:val="28"/>
          <w:szCs w:val="28"/>
        </w:rPr>
      </w:pPr>
      <w:r w:rsidRPr="00C1130F">
        <w:rPr>
          <w:kern w:val="2"/>
          <w:sz w:val="28"/>
          <w:szCs w:val="28"/>
        </w:rPr>
        <w:t>1.</w:t>
      </w:r>
      <w:r w:rsidRPr="00C1130F">
        <w:rPr>
          <w:sz w:val="28"/>
          <w:szCs w:val="28"/>
        </w:rPr>
        <w:t> </w:t>
      </w:r>
      <w:r w:rsidRPr="00C1130F">
        <w:rPr>
          <w:kern w:val="2"/>
          <w:sz w:val="28"/>
          <w:szCs w:val="28"/>
        </w:rPr>
        <w:t xml:space="preserve">Внести в постановление Администрации </w:t>
      </w:r>
      <w:proofErr w:type="spellStart"/>
      <w:r w:rsidRPr="00C1130F">
        <w:rPr>
          <w:kern w:val="2"/>
          <w:sz w:val="28"/>
          <w:szCs w:val="28"/>
        </w:rPr>
        <w:t>Белокалитвинского</w:t>
      </w:r>
      <w:proofErr w:type="spellEnd"/>
      <w:r w:rsidRPr="00C1130F">
        <w:rPr>
          <w:kern w:val="2"/>
          <w:sz w:val="28"/>
          <w:szCs w:val="28"/>
        </w:rPr>
        <w:t xml:space="preserve"> района от 28.02.2017 № 263 «</w:t>
      </w:r>
      <w:r w:rsidRPr="00C1130F">
        <w:rPr>
          <w:sz w:val="28"/>
          <w:szCs w:val="28"/>
        </w:rPr>
        <w:t xml:space="preserve">Об утверждении бюджетного прогноза </w:t>
      </w:r>
      <w:proofErr w:type="spellStart"/>
      <w:r w:rsidRPr="00C1130F">
        <w:rPr>
          <w:sz w:val="28"/>
          <w:szCs w:val="28"/>
        </w:rPr>
        <w:t>Белокалитвинского</w:t>
      </w:r>
      <w:proofErr w:type="spellEnd"/>
      <w:r w:rsidRPr="00C1130F">
        <w:rPr>
          <w:sz w:val="28"/>
          <w:szCs w:val="28"/>
        </w:rPr>
        <w:t xml:space="preserve"> района на период 2017 – 2022 годов» </w:t>
      </w:r>
      <w:r w:rsidRPr="00C1130F">
        <w:rPr>
          <w:bCs/>
          <w:kern w:val="2"/>
          <w:sz w:val="28"/>
          <w:szCs w:val="28"/>
        </w:rPr>
        <w:t xml:space="preserve">изменения, изложив приложение к нему в редакции согласно </w:t>
      </w:r>
      <w:proofErr w:type="gramStart"/>
      <w:r w:rsidRPr="00C1130F">
        <w:rPr>
          <w:bCs/>
          <w:kern w:val="2"/>
          <w:sz w:val="28"/>
          <w:szCs w:val="28"/>
        </w:rPr>
        <w:t>приложению</w:t>
      </w:r>
      <w:proofErr w:type="gramEnd"/>
      <w:r w:rsidRPr="00C1130F">
        <w:rPr>
          <w:bCs/>
          <w:kern w:val="2"/>
          <w:sz w:val="28"/>
          <w:szCs w:val="28"/>
        </w:rPr>
        <w:t xml:space="preserve"> к настоящему постановлению.</w:t>
      </w:r>
    </w:p>
    <w:p w:rsidR="00DB66C6" w:rsidRPr="00C1130F" w:rsidRDefault="00DB66C6" w:rsidP="00DB66C6">
      <w:pPr>
        <w:ind w:firstLine="709"/>
        <w:jc w:val="both"/>
        <w:rPr>
          <w:sz w:val="28"/>
          <w:szCs w:val="28"/>
        </w:rPr>
      </w:pPr>
      <w:r w:rsidRPr="00C1130F">
        <w:rPr>
          <w:sz w:val="28"/>
          <w:szCs w:val="28"/>
        </w:rPr>
        <w:t>2. Настоящее постановление вступает в силу со дня его принятия и подлежит официальному опубликованию.</w:t>
      </w:r>
    </w:p>
    <w:p w:rsidR="00DB66C6" w:rsidRPr="00C1130F" w:rsidRDefault="00DB66C6" w:rsidP="00DB66C6">
      <w:pPr>
        <w:ind w:firstLine="709"/>
        <w:jc w:val="both"/>
        <w:rPr>
          <w:sz w:val="28"/>
        </w:rPr>
      </w:pPr>
      <w:r w:rsidRPr="00C1130F">
        <w:rPr>
          <w:sz w:val="28"/>
          <w:szCs w:val="28"/>
        </w:rPr>
        <w:t>3.</w:t>
      </w:r>
      <w:r w:rsidRPr="00C1130F">
        <w:rPr>
          <w:sz w:val="28"/>
          <w:szCs w:val="28"/>
          <w:lang w:val="en-US"/>
        </w:rPr>
        <w:t> </w:t>
      </w:r>
      <w:r w:rsidRPr="00C1130F">
        <w:rPr>
          <w:sz w:val="28"/>
          <w:szCs w:val="28"/>
        </w:rPr>
        <w:t>Контроль за выполнением постановления оставляю за собой.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BC2D3A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BC2D3A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082E1D" w:rsidRDefault="00872883" w:rsidP="00872883">
      <w:pPr>
        <w:rPr>
          <w:sz w:val="28"/>
        </w:rPr>
      </w:pPr>
      <w:r w:rsidRPr="00082E1D">
        <w:rPr>
          <w:sz w:val="28"/>
        </w:rPr>
        <w:t>Верно:</w:t>
      </w:r>
    </w:p>
    <w:p w:rsidR="003A39C2" w:rsidRPr="00082E1D" w:rsidRDefault="00BC2D3A" w:rsidP="00835273">
      <w:pPr>
        <w:rPr>
          <w:sz w:val="28"/>
        </w:rPr>
      </w:pPr>
      <w:r w:rsidRPr="00082E1D">
        <w:rPr>
          <w:sz w:val="28"/>
        </w:rPr>
        <w:t>У</w:t>
      </w:r>
      <w:r w:rsidR="00715C8D" w:rsidRPr="00082E1D">
        <w:rPr>
          <w:sz w:val="28"/>
        </w:rPr>
        <w:t>правляющ</w:t>
      </w:r>
      <w:r w:rsidRPr="00082E1D">
        <w:rPr>
          <w:sz w:val="28"/>
        </w:rPr>
        <w:t xml:space="preserve">ий </w:t>
      </w:r>
      <w:r w:rsidR="00715C8D" w:rsidRPr="00082E1D">
        <w:rPr>
          <w:sz w:val="28"/>
        </w:rPr>
        <w:t xml:space="preserve"> </w:t>
      </w:r>
      <w:r w:rsidR="00F4755E" w:rsidRPr="00082E1D">
        <w:rPr>
          <w:sz w:val="28"/>
        </w:rPr>
        <w:t xml:space="preserve"> делами</w:t>
      </w:r>
      <w:r w:rsidR="00F4755E" w:rsidRPr="00082E1D">
        <w:rPr>
          <w:sz w:val="28"/>
        </w:rPr>
        <w:tab/>
      </w:r>
      <w:r w:rsidR="00F4755E" w:rsidRPr="00082E1D">
        <w:rPr>
          <w:sz w:val="28"/>
        </w:rPr>
        <w:tab/>
      </w:r>
      <w:r w:rsidR="00F4755E" w:rsidRPr="00082E1D">
        <w:rPr>
          <w:sz w:val="28"/>
        </w:rPr>
        <w:tab/>
      </w:r>
      <w:r w:rsidR="000C6CE8" w:rsidRPr="00082E1D">
        <w:rPr>
          <w:sz w:val="28"/>
        </w:rPr>
        <w:tab/>
      </w:r>
      <w:r w:rsidR="00F4755E" w:rsidRPr="00082E1D">
        <w:rPr>
          <w:sz w:val="28"/>
        </w:rPr>
        <w:tab/>
      </w:r>
      <w:r w:rsidR="001D3A0E" w:rsidRPr="00082E1D">
        <w:rPr>
          <w:sz w:val="28"/>
        </w:rPr>
        <w:tab/>
      </w:r>
      <w:r w:rsidRPr="00082E1D">
        <w:rPr>
          <w:sz w:val="28"/>
        </w:rPr>
        <w:tab/>
        <w:t>Л.Г. Василенко</w:t>
      </w:r>
    </w:p>
    <w:p w:rsidR="00DB66C6" w:rsidRDefault="00DB66C6" w:rsidP="00835273">
      <w:pPr>
        <w:rPr>
          <w:sz w:val="28"/>
        </w:rPr>
      </w:pPr>
    </w:p>
    <w:p w:rsidR="00DB66C6" w:rsidRDefault="00DB66C6" w:rsidP="0083527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C0650" w:rsidRDefault="00DB66C6" w:rsidP="00082E1D">
      <w:pPr>
        <w:ind w:left="6096"/>
        <w:jc w:val="center"/>
        <w:rPr>
          <w:sz w:val="28"/>
          <w:szCs w:val="28"/>
        </w:rPr>
      </w:pPr>
      <w:r w:rsidRPr="00C1130F">
        <w:rPr>
          <w:sz w:val="28"/>
          <w:szCs w:val="28"/>
        </w:rPr>
        <w:lastRenderedPageBreak/>
        <w:t xml:space="preserve">Приложение </w:t>
      </w:r>
    </w:p>
    <w:p w:rsidR="00DB66C6" w:rsidRPr="00C1130F" w:rsidRDefault="00DB66C6" w:rsidP="00082E1D">
      <w:pPr>
        <w:ind w:left="6096"/>
        <w:jc w:val="center"/>
        <w:rPr>
          <w:sz w:val="28"/>
          <w:szCs w:val="28"/>
        </w:rPr>
      </w:pPr>
      <w:r w:rsidRPr="00C1130F">
        <w:rPr>
          <w:sz w:val="28"/>
          <w:szCs w:val="28"/>
        </w:rPr>
        <w:t xml:space="preserve">к постановлению Администрации </w:t>
      </w:r>
      <w:proofErr w:type="spellStart"/>
      <w:r w:rsidRPr="00C1130F">
        <w:rPr>
          <w:sz w:val="28"/>
          <w:szCs w:val="28"/>
        </w:rPr>
        <w:t>Белокалитвинского</w:t>
      </w:r>
      <w:proofErr w:type="spellEnd"/>
      <w:r w:rsidRPr="00C1130F">
        <w:rPr>
          <w:sz w:val="28"/>
          <w:szCs w:val="28"/>
        </w:rPr>
        <w:t xml:space="preserve"> района</w:t>
      </w:r>
    </w:p>
    <w:p w:rsidR="00DB66C6" w:rsidRPr="00C1130F" w:rsidRDefault="00DB66C6" w:rsidP="00DB66C6">
      <w:pPr>
        <w:ind w:left="6804"/>
        <w:jc w:val="center"/>
        <w:rPr>
          <w:sz w:val="28"/>
          <w:szCs w:val="28"/>
        </w:rPr>
      </w:pPr>
      <w:r w:rsidRPr="00C1130F">
        <w:rPr>
          <w:sz w:val="28"/>
          <w:szCs w:val="28"/>
        </w:rPr>
        <w:t xml:space="preserve">от </w:t>
      </w:r>
      <w:r w:rsidR="00DC0650">
        <w:rPr>
          <w:sz w:val="28"/>
          <w:szCs w:val="28"/>
        </w:rPr>
        <w:t>25</w:t>
      </w:r>
      <w:r w:rsidRPr="00C1130F">
        <w:rPr>
          <w:sz w:val="28"/>
          <w:szCs w:val="28"/>
        </w:rPr>
        <w:t>.02.2020 №</w:t>
      </w:r>
      <w:r w:rsidR="00DC0650">
        <w:rPr>
          <w:sz w:val="28"/>
          <w:szCs w:val="28"/>
        </w:rPr>
        <w:t xml:space="preserve"> 312</w:t>
      </w:r>
    </w:p>
    <w:p w:rsidR="00DB66C6" w:rsidRPr="00C1130F" w:rsidRDefault="00DB66C6" w:rsidP="00DB66C6">
      <w:pPr>
        <w:ind w:left="6804"/>
        <w:jc w:val="center"/>
        <w:rPr>
          <w:sz w:val="28"/>
          <w:szCs w:val="28"/>
        </w:rPr>
      </w:pPr>
    </w:p>
    <w:p w:rsidR="00DB66C6" w:rsidRPr="00C1130F" w:rsidRDefault="00DB66C6" w:rsidP="00DB66C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1130F">
        <w:rPr>
          <w:sz w:val="28"/>
          <w:szCs w:val="28"/>
        </w:rPr>
        <w:t xml:space="preserve">Бюджетный прогноз </w:t>
      </w:r>
      <w:proofErr w:type="spellStart"/>
      <w:r w:rsidRPr="00C1130F">
        <w:rPr>
          <w:sz w:val="28"/>
          <w:szCs w:val="28"/>
        </w:rPr>
        <w:t>Белокалитвинского</w:t>
      </w:r>
      <w:proofErr w:type="spellEnd"/>
      <w:r w:rsidRPr="00C1130F">
        <w:rPr>
          <w:sz w:val="28"/>
          <w:szCs w:val="28"/>
        </w:rPr>
        <w:t xml:space="preserve"> района на период 2017-2022 годов</w:t>
      </w:r>
    </w:p>
    <w:p w:rsidR="00DB66C6" w:rsidRPr="00C1130F" w:rsidRDefault="00DB66C6" w:rsidP="00DB66C6">
      <w:pPr>
        <w:autoSpaceDE w:val="0"/>
        <w:autoSpaceDN w:val="0"/>
        <w:adjustRightInd w:val="0"/>
        <w:ind w:left="1069" w:hanging="360"/>
        <w:rPr>
          <w:kern w:val="2"/>
          <w:sz w:val="28"/>
          <w:szCs w:val="28"/>
        </w:rPr>
      </w:pPr>
    </w:p>
    <w:p w:rsidR="00DB66C6" w:rsidRPr="00C1130F" w:rsidRDefault="00DB66C6" w:rsidP="00DB66C6">
      <w:pPr>
        <w:jc w:val="center"/>
        <w:rPr>
          <w:kern w:val="2"/>
          <w:sz w:val="28"/>
          <w:szCs w:val="28"/>
        </w:rPr>
      </w:pPr>
      <w:r w:rsidRPr="00C1130F">
        <w:rPr>
          <w:kern w:val="2"/>
          <w:sz w:val="28"/>
          <w:szCs w:val="28"/>
        </w:rPr>
        <w:t>Общие положения</w:t>
      </w:r>
    </w:p>
    <w:p w:rsidR="00DB66C6" w:rsidRPr="00C1130F" w:rsidRDefault="00DB66C6" w:rsidP="00DB66C6">
      <w:pPr>
        <w:ind w:firstLine="709"/>
        <w:jc w:val="both"/>
        <w:rPr>
          <w:sz w:val="28"/>
          <w:szCs w:val="28"/>
        </w:rPr>
      </w:pPr>
      <w:r w:rsidRPr="00C1130F">
        <w:rPr>
          <w:sz w:val="28"/>
          <w:szCs w:val="28"/>
        </w:rPr>
        <w:t xml:space="preserve">Необходимость разработки документов долгосрочного бюджетного планирования была обозначена в Бюджетном послании Президента Российской Федерации о бюджетной политике в 2014-2016 годах. </w:t>
      </w:r>
    </w:p>
    <w:p w:rsidR="00DB66C6" w:rsidRPr="00C1130F" w:rsidRDefault="00DB66C6" w:rsidP="00DB66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130F">
        <w:rPr>
          <w:sz w:val="28"/>
          <w:szCs w:val="28"/>
        </w:rPr>
        <w:t>В целях реализации долгосрочного планирования принят Федеральный закон от 28.06.2014 № 172-ФЗ «О стратегическом планировании в Российской Федерации», внесены изменения в Бюджетный кодекс Российской Федерации в части дополнения статьей 170</w:t>
      </w:r>
      <w:r w:rsidRPr="00C1130F">
        <w:rPr>
          <w:sz w:val="28"/>
          <w:szCs w:val="28"/>
          <w:vertAlign w:val="superscript"/>
        </w:rPr>
        <w:t xml:space="preserve">1 </w:t>
      </w:r>
      <w:r w:rsidRPr="00C1130F">
        <w:rPr>
          <w:sz w:val="28"/>
          <w:szCs w:val="28"/>
        </w:rPr>
        <w:t xml:space="preserve">«Долгосрочное бюджетное планирование». </w:t>
      </w:r>
    </w:p>
    <w:p w:rsidR="00DB66C6" w:rsidRPr="00C1130F" w:rsidRDefault="00DB66C6" w:rsidP="00DB66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130F">
        <w:rPr>
          <w:sz w:val="28"/>
          <w:szCs w:val="28"/>
        </w:rPr>
        <w:t xml:space="preserve">На муниципальном уровне принято решение Собрания депутатов </w:t>
      </w:r>
      <w:proofErr w:type="spellStart"/>
      <w:r w:rsidRPr="00C1130F">
        <w:rPr>
          <w:sz w:val="28"/>
          <w:szCs w:val="28"/>
        </w:rPr>
        <w:t>Белокалитвинского</w:t>
      </w:r>
      <w:proofErr w:type="spellEnd"/>
      <w:r w:rsidRPr="00C1130F">
        <w:rPr>
          <w:sz w:val="28"/>
          <w:szCs w:val="28"/>
        </w:rPr>
        <w:t xml:space="preserve"> района от 30.08.2007 № 247 «Об утверждении Положения о бюджетном процессе в </w:t>
      </w:r>
      <w:proofErr w:type="spellStart"/>
      <w:r w:rsidRPr="00C1130F">
        <w:rPr>
          <w:sz w:val="28"/>
          <w:szCs w:val="28"/>
        </w:rPr>
        <w:t>Белокалитвинском</w:t>
      </w:r>
      <w:proofErr w:type="spellEnd"/>
      <w:r w:rsidRPr="00C1130F">
        <w:rPr>
          <w:sz w:val="28"/>
          <w:szCs w:val="28"/>
        </w:rPr>
        <w:t xml:space="preserve"> районе», которое дополнено статьей 14</w:t>
      </w:r>
      <w:r w:rsidRPr="00C1130F">
        <w:rPr>
          <w:sz w:val="28"/>
          <w:szCs w:val="28"/>
          <w:vertAlign w:val="superscript"/>
        </w:rPr>
        <w:t>1</w:t>
      </w:r>
      <w:r w:rsidRPr="00C1130F">
        <w:rPr>
          <w:sz w:val="28"/>
          <w:szCs w:val="28"/>
        </w:rPr>
        <w:t xml:space="preserve"> «Долгосрочное бюджетное планирование». </w:t>
      </w:r>
    </w:p>
    <w:p w:rsidR="00DB66C6" w:rsidRPr="00C1130F" w:rsidRDefault="00DB66C6" w:rsidP="00DB66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130F">
        <w:rPr>
          <w:sz w:val="28"/>
          <w:szCs w:val="28"/>
        </w:rPr>
        <w:t xml:space="preserve">Постановлением Администрации </w:t>
      </w:r>
      <w:proofErr w:type="spellStart"/>
      <w:r w:rsidRPr="00C1130F">
        <w:rPr>
          <w:sz w:val="28"/>
          <w:szCs w:val="28"/>
        </w:rPr>
        <w:t>Белокалитвинского</w:t>
      </w:r>
      <w:proofErr w:type="spellEnd"/>
      <w:r w:rsidRPr="00C1130F">
        <w:rPr>
          <w:sz w:val="28"/>
          <w:szCs w:val="28"/>
        </w:rPr>
        <w:t xml:space="preserve"> района от 25.01.2016 № 67 утверждены Правила разработки и утверждения бюджетного прогноза </w:t>
      </w:r>
      <w:proofErr w:type="spellStart"/>
      <w:r w:rsidRPr="00C1130F">
        <w:rPr>
          <w:sz w:val="28"/>
          <w:szCs w:val="28"/>
        </w:rPr>
        <w:t>Белокалитвинского</w:t>
      </w:r>
      <w:proofErr w:type="spellEnd"/>
      <w:r w:rsidRPr="00C1130F">
        <w:rPr>
          <w:sz w:val="28"/>
          <w:szCs w:val="28"/>
        </w:rPr>
        <w:t xml:space="preserve"> района на долгосрочный период.</w:t>
      </w:r>
    </w:p>
    <w:p w:rsidR="00DB66C6" w:rsidRPr="00C1130F" w:rsidRDefault="00DB66C6" w:rsidP="00DB66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130F">
        <w:rPr>
          <w:sz w:val="28"/>
          <w:szCs w:val="28"/>
        </w:rPr>
        <w:t xml:space="preserve">Указанными Правилами установлено, что бюджетный прогноз </w:t>
      </w:r>
      <w:proofErr w:type="spellStart"/>
      <w:r w:rsidRPr="00C1130F">
        <w:rPr>
          <w:sz w:val="28"/>
          <w:szCs w:val="28"/>
        </w:rPr>
        <w:t>Белокалитвинского</w:t>
      </w:r>
      <w:proofErr w:type="spellEnd"/>
      <w:r w:rsidRPr="00C1130F">
        <w:rPr>
          <w:sz w:val="28"/>
          <w:szCs w:val="28"/>
        </w:rPr>
        <w:t xml:space="preserve"> района на долгосрочный период разрабатывается каждые три года на шесть лет и более на основе прогноза социально-экономического развития </w:t>
      </w:r>
      <w:proofErr w:type="spellStart"/>
      <w:r w:rsidRPr="00C1130F">
        <w:rPr>
          <w:sz w:val="28"/>
          <w:szCs w:val="28"/>
        </w:rPr>
        <w:t>Белокалитвинского</w:t>
      </w:r>
      <w:proofErr w:type="spellEnd"/>
      <w:r w:rsidRPr="00C1130F">
        <w:rPr>
          <w:sz w:val="28"/>
          <w:szCs w:val="28"/>
        </w:rPr>
        <w:t xml:space="preserve"> района.</w:t>
      </w:r>
    </w:p>
    <w:p w:rsidR="00DB66C6" w:rsidRPr="00C1130F" w:rsidRDefault="00DB66C6" w:rsidP="00DB66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130F">
        <w:rPr>
          <w:sz w:val="28"/>
          <w:szCs w:val="28"/>
        </w:rPr>
        <w:t xml:space="preserve">Бюджетный прогноз </w:t>
      </w:r>
      <w:proofErr w:type="spellStart"/>
      <w:r w:rsidRPr="00C1130F">
        <w:rPr>
          <w:sz w:val="28"/>
          <w:szCs w:val="28"/>
        </w:rPr>
        <w:t>Белокалитвинского</w:t>
      </w:r>
      <w:proofErr w:type="spellEnd"/>
      <w:r w:rsidRPr="00C1130F">
        <w:rPr>
          <w:sz w:val="28"/>
          <w:szCs w:val="28"/>
        </w:rPr>
        <w:t xml:space="preserve"> района разработан на шестилетний период 2017-2022 годов и содержит информацию об основных параметрах варианта прогноза социально-экономического развития </w:t>
      </w:r>
      <w:proofErr w:type="spellStart"/>
      <w:r w:rsidRPr="00C1130F">
        <w:rPr>
          <w:sz w:val="28"/>
          <w:szCs w:val="28"/>
        </w:rPr>
        <w:t>Белокалитвинского</w:t>
      </w:r>
      <w:proofErr w:type="spellEnd"/>
      <w:r w:rsidRPr="00C1130F">
        <w:rPr>
          <w:sz w:val="28"/>
          <w:szCs w:val="28"/>
        </w:rPr>
        <w:t xml:space="preserve"> района, определенных в качестве базовых для целей долгосрочного бюджетного планирования, прогноз основных характеристик бюджета </w:t>
      </w:r>
      <w:proofErr w:type="spellStart"/>
      <w:r w:rsidRPr="00C1130F">
        <w:rPr>
          <w:sz w:val="28"/>
          <w:szCs w:val="28"/>
        </w:rPr>
        <w:t>Белокалитвинского</w:t>
      </w:r>
      <w:proofErr w:type="spellEnd"/>
      <w:r w:rsidRPr="00C1130F">
        <w:rPr>
          <w:sz w:val="28"/>
          <w:szCs w:val="28"/>
        </w:rPr>
        <w:t xml:space="preserve"> района, а также основные подходы к формированию бюджетной политики в указанном периоде.</w:t>
      </w:r>
    </w:p>
    <w:p w:rsidR="00DB66C6" w:rsidRPr="00C1130F" w:rsidRDefault="00DB66C6" w:rsidP="00DB66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130F">
        <w:rPr>
          <w:sz w:val="28"/>
          <w:szCs w:val="28"/>
        </w:rPr>
        <w:t xml:space="preserve">На 2017 год параметры бюджетного прогноза сформированы с учетом первоначально </w:t>
      </w:r>
      <w:r>
        <w:rPr>
          <w:sz w:val="28"/>
          <w:szCs w:val="28"/>
        </w:rPr>
        <w:t>принятого</w:t>
      </w:r>
      <w:r w:rsidRPr="00C1130F">
        <w:rPr>
          <w:sz w:val="28"/>
          <w:szCs w:val="28"/>
        </w:rPr>
        <w:t xml:space="preserve"> решения Собрания депутатов </w:t>
      </w:r>
      <w:proofErr w:type="spellStart"/>
      <w:r w:rsidRPr="00C1130F">
        <w:rPr>
          <w:sz w:val="28"/>
          <w:szCs w:val="28"/>
        </w:rPr>
        <w:t>Белокалитвинского</w:t>
      </w:r>
      <w:proofErr w:type="spellEnd"/>
      <w:r w:rsidRPr="00C1130F">
        <w:rPr>
          <w:sz w:val="28"/>
          <w:szCs w:val="28"/>
        </w:rPr>
        <w:t xml:space="preserve"> района от 28.12.2016 № 111 «О бюджете </w:t>
      </w:r>
      <w:proofErr w:type="spellStart"/>
      <w:r w:rsidRPr="00C1130F">
        <w:rPr>
          <w:sz w:val="28"/>
          <w:szCs w:val="28"/>
        </w:rPr>
        <w:t>Белокалитвинского</w:t>
      </w:r>
      <w:proofErr w:type="spellEnd"/>
      <w:r w:rsidRPr="00C1130F">
        <w:rPr>
          <w:sz w:val="28"/>
          <w:szCs w:val="28"/>
        </w:rPr>
        <w:t xml:space="preserve"> района на 2017 год и на плановый период 2018 и 2019 годов».</w:t>
      </w:r>
    </w:p>
    <w:p w:rsidR="00DB66C6" w:rsidRPr="00C1130F" w:rsidRDefault="00DB66C6" w:rsidP="00DB66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130F">
        <w:rPr>
          <w:sz w:val="28"/>
          <w:szCs w:val="28"/>
        </w:rPr>
        <w:t xml:space="preserve">На 2018 год параметры бюджетного прогноза сформированы с учетом первоначально </w:t>
      </w:r>
      <w:r>
        <w:rPr>
          <w:sz w:val="28"/>
          <w:szCs w:val="28"/>
        </w:rPr>
        <w:t>принятого</w:t>
      </w:r>
      <w:r w:rsidRPr="00C1130F">
        <w:rPr>
          <w:sz w:val="28"/>
          <w:szCs w:val="28"/>
        </w:rPr>
        <w:t xml:space="preserve"> решения Собрания депутатов </w:t>
      </w:r>
      <w:proofErr w:type="spellStart"/>
      <w:r w:rsidRPr="00C1130F">
        <w:rPr>
          <w:sz w:val="28"/>
          <w:szCs w:val="28"/>
        </w:rPr>
        <w:t>Белокалитвинского</w:t>
      </w:r>
      <w:proofErr w:type="spellEnd"/>
      <w:r w:rsidRPr="00C1130F">
        <w:rPr>
          <w:sz w:val="28"/>
          <w:szCs w:val="28"/>
        </w:rPr>
        <w:t xml:space="preserve"> района от 28.12.2017 № 188 «О бюджете </w:t>
      </w:r>
      <w:proofErr w:type="spellStart"/>
      <w:r w:rsidRPr="00C1130F">
        <w:rPr>
          <w:sz w:val="28"/>
          <w:szCs w:val="28"/>
        </w:rPr>
        <w:t>Белокалитвинского</w:t>
      </w:r>
      <w:proofErr w:type="spellEnd"/>
      <w:r w:rsidRPr="00C1130F">
        <w:rPr>
          <w:sz w:val="28"/>
          <w:szCs w:val="28"/>
        </w:rPr>
        <w:t xml:space="preserve"> района на 2018 год и на плановый период 2019 и 2020 годов».</w:t>
      </w:r>
    </w:p>
    <w:p w:rsidR="00DB66C6" w:rsidRPr="00C1130F" w:rsidRDefault="00DB66C6" w:rsidP="00DB66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130F">
        <w:rPr>
          <w:sz w:val="28"/>
          <w:szCs w:val="28"/>
        </w:rPr>
        <w:t xml:space="preserve">На 2019 год параметры бюджетного прогноза сформированы с учетом первоначально </w:t>
      </w:r>
      <w:r>
        <w:rPr>
          <w:sz w:val="28"/>
          <w:szCs w:val="28"/>
        </w:rPr>
        <w:t>принятого</w:t>
      </w:r>
      <w:r w:rsidRPr="00C1130F">
        <w:rPr>
          <w:sz w:val="28"/>
          <w:szCs w:val="28"/>
        </w:rPr>
        <w:t xml:space="preserve"> решения Собрания депутатов </w:t>
      </w:r>
      <w:proofErr w:type="spellStart"/>
      <w:r w:rsidRPr="00C1130F">
        <w:rPr>
          <w:sz w:val="28"/>
          <w:szCs w:val="28"/>
        </w:rPr>
        <w:t>Белокалитвинского</w:t>
      </w:r>
      <w:proofErr w:type="spellEnd"/>
      <w:r w:rsidRPr="00C1130F">
        <w:rPr>
          <w:sz w:val="28"/>
          <w:szCs w:val="28"/>
        </w:rPr>
        <w:t xml:space="preserve"> </w:t>
      </w:r>
      <w:r w:rsidRPr="00C1130F">
        <w:rPr>
          <w:sz w:val="28"/>
          <w:szCs w:val="28"/>
        </w:rPr>
        <w:lastRenderedPageBreak/>
        <w:t xml:space="preserve">района от 27.12.2018 № 285 «О бюджете </w:t>
      </w:r>
      <w:proofErr w:type="spellStart"/>
      <w:r w:rsidRPr="00C1130F">
        <w:rPr>
          <w:sz w:val="28"/>
          <w:szCs w:val="28"/>
        </w:rPr>
        <w:t>Белокалитвинского</w:t>
      </w:r>
      <w:proofErr w:type="spellEnd"/>
      <w:r w:rsidRPr="00C1130F">
        <w:rPr>
          <w:sz w:val="28"/>
          <w:szCs w:val="28"/>
        </w:rPr>
        <w:t xml:space="preserve"> района на 2019 год и на плановый период 2020 и 2021 годов».</w:t>
      </w:r>
    </w:p>
    <w:p w:rsidR="00DB66C6" w:rsidRPr="00C1130F" w:rsidRDefault="00DB66C6" w:rsidP="00DB66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130F">
        <w:rPr>
          <w:sz w:val="28"/>
          <w:szCs w:val="28"/>
        </w:rPr>
        <w:t xml:space="preserve">На период 2020-2022 годов параметры бюджетного прогноза сформированы с учетом первоначально </w:t>
      </w:r>
      <w:r>
        <w:rPr>
          <w:sz w:val="28"/>
          <w:szCs w:val="28"/>
        </w:rPr>
        <w:t>принятого</w:t>
      </w:r>
      <w:r w:rsidRPr="00C1130F">
        <w:rPr>
          <w:sz w:val="28"/>
          <w:szCs w:val="28"/>
        </w:rPr>
        <w:t xml:space="preserve"> решения Собрания депутатов </w:t>
      </w:r>
      <w:proofErr w:type="spellStart"/>
      <w:r w:rsidRPr="00C1130F">
        <w:rPr>
          <w:sz w:val="28"/>
          <w:szCs w:val="28"/>
        </w:rPr>
        <w:t>Белокалитвинского</w:t>
      </w:r>
      <w:proofErr w:type="spellEnd"/>
      <w:r w:rsidRPr="00C1130F">
        <w:rPr>
          <w:sz w:val="28"/>
          <w:szCs w:val="28"/>
        </w:rPr>
        <w:t xml:space="preserve"> района от 24.12.2019 № 357 «О бюджете </w:t>
      </w:r>
      <w:proofErr w:type="spellStart"/>
      <w:r w:rsidRPr="00C1130F">
        <w:rPr>
          <w:sz w:val="28"/>
          <w:szCs w:val="28"/>
        </w:rPr>
        <w:t>Белокалитвинского</w:t>
      </w:r>
      <w:proofErr w:type="spellEnd"/>
      <w:r w:rsidRPr="00C1130F">
        <w:rPr>
          <w:sz w:val="28"/>
          <w:szCs w:val="28"/>
        </w:rPr>
        <w:t xml:space="preserve"> района на 2020 год и на плановый период 2021 и 2022 годов».</w:t>
      </w:r>
    </w:p>
    <w:p w:rsidR="00DB66C6" w:rsidRPr="00C1130F" w:rsidRDefault="00DB66C6" w:rsidP="00DB66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130F">
        <w:rPr>
          <w:sz w:val="28"/>
          <w:szCs w:val="28"/>
        </w:rPr>
        <w:t xml:space="preserve">Собственные налоговые и неналоговые доходы консолидированного бюджета </w:t>
      </w:r>
      <w:proofErr w:type="spellStart"/>
      <w:r w:rsidRPr="00C1130F">
        <w:rPr>
          <w:sz w:val="28"/>
          <w:szCs w:val="28"/>
        </w:rPr>
        <w:t>Белокалитвинского</w:t>
      </w:r>
      <w:proofErr w:type="spellEnd"/>
      <w:r w:rsidRPr="00C1130F">
        <w:rPr>
          <w:sz w:val="28"/>
          <w:szCs w:val="28"/>
        </w:rPr>
        <w:t xml:space="preserve"> района к 2030 году увеличатся в 1,5 раза к уровню 2017 года. Собственные налоговые и неналоговые доходы бюджета района вырастут к 2030 году в 1,2 раза к уровню 2017 года.</w:t>
      </w:r>
    </w:p>
    <w:p w:rsidR="00DB66C6" w:rsidRPr="00C1130F" w:rsidRDefault="00DB66C6" w:rsidP="00DB66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130F">
        <w:rPr>
          <w:sz w:val="28"/>
          <w:szCs w:val="28"/>
        </w:rPr>
        <w:t xml:space="preserve">Доходы и расходы консолидированного бюджета прогнозируются к 2020 году с увеличением в реальном выражении (без учета роста за счет индекса инфляции) в сравнении с 2017 годом почти в 1,2 раза, в 2021 и 2022 годах планового периода доходы и расходы консолидированного бюджета спрогнозированы со снижением в связи с сокращением размера субсидий, предоставляемых району из областного бюджета для </w:t>
      </w:r>
      <w:proofErr w:type="spellStart"/>
      <w:r w:rsidRPr="00C1130F">
        <w:rPr>
          <w:sz w:val="28"/>
          <w:szCs w:val="28"/>
        </w:rPr>
        <w:t>софинансирования</w:t>
      </w:r>
      <w:proofErr w:type="spellEnd"/>
      <w:r w:rsidRPr="00C1130F">
        <w:rPr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значения.</w:t>
      </w:r>
    </w:p>
    <w:p w:rsidR="00DB66C6" w:rsidRDefault="00DB66C6" w:rsidP="00835273">
      <w:pPr>
        <w:rPr>
          <w:sz w:val="28"/>
          <w:szCs w:val="28"/>
        </w:rPr>
      </w:pPr>
    </w:p>
    <w:p w:rsidR="00DB66C6" w:rsidRDefault="00DB66C6" w:rsidP="00835273">
      <w:pPr>
        <w:rPr>
          <w:sz w:val="28"/>
          <w:szCs w:val="28"/>
        </w:rPr>
        <w:sectPr w:rsidR="00DB66C6" w:rsidSect="00836C0F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567" w:bottom="1134" w:left="1701" w:header="397" w:footer="567" w:gutter="0"/>
          <w:cols w:space="708"/>
          <w:docGrid w:linePitch="360"/>
        </w:sectPr>
      </w:pPr>
    </w:p>
    <w:p w:rsidR="00DB66C6" w:rsidRPr="00C1130F" w:rsidRDefault="00DB66C6" w:rsidP="00DB66C6">
      <w:pPr>
        <w:pStyle w:val="ac"/>
        <w:numPr>
          <w:ilvl w:val="0"/>
          <w:numId w:val="9"/>
        </w:numPr>
        <w:autoSpaceDE w:val="0"/>
        <w:autoSpaceDN w:val="0"/>
        <w:adjustRightInd w:val="0"/>
        <w:spacing w:after="200"/>
        <w:jc w:val="center"/>
        <w:rPr>
          <w:sz w:val="28"/>
          <w:szCs w:val="28"/>
        </w:rPr>
      </w:pPr>
      <w:r w:rsidRPr="00C1130F">
        <w:rPr>
          <w:kern w:val="2"/>
          <w:sz w:val="28"/>
          <w:szCs w:val="28"/>
        </w:rPr>
        <w:lastRenderedPageBreak/>
        <w:t>О</w:t>
      </w:r>
      <w:r w:rsidRPr="00C1130F">
        <w:rPr>
          <w:sz w:val="28"/>
          <w:szCs w:val="28"/>
        </w:rPr>
        <w:t xml:space="preserve">сновные параметры варианта долгосрочного прогноза, </w:t>
      </w:r>
    </w:p>
    <w:p w:rsidR="00DB66C6" w:rsidRPr="00C1130F" w:rsidRDefault="00DB66C6" w:rsidP="00DB66C6">
      <w:pPr>
        <w:autoSpaceDE w:val="0"/>
        <w:autoSpaceDN w:val="0"/>
        <w:adjustRightInd w:val="0"/>
        <w:ind w:left="360"/>
        <w:jc w:val="center"/>
        <w:rPr>
          <w:sz w:val="28"/>
          <w:szCs w:val="28"/>
        </w:rPr>
      </w:pPr>
      <w:r w:rsidRPr="00C1130F">
        <w:rPr>
          <w:sz w:val="28"/>
          <w:szCs w:val="28"/>
        </w:rPr>
        <w:t>определенных в качестве базовых для целей долгосрочного бюджетного планирования</w:t>
      </w:r>
    </w:p>
    <w:p w:rsidR="00DB66C6" w:rsidRPr="00C1130F" w:rsidRDefault="00DB66C6" w:rsidP="00DB66C6">
      <w:pPr>
        <w:autoSpaceDE w:val="0"/>
        <w:autoSpaceDN w:val="0"/>
        <w:adjustRightInd w:val="0"/>
        <w:ind w:firstLine="680"/>
        <w:jc w:val="center"/>
        <w:rPr>
          <w:sz w:val="28"/>
          <w:szCs w:val="28"/>
        </w:rPr>
      </w:pPr>
    </w:p>
    <w:p w:rsidR="00DB66C6" w:rsidRPr="00C1130F" w:rsidRDefault="00DB66C6" w:rsidP="00DB66C6">
      <w:pPr>
        <w:widowControl w:val="0"/>
        <w:autoSpaceDE w:val="0"/>
        <w:autoSpaceDN w:val="0"/>
        <w:adjustRightInd w:val="0"/>
        <w:jc w:val="center"/>
        <w:outlineLvl w:val="3"/>
        <w:rPr>
          <w:sz w:val="2"/>
          <w:szCs w:val="2"/>
        </w:rPr>
      </w:pPr>
    </w:p>
    <w:tbl>
      <w:tblPr>
        <w:tblW w:w="5333" w:type="pct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040"/>
        <w:gridCol w:w="5383"/>
        <w:gridCol w:w="2452"/>
        <w:gridCol w:w="2272"/>
        <w:gridCol w:w="2480"/>
        <w:gridCol w:w="2480"/>
        <w:gridCol w:w="2272"/>
        <w:gridCol w:w="2274"/>
        <w:gridCol w:w="2317"/>
      </w:tblGrid>
      <w:tr w:rsidR="00DB66C6" w:rsidRPr="00C1130F" w:rsidTr="00082E1D">
        <w:trPr>
          <w:trHeight w:val="275"/>
          <w:tblHeader/>
          <w:jc w:val="center"/>
        </w:trPr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66C6" w:rsidRPr="00C1130F" w:rsidRDefault="00DB66C6" w:rsidP="00082E1D">
            <w:pPr>
              <w:spacing w:line="252" w:lineRule="auto"/>
              <w:jc w:val="center"/>
              <w:rPr>
                <w:bCs/>
              </w:rPr>
            </w:pPr>
            <w:r w:rsidRPr="00C1130F">
              <w:rPr>
                <w:bCs/>
              </w:rPr>
              <w:t>№</w:t>
            </w:r>
          </w:p>
          <w:p w:rsidR="00DB66C6" w:rsidRPr="00C1130F" w:rsidRDefault="00DB66C6" w:rsidP="00082E1D">
            <w:pPr>
              <w:spacing w:line="252" w:lineRule="auto"/>
              <w:jc w:val="center"/>
              <w:rPr>
                <w:bCs/>
              </w:rPr>
            </w:pPr>
            <w:r w:rsidRPr="00C1130F">
              <w:rPr>
                <w:bCs/>
              </w:rPr>
              <w:t>п/п</w:t>
            </w:r>
          </w:p>
        </w:tc>
        <w:tc>
          <w:tcPr>
            <w:tcW w:w="3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B66C6" w:rsidRPr="00C1130F" w:rsidRDefault="00DB66C6" w:rsidP="0008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66C6" w:rsidRPr="00C1130F" w:rsidRDefault="00DB66C6" w:rsidP="0008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1130F">
              <w:rPr>
                <w:bCs/>
              </w:rPr>
              <w:t>Единица измерения</w:t>
            </w:r>
          </w:p>
        </w:tc>
        <w:tc>
          <w:tcPr>
            <w:tcW w:w="101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B66C6" w:rsidRPr="00C1130F" w:rsidRDefault="00DB66C6" w:rsidP="0008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Год периода прогнозирования</w:t>
            </w:r>
          </w:p>
        </w:tc>
      </w:tr>
      <w:tr w:rsidR="00DB66C6" w:rsidRPr="00C1130F" w:rsidTr="00082E1D">
        <w:trPr>
          <w:trHeight w:val="297"/>
          <w:tblHeader/>
          <w:jc w:val="center"/>
        </w:trPr>
        <w:tc>
          <w:tcPr>
            <w:tcW w:w="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C6" w:rsidRPr="00C1130F" w:rsidRDefault="00DB66C6" w:rsidP="00082E1D">
            <w:pPr>
              <w:widowControl w:val="0"/>
              <w:autoSpaceDE w:val="0"/>
              <w:autoSpaceDN w:val="0"/>
              <w:adjustRightInd w:val="0"/>
              <w:ind w:firstLine="771"/>
              <w:jc w:val="center"/>
              <w:rPr>
                <w:sz w:val="28"/>
                <w:szCs w:val="28"/>
              </w:rPr>
            </w:pPr>
          </w:p>
        </w:tc>
        <w:tc>
          <w:tcPr>
            <w:tcW w:w="3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B66C6" w:rsidRPr="00C1130F" w:rsidRDefault="00DB66C6" w:rsidP="0008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C6" w:rsidRPr="00C1130F" w:rsidRDefault="00DB66C6" w:rsidP="0008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66C6" w:rsidRPr="00C1130F" w:rsidRDefault="00DB66C6" w:rsidP="0008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2017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66C6" w:rsidRPr="00C1130F" w:rsidRDefault="00DB66C6" w:rsidP="0008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2018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66C6" w:rsidRPr="00C1130F" w:rsidRDefault="00DB66C6" w:rsidP="0008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2019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66C6" w:rsidRPr="00C1130F" w:rsidRDefault="00DB66C6" w:rsidP="0008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2020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66C6" w:rsidRPr="00C1130F" w:rsidRDefault="00DB66C6" w:rsidP="0008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2021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66C6" w:rsidRPr="00C1130F" w:rsidRDefault="00DB66C6" w:rsidP="0008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2022</w:t>
            </w:r>
          </w:p>
        </w:tc>
      </w:tr>
      <w:tr w:rsidR="00DB66C6" w:rsidRPr="00C1130F" w:rsidTr="00082E1D">
        <w:trPr>
          <w:trHeight w:val="205"/>
          <w:tblHeader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C6" w:rsidRPr="00C1130F" w:rsidRDefault="00DB66C6" w:rsidP="0008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1.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66C6" w:rsidRPr="00C1130F" w:rsidRDefault="00DB66C6" w:rsidP="00082E1D">
            <w:pPr>
              <w:jc w:val="both"/>
              <w:rPr>
                <w:bCs/>
                <w:kern w:val="2"/>
                <w:sz w:val="28"/>
                <w:szCs w:val="28"/>
              </w:rPr>
            </w:pPr>
            <w:r w:rsidRPr="00C1130F">
              <w:rPr>
                <w:bCs/>
                <w:kern w:val="2"/>
                <w:sz w:val="28"/>
                <w:szCs w:val="28"/>
              </w:rPr>
              <w:t>Фонд заработной платы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C6" w:rsidRPr="00C1130F" w:rsidRDefault="00DB66C6" w:rsidP="00082E1D">
            <w:pPr>
              <w:jc w:val="center"/>
              <w:rPr>
                <w:kern w:val="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66C6" w:rsidRPr="00C1130F" w:rsidRDefault="00DB66C6" w:rsidP="00082E1D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66C6" w:rsidRPr="00C1130F" w:rsidRDefault="00DB66C6" w:rsidP="00082E1D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66C6" w:rsidRPr="00C1130F" w:rsidRDefault="00DB66C6" w:rsidP="00082E1D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66C6" w:rsidRPr="00C1130F" w:rsidRDefault="00DB66C6" w:rsidP="00082E1D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66C6" w:rsidRPr="00C1130F" w:rsidRDefault="00DB66C6" w:rsidP="00082E1D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66C6" w:rsidRPr="00C1130F" w:rsidRDefault="00DB66C6" w:rsidP="00082E1D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DB66C6" w:rsidRPr="00C1130F" w:rsidTr="00082E1D">
        <w:trPr>
          <w:trHeight w:val="205"/>
          <w:tblHeader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C6" w:rsidRPr="00C1130F" w:rsidRDefault="00DB66C6" w:rsidP="0008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66C6" w:rsidRPr="00C1130F" w:rsidRDefault="00DB66C6" w:rsidP="00082E1D">
            <w:pPr>
              <w:jc w:val="both"/>
              <w:rPr>
                <w:bCs/>
                <w:kern w:val="2"/>
                <w:sz w:val="28"/>
                <w:szCs w:val="28"/>
              </w:rPr>
            </w:pPr>
            <w:r w:rsidRPr="00C1130F">
              <w:rPr>
                <w:kern w:val="2"/>
              </w:rPr>
              <w:t>в действую</w:t>
            </w:r>
            <w:r w:rsidRPr="00C1130F">
              <w:rPr>
                <w:kern w:val="2"/>
              </w:rPr>
              <w:softHyphen/>
              <w:t>щих ценах, всего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C6" w:rsidRPr="00C1130F" w:rsidRDefault="00DB66C6" w:rsidP="00082E1D">
            <w:pPr>
              <w:jc w:val="center"/>
              <w:rPr>
                <w:kern w:val="2"/>
              </w:rPr>
            </w:pPr>
            <w:r w:rsidRPr="00C1130F">
              <w:rPr>
                <w:kern w:val="2"/>
              </w:rPr>
              <w:t>млн. рублей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66C6" w:rsidRPr="00C1130F" w:rsidRDefault="00DB66C6" w:rsidP="00082E1D">
            <w:pPr>
              <w:jc w:val="center"/>
              <w:rPr>
                <w:kern w:val="2"/>
                <w:sz w:val="28"/>
                <w:szCs w:val="28"/>
              </w:rPr>
            </w:pPr>
            <w:r w:rsidRPr="00C1130F">
              <w:rPr>
                <w:kern w:val="2"/>
                <w:sz w:val="28"/>
                <w:szCs w:val="28"/>
              </w:rPr>
              <w:t>5 606,6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66C6" w:rsidRPr="00C1130F" w:rsidRDefault="00DB66C6" w:rsidP="00082E1D">
            <w:pPr>
              <w:jc w:val="center"/>
              <w:rPr>
                <w:kern w:val="2"/>
                <w:sz w:val="28"/>
                <w:szCs w:val="28"/>
              </w:rPr>
            </w:pPr>
            <w:r w:rsidRPr="00C1130F">
              <w:rPr>
                <w:kern w:val="2"/>
                <w:sz w:val="28"/>
                <w:szCs w:val="28"/>
              </w:rPr>
              <w:t>6 178,1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66C6" w:rsidRPr="00C1130F" w:rsidRDefault="00DB66C6" w:rsidP="00082E1D">
            <w:pPr>
              <w:jc w:val="center"/>
              <w:rPr>
                <w:kern w:val="2"/>
                <w:sz w:val="28"/>
                <w:szCs w:val="28"/>
              </w:rPr>
            </w:pPr>
            <w:r w:rsidRPr="00C1130F">
              <w:rPr>
                <w:kern w:val="2"/>
                <w:sz w:val="28"/>
                <w:szCs w:val="28"/>
              </w:rPr>
              <w:t>6 645,5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66C6" w:rsidRPr="00C1130F" w:rsidRDefault="00DB66C6" w:rsidP="00082E1D">
            <w:pPr>
              <w:jc w:val="center"/>
              <w:rPr>
                <w:kern w:val="2"/>
                <w:sz w:val="28"/>
                <w:szCs w:val="28"/>
              </w:rPr>
            </w:pPr>
            <w:r w:rsidRPr="00C1130F">
              <w:rPr>
                <w:kern w:val="2"/>
                <w:sz w:val="28"/>
                <w:szCs w:val="28"/>
              </w:rPr>
              <w:t>7 119,0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66C6" w:rsidRPr="00C1130F" w:rsidRDefault="00DB66C6" w:rsidP="00082E1D">
            <w:pPr>
              <w:jc w:val="center"/>
              <w:rPr>
                <w:kern w:val="2"/>
                <w:sz w:val="28"/>
                <w:szCs w:val="28"/>
              </w:rPr>
            </w:pPr>
            <w:r w:rsidRPr="00C1130F">
              <w:rPr>
                <w:kern w:val="2"/>
                <w:sz w:val="28"/>
                <w:szCs w:val="28"/>
              </w:rPr>
              <w:t>7 649,2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66C6" w:rsidRPr="00C1130F" w:rsidRDefault="00DB66C6" w:rsidP="00082E1D">
            <w:pPr>
              <w:jc w:val="center"/>
              <w:rPr>
                <w:kern w:val="2"/>
                <w:sz w:val="28"/>
                <w:szCs w:val="28"/>
              </w:rPr>
            </w:pPr>
            <w:r w:rsidRPr="00C1130F">
              <w:rPr>
                <w:kern w:val="2"/>
                <w:sz w:val="28"/>
                <w:szCs w:val="28"/>
              </w:rPr>
              <w:t>8 232,9</w:t>
            </w:r>
          </w:p>
        </w:tc>
      </w:tr>
      <w:tr w:rsidR="00DB66C6" w:rsidRPr="00C1130F" w:rsidTr="00082E1D">
        <w:trPr>
          <w:trHeight w:val="205"/>
          <w:tblHeader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C6" w:rsidRPr="00C1130F" w:rsidRDefault="00DB66C6" w:rsidP="0008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66C6" w:rsidRPr="00C1130F" w:rsidRDefault="00DB66C6" w:rsidP="00082E1D">
            <w:pPr>
              <w:jc w:val="both"/>
              <w:rPr>
                <w:bCs/>
                <w:kern w:val="2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C6" w:rsidRPr="00C1130F" w:rsidRDefault="00DB66C6" w:rsidP="00082E1D">
            <w:pPr>
              <w:jc w:val="center"/>
              <w:rPr>
                <w:kern w:val="2"/>
              </w:rPr>
            </w:pPr>
            <w:r w:rsidRPr="00C1130F">
              <w:rPr>
                <w:kern w:val="2"/>
              </w:rPr>
              <w:t>процен</w:t>
            </w:r>
            <w:r w:rsidRPr="00C1130F">
              <w:rPr>
                <w:kern w:val="2"/>
              </w:rPr>
              <w:softHyphen/>
              <w:t>тов к преды</w:t>
            </w:r>
            <w:r w:rsidRPr="00C1130F">
              <w:rPr>
                <w:kern w:val="2"/>
              </w:rPr>
              <w:softHyphen/>
              <w:t>дущему году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66C6" w:rsidRPr="00C1130F" w:rsidRDefault="00DB66C6" w:rsidP="00082E1D">
            <w:pPr>
              <w:jc w:val="center"/>
              <w:rPr>
                <w:kern w:val="2"/>
                <w:sz w:val="28"/>
                <w:szCs w:val="28"/>
              </w:rPr>
            </w:pPr>
            <w:r w:rsidRPr="00C1130F">
              <w:rPr>
                <w:kern w:val="2"/>
                <w:sz w:val="28"/>
                <w:szCs w:val="28"/>
              </w:rPr>
              <w:t>107,5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66C6" w:rsidRPr="00C1130F" w:rsidRDefault="00DB66C6" w:rsidP="00082E1D">
            <w:pPr>
              <w:jc w:val="center"/>
              <w:rPr>
                <w:kern w:val="2"/>
                <w:sz w:val="28"/>
                <w:szCs w:val="28"/>
              </w:rPr>
            </w:pPr>
            <w:r w:rsidRPr="00C1130F">
              <w:rPr>
                <w:kern w:val="2"/>
                <w:sz w:val="28"/>
                <w:szCs w:val="28"/>
              </w:rPr>
              <w:t>110,2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66C6" w:rsidRPr="00C1130F" w:rsidRDefault="00DB66C6" w:rsidP="00082E1D">
            <w:pPr>
              <w:jc w:val="center"/>
              <w:rPr>
                <w:kern w:val="2"/>
                <w:sz w:val="28"/>
                <w:szCs w:val="28"/>
              </w:rPr>
            </w:pPr>
            <w:r w:rsidRPr="00C1130F">
              <w:rPr>
                <w:kern w:val="2"/>
                <w:sz w:val="28"/>
                <w:szCs w:val="28"/>
              </w:rPr>
              <w:t>107,6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66C6" w:rsidRPr="00C1130F" w:rsidRDefault="00DB66C6" w:rsidP="00082E1D">
            <w:pPr>
              <w:jc w:val="center"/>
              <w:rPr>
                <w:kern w:val="2"/>
                <w:sz w:val="28"/>
                <w:szCs w:val="28"/>
              </w:rPr>
            </w:pPr>
            <w:r w:rsidRPr="00C1130F">
              <w:rPr>
                <w:kern w:val="2"/>
                <w:sz w:val="28"/>
                <w:szCs w:val="28"/>
              </w:rPr>
              <w:t>107,1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66C6" w:rsidRPr="00C1130F" w:rsidRDefault="00DB66C6" w:rsidP="00082E1D">
            <w:pPr>
              <w:jc w:val="center"/>
              <w:rPr>
                <w:kern w:val="2"/>
                <w:sz w:val="28"/>
                <w:szCs w:val="28"/>
              </w:rPr>
            </w:pPr>
            <w:r w:rsidRPr="00C1130F">
              <w:rPr>
                <w:kern w:val="2"/>
                <w:sz w:val="28"/>
                <w:szCs w:val="28"/>
              </w:rPr>
              <w:t>107,4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66C6" w:rsidRPr="00C1130F" w:rsidRDefault="00DB66C6" w:rsidP="00082E1D">
            <w:pPr>
              <w:jc w:val="center"/>
              <w:rPr>
                <w:kern w:val="2"/>
                <w:sz w:val="28"/>
                <w:szCs w:val="28"/>
              </w:rPr>
            </w:pPr>
            <w:r w:rsidRPr="00C1130F">
              <w:rPr>
                <w:kern w:val="2"/>
                <w:sz w:val="28"/>
                <w:szCs w:val="28"/>
              </w:rPr>
              <w:t>107,6</w:t>
            </w:r>
          </w:p>
        </w:tc>
      </w:tr>
      <w:tr w:rsidR="00DB66C6" w:rsidRPr="00C1130F" w:rsidTr="00082E1D">
        <w:trPr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C6" w:rsidRPr="00C1130F" w:rsidRDefault="00DB66C6" w:rsidP="0008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2.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66C6" w:rsidRPr="00C1130F" w:rsidRDefault="00DB66C6" w:rsidP="00082E1D">
            <w:pPr>
              <w:rPr>
                <w:bCs/>
                <w:sz w:val="28"/>
                <w:szCs w:val="28"/>
              </w:rPr>
            </w:pPr>
            <w:r w:rsidRPr="00C1130F">
              <w:rPr>
                <w:bCs/>
                <w:sz w:val="28"/>
                <w:szCs w:val="28"/>
              </w:rPr>
              <w:t>Прибыль прибыльных предприятий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C6" w:rsidRPr="00C1130F" w:rsidRDefault="00DB66C6" w:rsidP="00082E1D">
            <w:pPr>
              <w:jc w:val="center"/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C6" w:rsidRPr="00C1130F" w:rsidRDefault="00DB66C6" w:rsidP="00082E1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C6" w:rsidRPr="00C1130F" w:rsidRDefault="00DB66C6" w:rsidP="00082E1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C6" w:rsidRPr="00C1130F" w:rsidRDefault="00DB66C6" w:rsidP="00082E1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C6" w:rsidRPr="00C1130F" w:rsidRDefault="00DB66C6" w:rsidP="00082E1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C6" w:rsidRPr="00C1130F" w:rsidRDefault="00DB66C6" w:rsidP="00082E1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C6" w:rsidRPr="00C1130F" w:rsidRDefault="00DB66C6" w:rsidP="00082E1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B66C6" w:rsidRPr="00C1130F" w:rsidTr="00082E1D">
        <w:trPr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C6" w:rsidRPr="00C1130F" w:rsidRDefault="00DB66C6" w:rsidP="0008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66C6" w:rsidRPr="00C1130F" w:rsidRDefault="00DB66C6" w:rsidP="00082E1D">
            <w:r w:rsidRPr="00C1130F">
              <w:t>в действующих ценах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C6" w:rsidRPr="00C1130F" w:rsidRDefault="00DB66C6" w:rsidP="00082E1D">
            <w:pPr>
              <w:jc w:val="center"/>
            </w:pPr>
            <w:r w:rsidRPr="00C1130F">
              <w:t>млн. рублей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C6" w:rsidRPr="00C1130F" w:rsidRDefault="00DB66C6" w:rsidP="00082E1D">
            <w:pPr>
              <w:jc w:val="center"/>
              <w:rPr>
                <w:color w:val="000000"/>
                <w:sz w:val="28"/>
                <w:szCs w:val="28"/>
              </w:rPr>
            </w:pPr>
            <w:r w:rsidRPr="00C1130F">
              <w:rPr>
                <w:color w:val="000000"/>
                <w:sz w:val="28"/>
                <w:szCs w:val="28"/>
              </w:rPr>
              <w:t>834,7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C6" w:rsidRPr="00C1130F" w:rsidRDefault="00DB66C6" w:rsidP="00082E1D">
            <w:pPr>
              <w:jc w:val="center"/>
              <w:rPr>
                <w:color w:val="000000"/>
                <w:sz w:val="28"/>
                <w:szCs w:val="28"/>
              </w:rPr>
            </w:pPr>
            <w:r w:rsidRPr="00C1130F">
              <w:rPr>
                <w:color w:val="000000"/>
                <w:sz w:val="28"/>
                <w:szCs w:val="28"/>
              </w:rPr>
              <w:t>1 563,4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C6" w:rsidRPr="00C1130F" w:rsidRDefault="00DB66C6" w:rsidP="00082E1D">
            <w:pPr>
              <w:jc w:val="center"/>
              <w:rPr>
                <w:color w:val="000000"/>
                <w:sz w:val="28"/>
                <w:szCs w:val="28"/>
              </w:rPr>
            </w:pPr>
            <w:r w:rsidRPr="00C1130F">
              <w:rPr>
                <w:color w:val="000000"/>
                <w:sz w:val="28"/>
                <w:szCs w:val="28"/>
              </w:rPr>
              <w:t>2 781,7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C6" w:rsidRPr="00C1130F" w:rsidRDefault="00DB66C6" w:rsidP="00082E1D">
            <w:pPr>
              <w:jc w:val="center"/>
              <w:rPr>
                <w:color w:val="000000"/>
                <w:sz w:val="28"/>
                <w:szCs w:val="28"/>
              </w:rPr>
            </w:pPr>
            <w:r w:rsidRPr="00C1130F">
              <w:rPr>
                <w:color w:val="000000"/>
                <w:sz w:val="28"/>
                <w:szCs w:val="28"/>
              </w:rPr>
              <w:t>2 095,8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C6" w:rsidRPr="00C1130F" w:rsidRDefault="00DB66C6" w:rsidP="00082E1D">
            <w:pPr>
              <w:jc w:val="center"/>
              <w:rPr>
                <w:color w:val="000000"/>
                <w:sz w:val="28"/>
                <w:szCs w:val="28"/>
              </w:rPr>
            </w:pPr>
            <w:r w:rsidRPr="00C1130F">
              <w:rPr>
                <w:color w:val="000000"/>
                <w:sz w:val="28"/>
                <w:szCs w:val="28"/>
              </w:rPr>
              <w:t>3 010,4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C6" w:rsidRPr="00C1130F" w:rsidRDefault="00DB66C6" w:rsidP="00082E1D">
            <w:pPr>
              <w:jc w:val="center"/>
              <w:rPr>
                <w:color w:val="000000"/>
                <w:sz w:val="28"/>
                <w:szCs w:val="28"/>
              </w:rPr>
            </w:pPr>
            <w:r w:rsidRPr="00C1130F">
              <w:rPr>
                <w:color w:val="000000"/>
                <w:sz w:val="28"/>
                <w:szCs w:val="28"/>
              </w:rPr>
              <w:t>3 199,6</w:t>
            </w:r>
          </w:p>
        </w:tc>
      </w:tr>
      <w:tr w:rsidR="00DB66C6" w:rsidRPr="00C1130F" w:rsidTr="00082E1D">
        <w:trPr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C6" w:rsidRPr="00C1130F" w:rsidRDefault="00DB66C6" w:rsidP="0008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66C6" w:rsidRPr="00C1130F" w:rsidRDefault="00DB66C6" w:rsidP="00082E1D">
            <w:r w:rsidRPr="00C1130F">
              <w:t>темп роста в действующих ценах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C6" w:rsidRPr="00C1130F" w:rsidRDefault="00DB66C6" w:rsidP="00082E1D">
            <w:pPr>
              <w:jc w:val="center"/>
            </w:pPr>
            <w:r w:rsidRPr="00C1130F">
              <w:t>процентов к преды</w:t>
            </w:r>
            <w:r w:rsidRPr="00C1130F">
              <w:softHyphen/>
              <w:t>дущему году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C6" w:rsidRPr="00C1130F" w:rsidRDefault="00DB66C6" w:rsidP="00082E1D">
            <w:pPr>
              <w:jc w:val="center"/>
              <w:rPr>
                <w:color w:val="000000"/>
                <w:sz w:val="28"/>
                <w:szCs w:val="28"/>
              </w:rPr>
            </w:pPr>
            <w:r w:rsidRPr="00C1130F">
              <w:rPr>
                <w:color w:val="000000"/>
                <w:sz w:val="28"/>
                <w:szCs w:val="28"/>
              </w:rPr>
              <w:t>96,0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C6" w:rsidRPr="00C1130F" w:rsidRDefault="00DB66C6" w:rsidP="00082E1D">
            <w:pPr>
              <w:jc w:val="center"/>
              <w:rPr>
                <w:color w:val="000000"/>
                <w:sz w:val="28"/>
                <w:szCs w:val="28"/>
              </w:rPr>
            </w:pPr>
            <w:r w:rsidRPr="00C1130F">
              <w:rPr>
                <w:color w:val="000000"/>
                <w:sz w:val="28"/>
                <w:szCs w:val="28"/>
              </w:rPr>
              <w:t>187,3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C6" w:rsidRPr="00C1130F" w:rsidRDefault="00DB66C6" w:rsidP="00082E1D">
            <w:pPr>
              <w:jc w:val="center"/>
              <w:rPr>
                <w:color w:val="000000"/>
                <w:sz w:val="28"/>
                <w:szCs w:val="28"/>
              </w:rPr>
            </w:pPr>
            <w:r w:rsidRPr="00C1130F">
              <w:rPr>
                <w:color w:val="000000"/>
                <w:sz w:val="28"/>
                <w:szCs w:val="28"/>
              </w:rPr>
              <w:t>177,9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C6" w:rsidRPr="00C1130F" w:rsidRDefault="00DB66C6" w:rsidP="00082E1D">
            <w:pPr>
              <w:jc w:val="center"/>
              <w:rPr>
                <w:color w:val="000000"/>
                <w:sz w:val="28"/>
                <w:szCs w:val="28"/>
              </w:rPr>
            </w:pPr>
            <w:r w:rsidRPr="00C1130F">
              <w:rPr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C6" w:rsidRPr="00C1130F" w:rsidRDefault="00DB66C6" w:rsidP="00082E1D">
            <w:pPr>
              <w:jc w:val="center"/>
              <w:rPr>
                <w:color w:val="000000"/>
                <w:sz w:val="28"/>
                <w:szCs w:val="28"/>
              </w:rPr>
            </w:pPr>
            <w:r w:rsidRPr="00C1130F">
              <w:rPr>
                <w:color w:val="000000"/>
                <w:sz w:val="28"/>
                <w:szCs w:val="28"/>
              </w:rPr>
              <w:t>103,6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C6" w:rsidRPr="00C1130F" w:rsidRDefault="00DB66C6" w:rsidP="00082E1D">
            <w:pPr>
              <w:jc w:val="center"/>
              <w:rPr>
                <w:color w:val="000000"/>
                <w:sz w:val="28"/>
                <w:szCs w:val="28"/>
              </w:rPr>
            </w:pPr>
            <w:r w:rsidRPr="00C1130F">
              <w:rPr>
                <w:color w:val="000000"/>
                <w:sz w:val="28"/>
                <w:szCs w:val="28"/>
              </w:rPr>
              <w:t>106,3</w:t>
            </w:r>
          </w:p>
        </w:tc>
      </w:tr>
    </w:tbl>
    <w:p w:rsidR="00DB66C6" w:rsidRPr="00C1130F" w:rsidRDefault="00DB66C6" w:rsidP="00DB66C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B66C6" w:rsidRPr="00C1130F" w:rsidRDefault="00DB66C6" w:rsidP="00DB66C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B66C6" w:rsidRPr="00C1130F" w:rsidRDefault="00DB66C6" w:rsidP="00DB66C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B66C6" w:rsidRPr="00C1130F" w:rsidRDefault="00DB66C6" w:rsidP="00DB66C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B66C6" w:rsidRPr="00C1130F" w:rsidRDefault="00DB66C6" w:rsidP="00DB66C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B66C6" w:rsidRPr="00C1130F" w:rsidRDefault="00DB66C6" w:rsidP="00DB66C6">
      <w:pPr>
        <w:pageBreakBefore/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C1130F">
        <w:rPr>
          <w:sz w:val="28"/>
          <w:szCs w:val="28"/>
        </w:rPr>
        <w:lastRenderedPageBreak/>
        <w:t xml:space="preserve">2. Прогноз основных характеристик бюджета </w:t>
      </w:r>
      <w:proofErr w:type="spellStart"/>
      <w:r w:rsidRPr="00C1130F">
        <w:rPr>
          <w:sz w:val="28"/>
          <w:szCs w:val="28"/>
        </w:rPr>
        <w:t>Белокалитвинского</w:t>
      </w:r>
      <w:proofErr w:type="spellEnd"/>
      <w:r w:rsidRPr="00C1130F">
        <w:rPr>
          <w:sz w:val="28"/>
          <w:szCs w:val="28"/>
        </w:rPr>
        <w:t xml:space="preserve"> района</w:t>
      </w:r>
    </w:p>
    <w:p w:rsidR="00DB66C6" w:rsidRPr="00C1130F" w:rsidRDefault="00DB66C6" w:rsidP="00DB66C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C1130F">
        <w:rPr>
          <w:sz w:val="28"/>
          <w:szCs w:val="28"/>
        </w:rPr>
        <w:t>(млн. рублей)</w:t>
      </w:r>
    </w:p>
    <w:tbl>
      <w:tblPr>
        <w:tblW w:w="5108" w:type="pct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8180"/>
        <w:gridCol w:w="2261"/>
        <w:gridCol w:w="2424"/>
        <w:gridCol w:w="2424"/>
        <w:gridCol w:w="2221"/>
        <w:gridCol w:w="2223"/>
        <w:gridCol w:w="2268"/>
      </w:tblGrid>
      <w:tr w:rsidR="00DB66C6" w:rsidRPr="00C1130F" w:rsidTr="00082E1D">
        <w:trPr>
          <w:trHeight w:val="263"/>
          <w:jc w:val="center"/>
        </w:trPr>
        <w:tc>
          <w:tcPr>
            <w:tcW w:w="5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B66C6" w:rsidRPr="00C1130F" w:rsidRDefault="00DB66C6" w:rsidP="0008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B66C6" w:rsidRPr="00C1130F" w:rsidRDefault="00DB66C6" w:rsidP="0008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Год периода прогнозирования</w:t>
            </w:r>
          </w:p>
        </w:tc>
      </w:tr>
      <w:tr w:rsidR="00DB66C6" w:rsidRPr="00C1130F" w:rsidTr="00082E1D">
        <w:trPr>
          <w:trHeight w:val="275"/>
          <w:jc w:val="center"/>
        </w:trPr>
        <w:tc>
          <w:tcPr>
            <w:tcW w:w="5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B66C6" w:rsidRPr="00C1130F" w:rsidRDefault="00DB66C6" w:rsidP="0008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B66C6" w:rsidRPr="00C1130F" w:rsidRDefault="00DB66C6" w:rsidP="0008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2017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B66C6" w:rsidRPr="00C1130F" w:rsidRDefault="00DB66C6" w:rsidP="0008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2018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B66C6" w:rsidRPr="00C1130F" w:rsidRDefault="00DB66C6" w:rsidP="0008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2019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B66C6" w:rsidRPr="00C1130F" w:rsidRDefault="00DB66C6" w:rsidP="0008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2020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B66C6" w:rsidRPr="00C1130F" w:rsidRDefault="00DB66C6" w:rsidP="0008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2021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B66C6" w:rsidRPr="00C1130F" w:rsidRDefault="00DB66C6" w:rsidP="0008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2022</w:t>
            </w:r>
          </w:p>
        </w:tc>
      </w:tr>
      <w:tr w:rsidR="00DB66C6" w:rsidRPr="00C1130F" w:rsidTr="00082E1D">
        <w:trPr>
          <w:trHeight w:val="157"/>
          <w:jc w:val="center"/>
        </w:trPr>
        <w:tc>
          <w:tcPr>
            <w:tcW w:w="15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66C6" w:rsidRPr="00C1130F" w:rsidRDefault="00DB66C6" w:rsidP="00082E1D">
            <w:pPr>
              <w:jc w:val="center"/>
            </w:pPr>
            <w:r w:rsidRPr="00C1130F">
              <w:rPr>
                <w:sz w:val="28"/>
                <w:szCs w:val="28"/>
              </w:rPr>
              <w:t xml:space="preserve">Показатели консолидированного бюджета </w:t>
            </w:r>
            <w:proofErr w:type="spellStart"/>
            <w:r w:rsidRPr="00C1130F">
              <w:rPr>
                <w:sz w:val="28"/>
                <w:szCs w:val="28"/>
              </w:rPr>
              <w:t>Белокалитвинского</w:t>
            </w:r>
            <w:proofErr w:type="spellEnd"/>
            <w:r w:rsidRPr="00C1130F">
              <w:rPr>
                <w:sz w:val="28"/>
                <w:szCs w:val="28"/>
              </w:rPr>
              <w:t xml:space="preserve"> района</w:t>
            </w:r>
          </w:p>
        </w:tc>
      </w:tr>
      <w:tr w:rsidR="00DB66C6" w:rsidRPr="00C1130F" w:rsidTr="00082E1D">
        <w:trPr>
          <w:trHeight w:val="179"/>
          <w:jc w:val="center"/>
        </w:trPr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66C6" w:rsidRPr="00C1130F" w:rsidRDefault="00DB66C6" w:rsidP="00082E1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Доходы, в том числе: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C6" w:rsidRPr="00C1130F" w:rsidRDefault="00DB66C6" w:rsidP="0008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3 049,5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C6" w:rsidRPr="00C1130F" w:rsidRDefault="00DB66C6" w:rsidP="0008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3 179,9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C6" w:rsidRPr="00C1130F" w:rsidRDefault="00DB66C6" w:rsidP="0008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3 745,0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C6" w:rsidRPr="00C1130F" w:rsidRDefault="00DB66C6" w:rsidP="0008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4 031,8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C6" w:rsidRPr="00C1130F" w:rsidRDefault="00DB66C6" w:rsidP="0008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3 985,1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C6" w:rsidRPr="00C1130F" w:rsidRDefault="00DB66C6" w:rsidP="0008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3 816,6</w:t>
            </w:r>
          </w:p>
        </w:tc>
      </w:tr>
      <w:tr w:rsidR="00DB66C6" w:rsidRPr="00C1130F" w:rsidTr="00082E1D">
        <w:trPr>
          <w:jc w:val="center"/>
        </w:trPr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66C6" w:rsidRPr="00C1130F" w:rsidRDefault="00DB66C6" w:rsidP="00082E1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C6" w:rsidRPr="00C1130F" w:rsidRDefault="00DB66C6" w:rsidP="0008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577,1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C6" w:rsidRPr="00C1130F" w:rsidRDefault="00DB66C6" w:rsidP="0008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614,5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C6" w:rsidRPr="00C1130F" w:rsidRDefault="00DB66C6" w:rsidP="0008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641,2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C6" w:rsidRPr="00C1130F" w:rsidRDefault="00DB66C6" w:rsidP="0008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743,0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C6" w:rsidRPr="00C1130F" w:rsidRDefault="00DB66C6" w:rsidP="0008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818,1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C6" w:rsidRPr="00C1130F" w:rsidRDefault="00DB66C6" w:rsidP="0008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859,3</w:t>
            </w:r>
          </w:p>
        </w:tc>
      </w:tr>
      <w:tr w:rsidR="00DB66C6" w:rsidRPr="00C1130F" w:rsidTr="00082E1D">
        <w:trPr>
          <w:trHeight w:val="251"/>
          <w:jc w:val="center"/>
        </w:trPr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66C6" w:rsidRPr="00C1130F" w:rsidRDefault="00DB66C6" w:rsidP="00082E1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C6" w:rsidRPr="00C1130F" w:rsidRDefault="00DB66C6" w:rsidP="0008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2 472,4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C6" w:rsidRPr="00C1130F" w:rsidRDefault="00DB66C6" w:rsidP="0008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2 565,4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C6" w:rsidRPr="00C1130F" w:rsidRDefault="00DB66C6" w:rsidP="0008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3103,8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3 288,8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3 167,0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2 957,3</w:t>
            </w:r>
          </w:p>
        </w:tc>
      </w:tr>
      <w:tr w:rsidR="00DB66C6" w:rsidRPr="00C1130F" w:rsidTr="00082E1D">
        <w:trPr>
          <w:jc w:val="center"/>
        </w:trPr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66C6" w:rsidRPr="00C1130F" w:rsidRDefault="00DB66C6" w:rsidP="00082E1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Расходы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C6" w:rsidRPr="00C1130F" w:rsidRDefault="00DB66C6" w:rsidP="0008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3 055,5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C6" w:rsidRPr="00C1130F" w:rsidRDefault="00DB66C6" w:rsidP="0008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3 203,0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C6" w:rsidRPr="00C1130F" w:rsidRDefault="00DB66C6" w:rsidP="0008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3 794,2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C6" w:rsidRPr="00C1130F" w:rsidRDefault="00DB66C6" w:rsidP="0008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4 086,3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C6" w:rsidRPr="00C1130F" w:rsidRDefault="00DB66C6" w:rsidP="0008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3 985,1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C6" w:rsidRPr="00C1130F" w:rsidRDefault="00DB66C6" w:rsidP="0008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3 816,6</w:t>
            </w:r>
          </w:p>
        </w:tc>
      </w:tr>
      <w:tr w:rsidR="00DB66C6" w:rsidRPr="00C1130F" w:rsidTr="00082E1D">
        <w:trPr>
          <w:jc w:val="center"/>
        </w:trPr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66C6" w:rsidRPr="00C1130F" w:rsidRDefault="00DB66C6" w:rsidP="00082E1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Дефицит/профицит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C6" w:rsidRPr="00C1130F" w:rsidRDefault="00DB66C6" w:rsidP="0008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- 6,0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C6" w:rsidRPr="00C1130F" w:rsidRDefault="00DB66C6" w:rsidP="0008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-23,1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C6" w:rsidRPr="00C1130F" w:rsidRDefault="00DB66C6" w:rsidP="0008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-49,2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C6" w:rsidRPr="00C1130F" w:rsidRDefault="00DB66C6" w:rsidP="0008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-54,5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C6" w:rsidRPr="00C1130F" w:rsidRDefault="00DB66C6" w:rsidP="0008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0,0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C6" w:rsidRPr="00C1130F" w:rsidRDefault="00DB66C6" w:rsidP="0008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0,0</w:t>
            </w:r>
          </w:p>
        </w:tc>
      </w:tr>
      <w:tr w:rsidR="00DB66C6" w:rsidRPr="00C1130F" w:rsidTr="00082E1D">
        <w:trPr>
          <w:trHeight w:val="201"/>
          <w:jc w:val="center"/>
        </w:trPr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66C6" w:rsidRPr="00C1130F" w:rsidRDefault="00DB66C6" w:rsidP="00082E1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C6" w:rsidRPr="00C1130F" w:rsidRDefault="00DB66C6" w:rsidP="0008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6,0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C6" w:rsidRPr="00C1130F" w:rsidRDefault="00DB66C6" w:rsidP="0008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23,1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C6" w:rsidRPr="00C1130F" w:rsidRDefault="00DB66C6" w:rsidP="0008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49,2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C6" w:rsidRPr="00C1130F" w:rsidRDefault="00DB66C6" w:rsidP="0008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54,5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C6" w:rsidRPr="00C1130F" w:rsidRDefault="00DB66C6" w:rsidP="0008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0,0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C6" w:rsidRPr="00C1130F" w:rsidRDefault="00DB66C6" w:rsidP="0008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0,0</w:t>
            </w:r>
          </w:p>
        </w:tc>
      </w:tr>
      <w:tr w:rsidR="00DB66C6" w:rsidRPr="00C1130F" w:rsidTr="00082E1D">
        <w:trPr>
          <w:jc w:val="center"/>
        </w:trPr>
        <w:tc>
          <w:tcPr>
            <w:tcW w:w="15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66C6" w:rsidRPr="00C1130F" w:rsidRDefault="00DB66C6" w:rsidP="0008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 xml:space="preserve">Показатели бюджета </w:t>
            </w:r>
            <w:proofErr w:type="spellStart"/>
            <w:r w:rsidRPr="00C1130F">
              <w:rPr>
                <w:sz w:val="28"/>
                <w:szCs w:val="28"/>
              </w:rPr>
              <w:t>Белокалитвинского</w:t>
            </w:r>
            <w:proofErr w:type="spellEnd"/>
            <w:r w:rsidRPr="00C1130F">
              <w:rPr>
                <w:sz w:val="28"/>
                <w:szCs w:val="28"/>
              </w:rPr>
              <w:t xml:space="preserve"> района</w:t>
            </w:r>
          </w:p>
        </w:tc>
      </w:tr>
      <w:tr w:rsidR="00DB66C6" w:rsidRPr="00C1130F" w:rsidTr="00082E1D">
        <w:trPr>
          <w:jc w:val="center"/>
        </w:trPr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66C6" w:rsidRPr="00C1130F" w:rsidRDefault="00DB66C6" w:rsidP="00082E1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Доходы, в том числе: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C6" w:rsidRPr="00C1130F" w:rsidRDefault="00DB66C6" w:rsidP="0008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2 817,3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C6" w:rsidRPr="00C1130F" w:rsidRDefault="00DB66C6" w:rsidP="0008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2 944,4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C6" w:rsidRPr="00C1130F" w:rsidRDefault="00DB66C6" w:rsidP="0008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3 469,2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C6" w:rsidRPr="00C1130F" w:rsidRDefault="00DB66C6" w:rsidP="0008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3 691,7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C6" w:rsidRPr="00C1130F" w:rsidRDefault="00DB66C6" w:rsidP="0008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3 672,1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C6" w:rsidRPr="00C1130F" w:rsidRDefault="00DB66C6" w:rsidP="0008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3 491,4</w:t>
            </w:r>
          </w:p>
        </w:tc>
      </w:tr>
      <w:tr w:rsidR="00DB66C6" w:rsidRPr="00C1130F" w:rsidTr="00082E1D">
        <w:trPr>
          <w:jc w:val="center"/>
        </w:trPr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66C6" w:rsidRPr="00C1130F" w:rsidRDefault="00DB66C6" w:rsidP="00082E1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C6" w:rsidRPr="00C1130F" w:rsidRDefault="00DB66C6" w:rsidP="0008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416,4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C6" w:rsidRPr="00C1130F" w:rsidRDefault="00DB66C6" w:rsidP="0008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455,1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C6" w:rsidRPr="00C1130F" w:rsidRDefault="00DB66C6" w:rsidP="0008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485,9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C6" w:rsidRPr="00C1130F" w:rsidRDefault="00DB66C6" w:rsidP="0008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538,9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C6" w:rsidRPr="00C1130F" w:rsidRDefault="00DB66C6" w:rsidP="0008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602,8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C6" w:rsidRPr="00C1130F" w:rsidRDefault="00DB66C6" w:rsidP="0008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634,8</w:t>
            </w:r>
          </w:p>
        </w:tc>
      </w:tr>
      <w:tr w:rsidR="00DB66C6" w:rsidRPr="00C1130F" w:rsidTr="00082E1D">
        <w:trPr>
          <w:jc w:val="center"/>
        </w:trPr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66C6" w:rsidRPr="00C1130F" w:rsidRDefault="00DB66C6" w:rsidP="00082E1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C6" w:rsidRPr="00C1130F" w:rsidRDefault="00DB66C6" w:rsidP="0008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2 400,9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C6" w:rsidRPr="00C1130F" w:rsidRDefault="00DB66C6" w:rsidP="0008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2 489,3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C6" w:rsidRPr="00C1130F" w:rsidRDefault="00DB66C6" w:rsidP="0008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2 983,3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3 152,8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3 069,3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2 856,6</w:t>
            </w:r>
          </w:p>
        </w:tc>
      </w:tr>
      <w:tr w:rsidR="00DB66C6" w:rsidRPr="00C1130F" w:rsidTr="00082E1D">
        <w:trPr>
          <w:jc w:val="center"/>
        </w:trPr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66C6" w:rsidRPr="00C1130F" w:rsidRDefault="00DB66C6" w:rsidP="00082E1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Расходы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C6" w:rsidRPr="00C1130F" w:rsidRDefault="00DB66C6" w:rsidP="0008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2 823,3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C6" w:rsidRPr="00C1130F" w:rsidRDefault="00DB66C6" w:rsidP="0008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2 961,6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C6" w:rsidRPr="00C1130F" w:rsidRDefault="00DB66C6" w:rsidP="0008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3 510,6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C6" w:rsidRPr="00C1130F" w:rsidRDefault="00DB66C6" w:rsidP="0008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3 735,8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C6" w:rsidRPr="00C1130F" w:rsidRDefault="00DB66C6" w:rsidP="0008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3 672,1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C6" w:rsidRPr="00C1130F" w:rsidRDefault="00DB66C6" w:rsidP="0008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3 491,4</w:t>
            </w:r>
          </w:p>
        </w:tc>
      </w:tr>
      <w:tr w:rsidR="00DB66C6" w:rsidRPr="00C1130F" w:rsidTr="00082E1D">
        <w:trPr>
          <w:jc w:val="center"/>
        </w:trPr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66C6" w:rsidRPr="00C1130F" w:rsidRDefault="00DB66C6" w:rsidP="00082E1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Дефицит/профицит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C6" w:rsidRPr="00C1130F" w:rsidRDefault="00DB66C6" w:rsidP="0008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-6,0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C6" w:rsidRPr="00C1130F" w:rsidRDefault="00DB66C6" w:rsidP="0008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-17,2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C6" w:rsidRPr="00C1130F" w:rsidRDefault="00DB66C6" w:rsidP="0008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-41,4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C6" w:rsidRPr="00C1130F" w:rsidRDefault="00DB66C6" w:rsidP="0008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-44,1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C6" w:rsidRPr="00C1130F" w:rsidRDefault="00DB66C6" w:rsidP="0008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0,0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C6" w:rsidRPr="00C1130F" w:rsidRDefault="00DB66C6" w:rsidP="0008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0,0</w:t>
            </w:r>
          </w:p>
        </w:tc>
      </w:tr>
      <w:tr w:rsidR="00DB66C6" w:rsidRPr="00C1130F" w:rsidTr="00082E1D">
        <w:trPr>
          <w:jc w:val="center"/>
        </w:trPr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66C6" w:rsidRPr="00C1130F" w:rsidRDefault="00DB66C6" w:rsidP="00082E1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C6" w:rsidRPr="00C1130F" w:rsidRDefault="00DB66C6" w:rsidP="0008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6,0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C6" w:rsidRPr="00C1130F" w:rsidRDefault="00DB66C6" w:rsidP="0008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17,2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C6" w:rsidRPr="00C1130F" w:rsidRDefault="00DB66C6" w:rsidP="0008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-41,4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C6" w:rsidRPr="00C1130F" w:rsidRDefault="00DB66C6" w:rsidP="0008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44,1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C6" w:rsidRPr="00C1130F" w:rsidRDefault="00DB66C6" w:rsidP="0008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0,0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C6" w:rsidRPr="00C1130F" w:rsidRDefault="00DB66C6" w:rsidP="0008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0,0</w:t>
            </w:r>
          </w:p>
        </w:tc>
      </w:tr>
      <w:tr w:rsidR="00DB66C6" w:rsidRPr="00C1130F" w:rsidTr="00082E1D">
        <w:trPr>
          <w:jc w:val="center"/>
        </w:trPr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66C6" w:rsidRPr="00C1130F" w:rsidRDefault="00DB66C6" w:rsidP="00082E1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Муниципальный долг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C6" w:rsidRPr="00C1130F" w:rsidRDefault="00DB66C6" w:rsidP="0008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0,0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C6" w:rsidRPr="00C1130F" w:rsidRDefault="00DB66C6" w:rsidP="0008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0,0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C6" w:rsidRPr="00C1130F" w:rsidRDefault="00DB66C6" w:rsidP="0008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0,0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C6" w:rsidRPr="00C1130F" w:rsidRDefault="00DB66C6" w:rsidP="0008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0,0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C6" w:rsidRPr="00C1130F" w:rsidRDefault="00DB66C6" w:rsidP="0008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0,0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6C6" w:rsidRPr="00C1130F" w:rsidRDefault="00DB66C6" w:rsidP="0008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0,0</w:t>
            </w:r>
          </w:p>
        </w:tc>
      </w:tr>
    </w:tbl>
    <w:p w:rsidR="00DB66C6" w:rsidRPr="00C1130F" w:rsidRDefault="00DB66C6" w:rsidP="00DB66C6">
      <w:pPr>
        <w:pageBreakBefore/>
        <w:widowControl w:val="0"/>
        <w:tabs>
          <w:tab w:val="left" w:pos="10206"/>
        </w:tabs>
        <w:autoSpaceDE w:val="0"/>
        <w:autoSpaceDN w:val="0"/>
        <w:adjustRightInd w:val="0"/>
        <w:outlineLvl w:val="3"/>
        <w:rPr>
          <w:sz w:val="28"/>
          <w:szCs w:val="28"/>
        </w:rPr>
      </w:pPr>
      <w:r w:rsidRPr="00C1130F">
        <w:rPr>
          <w:sz w:val="28"/>
          <w:szCs w:val="28"/>
        </w:rPr>
        <w:lastRenderedPageBreak/>
        <w:t xml:space="preserve">2.1. Показатели финансового обеспечения муниципальных программ </w:t>
      </w:r>
      <w:proofErr w:type="spellStart"/>
      <w:r w:rsidRPr="00C1130F">
        <w:rPr>
          <w:sz w:val="28"/>
          <w:szCs w:val="28"/>
        </w:rPr>
        <w:t>Белокалитвинского</w:t>
      </w:r>
      <w:proofErr w:type="spellEnd"/>
      <w:r w:rsidRPr="00C1130F">
        <w:rPr>
          <w:sz w:val="28"/>
          <w:szCs w:val="28"/>
        </w:rPr>
        <w:t xml:space="preserve"> района</w:t>
      </w:r>
    </w:p>
    <w:p w:rsidR="00DB66C6" w:rsidRPr="00C1130F" w:rsidRDefault="00DB66C6" w:rsidP="00DB66C6">
      <w:pPr>
        <w:widowControl w:val="0"/>
        <w:autoSpaceDE w:val="0"/>
        <w:autoSpaceDN w:val="0"/>
        <w:adjustRightInd w:val="0"/>
        <w:jc w:val="right"/>
        <w:rPr>
          <w:rFonts w:cs="Calibri"/>
          <w:sz w:val="28"/>
          <w:szCs w:val="28"/>
        </w:rPr>
      </w:pPr>
      <w:bookmarkStart w:id="4" w:name="Par412"/>
      <w:bookmarkEnd w:id="4"/>
      <w:r w:rsidRPr="00C1130F">
        <w:rPr>
          <w:rFonts w:cs="Calibri"/>
          <w:sz w:val="28"/>
          <w:szCs w:val="28"/>
        </w:rPr>
        <w:t>(млн. рублей)</w:t>
      </w:r>
    </w:p>
    <w:tbl>
      <w:tblPr>
        <w:tblW w:w="21280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"/>
        <w:gridCol w:w="1464"/>
        <w:gridCol w:w="7609"/>
        <w:gridCol w:w="1985"/>
        <w:gridCol w:w="2126"/>
        <w:gridCol w:w="1985"/>
        <w:gridCol w:w="2126"/>
        <w:gridCol w:w="1984"/>
        <w:gridCol w:w="1985"/>
      </w:tblGrid>
      <w:tr w:rsidR="00DB66C6" w:rsidRPr="00C1130F" w:rsidTr="00082E1D">
        <w:trPr>
          <w:trHeight w:val="487"/>
        </w:trPr>
        <w:tc>
          <w:tcPr>
            <w:tcW w:w="1480" w:type="dxa"/>
            <w:gridSpan w:val="2"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0" w:type="dxa"/>
            <w:gridSpan w:val="7"/>
            <w:shd w:val="clear" w:color="auto" w:fill="auto"/>
            <w:vAlign w:val="center"/>
            <w:hideMark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 xml:space="preserve">Расходы на финансовое обеспечение реализации муниципальных программ </w:t>
            </w:r>
            <w:proofErr w:type="spellStart"/>
            <w:r w:rsidRPr="00C1130F">
              <w:rPr>
                <w:sz w:val="28"/>
                <w:szCs w:val="28"/>
              </w:rPr>
              <w:t>Белокалитвинского</w:t>
            </w:r>
            <w:proofErr w:type="spellEnd"/>
            <w:r w:rsidRPr="00C1130F">
              <w:rPr>
                <w:sz w:val="28"/>
                <w:szCs w:val="28"/>
              </w:rPr>
              <w:t xml:space="preserve"> района</w:t>
            </w:r>
            <w:r w:rsidRPr="00C1130F">
              <w:rPr>
                <w:sz w:val="28"/>
                <w:szCs w:val="28"/>
                <w:vertAlign w:val="superscript"/>
              </w:rPr>
              <w:t>1</w:t>
            </w:r>
          </w:p>
        </w:tc>
      </w:tr>
      <w:tr w:rsidR="00DB66C6" w:rsidRPr="00C1130F" w:rsidTr="00082E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gridBefore w:val="1"/>
          <w:wBefore w:w="16" w:type="dxa"/>
          <w:trHeight w:val="307"/>
        </w:trPr>
        <w:tc>
          <w:tcPr>
            <w:tcW w:w="90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B66C6" w:rsidRPr="00C1130F" w:rsidRDefault="00DB66C6" w:rsidP="00082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 w:rsidRPr="00C1130F">
              <w:rPr>
                <w:rFonts w:cs="Calibri"/>
                <w:sz w:val="28"/>
                <w:szCs w:val="28"/>
              </w:rPr>
              <w:t xml:space="preserve">Наименование </w:t>
            </w:r>
            <w:r w:rsidRPr="00C1130F">
              <w:rPr>
                <w:sz w:val="28"/>
                <w:szCs w:val="28"/>
              </w:rPr>
              <w:t xml:space="preserve">муниципальных программ </w:t>
            </w:r>
            <w:proofErr w:type="spellStart"/>
            <w:r w:rsidRPr="00C1130F">
              <w:rPr>
                <w:sz w:val="28"/>
                <w:szCs w:val="28"/>
              </w:rPr>
              <w:t>Белокалитвинского</w:t>
            </w:r>
            <w:proofErr w:type="spellEnd"/>
            <w:r w:rsidRPr="00C1130F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2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C6" w:rsidRPr="00C1130F" w:rsidRDefault="00DB66C6" w:rsidP="00082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Год периода прогнозирования</w:t>
            </w:r>
          </w:p>
        </w:tc>
      </w:tr>
      <w:tr w:rsidR="00DB66C6" w:rsidRPr="00C1130F" w:rsidTr="00082E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gridBefore w:val="1"/>
          <w:wBefore w:w="16" w:type="dxa"/>
          <w:trHeight w:val="246"/>
        </w:trPr>
        <w:tc>
          <w:tcPr>
            <w:tcW w:w="90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6C6" w:rsidRPr="00C1130F" w:rsidRDefault="00DB66C6" w:rsidP="00082E1D">
            <w:pPr>
              <w:rPr>
                <w:rFonts w:cs="Calibr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B66C6" w:rsidRPr="00C1130F" w:rsidRDefault="00DB66C6" w:rsidP="00082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 w:rsidRPr="00C1130F">
              <w:rPr>
                <w:rFonts w:cs="Calibri"/>
                <w:sz w:val="28"/>
                <w:szCs w:val="28"/>
              </w:rPr>
              <w:t>2017</w:t>
            </w:r>
            <w:r w:rsidRPr="00C1130F">
              <w:rPr>
                <w:rFonts w:cs="Calibri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C6" w:rsidRPr="00C1130F" w:rsidRDefault="00DB66C6" w:rsidP="00082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 w:rsidRPr="00C1130F">
              <w:rPr>
                <w:rFonts w:cs="Calibri"/>
                <w:sz w:val="28"/>
                <w:szCs w:val="28"/>
              </w:rPr>
              <w:t>2018</w:t>
            </w:r>
            <w:r w:rsidRPr="00C1130F">
              <w:rPr>
                <w:rFonts w:cs="Calibri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B66C6" w:rsidRPr="00C1130F" w:rsidRDefault="00DB66C6" w:rsidP="00082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 w:rsidRPr="00C1130F">
              <w:rPr>
                <w:rFonts w:cs="Calibri"/>
                <w:sz w:val="28"/>
                <w:szCs w:val="28"/>
              </w:rPr>
              <w:t>2019</w:t>
            </w:r>
            <w:r w:rsidRPr="00C1130F">
              <w:rPr>
                <w:rFonts w:cs="Calibri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B66C6" w:rsidRPr="00C1130F" w:rsidRDefault="00DB66C6" w:rsidP="00082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 w:rsidRPr="00C1130F">
              <w:rPr>
                <w:rFonts w:cs="Calibri"/>
                <w:sz w:val="28"/>
                <w:szCs w:val="28"/>
              </w:rPr>
              <w:t>2020</w:t>
            </w:r>
            <w:r w:rsidRPr="00C1130F">
              <w:rPr>
                <w:rFonts w:cs="Calibri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B66C6" w:rsidRPr="00C1130F" w:rsidRDefault="00DB66C6" w:rsidP="00082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 w:rsidRPr="00C1130F">
              <w:rPr>
                <w:rFonts w:cs="Calibri"/>
                <w:sz w:val="28"/>
                <w:szCs w:val="28"/>
              </w:rPr>
              <w:t>2021</w:t>
            </w:r>
            <w:r w:rsidRPr="00C1130F">
              <w:rPr>
                <w:rFonts w:cs="Calibri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6C6" w:rsidRPr="00C1130F" w:rsidRDefault="00DB66C6" w:rsidP="00082E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 w:rsidRPr="00C1130F">
              <w:rPr>
                <w:rFonts w:cs="Calibri"/>
                <w:sz w:val="28"/>
                <w:szCs w:val="28"/>
              </w:rPr>
              <w:t>2022</w:t>
            </w:r>
            <w:r w:rsidRPr="00C1130F">
              <w:rPr>
                <w:rFonts w:cs="Calibri"/>
                <w:sz w:val="28"/>
                <w:szCs w:val="28"/>
                <w:vertAlign w:val="superscript"/>
              </w:rPr>
              <w:t>5</w:t>
            </w:r>
          </w:p>
        </w:tc>
      </w:tr>
    </w:tbl>
    <w:p w:rsidR="00DB66C6" w:rsidRPr="00C1130F" w:rsidRDefault="00DB66C6" w:rsidP="00DB66C6">
      <w:pPr>
        <w:widowControl w:val="0"/>
        <w:autoSpaceDE w:val="0"/>
        <w:autoSpaceDN w:val="0"/>
        <w:adjustRightInd w:val="0"/>
        <w:rPr>
          <w:rFonts w:cs="Calibri"/>
          <w:sz w:val="2"/>
          <w:szCs w:val="2"/>
        </w:rPr>
      </w:pPr>
    </w:p>
    <w:tbl>
      <w:tblPr>
        <w:tblW w:w="21280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9089"/>
        <w:gridCol w:w="1985"/>
        <w:gridCol w:w="2126"/>
        <w:gridCol w:w="1985"/>
        <w:gridCol w:w="2126"/>
        <w:gridCol w:w="1984"/>
        <w:gridCol w:w="1985"/>
      </w:tblGrid>
      <w:tr w:rsidR="00DB66C6" w:rsidRPr="00C1130F" w:rsidTr="00082E1D">
        <w:trPr>
          <w:trHeight w:val="371"/>
        </w:trPr>
        <w:tc>
          <w:tcPr>
            <w:tcW w:w="9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6C6" w:rsidRPr="00C1130F" w:rsidRDefault="00DB66C6" w:rsidP="00082E1D">
            <w:pPr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Развитие здравоохранения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54,0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67,6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47,1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59,3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38,5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58,7</w:t>
            </w:r>
          </w:p>
        </w:tc>
      </w:tr>
      <w:tr w:rsidR="00DB66C6" w:rsidRPr="00C1130F" w:rsidTr="00082E1D">
        <w:trPr>
          <w:trHeight w:val="336"/>
        </w:trPr>
        <w:tc>
          <w:tcPr>
            <w:tcW w:w="9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6C6" w:rsidRPr="00C1130F" w:rsidRDefault="00DB66C6" w:rsidP="00082E1D">
            <w:pPr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Развитие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1171,5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1224,8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1 255,5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1 409,7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1 362,6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1 343,9</w:t>
            </w:r>
          </w:p>
        </w:tc>
      </w:tr>
      <w:tr w:rsidR="00DB66C6" w:rsidRPr="00C1130F" w:rsidTr="00082E1D">
        <w:trPr>
          <w:trHeight w:val="328"/>
        </w:trPr>
        <w:tc>
          <w:tcPr>
            <w:tcW w:w="9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6C6" w:rsidRPr="00C1130F" w:rsidRDefault="00DB66C6" w:rsidP="00082E1D">
            <w:pPr>
              <w:rPr>
                <w:sz w:val="28"/>
                <w:szCs w:val="28"/>
                <w:vertAlign w:val="superscript"/>
              </w:rPr>
            </w:pPr>
            <w:r w:rsidRPr="00C1130F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Pr="00C1130F"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3,8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4,1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4,4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4,4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4,4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4,4</w:t>
            </w:r>
          </w:p>
        </w:tc>
      </w:tr>
      <w:tr w:rsidR="00DB66C6" w:rsidRPr="00C1130F" w:rsidTr="00082E1D">
        <w:trPr>
          <w:trHeight w:val="416"/>
        </w:trPr>
        <w:tc>
          <w:tcPr>
            <w:tcW w:w="9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6C6" w:rsidRPr="00C1130F" w:rsidRDefault="00DB66C6" w:rsidP="00082E1D">
            <w:pPr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Социальная поддержка граждан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825,4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975,4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977,4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1 069,8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1 109,1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1 151,1</w:t>
            </w:r>
          </w:p>
        </w:tc>
      </w:tr>
      <w:tr w:rsidR="00DB66C6" w:rsidRPr="00C1130F" w:rsidTr="00082E1D">
        <w:trPr>
          <w:trHeight w:val="210"/>
        </w:trPr>
        <w:tc>
          <w:tcPr>
            <w:tcW w:w="9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6C6" w:rsidRPr="00C1130F" w:rsidRDefault="00DB66C6" w:rsidP="00082E1D">
            <w:pPr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Доступная среда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0,1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2,3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0,1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2,0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0,0</w:t>
            </w:r>
          </w:p>
        </w:tc>
      </w:tr>
      <w:tr w:rsidR="00DB66C6" w:rsidRPr="00C1130F" w:rsidTr="00082E1D">
        <w:trPr>
          <w:trHeight w:val="557"/>
        </w:trPr>
        <w:tc>
          <w:tcPr>
            <w:tcW w:w="9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6C6" w:rsidRPr="00C1130F" w:rsidRDefault="00DB66C6" w:rsidP="00082E1D">
            <w:pPr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 xml:space="preserve">Обеспечение доступным и комфортным жильем населения </w:t>
            </w:r>
            <w:proofErr w:type="spellStart"/>
            <w:r w:rsidRPr="00C1130F">
              <w:rPr>
                <w:sz w:val="28"/>
                <w:szCs w:val="28"/>
              </w:rPr>
              <w:t>Белокалитвинского</w:t>
            </w:r>
            <w:proofErr w:type="spellEnd"/>
            <w:r w:rsidRPr="00C1130F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192,5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114,2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231,0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220,4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219,6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406,2</w:t>
            </w:r>
          </w:p>
        </w:tc>
      </w:tr>
      <w:tr w:rsidR="00DB66C6" w:rsidRPr="00C1130F" w:rsidTr="00082E1D">
        <w:trPr>
          <w:trHeight w:val="609"/>
        </w:trPr>
        <w:tc>
          <w:tcPr>
            <w:tcW w:w="9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6C6" w:rsidRPr="00C1130F" w:rsidRDefault="00DB66C6" w:rsidP="00082E1D">
            <w:pPr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 xml:space="preserve"> Обеспечение качественными жилищно-коммунальными услугами населения </w:t>
            </w:r>
            <w:proofErr w:type="spellStart"/>
            <w:r w:rsidRPr="00C1130F">
              <w:rPr>
                <w:sz w:val="28"/>
                <w:szCs w:val="28"/>
              </w:rPr>
              <w:t>Белокалитвинского</w:t>
            </w:r>
            <w:proofErr w:type="spellEnd"/>
            <w:r w:rsidRPr="00C1130F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150,3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178,7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74,1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100,4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136,0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64,2</w:t>
            </w:r>
          </w:p>
        </w:tc>
      </w:tr>
      <w:tr w:rsidR="00DB66C6" w:rsidRPr="00C1130F" w:rsidTr="00082E1D">
        <w:trPr>
          <w:trHeight w:val="377"/>
        </w:trPr>
        <w:tc>
          <w:tcPr>
            <w:tcW w:w="9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6C6" w:rsidRPr="00C1130F" w:rsidRDefault="00DB66C6" w:rsidP="00082E1D">
            <w:pPr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Pr="00C1130F">
              <w:rPr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0,6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0,5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3,9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3,6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2,5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0,5</w:t>
            </w:r>
          </w:p>
        </w:tc>
      </w:tr>
      <w:tr w:rsidR="00DB66C6" w:rsidRPr="00C1130F" w:rsidTr="00082E1D">
        <w:trPr>
          <w:trHeight w:val="564"/>
        </w:trPr>
        <w:tc>
          <w:tcPr>
            <w:tcW w:w="9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6C6" w:rsidRPr="00C1130F" w:rsidRDefault="00DB66C6" w:rsidP="00082E1D">
            <w:pPr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12,6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13,9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22,2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25,2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25,3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19,2</w:t>
            </w:r>
          </w:p>
        </w:tc>
      </w:tr>
      <w:tr w:rsidR="00DB66C6" w:rsidRPr="00C1130F" w:rsidTr="00082E1D">
        <w:trPr>
          <w:trHeight w:val="424"/>
        </w:trPr>
        <w:tc>
          <w:tcPr>
            <w:tcW w:w="9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6C6" w:rsidRPr="00C1130F" w:rsidRDefault="00DB66C6" w:rsidP="00082E1D">
            <w:pPr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Развитие культуры и туризма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77,6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146,8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162,7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143,3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138,5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82,8</w:t>
            </w:r>
          </w:p>
        </w:tc>
      </w:tr>
      <w:tr w:rsidR="00DB66C6" w:rsidRPr="00C1130F" w:rsidTr="00082E1D">
        <w:trPr>
          <w:trHeight w:val="416"/>
        </w:trPr>
        <w:tc>
          <w:tcPr>
            <w:tcW w:w="9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6C6" w:rsidRPr="00C1130F" w:rsidRDefault="00DB66C6" w:rsidP="00082E1D">
            <w:pPr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 Охрана окружающей среды и рациональное природопользование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0,1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0,1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0,1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0,1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0,1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0,1</w:t>
            </w:r>
          </w:p>
        </w:tc>
      </w:tr>
      <w:tr w:rsidR="00DB66C6" w:rsidRPr="00C1130F" w:rsidTr="00082E1D">
        <w:trPr>
          <w:trHeight w:val="423"/>
        </w:trPr>
        <w:tc>
          <w:tcPr>
            <w:tcW w:w="9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6C6" w:rsidRPr="00C1130F" w:rsidRDefault="00DB66C6" w:rsidP="00082E1D">
            <w:pPr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 Экономическое развитие и инновационная экономика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1,5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0,2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0,8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0,1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0,1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0,1</w:t>
            </w:r>
          </w:p>
        </w:tc>
      </w:tr>
      <w:tr w:rsidR="00DB66C6" w:rsidRPr="00C1130F" w:rsidTr="00082E1D">
        <w:trPr>
          <w:trHeight w:val="273"/>
        </w:trPr>
        <w:tc>
          <w:tcPr>
            <w:tcW w:w="9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6C6" w:rsidRPr="00C1130F" w:rsidRDefault="00DB66C6" w:rsidP="00082E1D">
            <w:pPr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Информационное общество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27,9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34,4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36,8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40,2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32,8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29,9</w:t>
            </w:r>
          </w:p>
        </w:tc>
      </w:tr>
      <w:tr w:rsidR="00DB66C6" w:rsidRPr="00C1130F" w:rsidTr="00082E1D">
        <w:trPr>
          <w:trHeight w:val="271"/>
        </w:trPr>
        <w:tc>
          <w:tcPr>
            <w:tcW w:w="9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6C6" w:rsidRPr="00C1130F" w:rsidRDefault="00DB66C6" w:rsidP="00082E1D">
            <w:pPr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Развитие транспортной системы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41,1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44,4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91,3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186,6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129,0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69,5</w:t>
            </w:r>
          </w:p>
        </w:tc>
      </w:tr>
      <w:tr w:rsidR="00DB66C6" w:rsidRPr="00C1130F" w:rsidTr="00082E1D">
        <w:trPr>
          <w:trHeight w:val="699"/>
        </w:trPr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6C6" w:rsidRPr="00C1130F" w:rsidRDefault="00DB66C6" w:rsidP="00082E1D">
            <w:pPr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 Развитие сельского хозяйства и регулирование рынков сельскохозяйственной продукции, сырья и продовольствия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144,0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33,1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92,4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3,4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3,4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3,4</w:t>
            </w:r>
          </w:p>
        </w:tc>
      </w:tr>
      <w:tr w:rsidR="00DB66C6" w:rsidRPr="00C1130F" w:rsidTr="00082E1D">
        <w:trPr>
          <w:trHeight w:val="425"/>
        </w:trPr>
        <w:tc>
          <w:tcPr>
            <w:tcW w:w="9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6C6" w:rsidRPr="00C1130F" w:rsidRDefault="00DB66C6" w:rsidP="00082E1D">
            <w:pPr>
              <w:rPr>
                <w:sz w:val="28"/>
                <w:szCs w:val="28"/>
              </w:rPr>
            </w:pPr>
            <w:proofErr w:type="spellStart"/>
            <w:r w:rsidRPr="00C1130F">
              <w:rPr>
                <w:sz w:val="28"/>
                <w:szCs w:val="28"/>
              </w:rPr>
              <w:t>Энергоэффективность</w:t>
            </w:r>
            <w:proofErr w:type="spellEnd"/>
            <w:r w:rsidRPr="00C1130F">
              <w:rPr>
                <w:sz w:val="28"/>
                <w:szCs w:val="28"/>
              </w:rPr>
              <w:t xml:space="preserve"> и развитие энергетики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0,3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0,2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0,3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0,2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0,2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0,2</w:t>
            </w:r>
          </w:p>
        </w:tc>
      </w:tr>
      <w:tr w:rsidR="00DB66C6" w:rsidRPr="00C1130F" w:rsidTr="00082E1D">
        <w:trPr>
          <w:trHeight w:val="349"/>
        </w:trPr>
        <w:tc>
          <w:tcPr>
            <w:tcW w:w="9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6C6" w:rsidRPr="00C1130F" w:rsidRDefault="00DB66C6" w:rsidP="00082E1D">
            <w:pPr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Муниципальная политика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58,7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62,8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61,5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64,8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60,1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60,3</w:t>
            </w:r>
          </w:p>
        </w:tc>
      </w:tr>
      <w:tr w:rsidR="00DB66C6" w:rsidRPr="00C1130F" w:rsidTr="00082E1D">
        <w:trPr>
          <w:trHeight w:val="409"/>
        </w:trPr>
        <w:tc>
          <w:tcPr>
            <w:tcW w:w="9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6C6" w:rsidRPr="00C1130F" w:rsidRDefault="00DB66C6" w:rsidP="00082E1D">
            <w:pPr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 xml:space="preserve"> Поддержка казачьих обществ </w:t>
            </w:r>
            <w:proofErr w:type="spellStart"/>
            <w:r w:rsidRPr="00C1130F">
              <w:rPr>
                <w:sz w:val="28"/>
                <w:szCs w:val="28"/>
              </w:rPr>
              <w:t>Белокалитвинского</w:t>
            </w:r>
            <w:proofErr w:type="spellEnd"/>
            <w:r w:rsidRPr="00C1130F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12,9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11,3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12,9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16,3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16,3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16,3</w:t>
            </w:r>
          </w:p>
        </w:tc>
      </w:tr>
      <w:tr w:rsidR="00DB66C6" w:rsidRPr="00C1130F" w:rsidTr="00082E1D">
        <w:trPr>
          <w:trHeight w:val="644"/>
        </w:trPr>
        <w:tc>
          <w:tcPr>
            <w:tcW w:w="9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6C6" w:rsidRPr="00C1130F" w:rsidRDefault="00DB66C6" w:rsidP="00082E1D">
            <w:pPr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 xml:space="preserve"> Управление муниципальными финансами района и создание условий для эффективного управления муниципальными финансами поселений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11,9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10,3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12,0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12,8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11,8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11,8</w:t>
            </w:r>
          </w:p>
        </w:tc>
      </w:tr>
      <w:tr w:rsidR="00DB66C6" w:rsidRPr="00C1130F" w:rsidTr="00082E1D">
        <w:trPr>
          <w:trHeight w:val="427"/>
        </w:trPr>
        <w:tc>
          <w:tcPr>
            <w:tcW w:w="9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6C6" w:rsidRPr="00C1130F" w:rsidRDefault="00DB66C6" w:rsidP="00082E1D">
            <w:pPr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 xml:space="preserve">Управление муниципальным имуществом в </w:t>
            </w:r>
            <w:proofErr w:type="spellStart"/>
            <w:r w:rsidRPr="00C1130F">
              <w:rPr>
                <w:sz w:val="28"/>
                <w:szCs w:val="28"/>
              </w:rPr>
              <w:t>Белокалитвинском</w:t>
            </w:r>
            <w:proofErr w:type="spellEnd"/>
            <w:r w:rsidRPr="00C1130F">
              <w:rPr>
                <w:sz w:val="28"/>
                <w:szCs w:val="28"/>
              </w:rPr>
              <w:t xml:space="preserve"> районе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8,3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10,1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9,6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11,1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8,6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8,2</w:t>
            </w:r>
          </w:p>
        </w:tc>
      </w:tr>
      <w:tr w:rsidR="00DB66C6" w:rsidRPr="00C1130F" w:rsidTr="00082E1D">
        <w:trPr>
          <w:trHeight w:val="390"/>
        </w:trPr>
        <w:tc>
          <w:tcPr>
            <w:tcW w:w="9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6C6" w:rsidRPr="00C1130F" w:rsidRDefault="00DB66C6" w:rsidP="00082E1D">
            <w:pPr>
              <w:rPr>
                <w:sz w:val="28"/>
                <w:szCs w:val="28"/>
                <w:vertAlign w:val="superscript"/>
              </w:rPr>
            </w:pPr>
            <w:r w:rsidRPr="00C1130F">
              <w:rPr>
                <w:sz w:val="28"/>
                <w:szCs w:val="28"/>
              </w:rPr>
              <w:t xml:space="preserve">Формирование современной городской среды на территории </w:t>
            </w:r>
            <w:proofErr w:type="spellStart"/>
            <w:r w:rsidRPr="00C1130F">
              <w:rPr>
                <w:sz w:val="28"/>
                <w:szCs w:val="28"/>
              </w:rPr>
              <w:t>Белокалитвинского</w:t>
            </w:r>
            <w:proofErr w:type="spellEnd"/>
            <w:r w:rsidRPr="00C1130F">
              <w:rPr>
                <w:sz w:val="28"/>
                <w:szCs w:val="28"/>
              </w:rPr>
              <w:t xml:space="preserve"> района</w:t>
            </w:r>
            <w:r w:rsidRPr="00C1130F">
              <w:rPr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2,6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147,9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101,2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46,6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45,0</w:t>
            </w:r>
          </w:p>
        </w:tc>
      </w:tr>
      <w:tr w:rsidR="00DB66C6" w:rsidRPr="00C1130F" w:rsidTr="00082E1D">
        <w:trPr>
          <w:trHeight w:val="390"/>
        </w:trPr>
        <w:tc>
          <w:tcPr>
            <w:tcW w:w="9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6C6" w:rsidRPr="00C1130F" w:rsidRDefault="00DB66C6" w:rsidP="00082E1D">
            <w:pPr>
              <w:rPr>
                <w:sz w:val="28"/>
                <w:szCs w:val="28"/>
                <w:vertAlign w:val="superscript"/>
              </w:rPr>
            </w:pPr>
            <w:r w:rsidRPr="00C1130F">
              <w:rPr>
                <w:sz w:val="28"/>
                <w:szCs w:val="28"/>
              </w:rPr>
              <w:t>Территориальное планирование и развитие территории, в том числе для жилищного строительства</w:t>
            </w:r>
            <w:r w:rsidRPr="00C1130F"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0,4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30,5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0,0</w:t>
            </w:r>
          </w:p>
        </w:tc>
      </w:tr>
      <w:tr w:rsidR="00DB66C6" w:rsidRPr="00C1130F" w:rsidTr="00082E1D">
        <w:trPr>
          <w:trHeight w:val="390"/>
        </w:trPr>
        <w:tc>
          <w:tcPr>
            <w:tcW w:w="9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6C6" w:rsidRPr="00C1130F" w:rsidRDefault="00DB66C6" w:rsidP="00082E1D">
            <w:pPr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Комплексное развитие сельских территорий</w:t>
            </w:r>
            <w:r w:rsidRPr="00C1130F">
              <w:rPr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37,2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0,1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0,1</w:t>
            </w:r>
          </w:p>
        </w:tc>
      </w:tr>
      <w:tr w:rsidR="00DB66C6" w:rsidRPr="00C1130F" w:rsidTr="00082E1D">
        <w:trPr>
          <w:trHeight w:val="390"/>
        </w:trPr>
        <w:tc>
          <w:tcPr>
            <w:tcW w:w="9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6C6" w:rsidRPr="00C1130F" w:rsidRDefault="00DB66C6" w:rsidP="00082E1D">
            <w:pPr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Итого: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2 795,1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2 937,8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3 244,4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 xml:space="preserve">3 542,6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3 345,6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66C6" w:rsidRPr="00C1130F" w:rsidRDefault="00DB66C6" w:rsidP="00082E1D">
            <w:pPr>
              <w:jc w:val="center"/>
              <w:rPr>
                <w:sz w:val="28"/>
                <w:szCs w:val="28"/>
              </w:rPr>
            </w:pPr>
            <w:r w:rsidRPr="00C1130F">
              <w:rPr>
                <w:sz w:val="28"/>
                <w:szCs w:val="28"/>
              </w:rPr>
              <w:t>3 375,9</w:t>
            </w:r>
          </w:p>
        </w:tc>
      </w:tr>
    </w:tbl>
    <w:p w:rsidR="00DB66C6" w:rsidRPr="00C1130F" w:rsidRDefault="00DB66C6" w:rsidP="00DB66C6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p w:rsidR="00DB66C6" w:rsidRPr="00C1130F" w:rsidRDefault="00DB66C6" w:rsidP="00DB66C6">
      <w:pPr>
        <w:tabs>
          <w:tab w:val="left" w:pos="904"/>
        </w:tabs>
        <w:ind w:firstLine="709"/>
        <w:jc w:val="both"/>
        <w:rPr>
          <w:sz w:val="28"/>
          <w:szCs w:val="28"/>
        </w:rPr>
      </w:pPr>
      <w:r w:rsidRPr="00C1130F">
        <w:rPr>
          <w:sz w:val="28"/>
          <w:szCs w:val="28"/>
          <w:vertAlign w:val="superscript"/>
        </w:rPr>
        <w:lastRenderedPageBreak/>
        <w:t>1</w:t>
      </w:r>
      <w:r w:rsidRPr="00C1130F">
        <w:rPr>
          <w:sz w:val="28"/>
          <w:szCs w:val="28"/>
        </w:rPr>
        <w:t xml:space="preserve"> Плановые бюджетные ассигнования, предусмотренные за счет средств бюджета </w:t>
      </w:r>
      <w:proofErr w:type="spellStart"/>
      <w:r w:rsidRPr="00C1130F">
        <w:rPr>
          <w:sz w:val="28"/>
          <w:szCs w:val="28"/>
        </w:rPr>
        <w:t>Белокалитвинского</w:t>
      </w:r>
      <w:proofErr w:type="spellEnd"/>
      <w:r w:rsidRPr="00C1130F">
        <w:rPr>
          <w:sz w:val="28"/>
          <w:szCs w:val="28"/>
        </w:rPr>
        <w:t xml:space="preserve"> района и безвозмездных поступлений в бюджет </w:t>
      </w:r>
      <w:proofErr w:type="spellStart"/>
      <w:r w:rsidRPr="00C1130F">
        <w:rPr>
          <w:sz w:val="28"/>
          <w:szCs w:val="28"/>
        </w:rPr>
        <w:t>Белокалитвинского</w:t>
      </w:r>
      <w:proofErr w:type="spellEnd"/>
      <w:r w:rsidRPr="00C1130F">
        <w:rPr>
          <w:sz w:val="28"/>
          <w:szCs w:val="28"/>
        </w:rPr>
        <w:t xml:space="preserve"> района. </w:t>
      </w:r>
    </w:p>
    <w:p w:rsidR="00DB66C6" w:rsidRPr="00C1130F" w:rsidRDefault="00DB66C6" w:rsidP="00DB66C6">
      <w:pPr>
        <w:tabs>
          <w:tab w:val="left" w:pos="904"/>
        </w:tabs>
        <w:ind w:firstLine="709"/>
        <w:jc w:val="both"/>
        <w:rPr>
          <w:sz w:val="28"/>
          <w:szCs w:val="28"/>
        </w:rPr>
      </w:pPr>
      <w:r w:rsidRPr="00C1130F">
        <w:rPr>
          <w:sz w:val="28"/>
          <w:szCs w:val="28"/>
          <w:vertAlign w:val="superscript"/>
        </w:rPr>
        <w:t>2</w:t>
      </w:r>
      <w:r w:rsidRPr="00C1130F">
        <w:rPr>
          <w:sz w:val="28"/>
          <w:szCs w:val="28"/>
        </w:rPr>
        <w:t xml:space="preserve"> Объем бюджетных ассигнований соответствует решению Собрания депутатов </w:t>
      </w:r>
      <w:proofErr w:type="spellStart"/>
      <w:r w:rsidRPr="00C1130F">
        <w:rPr>
          <w:sz w:val="28"/>
          <w:szCs w:val="28"/>
        </w:rPr>
        <w:t>Белокалитвинского</w:t>
      </w:r>
      <w:proofErr w:type="spellEnd"/>
      <w:r w:rsidRPr="00C1130F">
        <w:rPr>
          <w:sz w:val="28"/>
          <w:szCs w:val="28"/>
        </w:rPr>
        <w:t xml:space="preserve"> района от 28.12.2016 № 111 «О бюджете </w:t>
      </w:r>
      <w:proofErr w:type="spellStart"/>
      <w:r w:rsidRPr="00C1130F">
        <w:rPr>
          <w:sz w:val="28"/>
          <w:szCs w:val="28"/>
        </w:rPr>
        <w:t>Белокалитвинского</w:t>
      </w:r>
      <w:proofErr w:type="spellEnd"/>
      <w:r w:rsidRPr="00C1130F">
        <w:rPr>
          <w:sz w:val="28"/>
          <w:szCs w:val="28"/>
        </w:rPr>
        <w:t xml:space="preserve"> района на 2017 год и на плановый период 2018 и 2019 годов» по состоянию на 01.01.2017.</w:t>
      </w:r>
    </w:p>
    <w:p w:rsidR="00DB66C6" w:rsidRPr="00C1130F" w:rsidRDefault="00DB66C6" w:rsidP="00DB66C6">
      <w:pPr>
        <w:tabs>
          <w:tab w:val="left" w:pos="904"/>
        </w:tabs>
        <w:ind w:firstLine="709"/>
        <w:jc w:val="both"/>
        <w:rPr>
          <w:sz w:val="28"/>
          <w:szCs w:val="28"/>
        </w:rPr>
      </w:pPr>
      <w:r w:rsidRPr="00C1130F">
        <w:rPr>
          <w:sz w:val="28"/>
          <w:szCs w:val="28"/>
          <w:vertAlign w:val="superscript"/>
        </w:rPr>
        <w:t>3</w:t>
      </w:r>
      <w:r w:rsidRPr="00C1130F">
        <w:rPr>
          <w:sz w:val="28"/>
          <w:szCs w:val="28"/>
        </w:rPr>
        <w:t xml:space="preserve"> Объем бюджетных ассигнований соответствует решению Собрания депутатов </w:t>
      </w:r>
      <w:proofErr w:type="spellStart"/>
      <w:r w:rsidRPr="00C1130F">
        <w:rPr>
          <w:sz w:val="28"/>
          <w:szCs w:val="28"/>
        </w:rPr>
        <w:t>Белокалитвинского</w:t>
      </w:r>
      <w:proofErr w:type="spellEnd"/>
      <w:r w:rsidRPr="00C1130F">
        <w:rPr>
          <w:sz w:val="28"/>
          <w:szCs w:val="28"/>
        </w:rPr>
        <w:t xml:space="preserve"> района от 28.12.2017 № 188 «О бюджете </w:t>
      </w:r>
      <w:proofErr w:type="spellStart"/>
      <w:r w:rsidRPr="00C1130F">
        <w:rPr>
          <w:sz w:val="28"/>
          <w:szCs w:val="28"/>
        </w:rPr>
        <w:t>Белокалитвинского</w:t>
      </w:r>
      <w:proofErr w:type="spellEnd"/>
      <w:r w:rsidRPr="00C1130F">
        <w:rPr>
          <w:sz w:val="28"/>
          <w:szCs w:val="28"/>
        </w:rPr>
        <w:t xml:space="preserve"> района на 2018 год и на плановый период 2019 и 2020 годов» по состоянию на 01.01.2018.</w:t>
      </w:r>
    </w:p>
    <w:p w:rsidR="00DB66C6" w:rsidRPr="00C1130F" w:rsidRDefault="00DB66C6" w:rsidP="00DB66C6">
      <w:pPr>
        <w:tabs>
          <w:tab w:val="left" w:pos="904"/>
        </w:tabs>
        <w:ind w:firstLine="709"/>
        <w:jc w:val="both"/>
        <w:rPr>
          <w:sz w:val="28"/>
          <w:szCs w:val="28"/>
        </w:rPr>
      </w:pPr>
      <w:r w:rsidRPr="00C1130F">
        <w:rPr>
          <w:sz w:val="28"/>
          <w:szCs w:val="28"/>
          <w:vertAlign w:val="superscript"/>
        </w:rPr>
        <w:t>4</w:t>
      </w:r>
      <w:r w:rsidRPr="00C1130F">
        <w:rPr>
          <w:sz w:val="28"/>
          <w:szCs w:val="28"/>
        </w:rPr>
        <w:t xml:space="preserve"> Объем бюджетных ассигнований соответствует решению Собрания депутатов </w:t>
      </w:r>
      <w:proofErr w:type="spellStart"/>
      <w:r w:rsidRPr="00C1130F">
        <w:rPr>
          <w:sz w:val="28"/>
          <w:szCs w:val="28"/>
        </w:rPr>
        <w:t>Белокалитвинского</w:t>
      </w:r>
      <w:proofErr w:type="spellEnd"/>
      <w:r w:rsidRPr="00C1130F">
        <w:rPr>
          <w:sz w:val="28"/>
          <w:szCs w:val="28"/>
        </w:rPr>
        <w:t xml:space="preserve"> района от 27.12.2018 № 285 «О бюджете </w:t>
      </w:r>
      <w:proofErr w:type="spellStart"/>
      <w:r w:rsidRPr="00C1130F">
        <w:rPr>
          <w:sz w:val="28"/>
          <w:szCs w:val="28"/>
        </w:rPr>
        <w:t>Белокалитвинского</w:t>
      </w:r>
      <w:proofErr w:type="spellEnd"/>
      <w:r w:rsidRPr="00C1130F">
        <w:rPr>
          <w:sz w:val="28"/>
          <w:szCs w:val="28"/>
        </w:rPr>
        <w:t xml:space="preserve"> района на 2019 год и на плановый период 2020 и 2021 годов» по состоянию на 01.01.2019.</w:t>
      </w:r>
    </w:p>
    <w:p w:rsidR="00DB66C6" w:rsidRPr="00C1130F" w:rsidRDefault="00DB66C6" w:rsidP="00DB66C6">
      <w:pPr>
        <w:tabs>
          <w:tab w:val="left" w:pos="904"/>
        </w:tabs>
        <w:ind w:firstLine="709"/>
        <w:jc w:val="both"/>
        <w:rPr>
          <w:sz w:val="28"/>
          <w:szCs w:val="28"/>
        </w:rPr>
      </w:pPr>
      <w:r w:rsidRPr="00C1130F">
        <w:rPr>
          <w:sz w:val="28"/>
          <w:szCs w:val="28"/>
          <w:vertAlign w:val="superscript"/>
        </w:rPr>
        <w:t>5</w:t>
      </w:r>
      <w:r w:rsidRPr="00C1130F">
        <w:rPr>
          <w:sz w:val="28"/>
          <w:szCs w:val="28"/>
        </w:rPr>
        <w:t xml:space="preserve"> Объем бюджетных ассигнований соответствует решению Собрания депутатов </w:t>
      </w:r>
      <w:proofErr w:type="spellStart"/>
      <w:r w:rsidRPr="00C1130F">
        <w:rPr>
          <w:sz w:val="28"/>
          <w:szCs w:val="28"/>
        </w:rPr>
        <w:t>Белокалитвинского</w:t>
      </w:r>
      <w:proofErr w:type="spellEnd"/>
      <w:r w:rsidRPr="00C1130F">
        <w:rPr>
          <w:sz w:val="28"/>
          <w:szCs w:val="28"/>
        </w:rPr>
        <w:t xml:space="preserve"> района от 24.12.2019 № 357 «О бюджете </w:t>
      </w:r>
      <w:proofErr w:type="spellStart"/>
      <w:r w:rsidRPr="00C1130F">
        <w:rPr>
          <w:sz w:val="28"/>
          <w:szCs w:val="28"/>
        </w:rPr>
        <w:t>Белокалитвинского</w:t>
      </w:r>
      <w:proofErr w:type="spellEnd"/>
      <w:r w:rsidRPr="00C1130F">
        <w:rPr>
          <w:sz w:val="28"/>
          <w:szCs w:val="28"/>
        </w:rPr>
        <w:t xml:space="preserve"> района на 2020 год и на плановый период 2021 и 2022 годов» по состоянию на 01.01.2020.</w:t>
      </w:r>
    </w:p>
    <w:p w:rsidR="00DB66C6" w:rsidRPr="00C1130F" w:rsidRDefault="00DB66C6" w:rsidP="00DB66C6">
      <w:pPr>
        <w:tabs>
          <w:tab w:val="left" w:pos="904"/>
        </w:tabs>
        <w:ind w:firstLine="709"/>
        <w:jc w:val="both"/>
        <w:rPr>
          <w:sz w:val="28"/>
          <w:szCs w:val="28"/>
        </w:rPr>
      </w:pPr>
      <w:r w:rsidRPr="00C1130F">
        <w:rPr>
          <w:sz w:val="28"/>
          <w:szCs w:val="28"/>
          <w:vertAlign w:val="superscript"/>
        </w:rPr>
        <w:t>6</w:t>
      </w:r>
      <w:r w:rsidRPr="00C1130F">
        <w:rPr>
          <w:sz w:val="28"/>
          <w:szCs w:val="28"/>
        </w:rPr>
        <w:t xml:space="preserve"> </w:t>
      </w:r>
      <w:r w:rsidRPr="00C1130F">
        <w:rPr>
          <w:kern w:val="2"/>
          <w:sz w:val="28"/>
          <w:szCs w:val="28"/>
        </w:rPr>
        <w:t xml:space="preserve">До 1 января 2019 </w:t>
      </w:r>
      <w:r w:rsidRPr="00C1130F">
        <w:rPr>
          <w:sz w:val="28"/>
          <w:szCs w:val="28"/>
        </w:rPr>
        <w:t>«Молодежь Дона».</w:t>
      </w:r>
    </w:p>
    <w:p w:rsidR="00DB66C6" w:rsidRPr="00C1130F" w:rsidRDefault="00DB66C6" w:rsidP="00DB66C6">
      <w:pPr>
        <w:tabs>
          <w:tab w:val="left" w:pos="904"/>
        </w:tabs>
        <w:ind w:firstLine="709"/>
        <w:jc w:val="both"/>
        <w:rPr>
          <w:sz w:val="28"/>
          <w:szCs w:val="28"/>
        </w:rPr>
      </w:pPr>
      <w:r w:rsidRPr="00C1130F">
        <w:rPr>
          <w:sz w:val="28"/>
          <w:szCs w:val="28"/>
          <w:vertAlign w:val="superscript"/>
        </w:rPr>
        <w:t>7</w:t>
      </w:r>
      <w:r w:rsidRPr="00C1130F">
        <w:rPr>
          <w:sz w:val="28"/>
          <w:szCs w:val="28"/>
        </w:rPr>
        <w:t xml:space="preserve"> </w:t>
      </w:r>
      <w:r w:rsidRPr="00C1130F">
        <w:rPr>
          <w:kern w:val="2"/>
          <w:sz w:val="28"/>
          <w:szCs w:val="28"/>
        </w:rPr>
        <w:t xml:space="preserve">До 1 января 2019 </w:t>
      </w:r>
      <w:r w:rsidRPr="00C1130F">
        <w:rPr>
          <w:sz w:val="28"/>
          <w:szCs w:val="28"/>
        </w:rPr>
        <w:t>«Обеспечение общественного порядка и противодействие преступности».</w:t>
      </w:r>
    </w:p>
    <w:p w:rsidR="00DB66C6" w:rsidRPr="00C1130F" w:rsidRDefault="00DB66C6" w:rsidP="00DB66C6">
      <w:pPr>
        <w:tabs>
          <w:tab w:val="left" w:pos="904"/>
        </w:tabs>
        <w:ind w:firstLine="709"/>
        <w:jc w:val="both"/>
        <w:rPr>
          <w:sz w:val="28"/>
          <w:szCs w:val="28"/>
        </w:rPr>
      </w:pPr>
      <w:r w:rsidRPr="00C1130F">
        <w:rPr>
          <w:sz w:val="28"/>
          <w:szCs w:val="28"/>
          <w:vertAlign w:val="superscript"/>
        </w:rPr>
        <w:t>8</w:t>
      </w:r>
      <w:r w:rsidRPr="00C1130F">
        <w:rPr>
          <w:sz w:val="28"/>
          <w:szCs w:val="28"/>
        </w:rPr>
        <w:t xml:space="preserve"> Муниципальная программа «Формирование современной городской среды на территории </w:t>
      </w:r>
      <w:proofErr w:type="spellStart"/>
      <w:r w:rsidRPr="00C1130F">
        <w:rPr>
          <w:sz w:val="28"/>
          <w:szCs w:val="28"/>
        </w:rPr>
        <w:t>Белокалитвинского</w:t>
      </w:r>
      <w:proofErr w:type="spellEnd"/>
      <w:r w:rsidRPr="00C1130F">
        <w:rPr>
          <w:sz w:val="28"/>
          <w:szCs w:val="28"/>
        </w:rPr>
        <w:t xml:space="preserve"> района» реализуется с 01.01.2018.</w:t>
      </w:r>
    </w:p>
    <w:p w:rsidR="00DB66C6" w:rsidRPr="00C1130F" w:rsidRDefault="00DB66C6" w:rsidP="00DB66C6">
      <w:pPr>
        <w:tabs>
          <w:tab w:val="left" w:pos="904"/>
        </w:tabs>
        <w:ind w:firstLine="709"/>
        <w:jc w:val="both"/>
        <w:rPr>
          <w:sz w:val="28"/>
          <w:szCs w:val="28"/>
        </w:rPr>
      </w:pPr>
      <w:r w:rsidRPr="00C1130F">
        <w:rPr>
          <w:sz w:val="28"/>
          <w:szCs w:val="28"/>
          <w:vertAlign w:val="superscript"/>
        </w:rPr>
        <w:t>9</w:t>
      </w:r>
      <w:r w:rsidRPr="00C1130F">
        <w:rPr>
          <w:sz w:val="28"/>
          <w:szCs w:val="28"/>
        </w:rPr>
        <w:t xml:space="preserve"> Муниципальная программа «Территориальное планирование и развитие территории, в том числе для жилищного строительства» реализуется с 01.01.2019.</w:t>
      </w:r>
    </w:p>
    <w:p w:rsidR="00DB66C6" w:rsidRPr="00C1130F" w:rsidRDefault="00DB66C6" w:rsidP="00DB66C6">
      <w:pPr>
        <w:tabs>
          <w:tab w:val="left" w:pos="904"/>
        </w:tabs>
        <w:ind w:firstLine="709"/>
        <w:jc w:val="both"/>
        <w:rPr>
          <w:sz w:val="28"/>
          <w:szCs w:val="28"/>
        </w:rPr>
      </w:pPr>
      <w:r w:rsidRPr="00C1130F">
        <w:rPr>
          <w:sz w:val="28"/>
          <w:szCs w:val="28"/>
          <w:vertAlign w:val="superscript"/>
        </w:rPr>
        <w:t>10</w:t>
      </w:r>
      <w:r w:rsidRPr="00C1130F">
        <w:rPr>
          <w:sz w:val="28"/>
          <w:szCs w:val="28"/>
        </w:rPr>
        <w:t xml:space="preserve"> Муниципальная программа «Комплексное развитие сельских территорий» реализуется с 01.01.2020.</w:t>
      </w:r>
    </w:p>
    <w:p w:rsidR="00DB66C6" w:rsidRPr="00C1130F" w:rsidRDefault="00DB66C6" w:rsidP="00DB66C6">
      <w:pPr>
        <w:tabs>
          <w:tab w:val="left" w:pos="904"/>
        </w:tabs>
        <w:ind w:firstLine="709"/>
        <w:jc w:val="both"/>
        <w:rPr>
          <w:sz w:val="28"/>
          <w:szCs w:val="28"/>
        </w:rPr>
      </w:pPr>
    </w:p>
    <w:p w:rsidR="00DB66C6" w:rsidRPr="00C1130F" w:rsidRDefault="00DB66C6" w:rsidP="00DB66C6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C1130F">
        <w:rPr>
          <w:kern w:val="2"/>
          <w:sz w:val="28"/>
          <w:szCs w:val="28"/>
        </w:rPr>
        <w:t>Примечание.</w:t>
      </w:r>
    </w:p>
    <w:p w:rsidR="00DB66C6" w:rsidRDefault="00DB66C6" w:rsidP="00DB66C6">
      <w:pPr>
        <w:ind w:firstLine="709"/>
        <w:rPr>
          <w:kern w:val="2"/>
          <w:sz w:val="28"/>
          <w:szCs w:val="28"/>
        </w:rPr>
      </w:pPr>
      <w:r w:rsidRPr="00C1130F">
        <w:rPr>
          <w:kern w:val="2"/>
          <w:sz w:val="28"/>
          <w:szCs w:val="28"/>
        </w:rPr>
        <w:t>Х – не подлежит заполнению.</w:t>
      </w:r>
    </w:p>
    <w:p w:rsidR="00DB66C6" w:rsidRDefault="00DB66C6" w:rsidP="00DB66C6">
      <w:pPr>
        <w:ind w:firstLine="709"/>
        <w:rPr>
          <w:kern w:val="2"/>
          <w:sz w:val="28"/>
          <w:szCs w:val="28"/>
        </w:rPr>
      </w:pPr>
    </w:p>
    <w:p w:rsidR="00DB66C6" w:rsidRDefault="00DB66C6" w:rsidP="00DB66C6">
      <w:pPr>
        <w:ind w:firstLine="709"/>
        <w:rPr>
          <w:kern w:val="2"/>
          <w:sz w:val="28"/>
          <w:szCs w:val="28"/>
        </w:rPr>
        <w:sectPr w:rsidR="00DB66C6" w:rsidSect="00082E1D">
          <w:pgSz w:w="23814" w:h="16840" w:orient="landscape" w:code="1"/>
          <w:pgMar w:top="1701" w:right="1134" w:bottom="567" w:left="1134" w:header="720" w:footer="720" w:gutter="0"/>
          <w:cols w:space="720"/>
          <w:docGrid w:linePitch="272"/>
        </w:sectPr>
      </w:pPr>
    </w:p>
    <w:p w:rsidR="00DB66C6" w:rsidRPr="00C1130F" w:rsidRDefault="00DB66C6" w:rsidP="00DB66C6">
      <w:pPr>
        <w:jc w:val="center"/>
        <w:rPr>
          <w:sz w:val="28"/>
          <w:szCs w:val="28"/>
        </w:rPr>
      </w:pPr>
      <w:r w:rsidRPr="00C1130F">
        <w:rPr>
          <w:sz w:val="28"/>
          <w:szCs w:val="28"/>
        </w:rPr>
        <w:lastRenderedPageBreak/>
        <w:t>Основные подходы к формированию бюджетной политики</w:t>
      </w:r>
    </w:p>
    <w:p w:rsidR="00DB66C6" w:rsidRPr="00C1130F" w:rsidRDefault="00DB66C6" w:rsidP="00DB66C6">
      <w:pPr>
        <w:jc w:val="center"/>
        <w:rPr>
          <w:sz w:val="28"/>
          <w:szCs w:val="28"/>
        </w:rPr>
      </w:pPr>
      <w:proofErr w:type="spellStart"/>
      <w:r w:rsidRPr="00C1130F">
        <w:rPr>
          <w:sz w:val="28"/>
          <w:szCs w:val="28"/>
        </w:rPr>
        <w:t>Белокалитвинского</w:t>
      </w:r>
      <w:proofErr w:type="spellEnd"/>
      <w:r w:rsidRPr="00C1130F">
        <w:rPr>
          <w:sz w:val="28"/>
          <w:szCs w:val="28"/>
        </w:rPr>
        <w:t xml:space="preserve"> района на период 2017-2022 годов</w:t>
      </w:r>
    </w:p>
    <w:p w:rsidR="00DB66C6" w:rsidRPr="00C1130F" w:rsidRDefault="00DB66C6" w:rsidP="00DB66C6">
      <w:pPr>
        <w:jc w:val="center"/>
        <w:rPr>
          <w:sz w:val="28"/>
          <w:szCs w:val="28"/>
        </w:rPr>
      </w:pPr>
    </w:p>
    <w:p w:rsidR="00DB66C6" w:rsidRPr="00C1130F" w:rsidRDefault="00DB66C6" w:rsidP="00DB66C6">
      <w:pPr>
        <w:ind w:firstLine="709"/>
        <w:jc w:val="both"/>
        <w:rPr>
          <w:sz w:val="28"/>
          <w:szCs w:val="28"/>
        </w:rPr>
      </w:pPr>
      <w:r w:rsidRPr="00C1130F">
        <w:rPr>
          <w:sz w:val="28"/>
          <w:szCs w:val="28"/>
        </w:rPr>
        <w:t xml:space="preserve">Бюджетный прогноз </w:t>
      </w:r>
      <w:proofErr w:type="spellStart"/>
      <w:r w:rsidRPr="00C1130F">
        <w:rPr>
          <w:sz w:val="28"/>
          <w:szCs w:val="28"/>
        </w:rPr>
        <w:t>Белокалитвинского</w:t>
      </w:r>
      <w:proofErr w:type="spellEnd"/>
      <w:r w:rsidRPr="00C1130F">
        <w:rPr>
          <w:sz w:val="28"/>
          <w:szCs w:val="28"/>
        </w:rPr>
        <w:t xml:space="preserve"> района на период 2017-2022 годов разработан на основе варианта прогноза социально-экономического развития </w:t>
      </w:r>
      <w:proofErr w:type="spellStart"/>
      <w:r w:rsidRPr="00C1130F">
        <w:rPr>
          <w:sz w:val="28"/>
          <w:szCs w:val="28"/>
        </w:rPr>
        <w:t>Белокалитвинского</w:t>
      </w:r>
      <w:proofErr w:type="spellEnd"/>
      <w:r w:rsidRPr="00C1130F">
        <w:rPr>
          <w:sz w:val="28"/>
          <w:szCs w:val="28"/>
        </w:rPr>
        <w:t xml:space="preserve"> района на период до 2019 года, утвержденного распоряжением Администрации </w:t>
      </w:r>
      <w:proofErr w:type="spellStart"/>
      <w:r w:rsidRPr="00C1130F">
        <w:rPr>
          <w:sz w:val="28"/>
          <w:szCs w:val="28"/>
        </w:rPr>
        <w:t>Белокалитвинского</w:t>
      </w:r>
      <w:proofErr w:type="spellEnd"/>
      <w:r w:rsidRPr="00C1130F">
        <w:rPr>
          <w:sz w:val="28"/>
          <w:szCs w:val="28"/>
        </w:rPr>
        <w:t xml:space="preserve"> района от 03.10.2016 № 148. Скорректирован с учетом прогноза социально-экономического развития </w:t>
      </w:r>
      <w:proofErr w:type="spellStart"/>
      <w:r w:rsidRPr="00C1130F">
        <w:rPr>
          <w:sz w:val="28"/>
          <w:szCs w:val="28"/>
        </w:rPr>
        <w:t>Белокалитвинского</w:t>
      </w:r>
      <w:proofErr w:type="spellEnd"/>
      <w:r w:rsidRPr="00C1130F">
        <w:rPr>
          <w:sz w:val="28"/>
          <w:szCs w:val="28"/>
        </w:rPr>
        <w:t xml:space="preserve"> района на 2020-2022 годы, утвержденного распоряжением Администрации </w:t>
      </w:r>
      <w:proofErr w:type="spellStart"/>
      <w:r w:rsidRPr="00C1130F">
        <w:rPr>
          <w:sz w:val="28"/>
          <w:szCs w:val="28"/>
        </w:rPr>
        <w:t>Белокалитвинского</w:t>
      </w:r>
      <w:proofErr w:type="spellEnd"/>
      <w:r w:rsidRPr="00C1130F">
        <w:rPr>
          <w:sz w:val="28"/>
          <w:szCs w:val="28"/>
        </w:rPr>
        <w:t xml:space="preserve"> района от 31.10.2019 № 163.</w:t>
      </w:r>
    </w:p>
    <w:p w:rsidR="00DB66C6" w:rsidRPr="00C1130F" w:rsidRDefault="00DB66C6" w:rsidP="00DB66C6">
      <w:pPr>
        <w:ind w:firstLine="709"/>
        <w:jc w:val="both"/>
        <w:rPr>
          <w:sz w:val="28"/>
          <w:szCs w:val="28"/>
        </w:rPr>
      </w:pPr>
      <w:r w:rsidRPr="00C1130F">
        <w:rPr>
          <w:sz w:val="28"/>
          <w:szCs w:val="28"/>
        </w:rPr>
        <w:t>При расчете прогнозных показателей налоговых и неналоговых доходов учитывались изменения в законодательстве о налогах и сборах Российской Федерации и Ростовской области и бюджетном законодательстве Российской Федерации, ожидаемые в прогнозном периоде.</w:t>
      </w:r>
    </w:p>
    <w:p w:rsidR="00DB66C6" w:rsidRPr="00C1130F" w:rsidRDefault="00DB66C6" w:rsidP="00DB66C6">
      <w:pPr>
        <w:ind w:firstLine="709"/>
        <w:jc w:val="both"/>
        <w:rPr>
          <w:sz w:val="28"/>
          <w:szCs w:val="28"/>
        </w:rPr>
      </w:pPr>
      <w:r w:rsidRPr="00C1130F">
        <w:rPr>
          <w:sz w:val="28"/>
          <w:szCs w:val="28"/>
        </w:rPr>
        <w:t xml:space="preserve">На плановый период 2021 и 2022 годов утверждены показатели бездефицитного бюджета в соответствии с решением о бюджете </w:t>
      </w:r>
      <w:proofErr w:type="spellStart"/>
      <w:r w:rsidRPr="00C1130F">
        <w:rPr>
          <w:sz w:val="28"/>
          <w:szCs w:val="28"/>
        </w:rPr>
        <w:t>Белокалитвинского</w:t>
      </w:r>
      <w:proofErr w:type="spellEnd"/>
      <w:r w:rsidRPr="00C1130F">
        <w:rPr>
          <w:sz w:val="28"/>
          <w:szCs w:val="28"/>
        </w:rPr>
        <w:t xml:space="preserve"> района на 2020 год и на плановый период 2021 и 2022 годов, утвержденного решением Собрания депутатов </w:t>
      </w:r>
      <w:proofErr w:type="spellStart"/>
      <w:r w:rsidRPr="00C1130F">
        <w:rPr>
          <w:sz w:val="28"/>
          <w:szCs w:val="28"/>
        </w:rPr>
        <w:t>Белокалитвинского</w:t>
      </w:r>
      <w:proofErr w:type="spellEnd"/>
      <w:r w:rsidRPr="00C1130F">
        <w:rPr>
          <w:sz w:val="28"/>
          <w:szCs w:val="28"/>
        </w:rPr>
        <w:t xml:space="preserve"> района </w:t>
      </w:r>
      <w:r w:rsidR="00C97357">
        <w:rPr>
          <w:sz w:val="28"/>
          <w:szCs w:val="28"/>
        </w:rPr>
        <w:t xml:space="preserve">                        </w:t>
      </w:r>
      <w:r w:rsidRPr="00C1130F">
        <w:rPr>
          <w:sz w:val="28"/>
          <w:szCs w:val="28"/>
        </w:rPr>
        <w:t>от 24.12.2019 № 357 и бюджетами поселений, принятыми на соответствующий период. Муниципальный долг отсутствует.</w:t>
      </w:r>
    </w:p>
    <w:p w:rsidR="00DB66C6" w:rsidRPr="00C1130F" w:rsidRDefault="00DB66C6" w:rsidP="00DB66C6">
      <w:pPr>
        <w:ind w:firstLine="709"/>
        <w:jc w:val="both"/>
        <w:rPr>
          <w:sz w:val="28"/>
          <w:szCs w:val="28"/>
        </w:rPr>
      </w:pPr>
      <w:r w:rsidRPr="00C1130F">
        <w:rPr>
          <w:sz w:val="28"/>
          <w:szCs w:val="28"/>
        </w:rPr>
        <w:t>В прогнозируемом периоде будет продолжена взвешенная долговая политика.</w:t>
      </w:r>
    </w:p>
    <w:p w:rsidR="00DB66C6" w:rsidRPr="00C1130F" w:rsidRDefault="00DB66C6" w:rsidP="00DB66C6">
      <w:pPr>
        <w:ind w:firstLine="709"/>
        <w:jc w:val="both"/>
        <w:rPr>
          <w:sz w:val="28"/>
          <w:szCs w:val="28"/>
        </w:rPr>
      </w:pPr>
      <w:r w:rsidRPr="00C1130F">
        <w:rPr>
          <w:sz w:val="28"/>
          <w:szCs w:val="28"/>
        </w:rPr>
        <w:t xml:space="preserve">Бюджетная политика </w:t>
      </w:r>
      <w:proofErr w:type="spellStart"/>
      <w:r w:rsidRPr="00C1130F">
        <w:rPr>
          <w:sz w:val="28"/>
          <w:szCs w:val="28"/>
        </w:rPr>
        <w:t>Белокалитвинского</w:t>
      </w:r>
      <w:proofErr w:type="spellEnd"/>
      <w:r w:rsidRPr="00C1130F">
        <w:rPr>
          <w:sz w:val="28"/>
          <w:szCs w:val="28"/>
        </w:rPr>
        <w:t xml:space="preserve"> района на долгосрочный период будет направлена на обеспечение решения приоритетных задач социально-экономического развития </w:t>
      </w:r>
      <w:proofErr w:type="spellStart"/>
      <w:r w:rsidRPr="00C1130F">
        <w:rPr>
          <w:sz w:val="28"/>
          <w:szCs w:val="28"/>
        </w:rPr>
        <w:t>Белокалитвинского</w:t>
      </w:r>
      <w:proofErr w:type="spellEnd"/>
      <w:r w:rsidRPr="00C1130F">
        <w:rPr>
          <w:sz w:val="28"/>
          <w:szCs w:val="28"/>
        </w:rPr>
        <w:t xml:space="preserve"> района при одновременном обеспечении устойчивости и сбалансированности бюджетной системы.</w:t>
      </w:r>
    </w:p>
    <w:p w:rsidR="00DB66C6" w:rsidRPr="00C1130F" w:rsidRDefault="00DB66C6" w:rsidP="00DB66C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130F">
        <w:rPr>
          <w:sz w:val="28"/>
          <w:szCs w:val="28"/>
        </w:rPr>
        <w:t xml:space="preserve">Решению поставленных задач будет способствовать  актуализированный и пролонгированный до 2024 года План мероприятий по росту доходного потенциала </w:t>
      </w:r>
      <w:proofErr w:type="spellStart"/>
      <w:r w:rsidRPr="00C1130F">
        <w:rPr>
          <w:sz w:val="28"/>
          <w:szCs w:val="28"/>
        </w:rPr>
        <w:t>Белокалитвинского</w:t>
      </w:r>
      <w:proofErr w:type="spellEnd"/>
      <w:r w:rsidRPr="00C1130F">
        <w:rPr>
          <w:sz w:val="28"/>
          <w:szCs w:val="28"/>
        </w:rPr>
        <w:t xml:space="preserve"> района, оптимизации расходов бюджета </w:t>
      </w:r>
      <w:proofErr w:type="spellStart"/>
      <w:r w:rsidRPr="00C1130F">
        <w:rPr>
          <w:sz w:val="28"/>
          <w:szCs w:val="28"/>
        </w:rPr>
        <w:t>Белокалитвинского</w:t>
      </w:r>
      <w:proofErr w:type="spellEnd"/>
      <w:r w:rsidRPr="00C1130F">
        <w:rPr>
          <w:sz w:val="28"/>
          <w:szCs w:val="28"/>
        </w:rPr>
        <w:t xml:space="preserve"> района и сокращению муниципального долга </w:t>
      </w:r>
      <w:proofErr w:type="spellStart"/>
      <w:r w:rsidRPr="00C1130F">
        <w:rPr>
          <w:sz w:val="28"/>
          <w:szCs w:val="28"/>
        </w:rPr>
        <w:t>Белокалитвинского</w:t>
      </w:r>
      <w:proofErr w:type="spellEnd"/>
      <w:r w:rsidRPr="00C1130F">
        <w:rPr>
          <w:sz w:val="28"/>
          <w:szCs w:val="28"/>
        </w:rPr>
        <w:t xml:space="preserve"> района, утвержденный </w:t>
      </w:r>
      <w:hyperlink r:id="rId13" w:history="1">
        <w:r w:rsidRPr="00C1130F">
          <w:rPr>
            <w:sz w:val="28"/>
            <w:szCs w:val="28"/>
          </w:rPr>
          <w:t>распоряжение</w:t>
        </w:r>
      </w:hyperlink>
      <w:r w:rsidRPr="00C1130F">
        <w:rPr>
          <w:sz w:val="28"/>
          <w:szCs w:val="28"/>
        </w:rPr>
        <w:t xml:space="preserve">м Администрации </w:t>
      </w:r>
      <w:proofErr w:type="spellStart"/>
      <w:r w:rsidRPr="00C1130F">
        <w:rPr>
          <w:sz w:val="28"/>
          <w:szCs w:val="28"/>
        </w:rPr>
        <w:t>Белокалитвинского</w:t>
      </w:r>
      <w:proofErr w:type="spellEnd"/>
      <w:r w:rsidRPr="00C1130F">
        <w:rPr>
          <w:sz w:val="28"/>
          <w:szCs w:val="28"/>
        </w:rPr>
        <w:t xml:space="preserve"> района от 28.09.2018 № 120.</w:t>
      </w:r>
    </w:p>
    <w:p w:rsidR="00DB66C6" w:rsidRPr="00C1130F" w:rsidRDefault="00DB66C6" w:rsidP="00DB66C6">
      <w:pPr>
        <w:ind w:firstLine="709"/>
        <w:jc w:val="both"/>
        <w:rPr>
          <w:sz w:val="28"/>
          <w:szCs w:val="28"/>
        </w:rPr>
      </w:pPr>
    </w:p>
    <w:p w:rsidR="00DB66C6" w:rsidRPr="00C1130F" w:rsidRDefault="00DB66C6" w:rsidP="00DB66C6">
      <w:pPr>
        <w:suppressAutoHyphens/>
        <w:jc w:val="center"/>
        <w:rPr>
          <w:kern w:val="2"/>
          <w:sz w:val="28"/>
          <w:szCs w:val="28"/>
        </w:rPr>
      </w:pPr>
      <w:r w:rsidRPr="00C1130F">
        <w:rPr>
          <w:kern w:val="2"/>
          <w:sz w:val="28"/>
          <w:szCs w:val="28"/>
        </w:rPr>
        <w:t xml:space="preserve">Основные подходы в части </w:t>
      </w:r>
    </w:p>
    <w:p w:rsidR="00DB66C6" w:rsidRPr="00C1130F" w:rsidRDefault="00DB66C6" w:rsidP="00DB66C6">
      <w:pPr>
        <w:suppressAutoHyphens/>
        <w:jc w:val="center"/>
        <w:rPr>
          <w:kern w:val="2"/>
          <w:sz w:val="28"/>
          <w:szCs w:val="28"/>
        </w:rPr>
      </w:pPr>
      <w:r w:rsidRPr="00C1130F">
        <w:rPr>
          <w:kern w:val="2"/>
          <w:sz w:val="28"/>
          <w:szCs w:val="28"/>
        </w:rPr>
        <w:t>собственных (налоговых и неналоговых) доходов</w:t>
      </w:r>
    </w:p>
    <w:p w:rsidR="00DB66C6" w:rsidRPr="00C1130F" w:rsidRDefault="00DB66C6" w:rsidP="00DB66C6">
      <w:pPr>
        <w:suppressAutoHyphens/>
        <w:jc w:val="center"/>
        <w:rPr>
          <w:kern w:val="2"/>
          <w:sz w:val="28"/>
          <w:szCs w:val="28"/>
        </w:rPr>
      </w:pPr>
    </w:p>
    <w:p w:rsidR="00DB66C6" w:rsidRPr="00C1130F" w:rsidRDefault="00DB66C6" w:rsidP="00DB66C6">
      <w:pPr>
        <w:pStyle w:val="ConsPlusNormal"/>
        <w:ind w:firstLine="709"/>
        <w:jc w:val="both"/>
      </w:pPr>
      <w:r w:rsidRPr="00C1130F">
        <w:t xml:space="preserve">Собственные налоговые и неналоговые доходы консолидированного бюджета </w:t>
      </w:r>
      <w:proofErr w:type="spellStart"/>
      <w:r w:rsidRPr="00C1130F">
        <w:t>Белокалитвинского</w:t>
      </w:r>
      <w:proofErr w:type="spellEnd"/>
      <w:r w:rsidRPr="00C1130F">
        <w:t xml:space="preserve"> района к 2030 году увеличатся в 1,5 раза к плановому уровню 2017 года, в том числе районные доходы в 1,2 раза.</w:t>
      </w:r>
    </w:p>
    <w:p w:rsidR="00DB66C6" w:rsidRPr="00C1130F" w:rsidRDefault="00DB66C6" w:rsidP="00DB66C6">
      <w:pPr>
        <w:pStyle w:val="ConsPlusNormal"/>
        <w:ind w:firstLine="709"/>
        <w:jc w:val="both"/>
      </w:pPr>
      <w:r w:rsidRPr="00C1130F">
        <w:t xml:space="preserve">Поступательной динамике собственных доходов способствует стимулирующий характер налоговой политики области. За истекший период </w:t>
      </w:r>
      <w:r w:rsidRPr="00C1130F">
        <w:br/>
        <w:t>в области налоговой политики решены следующие задачи:</w:t>
      </w:r>
    </w:p>
    <w:p w:rsidR="00DB66C6" w:rsidRPr="00C1130F" w:rsidRDefault="00DB66C6" w:rsidP="00DB66C6">
      <w:pPr>
        <w:pStyle w:val="ConsPlusNormal"/>
        <w:ind w:firstLine="709"/>
        <w:jc w:val="both"/>
      </w:pPr>
      <w:r w:rsidRPr="00C1130F">
        <w:t>введена патентная система налогообложения;</w:t>
      </w:r>
    </w:p>
    <w:p w:rsidR="00DB66C6" w:rsidRPr="00C1130F" w:rsidRDefault="00DB66C6" w:rsidP="00DB66C6">
      <w:pPr>
        <w:pStyle w:val="ConsPlusNormal"/>
        <w:ind w:firstLine="709"/>
        <w:jc w:val="both"/>
      </w:pPr>
      <w:r w:rsidRPr="00C1130F">
        <w:t>осуществлен переход на исчисление налога на имущество физических лиц от кадастровой стоимости объектов недвижимости;</w:t>
      </w:r>
    </w:p>
    <w:p w:rsidR="00DB66C6" w:rsidRPr="00C1130F" w:rsidRDefault="00DB66C6" w:rsidP="00DB66C6">
      <w:pPr>
        <w:pStyle w:val="ConsPlusNormal"/>
        <w:ind w:firstLine="709"/>
        <w:jc w:val="both"/>
      </w:pPr>
      <w:r w:rsidRPr="00C1130F">
        <w:lastRenderedPageBreak/>
        <w:t>передан транспортный налог в 100-процентом объеме в бюджеты муниципальных образований, у которых есть полномочия в области дорожной деятельности.</w:t>
      </w:r>
    </w:p>
    <w:p w:rsidR="00DB66C6" w:rsidRPr="00C1130F" w:rsidRDefault="00DB66C6" w:rsidP="00DB66C6">
      <w:pPr>
        <w:pStyle w:val="ConsPlusNormal"/>
        <w:ind w:firstLine="709"/>
        <w:jc w:val="both"/>
      </w:pPr>
      <w:r w:rsidRPr="00C1130F">
        <w:t xml:space="preserve">Налоговые и неналоговые доходы спрогнозированы в соответствии </w:t>
      </w:r>
      <w:r w:rsidRPr="00C1130F">
        <w:br/>
        <w:t xml:space="preserve">с положениями Бюджетного </w:t>
      </w:r>
      <w:hyperlink r:id="rId14" w:history="1">
        <w:r w:rsidRPr="00C97357">
          <w:rPr>
            <w:rStyle w:val="ae"/>
            <w:rFonts w:eastAsia="Calibri"/>
            <w:color w:val="auto"/>
            <w:u w:val="none"/>
          </w:rPr>
          <w:t>кодекса</w:t>
        </w:r>
      </w:hyperlink>
      <w:r w:rsidRPr="00C1130F">
        <w:t xml:space="preserve"> Российской Федерации, на основе показателей долгосрочного прогноза социально-экономического развития </w:t>
      </w:r>
      <w:proofErr w:type="spellStart"/>
      <w:r w:rsidRPr="00C1130F">
        <w:t>Белокалитвинского</w:t>
      </w:r>
      <w:proofErr w:type="spellEnd"/>
      <w:r w:rsidRPr="00C1130F">
        <w:t xml:space="preserve"> района на период до 2030 года.</w:t>
      </w:r>
    </w:p>
    <w:p w:rsidR="00DB66C6" w:rsidRPr="00C1130F" w:rsidRDefault="00DB66C6" w:rsidP="00DB66C6">
      <w:pPr>
        <w:pStyle w:val="ConsPlusNormal"/>
        <w:ind w:firstLine="709"/>
        <w:jc w:val="both"/>
      </w:pPr>
      <w:r w:rsidRPr="00C1130F">
        <w:t>Прогнозирование на долгосрочную перспективу осуществлялось в условиях позитивных тенденций, сложившихся в предыдущие годы с учетом роста индекса промышленного производства, валового регионального продукта, прибыли прибыльных предприятий, фонда заработной платы и т.д.</w:t>
      </w:r>
    </w:p>
    <w:p w:rsidR="00DB66C6" w:rsidRPr="00C1130F" w:rsidRDefault="00DB66C6" w:rsidP="00DB66C6">
      <w:pPr>
        <w:widowControl w:val="0"/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C1130F">
        <w:rPr>
          <w:sz w:val="28"/>
          <w:szCs w:val="28"/>
        </w:rPr>
        <w:t xml:space="preserve">Налоговые и неналоговые доходы районного и консолидированного бюджетов </w:t>
      </w:r>
      <w:proofErr w:type="spellStart"/>
      <w:r w:rsidRPr="00C1130F">
        <w:rPr>
          <w:sz w:val="28"/>
          <w:szCs w:val="28"/>
        </w:rPr>
        <w:t>Белокалитвинского</w:t>
      </w:r>
      <w:proofErr w:type="spellEnd"/>
      <w:r w:rsidRPr="00C1130F">
        <w:rPr>
          <w:sz w:val="28"/>
          <w:szCs w:val="28"/>
        </w:rPr>
        <w:t xml:space="preserve"> района на 2017 – 2022 годы учтены в соответствии </w:t>
      </w:r>
      <w:r w:rsidRPr="00C1130F">
        <w:rPr>
          <w:kern w:val="2"/>
          <w:sz w:val="28"/>
          <w:szCs w:val="28"/>
        </w:rPr>
        <w:t xml:space="preserve">с принятыми решениями о бюджете </w:t>
      </w:r>
      <w:proofErr w:type="spellStart"/>
      <w:r w:rsidRPr="00C1130F">
        <w:rPr>
          <w:kern w:val="2"/>
          <w:sz w:val="28"/>
          <w:szCs w:val="28"/>
        </w:rPr>
        <w:t>Белокалитвинского</w:t>
      </w:r>
      <w:proofErr w:type="spellEnd"/>
      <w:r w:rsidRPr="00C1130F">
        <w:rPr>
          <w:kern w:val="2"/>
          <w:sz w:val="28"/>
          <w:szCs w:val="28"/>
        </w:rPr>
        <w:t xml:space="preserve"> района и в соответствии с решениями муниципальных </w:t>
      </w:r>
      <w:proofErr w:type="gramStart"/>
      <w:r w:rsidRPr="00C1130F">
        <w:rPr>
          <w:kern w:val="2"/>
          <w:sz w:val="28"/>
          <w:szCs w:val="28"/>
        </w:rPr>
        <w:t xml:space="preserve">образований </w:t>
      </w:r>
      <w:r w:rsidR="00C97357">
        <w:rPr>
          <w:kern w:val="2"/>
          <w:sz w:val="28"/>
          <w:szCs w:val="28"/>
        </w:rPr>
        <w:t xml:space="preserve"> </w:t>
      </w:r>
      <w:proofErr w:type="spellStart"/>
      <w:r w:rsidRPr="00C1130F">
        <w:rPr>
          <w:kern w:val="2"/>
          <w:sz w:val="28"/>
          <w:szCs w:val="28"/>
        </w:rPr>
        <w:t>Белокалитвинского</w:t>
      </w:r>
      <w:proofErr w:type="spellEnd"/>
      <w:proofErr w:type="gramEnd"/>
      <w:r w:rsidRPr="00C1130F">
        <w:rPr>
          <w:kern w:val="2"/>
          <w:sz w:val="28"/>
          <w:szCs w:val="28"/>
        </w:rPr>
        <w:t xml:space="preserve">  района.</w:t>
      </w:r>
    </w:p>
    <w:p w:rsidR="00DB66C6" w:rsidRPr="00C1130F" w:rsidRDefault="00DB66C6" w:rsidP="00DB66C6">
      <w:pPr>
        <w:widowControl w:val="0"/>
        <w:autoSpaceDE w:val="0"/>
        <w:autoSpaceDN w:val="0"/>
        <w:ind w:firstLine="709"/>
        <w:jc w:val="both"/>
        <w:rPr>
          <w:kern w:val="2"/>
          <w:sz w:val="28"/>
          <w:szCs w:val="28"/>
        </w:rPr>
      </w:pPr>
    </w:p>
    <w:p w:rsidR="00DB66C6" w:rsidRPr="00C1130F" w:rsidRDefault="00DB66C6" w:rsidP="00DB66C6">
      <w:pPr>
        <w:tabs>
          <w:tab w:val="left" w:pos="1276"/>
        </w:tabs>
        <w:suppressAutoHyphens/>
        <w:jc w:val="center"/>
        <w:rPr>
          <w:kern w:val="2"/>
          <w:sz w:val="28"/>
          <w:szCs w:val="28"/>
        </w:rPr>
      </w:pPr>
      <w:r w:rsidRPr="00C1130F">
        <w:rPr>
          <w:kern w:val="2"/>
          <w:sz w:val="28"/>
          <w:szCs w:val="28"/>
        </w:rPr>
        <w:t>Основные подходы в части областной финансовой помощи</w:t>
      </w:r>
    </w:p>
    <w:p w:rsidR="00DB66C6" w:rsidRPr="00C1130F" w:rsidRDefault="00DB66C6" w:rsidP="00DB66C6">
      <w:pPr>
        <w:suppressAutoHyphens/>
        <w:jc w:val="center"/>
        <w:rPr>
          <w:kern w:val="2"/>
          <w:sz w:val="28"/>
          <w:szCs w:val="28"/>
        </w:rPr>
      </w:pPr>
    </w:p>
    <w:p w:rsidR="00DB66C6" w:rsidRPr="00C1130F" w:rsidRDefault="00DB66C6" w:rsidP="00DB66C6">
      <w:pPr>
        <w:ind w:firstLine="709"/>
        <w:jc w:val="both"/>
        <w:textAlignment w:val="baseline"/>
        <w:rPr>
          <w:color w:val="111111"/>
          <w:sz w:val="28"/>
          <w:szCs w:val="28"/>
        </w:rPr>
      </w:pPr>
      <w:r w:rsidRPr="00C1130F">
        <w:rPr>
          <w:color w:val="111111"/>
          <w:sz w:val="28"/>
          <w:szCs w:val="28"/>
        </w:rPr>
        <w:t xml:space="preserve">Проводимая на федеральном и региональном уровне политика в области межбюджетных отношений направлена на повышение финансовой самостоятельности и ответственности органов государственной власти Ростовской области. </w:t>
      </w:r>
    </w:p>
    <w:p w:rsidR="00DB66C6" w:rsidRPr="00C1130F" w:rsidRDefault="00DB66C6" w:rsidP="00DB66C6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C1130F">
        <w:rPr>
          <w:kern w:val="2"/>
          <w:sz w:val="28"/>
          <w:szCs w:val="28"/>
        </w:rPr>
        <w:t xml:space="preserve">Учитывая положительную динамику показателей за отчетные годы и опережающий рост собственных доходов на долгосрочную перспективу, планируется дальнейшее снижение </w:t>
      </w:r>
      <w:proofErr w:type="spellStart"/>
      <w:r w:rsidRPr="00C1130F">
        <w:rPr>
          <w:kern w:val="2"/>
          <w:sz w:val="28"/>
          <w:szCs w:val="28"/>
        </w:rPr>
        <w:t>дотационности</w:t>
      </w:r>
      <w:proofErr w:type="spellEnd"/>
      <w:r w:rsidRPr="00C1130F">
        <w:rPr>
          <w:kern w:val="2"/>
          <w:sz w:val="28"/>
          <w:szCs w:val="28"/>
        </w:rPr>
        <w:t xml:space="preserve"> бюджета.</w:t>
      </w:r>
    </w:p>
    <w:p w:rsidR="00DB66C6" w:rsidRPr="00C1130F" w:rsidRDefault="00DB66C6" w:rsidP="00DB66C6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C1130F">
        <w:rPr>
          <w:sz w:val="28"/>
          <w:szCs w:val="28"/>
        </w:rPr>
        <w:t xml:space="preserve">По итогам 2015 года уровень </w:t>
      </w:r>
      <w:proofErr w:type="spellStart"/>
      <w:r w:rsidRPr="00C1130F">
        <w:rPr>
          <w:sz w:val="28"/>
          <w:szCs w:val="28"/>
        </w:rPr>
        <w:t>дотационности</w:t>
      </w:r>
      <w:proofErr w:type="spellEnd"/>
      <w:r w:rsidRPr="00C1130F">
        <w:rPr>
          <w:sz w:val="28"/>
          <w:szCs w:val="28"/>
        </w:rPr>
        <w:t xml:space="preserve"> составил 27,8 % от собственных доходов бюджета </w:t>
      </w:r>
      <w:proofErr w:type="spellStart"/>
      <w:r w:rsidRPr="00C1130F">
        <w:rPr>
          <w:sz w:val="28"/>
          <w:szCs w:val="28"/>
        </w:rPr>
        <w:t>Белокалитвинского</w:t>
      </w:r>
      <w:proofErr w:type="spellEnd"/>
      <w:r w:rsidRPr="00C1130F">
        <w:rPr>
          <w:sz w:val="28"/>
          <w:szCs w:val="28"/>
        </w:rPr>
        <w:t xml:space="preserve"> района без учета субвенций на переданные полномочия Ростовской области. </w:t>
      </w:r>
      <w:r w:rsidRPr="00C1130F">
        <w:rPr>
          <w:kern w:val="2"/>
          <w:sz w:val="28"/>
          <w:szCs w:val="28"/>
        </w:rPr>
        <w:t>К 2022 году прогнозируется 33,6 процента.</w:t>
      </w:r>
    </w:p>
    <w:p w:rsidR="00DB66C6" w:rsidRPr="00C1130F" w:rsidRDefault="00DB66C6" w:rsidP="00DB66C6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130F">
        <w:rPr>
          <w:sz w:val="28"/>
          <w:szCs w:val="28"/>
        </w:rPr>
        <w:t xml:space="preserve">Целевые средства на 2020 – 2022 годы предусмотрены в соответствии </w:t>
      </w:r>
      <w:r w:rsidRPr="00C1130F">
        <w:rPr>
          <w:sz w:val="28"/>
          <w:szCs w:val="28"/>
        </w:rPr>
        <w:br/>
        <w:t xml:space="preserve">с решением Собрания депутатов </w:t>
      </w:r>
      <w:proofErr w:type="spellStart"/>
      <w:r w:rsidRPr="00C1130F">
        <w:rPr>
          <w:sz w:val="28"/>
          <w:szCs w:val="28"/>
        </w:rPr>
        <w:t>Белокалитвинского</w:t>
      </w:r>
      <w:proofErr w:type="spellEnd"/>
      <w:r w:rsidRPr="00C1130F">
        <w:rPr>
          <w:sz w:val="28"/>
          <w:szCs w:val="28"/>
        </w:rPr>
        <w:t xml:space="preserve"> района от 24.12.2019 № 357 «О бюджете </w:t>
      </w:r>
      <w:proofErr w:type="spellStart"/>
      <w:r w:rsidRPr="00C1130F">
        <w:rPr>
          <w:sz w:val="28"/>
          <w:szCs w:val="28"/>
        </w:rPr>
        <w:t>Белокалитвинского</w:t>
      </w:r>
      <w:proofErr w:type="spellEnd"/>
      <w:r w:rsidRPr="00C1130F">
        <w:rPr>
          <w:sz w:val="28"/>
          <w:szCs w:val="28"/>
        </w:rPr>
        <w:t xml:space="preserve"> района на 2020 год и на плановый период 2021 и 2022 годов».</w:t>
      </w:r>
    </w:p>
    <w:p w:rsidR="00DB66C6" w:rsidRPr="00C1130F" w:rsidRDefault="00DB66C6" w:rsidP="00DB66C6">
      <w:pPr>
        <w:pStyle w:val="ConsPlusNormal"/>
        <w:ind w:firstLine="709"/>
        <w:jc w:val="both"/>
        <w:rPr>
          <w:color w:val="111111"/>
        </w:rPr>
      </w:pPr>
      <w:r w:rsidRPr="00C1130F">
        <w:t>На долгосрочный период с 2022 года объем безвозмездных поступлений предусмотрен в части целевых средств, спрогнозированных на уровне целевых безвозмездных поступлений 2022 года.</w:t>
      </w:r>
    </w:p>
    <w:p w:rsidR="00DB66C6" w:rsidRPr="00C1130F" w:rsidRDefault="00DB66C6" w:rsidP="00DB66C6">
      <w:pPr>
        <w:ind w:firstLine="709"/>
        <w:jc w:val="both"/>
        <w:rPr>
          <w:sz w:val="28"/>
          <w:szCs w:val="28"/>
        </w:rPr>
      </w:pPr>
    </w:p>
    <w:p w:rsidR="00DB66C6" w:rsidRPr="00C1130F" w:rsidRDefault="00DB66C6" w:rsidP="00DB66C6">
      <w:pPr>
        <w:jc w:val="center"/>
        <w:rPr>
          <w:sz w:val="28"/>
          <w:szCs w:val="28"/>
        </w:rPr>
      </w:pPr>
      <w:r w:rsidRPr="00C1130F">
        <w:rPr>
          <w:sz w:val="28"/>
          <w:szCs w:val="28"/>
        </w:rPr>
        <w:t>Основные подходы в части расходов</w:t>
      </w:r>
    </w:p>
    <w:p w:rsidR="00DB66C6" w:rsidRPr="00C1130F" w:rsidRDefault="00DB66C6" w:rsidP="00DB66C6">
      <w:pPr>
        <w:ind w:firstLine="709"/>
        <w:jc w:val="both"/>
        <w:rPr>
          <w:sz w:val="28"/>
          <w:szCs w:val="28"/>
        </w:rPr>
      </w:pPr>
    </w:p>
    <w:p w:rsidR="00DB66C6" w:rsidRPr="00C1130F" w:rsidRDefault="00DB66C6" w:rsidP="00DB66C6">
      <w:pPr>
        <w:ind w:firstLine="709"/>
        <w:jc w:val="both"/>
        <w:rPr>
          <w:sz w:val="28"/>
          <w:szCs w:val="28"/>
        </w:rPr>
      </w:pPr>
      <w:r w:rsidRPr="00C1130F">
        <w:rPr>
          <w:sz w:val="28"/>
          <w:szCs w:val="28"/>
        </w:rPr>
        <w:t xml:space="preserve">Эффективная бюджетная политика является непременным условием адаптации экономики к новым реалиям. </w:t>
      </w:r>
    </w:p>
    <w:p w:rsidR="00DB66C6" w:rsidRPr="00C1130F" w:rsidRDefault="00DB66C6" w:rsidP="00DB66C6">
      <w:pPr>
        <w:ind w:firstLine="709"/>
        <w:jc w:val="both"/>
        <w:rPr>
          <w:sz w:val="28"/>
          <w:szCs w:val="28"/>
        </w:rPr>
      </w:pPr>
      <w:r w:rsidRPr="00C1130F">
        <w:rPr>
          <w:sz w:val="28"/>
          <w:szCs w:val="28"/>
        </w:rPr>
        <w:t>Важной задачей в бюджетной сфере является определение баланса между необходимостью жить по средствам и созданием бюджетных стимулов для возобновления роста.</w:t>
      </w:r>
    </w:p>
    <w:p w:rsidR="00DB66C6" w:rsidRPr="00C1130F" w:rsidRDefault="00DB66C6" w:rsidP="00DB66C6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C1130F">
        <w:rPr>
          <w:kern w:val="2"/>
          <w:sz w:val="28"/>
          <w:szCs w:val="28"/>
        </w:rPr>
        <w:lastRenderedPageBreak/>
        <w:t xml:space="preserve">На 2017 – 2022 годы расходы учтены в соответствии с принятыми решениями о бюджете </w:t>
      </w:r>
      <w:proofErr w:type="spellStart"/>
      <w:r w:rsidRPr="00C1130F">
        <w:rPr>
          <w:kern w:val="2"/>
          <w:sz w:val="28"/>
          <w:szCs w:val="28"/>
        </w:rPr>
        <w:t>Белокалитвинского</w:t>
      </w:r>
      <w:proofErr w:type="spellEnd"/>
      <w:r w:rsidRPr="00C1130F">
        <w:rPr>
          <w:kern w:val="2"/>
          <w:sz w:val="28"/>
          <w:szCs w:val="28"/>
        </w:rPr>
        <w:t xml:space="preserve"> района и в соответствии с решениями поселений, входящих в состав </w:t>
      </w:r>
      <w:proofErr w:type="spellStart"/>
      <w:r w:rsidRPr="00C1130F">
        <w:rPr>
          <w:kern w:val="2"/>
          <w:sz w:val="28"/>
          <w:szCs w:val="28"/>
        </w:rPr>
        <w:t>Белокалитвинского</w:t>
      </w:r>
      <w:proofErr w:type="spellEnd"/>
      <w:r w:rsidRPr="00C1130F">
        <w:rPr>
          <w:kern w:val="2"/>
          <w:sz w:val="28"/>
          <w:szCs w:val="28"/>
        </w:rPr>
        <w:t xml:space="preserve"> района. </w:t>
      </w:r>
    </w:p>
    <w:p w:rsidR="00DB66C6" w:rsidRPr="00C1130F" w:rsidRDefault="00DB66C6" w:rsidP="00DB66C6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C1130F">
        <w:rPr>
          <w:kern w:val="2"/>
          <w:sz w:val="28"/>
          <w:szCs w:val="28"/>
        </w:rPr>
        <w:t xml:space="preserve">В расходах на 2021 и 2022 годы учтены условно утвержденные расходы в соответствии с </w:t>
      </w:r>
      <w:r w:rsidRPr="00C1130F">
        <w:rPr>
          <w:sz w:val="28"/>
          <w:szCs w:val="28"/>
        </w:rPr>
        <w:t xml:space="preserve">решением Собрания депутатов </w:t>
      </w:r>
      <w:proofErr w:type="spellStart"/>
      <w:r w:rsidRPr="00C1130F">
        <w:rPr>
          <w:sz w:val="28"/>
          <w:szCs w:val="28"/>
        </w:rPr>
        <w:t>Белокалитвинского</w:t>
      </w:r>
      <w:proofErr w:type="spellEnd"/>
      <w:r w:rsidRPr="00C1130F">
        <w:rPr>
          <w:sz w:val="28"/>
          <w:szCs w:val="28"/>
        </w:rPr>
        <w:t xml:space="preserve"> района от 24.12.2019 № 357 «О бюджете </w:t>
      </w:r>
      <w:proofErr w:type="spellStart"/>
      <w:r w:rsidRPr="00C1130F">
        <w:rPr>
          <w:sz w:val="28"/>
          <w:szCs w:val="28"/>
        </w:rPr>
        <w:t>Белокалитвинского</w:t>
      </w:r>
      <w:proofErr w:type="spellEnd"/>
      <w:r w:rsidRPr="00C1130F">
        <w:rPr>
          <w:sz w:val="28"/>
          <w:szCs w:val="28"/>
        </w:rPr>
        <w:t xml:space="preserve"> района на 2020 год и на плановый период 2021 и 2022 годов»</w:t>
      </w:r>
      <w:r w:rsidRPr="00C1130F">
        <w:rPr>
          <w:kern w:val="2"/>
          <w:sz w:val="28"/>
          <w:szCs w:val="28"/>
        </w:rPr>
        <w:t>, что будет являться определенным резервом для планирования расходов в плановом периоде и обеспечением рисков в случае ухудшения поступлений доходных источников.</w:t>
      </w:r>
    </w:p>
    <w:p w:rsidR="00DB66C6" w:rsidRPr="00C1130F" w:rsidRDefault="00DB66C6" w:rsidP="00DB66C6">
      <w:pPr>
        <w:ind w:firstLine="709"/>
        <w:jc w:val="both"/>
        <w:rPr>
          <w:sz w:val="28"/>
          <w:szCs w:val="28"/>
        </w:rPr>
      </w:pPr>
      <w:r w:rsidRPr="00C1130F">
        <w:rPr>
          <w:sz w:val="28"/>
          <w:szCs w:val="28"/>
        </w:rPr>
        <w:t xml:space="preserve">Приоритетом бюджетной политики в сфере расходов являются инвестиции в человеческий капитал – это благоприятное самочувствие жителей </w:t>
      </w:r>
      <w:proofErr w:type="spellStart"/>
      <w:r w:rsidRPr="00C1130F">
        <w:rPr>
          <w:sz w:val="28"/>
          <w:szCs w:val="28"/>
        </w:rPr>
        <w:t>Белокалитвинского</w:t>
      </w:r>
      <w:proofErr w:type="spellEnd"/>
      <w:r w:rsidRPr="00C1130F">
        <w:rPr>
          <w:sz w:val="28"/>
          <w:szCs w:val="28"/>
        </w:rPr>
        <w:t xml:space="preserve"> района, повышение уровня жизни граждан, создание комфортных условий для их проживания, условий и возможностей для самореализации, а также предоставление качественных и конкурентных муниципальных услуг. </w:t>
      </w:r>
    </w:p>
    <w:p w:rsidR="00DB66C6" w:rsidRPr="00C1130F" w:rsidRDefault="00DB66C6" w:rsidP="00DB66C6">
      <w:pPr>
        <w:ind w:firstLine="709"/>
        <w:contextualSpacing/>
        <w:jc w:val="both"/>
        <w:rPr>
          <w:sz w:val="28"/>
          <w:szCs w:val="28"/>
        </w:rPr>
      </w:pPr>
      <w:r w:rsidRPr="00C1130F">
        <w:rPr>
          <w:color w:val="000000"/>
          <w:sz w:val="28"/>
          <w:szCs w:val="28"/>
          <w:shd w:val="clear" w:color="auto" w:fill="FFFFFF"/>
        </w:rPr>
        <w:t>Основным инструментом достижения национальных целей развития</w:t>
      </w:r>
      <w:r w:rsidRPr="00C1130F">
        <w:rPr>
          <w:sz w:val="28"/>
          <w:szCs w:val="28"/>
        </w:rPr>
        <w:t xml:space="preserve">, установленных Указом Президента Российской Федерации от 07.05.2018 </w:t>
      </w:r>
      <w:r w:rsidRPr="00C1130F">
        <w:rPr>
          <w:sz w:val="28"/>
          <w:szCs w:val="28"/>
        </w:rPr>
        <w:br/>
        <w:t xml:space="preserve">№ 204 </w:t>
      </w:r>
      <w:r w:rsidRPr="00C1130F">
        <w:rPr>
          <w:kern w:val="2"/>
          <w:sz w:val="28"/>
          <w:szCs w:val="28"/>
        </w:rPr>
        <w:t>«</w:t>
      </w:r>
      <w:r w:rsidRPr="00C1130F">
        <w:rPr>
          <w:sz w:val="28"/>
          <w:szCs w:val="28"/>
        </w:rPr>
        <w:t>О национальных целях и стратегических задачах развития Российской Федерации на период до 2024 года</w:t>
      </w:r>
      <w:r w:rsidRPr="00C1130F">
        <w:rPr>
          <w:kern w:val="2"/>
          <w:sz w:val="28"/>
          <w:szCs w:val="28"/>
        </w:rPr>
        <w:t>»</w:t>
      </w:r>
      <w:r w:rsidRPr="00C1130F">
        <w:rPr>
          <w:sz w:val="28"/>
          <w:szCs w:val="28"/>
        </w:rPr>
        <w:t>,</w:t>
      </w:r>
      <w:r w:rsidRPr="00C1130F">
        <w:rPr>
          <w:color w:val="000000"/>
          <w:sz w:val="28"/>
          <w:szCs w:val="28"/>
          <w:shd w:val="clear" w:color="auto" w:fill="FFFFFF"/>
        </w:rPr>
        <w:t xml:space="preserve"> будут являться региональные проекты</w:t>
      </w:r>
      <w:r w:rsidRPr="00C1130F">
        <w:rPr>
          <w:sz w:val="28"/>
          <w:szCs w:val="28"/>
        </w:rPr>
        <w:t>, направленные на реализацию федеральных проектов, входящих в состав национальных проектов</w:t>
      </w:r>
      <w:r w:rsidRPr="00C1130F">
        <w:rPr>
          <w:color w:val="000000"/>
          <w:sz w:val="28"/>
          <w:szCs w:val="28"/>
          <w:shd w:val="clear" w:color="auto" w:fill="FFFFFF"/>
        </w:rPr>
        <w:t xml:space="preserve">, сформированные с шестилетним горизонтом планирования до 2024 года.  </w:t>
      </w:r>
    </w:p>
    <w:p w:rsidR="00DB66C6" w:rsidRPr="00C1130F" w:rsidRDefault="00DB66C6" w:rsidP="00DB66C6">
      <w:pPr>
        <w:ind w:firstLine="709"/>
        <w:contextualSpacing/>
        <w:jc w:val="both"/>
        <w:rPr>
          <w:sz w:val="28"/>
          <w:szCs w:val="28"/>
        </w:rPr>
      </w:pPr>
      <w:r w:rsidRPr="00C1130F">
        <w:rPr>
          <w:sz w:val="28"/>
          <w:szCs w:val="28"/>
        </w:rPr>
        <w:t xml:space="preserve">В Ростовской области утверждено 49 региональных проектов, направленных на достижение 11 национальных проектов. </w:t>
      </w:r>
      <w:proofErr w:type="spellStart"/>
      <w:r w:rsidRPr="00C1130F">
        <w:rPr>
          <w:sz w:val="28"/>
          <w:szCs w:val="28"/>
        </w:rPr>
        <w:t>Белокалитвинский</w:t>
      </w:r>
      <w:proofErr w:type="spellEnd"/>
      <w:r w:rsidRPr="00C1130F">
        <w:rPr>
          <w:sz w:val="28"/>
          <w:szCs w:val="28"/>
        </w:rPr>
        <w:t xml:space="preserve"> район участвует в реализации 9 региональных проектах, направленных на достижение 5 национальных проектов.</w:t>
      </w:r>
    </w:p>
    <w:p w:rsidR="00DB66C6" w:rsidRPr="00C1130F" w:rsidRDefault="00DB66C6" w:rsidP="00DB66C6">
      <w:pPr>
        <w:ind w:firstLine="709"/>
        <w:contextualSpacing/>
        <w:jc w:val="both"/>
        <w:rPr>
          <w:sz w:val="28"/>
          <w:szCs w:val="28"/>
        </w:rPr>
      </w:pPr>
      <w:r w:rsidRPr="00C1130F">
        <w:rPr>
          <w:sz w:val="28"/>
          <w:szCs w:val="28"/>
        </w:rPr>
        <w:t xml:space="preserve">Осуществление регулярного мониторинга и контроля хода реализации мероприятий обеспечит получение конечного результата региональных проектов, направленных на реализацию федеральных проектов, входящих в состав национальных проектов. Это позволит сформировать ресурс на финансирование стратегических целей развития </w:t>
      </w:r>
      <w:proofErr w:type="spellStart"/>
      <w:r w:rsidRPr="00C1130F">
        <w:rPr>
          <w:sz w:val="28"/>
          <w:szCs w:val="28"/>
        </w:rPr>
        <w:t>Белокалитвинского</w:t>
      </w:r>
      <w:proofErr w:type="spellEnd"/>
      <w:r w:rsidRPr="00C1130F">
        <w:rPr>
          <w:sz w:val="28"/>
          <w:szCs w:val="28"/>
        </w:rPr>
        <w:t xml:space="preserve"> района.</w:t>
      </w:r>
    </w:p>
    <w:p w:rsidR="00DB66C6" w:rsidRPr="00C1130F" w:rsidRDefault="00DB66C6" w:rsidP="00DB66C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1130F">
        <w:rPr>
          <w:sz w:val="28"/>
          <w:szCs w:val="28"/>
        </w:rPr>
        <w:t xml:space="preserve">Реализация </w:t>
      </w:r>
      <w:hyperlink r:id="rId15" w:history="1">
        <w:r w:rsidRPr="00C1130F">
          <w:rPr>
            <w:sz w:val="28"/>
            <w:szCs w:val="28"/>
          </w:rPr>
          <w:t>Указа</w:t>
        </w:r>
      </w:hyperlink>
      <w:r w:rsidRPr="00C1130F">
        <w:rPr>
          <w:sz w:val="28"/>
          <w:szCs w:val="28"/>
        </w:rPr>
        <w:t xml:space="preserve"> Президента Российской Федерации от 07.05.2018      </w:t>
      </w:r>
      <w:r w:rsidRPr="00C1130F">
        <w:rPr>
          <w:sz w:val="28"/>
          <w:szCs w:val="28"/>
        </w:rPr>
        <w:br/>
        <w:t>№ 204 будет осуществляться путем развития института муниципальных программ на проектных принципах управления. С учетом интеграции реализуемых в рамках данного указа региональных проектов муниципальные программы Ростовской области должны стать простым и эффективным инструментом организации как проектной, так и текущей деятельности органов местного самоуправления, отражающим взаимосвязь затраченных ресурсов и полученных результатов.</w:t>
      </w:r>
    </w:p>
    <w:p w:rsidR="00DB66C6" w:rsidRPr="00C1130F" w:rsidRDefault="00DB66C6" w:rsidP="00DB66C6">
      <w:pPr>
        <w:ind w:firstLine="709"/>
        <w:jc w:val="both"/>
        <w:rPr>
          <w:sz w:val="28"/>
          <w:szCs w:val="28"/>
        </w:rPr>
      </w:pPr>
    </w:p>
    <w:p w:rsidR="00DB66C6" w:rsidRPr="00C1130F" w:rsidRDefault="00DB66C6" w:rsidP="00DB66C6">
      <w:pPr>
        <w:jc w:val="center"/>
        <w:rPr>
          <w:sz w:val="28"/>
          <w:szCs w:val="28"/>
        </w:rPr>
      </w:pPr>
      <w:r w:rsidRPr="00C1130F">
        <w:rPr>
          <w:sz w:val="28"/>
          <w:szCs w:val="28"/>
        </w:rPr>
        <w:t xml:space="preserve">Основные подходы в части межбюджетных отношений </w:t>
      </w:r>
    </w:p>
    <w:p w:rsidR="00DB66C6" w:rsidRPr="00C1130F" w:rsidRDefault="00DB66C6" w:rsidP="00DB66C6">
      <w:pPr>
        <w:jc w:val="center"/>
        <w:rPr>
          <w:sz w:val="28"/>
          <w:szCs w:val="28"/>
        </w:rPr>
      </w:pPr>
      <w:r w:rsidRPr="00C1130F">
        <w:rPr>
          <w:sz w:val="28"/>
          <w:szCs w:val="28"/>
        </w:rPr>
        <w:t>с бюджетами поселений</w:t>
      </w:r>
    </w:p>
    <w:p w:rsidR="00DB66C6" w:rsidRPr="00C1130F" w:rsidRDefault="00DB66C6" w:rsidP="00DB66C6">
      <w:pPr>
        <w:ind w:firstLine="709"/>
        <w:jc w:val="both"/>
        <w:rPr>
          <w:sz w:val="28"/>
          <w:szCs w:val="28"/>
        </w:rPr>
      </w:pPr>
    </w:p>
    <w:p w:rsidR="00DB66C6" w:rsidRPr="00C1130F" w:rsidRDefault="00DB66C6" w:rsidP="00DB66C6">
      <w:pPr>
        <w:ind w:firstLine="709"/>
        <w:jc w:val="both"/>
        <w:rPr>
          <w:sz w:val="28"/>
          <w:szCs w:val="28"/>
        </w:rPr>
      </w:pPr>
      <w:r w:rsidRPr="00C1130F">
        <w:rPr>
          <w:sz w:val="28"/>
          <w:szCs w:val="28"/>
        </w:rPr>
        <w:t xml:space="preserve">В среднесрочной и долгосрочной перспективе межбюджетные отношения с бюджетами поселений, входящих в состав </w:t>
      </w:r>
      <w:proofErr w:type="spellStart"/>
      <w:r w:rsidRPr="00C1130F">
        <w:rPr>
          <w:sz w:val="28"/>
          <w:szCs w:val="28"/>
        </w:rPr>
        <w:t>Белокалитвинского</w:t>
      </w:r>
      <w:proofErr w:type="spellEnd"/>
      <w:r w:rsidRPr="00C1130F">
        <w:rPr>
          <w:sz w:val="28"/>
          <w:szCs w:val="28"/>
        </w:rPr>
        <w:t xml:space="preserve"> района, и их </w:t>
      </w:r>
      <w:r w:rsidRPr="00C1130F">
        <w:rPr>
          <w:sz w:val="28"/>
          <w:szCs w:val="28"/>
        </w:rPr>
        <w:lastRenderedPageBreak/>
        <w:t xml:space="preserve">совершенствование будут являться одним из приоритетных направлений бюджетной политики района, направленные на повышение финансовой самостоятельности местных бюджетов, оказание содействия в их сбалансированности, качественное управление муниципальными финансами. </w:t>
      </w:r>
    </w:p>
    <w:p w:rsidR="00DB66C6" w:rsidRPr="00C1130F" w:rsidRDefault="00DB66C6" w:rsidP="00DB66C6">
      <w:pPr>
        <w:ind w:firstLine="709"/>
        <w:jc w:val="both"/>
        <w:rPr>
          <w:sz w:val="28"/>
          <w:szCs w:val="28"/>
        </w:rPr>
      </w:pPr>
      <w:r w:rsidRPr="00C1130F">
        <w:rPr>
          <w:sz w:val="28"/>
          <w:szCs w:val="28"/>
        </w:rPr>
        <w:t xml:space="preserve">Это касается как вопросов оказания финансовой помощи из местного бюджета, так и методологического обеспечения деятельности органов местного самоуправления поселений. </w:t>
      </w:r>
    </w:p>
    <w:p w:rsidR="00DB66C6" w:rsidRPr="00C1130F" w:rsidRDefault="00DB66C6" w:rsidP="00DB66C6">
      <w:pPr>
        <w:ind w:firstLine="709"/>
        <w:jc w:val="both"/>
        <w:rPr>
          <w:sz w:val="28"/>
          <w:szCs w:val="28"/>
        </w:rPr>
      </w:pPr>
      <w:r w:rsidRPr="00C1130F">
        <w:rPr>
          <w:sz w:val="28"/>
          <w:szCs w:val="28"/>
        </w:rPr>
        <w:t>Планируется совершенствование межбюджетных отношений в части переформатирования направлений финансовой поддержки бюджетов поселений на ее выравнивающую составляющую.</w:t>
      </w:r>
    </w:p>
    <w:p w:rsidR="00DB66C6" w:rsidRPr="00C1130F" w:rsidRDefault="00DB66C6" w:rsidP="00DB66C6">
      <w:pPr>
        <w:ind w:firstLine="709"/>
        <w:jc w:val="both"/>
        <w:rPr>
          <w:sz w:val="28"/>
          <w:szCs w:val="28"/>
        </w:rPr>
      </w:pPr>
      <w:r w:rsidRPr="00C1130F">
        <w:rPr>
          <w:sz w:val="28"/>
          <w:szCs w:val="28"/>
        </w:rPr>
        <w:t xml:space="preserve">Дотациям на выравнивание бюджетной обеспеченности поселений будет отведена ведущая роль в системе межбюджетного регулирования. Для этого предполагается совершенствование методик расчета межбюджетных трансфертов и рассмотрение вопросов установления дополнительных условий их выделения: отсутствие просроченной кредиторской задолженности, сокращение недоимки, ограничения по муниципальному долгу и дефициту местных бюджетов и других, направленных на эффективное формирование </w:t>
      </w:r>
      <w:proofErr w:type="gramStart"/>
      <w:r w:rsidRPr="00C1130F">
        <w:rPr>
          <w:sz w:val="28"/>
          <w:szCs w:val="28"/>
        </w:rPr>
        <w:t>и  исполнение</w:t>
      </w:r>
      <w:proofErr w:type="gramEnd"/>
      <w:r w:rsidRPr="00C1130F">
        <w:rPr>
          <w:sz w:val="28"/>
          <w:szCs w:val="28"/>
        </w:rPr>
        <w:t xml:space="preserve"> бюджетов.</w:t>
      </w:r>
    </w:p>
    <w:p w:rsidR="00DB66C6" w:rsidRPr="00C1130F" w:rsidRDefault="00DB66C6" w:rsidP="00DB66C6">
      <w:pPr>
        <w:ind w:firstLine="709"/>
        <w:jc w:val="both"/>
        <w:rPr>
          <w:sz w:val="28"/>
          <w:szCs w:val="28"/>
        </w:rPr>
      </w:pPr>
      <w:r w:rsidRPr="00C1130F">
        <w:rPr>
          <w:sz w:val="28"/>
          <w:szCs w:val="28"/>
        </w:rPr>
        <w:t xml:space="preserve">Особое внимание будет уделяться повышению эффективности предоставления и расходования межбюджетных трансфертов бюджетам поселений, а также повышению ответственности органов местного самоуправления поселений за допущенные нарушения при расходовании средств бюджета района. </w:t>
      </w:r>
    </w:p>
    <w:p w:rsidR="00DB66C6" w:rsidRPr="00C1130F" w:rsidRDefault="00DB66C6" w:rsidP="00DB66C6">
      <w:pPr>
        <w:ind w:firstLine="709"/>
        <w:jc w:val="both"/>
        <w:rPr>
          <w:sz w:val="28"/>
          <w:szCs w:val="28"/>
        </w:rPr>
      </w:pPr>
      <w:r w:rsidRPr="00C1130F">
        <w:rPr>
          <w:sz w:val="28"/>
          <w:szCs w:val="28"/>
        </w:rPr>
        <w:t>На покрытие временных кассовых разрывов бюджетов поселений планируется ежегодно предусматривать бюджетные кредиты в пределах финансового года, как механизм финансовой поддержки.</w:t>
      </w:r>
    </w:p>
    <w:p w:rsidR="00DB66C6" w:rsidRPr="00C1130F" w:rsidRDefault="00DB66C6" w:rsidP="00DB66C6">
      <w:pPr>
        <w:ind w:firstLine="709"/>
        <w:jc w:val="both"/>
        <w:rPr>
          <w:sz w:val="28"/>
          <w:szCs w:val="28"/>
        </w:rPr>
      </w:pPr>
      <w:r w:rsidRPr="00C1130F">
        <w:rPr>
          <w:sz w:val="28"/>
          <w:szCs w:val="28"/>
        </w:rPr>
        <w:t>Немаловажная роль будет отведена методологическому обеспечению деятельности поселений по бюджетно-финансовым вопросам, осуществлению постоянного контроля за планированием и исполнением бюджетов поселений.</w:t>
      </w:r>
    </w:p>
    <w:p w:rsidR="00DB66C6" w:rsidRPr="00C1130F" w:rsidRDefault="00DB66C6" w:rsidP="00DB66C6">
      <w:pPr>
        <w:ind w:firstLine="709"/>
        <w:jc w:val="both"/>
        <w:rPr>
          <w:sz w:val="28"/>
          <w:szCs w:val="28"/>
        </w:rPr>
      </w:pPr>
    </w:p>
    <w:p w:rsidR="00DB66C6" w:rsidRPr="00C1130F" w:rsidRDefault="00DB66C6" w:rsidP="00DB66C6">
      <w:pPr>
        <w:jc w:val="center"/>
        <w:rPr>
          <w:sz w:val="28"/>
          <w:szCs w:val="28"/>
        </w:rPr>
      </w:pPr>
      <w:r w:rsidRPr="00C1130F">
        <w:rPr>
          <w:sz w:val="28"/>
          <w:szCs w:val="28"/>
        </w:rPr>
        <w:t>Основные подходы к долговой политике</w:t>
      </w:r>
    </w:p>
    <w:p w:rsidR="00DB66C6" w:rsidRPr="00C1130F" w:rsidRDefault="00DB66C6" w:rsidP="00DB66C6">
      <w:pPr>
        <w:ind w:firstLine="709"/>
        <w:jc w:val="both"/>
        <w:rPr>
          <w:sz w:val="28"/>
          <w:szCs w:val="28"/>
        </w:rPr>
      </w:pPr>
    </w:p>
    <w:p w:rsidR="00DB66C6" w:rsidRPr="00C1130F" w:rsidRDefault="00DB66C6" w:rsidP="00DB66C6">
      <w:pPr>
        <w:ind w:firstLine="709"/>
        <w:jc w:val="both"/>
        <w:rPr>
          <w:sz w:val="28"/>
          <w:szCs w:val="28"/>
        </w:rPr>
      </w:pPr>
      <w:r w:rsidRPr="00C1130F">
        <w:rPr>
          <w:sz w:val="28"/>
          <w:szCs w:val="28"/>
        </w:rPr>
        <w:t>Важнейшей задачей является обеспечение уровня муниципального долга, позволяющего району обслуживать долговые обязательства при самых разных обстоятельствах, включая кризисные явления в экономике и на финансовых рынках.</w:t>
      </w:r>
    </w:p>
    <w:p w:rsidR="00DB66C6" w:rsidRPr="00C1130F" w:rsidRDefault="00DB66C6" w:rsidP="00DB66C6">
      <w:pPr>
        <w:ind w:firstLine="709"/>
        <w:jc w:val="both"/>
        <w:rPr>
          <w:sz w:val="28"/>
          <w:szCs w:val="28"/>
        </w:rPr>
      </w:pPr>
      <w:r w:rsidRPr="00C1130F">
        <w:rPr>
          <w:sz w:val="28"/>
          <w:szCs w:val="28"/>
        </w:rPr>
        <w:t xml:space="preserve">По итогам 2015 года муниципальный долг </w:t>
      </w:r>
      <w:proofErr w:type="spellStart"/>
      <w:r w:rsidRPr="00C1130F">
        <w:rPr>
          <w:sz w:val="28"/>
          <w:szCs w:val="28"/>
        </w:rPr>
        <w:t>Белокалитвинского</w:t>
      </w:r>
      <w:proofErr w:type="spellEnd"/>
      <w:r w:rsidRPr="00C1130F">
        <w:rPr>
          <w:sz w:val="28"/>
          <w:szCs w:val="28"/>
        </w:rPr>
        <w:t xml:space="preserve"> района составил 2,9 % объема налоговых и неналоговых доходов. Данный показатель муниципального долга находится на безопасном уровне.</w:t>
      </w:r>
    </w:p>
    <w:p w:rsidR="00DB66C6" w:rsidRPr="00C1130F" w:rsidRDefault="00DB66C6" w:rsidP="00DB66C6">
      <w:pPr>
        <w:ind w:firstLine="709"/>
        <w:jc w:val="both"/>
        <w:rPr>
          <w:sz w:val="28"/>
          <w:szCs w:val="28"/>
        </w:rPr>
      </w:pPr>
      <w:r w:rsidRPr="00C1130F">
        <w:rPr>
          <w:sz w:val="28"/>
          <w:szCs w:val="28"/>
        </w:rPr>
        <w:t xml:space="preserve">Учитывая сбалансированность бюджета </w:t>
      </w:r>
      <w:proofErr w:type="spellStart"/>
      <w:r w:rsidRPr="00C1130F">
        <w:rPr>
          <w:sz w:val="28"/>
          <w:szCs w:val="28"/>
        </w:rPr>
        <w:t>Белокалитвинского</w:t>
      </w:r>
      <w:proofErr w:type="spellEnd"/>
      <w:r w:rsidRPr="00C1130F">
        <w:rPr>
          <w:sz w:val="28"/>
          <w:szCs w:val="28"/>
        </w:rPr>
        <w:t xml:space="preserve"> района, в 2017-2022 годах не планируется привлечение кредитных ресурсов.</w:t>
      </w:r>
    </w:p>
    <w:p w:rsidR="00DB66C6" w:rsidRPr="00C1130F" w:rsidRDefault="00DB66C6" w:rsidP="00DB66C6">
      <w:pPr>
        <w:suppressAutoHyphens/>
        <w:jc w:val="center"/>
        <w:rPr>
          <w:kern w:val="2"/>
          <w:sz w:val="28"/>
          <w:szCs w:val="28"/>
        </w:rPr>
      </w:pPr>
    </w:p>
    <w:p w:rsidR="00082E1D" w:rsidRDefault="00082E1D" w:rsidP="00DB66C6">
      <w:pPr>
        <w:jc w:val="both"/>
        <w:rPr>
          <w:sz w:val="28"/>
          <w:szCs w:val="28"/>
        </w:rPr>
      </w:pPr>
    </w:p>
    <w:p w:rsidR="00DB66C6" w:rsidRDefault="00DB66C6" w:rsidP="00082E1D">
      <w:pPr>
        <w:jc w:val="center"/>
        <w:rPr>
          <w:sz w:val="28"/>
          <w:szCs w:val="28"/>
        </w:rPr>
      </w:pPr>
      <w:r w:rsidRPr="00C1130F">
        <w:rPr>
          <w:sz w:val="28"/>
          <w:szCs w:val="28"/>
        </w:rPr>
        <w:t xml:space="preserve">Управляющий делами </w:t>
      </w:r>
      <w:r w:rsidRPr="00C1130F">
        <w:rPr>
          <w:sz w:val="28"/>
          <w:szCs w:val="28"/>
        </w:rPr>
        <w:tab/>
      </w:r>
      <w:r w:rsidRPr="00C1130F">
        <w:rPr>
          <w:sz w:val="28"/>
          <w:szCs w:val="28"/>
        </w:rPr>
        <w:tab/>
      </w:r>
      <w:r w:rsidRPr="00C1130F">
        <w:rPr>
          <w:sz w:val="28"/>
          <w:szCs w:val="28"/>
        </w:rPr>
        <w:tab/>
      </w:r>
      <w:r w:rsidRPr="00C1130F">
        <w:rPr>
          <w:sz w:val="28"/>
          <w:szCs w:val="28"/>
        </w:rPr>
        <w:tab/>
      </w:r>
      <w:r w:rsidRPr="00C1130F">
        <w:rPr>
          <w:sz w:val="28"/>
          <w:szCs w:val="28"/>
        </w:rPr>
        <w:tab/>
      </w:r>
      <w:r w:rsidRPr="00C1130F">
        <w:rPr>
          <w:sz w:val="28"/>
          <w:szCs w:val="28"/>
        </w:rPr>
        <w:tab/>
      </w:r>
      <w:r w:rsidRPr="00C1130F">
        <w:rPr>
          <w:sz w:val="28"/>
          <w:szCs w:val="28"/>
        </w:rPr>
        <w:tab/>
        <w:t xml:space="preserve">        Л.Г. Василенко</w:t>
      </w:r>
    </w:p>
    <w:p w:rsidR="00DB66C6" w:rsidRPr="001B152D" w:rsidRDefault="00DB66C6" w:rsidP="00835273">
      <w:pPr>
        <w:rPr>
          <w:sz w:val="28"/>
          <w:szCs w:val="28"/>
        </w:rPr>
      </w:pPr>
    </w:p>
    <w:sectPr w:rsidR="00DB66C6" w:rsidRPr="001B152D" w:rsidSect="00836C0F"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493" w:rsidRDefault="00D30493">
      <w:r>
        <w:separator/>
      </w:r>
    </w:p>
  </w:endnote>
  <w:endnote w:type="continuationSeparator" w:id="0">
    <w:p w:rsidR="00D30493" w:rsidRDefault="00D30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E1D" w:rsidRPr="00844AAA" w:rsidRDefault="00082E1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36C0F" w:rsidRPr="00836C0F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36C0F">
      <w:rPr>
        <w:noProof/>
        <w:sz w:val="14"/>
        <w:lang w:val="en-US"/>
      </w:rPr>
      <w:t>C</w:t>
    </w:r>
    <w:r w:rsidR="00836C0F" w:rsidRPr="00836C0F">
      <w:rPr>
        <w:noProof/>
        <w:sz w:val="14"/>
      </w:rPr>
      <w:t>:\</w:t>
    </w:r>
    <w:r w:rsidR="00836C0F">
      <w:rPr>
        <w:noProof/>
        <w:sz w:val="14"/>
        <w:lang w:val="en-US"/>
      </w:rPr>
      <w:t>Users</w:t>
    </w:r>
    <w:r w:rsidR="00836C0F" w:rsidRPr="00836C0F">
      <w:rPr>
        <w:noProof/>
        <w:sz w:val="14"/>
      </w:rPr>
      <w:t>\</w:t>
    </w:r>
    <w:r w:rsidR="00836C0F">
      <w:rPr>
        <w:noProof/>
        <w:sz w:val="14"/>
        <w:lang w:val="en-US"/>
      </w:rPr>
      <w:t>eio</w:t>
    </w:r>
    <w:r w:rsidR="00836C0F" w:rsidRPr="00836C0F">
      <w:rPr>
        <w:noProof/>
        <w:sz w:val="14"/>
      </w:rPr>
      <w:t>3\Сохранения Алентьева\Мои документы\Постановления\изм_263-Прогноз-2022.</w:t>
    </w:r>
    <w:r w:rsidR="00836C0F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97357" w:rsidRPr="00C97357">
      <w:rPr>
        <w:noProof/>
        <w:sz w:val="14"/>
      </w:rPr>
      <w:t>3/3/2020 10:49:00</w:t>
    </w:r>
    <w:r w:rsidR="00C97357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082E1D" w:rsidRPr="00F239EE" w:rsidRDefault="00082E1D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C97357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C97357">
      <w:rPr>
        <w:noProof/>
        <w:sz w:val="14"/>
      </w:rPr>
      <w:t>11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E1D" w:rsidRPr="00844AAA" w:rsidRDefault="00082E1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36C0F" w:rsidRPr="00836C0F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36C0F">
      <w:rPr>
        <w:noProof/>
        <w:sz w:val="14"/>
        <w:lang w:val="en-US"/>
      </w:rPr>
      <w:t>C</w:t>
    </w:r>
    <w:r w:rsidR="00836C0F" w:rsidRPr="00836C0F">
      <w:rPr>
        <w:noProof/>
        <w:sz w:val="14"/>
      </w:rPr>
      <w:t>:\</w:t>
    </w:r>
    <w:r w:rsidR="00836C0F">
      <w:rPr>
        <w:noProof/>
        <w:sz w:val="14"/>
        <w:lang w:val="en-US"/>
      </w:rPr>
      <w:t>Users</w:t>
    </w:r>
    <w:r w:rsidR="00836C0F" w:rsidRPr="00836C0F">
      <w:rPr>
        <w:noProof/>
        <w:sz w:val="14"/>
      </w:rPr>
      <w:t>\</w:t>
    </w:r>
    <w:r w:rsidR="00836C0F">
      <w:rPr>
        <w:noProof/>
        <w:sz w:val="14"/>
        <w:lang w:val="en-US"/>
      </w:rPr>
      <w:t>eio</w:t>
    </w:r>
    <w:r w:rsidR="00836C0F" w:rsidRPr="00836C0F">
      <w:rPr>
        <w:noProof/>
        <w:sz w:val="14"/>
      </w:rPr>
      <w:t>3\Сохранения Алентьева\Мои документы\Постановления\изм_263-Прогноз-2022.</w:t>
    </w:r>
    <w:r w:rsidR="00836C0F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97357" w:rsidRPr="00C97357">
      <w:rPr>
        <w:noProof/>
        <w:sz w:val="14"/>
      </w:rPr>
      <w:t>3/3/2020 10:49:00</w:t>
    </w:r>
    <w:r w:rsidR="00C97357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082E1D" w:rsidRDefault="00082E1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493" w:rsidRDefault="00D30493">
      <w:r>
        <w:separator/>
      </w:r>
    </w:p>
  </w:footnote>
  <w:footnote w:type="continuationSeparator" w:id="0">
    <w:p w:rsidR="00D30493" w:rsidRDefault="00D30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082E1D" w:rsidRDefault="00D30493">
        <w:pPr>
          <w:pStyle w:val="a3"/>
          <w:jc w:val="center"/>
        </w:pPr>
      </w:p>
    </w:sdtContent>
  </w:sdt>
  <w:p w:rsidR="00082E1D" w:rsidRDefault="00082E1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E1D" w:rsidRDefault="00082E1D" w:rsidP="00082E1D">
    <w:pPr>
      <w:pStyle w:val="a3"/>
      <w:jc w:val="center"/>
    </w:pPr>
    <w: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DD7C7B"/>
    <w:multiLevelType w:val="hybridMultilevel"/>
    <w:tmpl w:val="A80AF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2E1D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43E9"/>
    <w:rsid w:val="00191DF6"/>
    <w:rsid w:val="001B152D"/>
    <w:rsid w:val="001C2CCF"/>
    <w:rsid w:val="001C731B"/>
    <w:rsid w:val="001D3A0E"/>
    <w:rsid w:val="001F0876"/>
    <w:rsid w:val="00217475"/>
    <w:rsid w:val="00232CB2"/>
    <w:rsid w:val="00241D5F"/>
    <w:rsid w:val="00244BD2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D5D31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36C0F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6EA4"/>
    <w:rsid w:val="00943C43"/>
    <w:rsid w:val="00943E52"/>
    <w:rsid w:val="009469D2"/>
    <w:rsid w:val="009736B7"/>
    <w:rsid w:val="009B4219"/>
    <w:rsid w:val="009F792E"/>
    <w:rsid w:val="00A05C6B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36163"/>
    <w:rsid w:val="00B56369"/>
    <w:rsid w:val="00BA3F31"/>
    <w:rsid w:val="00BB6ED2"/>
    <w:rsid w:val="00BC2D3A"/>
    <w:rsid w:val="00BD6F83"/>
    <w:rsid w:val="00BE2B9C"/>
    <w:rsid w:val="00C202E1"/>
    <w:rsid w:val="00C534ED"/>
    <w:rsid w:val="00C651E0"/>
    <w:rsid w:val="00C70947"/>
    <w:rsid w:val="00C77C43"/>
    <w:rsid w:val="00C97357"/>
    <w:rsid w:val="00CA0926"/>
    <w:rsid w:val="00CC3551"/>
    <w:rsid w:val="00CE740C"/>
    <w:rsid w:val="00CF6248"/>
    <w:rsid w:val="00D129B6"/>
    <w:rsid w:val="00D25DED"/>
    <w:rsid w:val="00D30493"/>
    <w:rsid w:val="00D33728"/>
    <w:rsid w:val="00D41E71"/>
    <w:rsid w:val="00D43A17"/>
    <w:rsid w:val="00D46DAB"/>
    <w:rsid w:val="00D6716F"/>
    <w:rsid w:val="00DA368D"/>
    <w:rsid w:val="00DB66C6"/>
    <w:rsid w:val="00DC0650"/>
    <w:rsid w:val="00DD1155"/>
    <w:rsid w:val="00DF1B73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BD6833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link w:val="ad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ConsPlusNormal">
    <w:name w:val="ConsPlusNormal"/>
    <w:rsid w:val="00DB66C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d">
    <w:name w:val="Абзац списка Знак"/>
    <w:link w:val="ac"/>
    <w:uiPriority w:val="34"/>
    <w:locked/>
    <w:rsid w:val="00DB66C6"/>
    <w:rPr>
      <w:sz w:val="24"/>
      <w:szCs w:val="24"/>
    </w:rPr>
  </w:style>
  <w:style w:type="character" w:styleId="ae">
    <w:name w:val="Hyperlink"/>
    <w:uiPriority w:val="99"/>
    <w:semiHidden/>
    <w:unhideWhenUsed/>
    <w:rsid w:val="00DB66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054233B0E45F8CFF788DE35D32F11AB505C1ADC18393CA702593DF10BCFA4ECEC5G5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3BFA19932CF58784F9BA3D668FDC641BCD3DD510145F206409EF4573D0ACC94479DED2474B5556C3B09BBDE3Dx4CDN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21EAB5A8A1155EB0F9B9CEA97921B29B23C359EE4400F4153CA4582CF5FB7435EF44788FB818952B8776E5D414d1b7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EF8E4-DEEC-4393-BE3A-6719486C5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14</TotalTime>
  <Pages>1</Pages>
  <Words>3104</Words>
  <Characters>17693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20756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7</cp:revision>
  <cp:lastPrinted>2020-02-21T06:24:00Z</cp:lastPrinted>
  <dcterms:created xsi:type="dcterms:W3CDTF">2020-02-21T06:16:00Z</dcterms:created>
  <dcterms:modified xsi:type="dcterms:W3CDTF">2020-03-18T13:46:00Z</dcterms:modified>
</cp:coreProperties>
</file>