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>к соглашению о передаче полномочий по осуществлению внутреннего муницип</w:t>
      </w:r>
      <w:r w:rsidR="00C5660B">
        <w:t>ального финансового контроля № 3</w:t>
      </w:r>
      <w:r w:rsidR="006010B3">
        <w:t xml:space="preserve"> </w:t>
      </w:r>
      <w:r w:rsidR="00C5660B">
        <w:t>от 18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7F2B1D">
      <w:pPr>
        <w:jc w:val="right"/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 w:rsidR="00B2132F">
        <w:rPr>
          <w:b/>
          <w:sz w:val="28"/>
        </w:rPr>
        <w:t>«12</w:t>
      </w:r>
      <w:r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C5660B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 w:rsidRPr="008D6558">
        <w:rPr>
          <w:sz w:val="28"/>
          <w:szCs w:val="28"/>
        </w:rPr>
        <w:t xml:space="preserve">Администрация </w:t>
      </w:r>
      <w:proofErr w:type="spellStart"/>
      <w:r w:rsidRPr="008D6558">
        <w:rPr>
          <w:sz w:val="28"/>
          <w:szCs w:val="28"/>
        </w:rPr>
        <w:t>Краснодонецкого</w:t>
      </w:r>
      <w:proofErr w:type="spellEnd"/>
      <w:r w:rsidRPr="008D6558">
        <w:rPr>
          <w:sz w:val="28"/>
          <w:szCs w:val="28"/>
        </w:rPr>
        <w:t xml:space="preserve"> сельского поселения, именуемая в дальнейшем </w:t>
      </w:r>
      <w:r w:rsidRPr="00021B42">
        <w:rPr>
          <w:b/>
          <w:sz w:val="28"/>
          <w:szCs w:val="28"/>
        </w:rPr>
        <w:t>Поселение</w:t>
      </w:r>
      <w:r w:rsidRPr="008D6558">
        <w:rPr>
          <w:spacing w:val="-1"/>
          <w:sz w:val="28"/>
          <w:szCs w:val="28"/>
        </w:rPr>
        <w:t>,</w:t>
      </w:r>
      <w:r w:rsidRPr="008D6558">
        <w:rPr>
          <w:bCs/>
          <w:spacing w:val="-1"/>
          <w:sz w:val="28"/>
          <w:szCs w:val="28"/>
        </w:rPr>
        <w:t xml:space="preserve"> </w:t>
      </w:r>
      <w:r w:rsidRPr="008D6558">
        <w:rPr>
          <w:sz w:val="28"/>
          <w:szCs w:val="28"/>
        </w:rPr>
        <w:t xml:space="preserve">в лице  главы Администрации </w:t>
      </w:r>
      <w:proofErr w:type="spellStart"/>
      <w:r w:rsidRPr="008D6558">
        <w:rPr>
          <w:sz w:val="28"/>
          <w:szCs w:val="28"/>
        </w:rPr>
        <w:t>Краснодонецкого</w:t>
      </w:r>
      <w:proofErr w:type="spellEnd"/>
      <w:r w:rsidRPr="008D6558">
        <w:rPr>
          <w:sz w:val="28"/>
          <w:szCs w:val="28"/>
        </w:rPr>
        <w:t xml:space="preserve"> сельского поселения </w:t>
      </w:r>
      <w:proofErr w:type="spellStart"/>
      <w:r w:rsidRPr="008D6558">
        <w:rPr>
          <w:sz w:val="28"/>
          <w:szCs w:val="28"/>
        </w:rPr>
        <w:t>Убийко</w:t>
      </w:r>
      <w:proofErr w:type="spellEnd"/>
      <w:r w:rsidRPr="008D6558">
        <w:rPr>
          <w:sz w:val="28"/>
          <w:szCs w:val="28"/>
        </w:rPr>
        <w:t xml:space="preserve"> Виктора Ивановича,</w:t>
      </w:r>
      <w:r>
        <w:rPr>
          <w:sz w:val="28"/>
          <w:szCs w:val="28"/>
        </w:rPr>
        <w:t xml:space="preserve"> действующего на основании </w:t>
      </w:r>
      <w:r w:rsidRPr="00D5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</w:t>
      </w:r>
      <w:r w:rsidRPr="008D6558">
        <w:rPr>
          <w:sz w:val="28"/>
          <w:szCs w:val="28"/>
        </w:rPr>
        <w:t>«</w:t>
      </w:r>
      <w:proofErr w:type="spellStart"/>
      <w:r w:rsidRPr="008D6558">
        <w:rPr>
          <w:sz w:val="28"/>
          <w:szCs w:val="28"/>
        </w:rPr>
        <w:t>Краснодонецкое</w:t>
      </w:r>
      <w:proofErr w:type="spellEnd"/>
      <w:r w:rsidRPr="008D6558">
        <w:rPr>
          <w:sz w:val="28"/>
          <w:szCs w:val="28"/>
        </w:rPr>
        <w:t xml:space="preserve"> сельское поселение</w:t>
      </w:r>
      <w:r w:rsidR="00AD0939">
        <w:rPr>
          <w:sz w:val="28"/>
        </w:rPr>
        <w:t>, с одной стороны, и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Администрация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района, именуемая в дальнейшем </w:t>
      </w:r>
      <w:r w:rsidR="00AD0939" w:rsidRPr="00B8519C">
        <w:rPr>
          <w:b/>
          <w:sz w:val="28"/>
        </w:rPr>
        <w:t>Муниципальный район</w:t>
      </w:r>
      <w:r w:rsidR="00AD0939">
        <w:rPr>
          <w:sz w:val="28"/>
        </w:rPr>
        <w:t>, в лице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главы Администрации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 w:rsidR="00AD0939">
        <w:rPr>
          <w:sz w:val="28"/>
        </w:rPr>
        <w:t>Устава муниципального образования «</w:t>
      </w:r>
      <w:proofErr w:type="spellStart"/>
      <w:r w:rsidR="00AD0939">
        <w:rPr>
          <w:sz w:val="28"/>
        </w:rPr>
        <w:t>Белокалитвинский</w:t>
      </w:r>
      <w:proofErr w:type="spellEnd"/>
      <w:r w:rsidR="00AD0939">
        <w:rPr>
          <w:sz w:val="28"/>
        </w:rPr>
        <w:t xml:space="preserve"> район», с другой стороны, на</w:t>
      </w:r>
      <w:proofErr w:type="gramEnd"/>
      <w:r w:rsidR="00AD0939">
        <w:rPr>
          <w:sz w:val="28"/>
        </w:rPr>
        <w:t xml:space="preserve"> </w:t>
      </w:r>
      <w:proofErr w:type="gramStart"/>
      <w:r w:rsidR="00AD0939">
        <w:rPr>
          <w:sz w:val="28"/>
        </w:rPr>
        <w:t xml:space="preserve"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</w:t>
      </w:r>
      <w:proofErr w:type="gramEnd"/>
      <w:r w:rsidR="00AD0939">
        <w:rPr>
          <w:sz w:val="28"/>
        </w:rPr>
        <w:t xml:space="preserve"> – </w:t>
      </w:r>
      <w:proofErr w:type="gramStart"/>
      <w:r w:rsidR="00AD0939"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 xml:space="preserve">от </w:t>
      </w:r>
      <w:r w:rsidR="0006039D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.12.2023  № </w:t>
      </w:r>
      <w:r w:rsidR="0006039D">
        <w:rPr>
          <w:rFonts w:ascii="Times New Roman" w:hAnsi="Times New Roman"/>
          <w:sz w:val="28"/>
        </w:rPr>
        <w:t>3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537D7F">
        <w:rPr>
          <w:sz w:val="28"/>
        </w:rPr>
        <w:t>22000,00</w:t>
      </w:r>
      <w:r>
        <w:rPr>
          <w:sz w:val="28"/>
        </w:rPr>
        <w:t xml:space="preserve"> (</w:t>
      </w:r>
      <w:r w:rsidR="00932C08">
        <w:rPr>
          <w:sz w:val="28"/>
        </w:rPr>
        <w:t>д</w:t>
      </w:r>
      <w:r w:rsidR="00537D7F">
        <w:rPr>
          <w:sz w:val="28"/>
        </w:rPr>
        <w:t>вадцать две тысячи</w:t>
      </w:r>
      <w:r>
        <w:rPr>
          <w:sz w:val="28"/>
        </w:rPr>
        <w:t>) рублей в 2025 году</w:t>
      </w:r>
      <w:r w:rsidR="00932C08">
        <w:rPr>
          <w:sz w:val="28"/>
        </w:rPr>
        <w:t>,</w:t>
      </w:r>
      <w:r w:rsidR="009F6F7A">
        <w:rPr>
          <w:sz w:val="28"/>
        </w:rPr>
        <w:t xml:space="preserve"> </w:t>
      </w:r>
      <w:r w:rsidR="00932C08">
        <w:rPr>
          <w:sz w:val="28"/>
        </w:rPr>
        <w:t>22000,00 (д</w:t>
      </w:r>
      <w:r w:rsidR="00537D7F">
        <w:rPr>
          <w:sz w:val="28"/>
        </w:rPr>
        <w:t xml:space="preserve">вадцать две тысячи) </w:t>
      </w:r>
      <w:r>
        <w:rPr>
          <w:sz w:val="28"/>
        </w:rPr>
        <w:t xml:space="preserve">рублей в 2026 году, </w:t>
      </w:r>
      <w:r w:rsidR="00932C08">
        <w:rPr>
          <w:sz w:val="28"/>
        </w:rPr>
        <w:t>22000,00 (д</w:t>
      </w:r>
      <w:r w:rsidR="00537D7F">
        <w:rPr>
          <w:sz w:val="28"/>
        </w:rPr>
        <w:t xml:space="preserve">вадцать две тысячи) </w:t>
      </w:r>
      <w:r>
        <w:rPr>
          <w:sz w:val="28"/>
        </w:rPr>
        <w:t xml:space="preserve">рублей 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42468D" w:rsidRPr="00BE6700" w:rsidRDefault="0042468D" w:rsidP="0042468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700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42468D" w:rsidRDefault="0042468D" w:rsidP="0042468D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7719E2" w:rsidRDefault="007719E2" w:rsidP="0042468D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7719E2" w:rsidRPr="00BE6700" w:rsidRDefault="007719E2" w:rsidP="0042468D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0436B8">
                    <w:rPr>
                      <w:sz w:val="28"/>
                      <w:szCs w:val="28"/>
                    </w:rPr>
                    <w:t>347002  Ростовская область,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proofErr w:type="spellStart"/>
                  <w:r w:rsidRPr="000436B8">
                    <w:rPr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0436B8">
                    <w:rPr>
                      <w:sz w:val="28"/>
                      <w:szCs w:val="28"/>
                    </w:rPr>
                    <w:t xml:space="preserve"> район,</w:t>
                  </w:r>
                </w:p>
                <w:p w:rsidR="0042468D" w:rsidRDefault="0042468D" w:rsidP="0042468D">
                  <w:pPr>
                    <w:rPr>
                      <w:sz w:val="28"/>
                      <w:szCs w:val="28"/>
                    </w:rPr>
                  </w:pPr>
                  <w:r w:rsidRPr="000436B8">
                    <w:rPr>
                      <w:sz w:val="28"/>
                      <w:szCs w:val="28"/>
                    </w:rPr>
                    <w:t>ст.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436B8">
                    <w:rPr>
                      <w:sz w:val="28"/>
                      <w:szCs w:val="28"/>
                    </w:rPr>
                    <w:t xml:space="preserve">Краснодонецкая, </w:t>
                  </w:r>
                </w:p>
                <w:p w:rsidR="0042468D" w:rsidRPr="000436B8" w:rsidRDefault="0042468D" w:rsidP="004246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</w:t>
                  </w:r>
                  <w:r w:rsidRPr="000436B8"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0436B8">
                    <w:rPr>
                      <w:sz w:val="28"/>
                      <w:szCs w:val="28"/>
                    </w:rPr>
                    <w:t>Центральная</w:t>
                  </w:r>
                  <w:proofErr w:type="gramEnd"/>
                  <w:r w:rsidRPr="000436B8">
                    <w:rPr>
                      <w:sz w:val="28"/>
                      <w:szCs w:val="28"/>
                    </w:rPr>
                    <w:t xml:space="preserve"> 10</w:t>
                  </w:r>
                  <w:r w:rsidRPr="000436B8">
                    <w:rPr>
                      <w:sz w:val="28"/>
                      <w:szCs w:val="28"/>
                    </w:rPr>
                    <w:br/>
                    <w:t xml:space="preserve">ИНН 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0436B8">
                    <w:rPr>
                      <w:sz w:val="28"/>
                      <w:szCs w:val="28"/>
                    </w:rPr>
                    <w:t xml:space="preserve"> КПП 6142019495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0436B8">
                    <w:rPr>
                      <w:sz w:val="28"/>
                      <w:szCs w:val="28"/>
                    </w:rPr>
                    <w:t>614201001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0436B8">
                    <w:rPr>
                      <w:sz w:val="28"/>
                      <w:szCs w:val="28"/>
                    </w:rPr>
                    <w:t>ОГРН 1056142026082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0436B8">
                    <w:rPr>
                      <w:sz w:val="28"/>
                      <w:szCs w:val="28"/>
                    </w:rPr>
                    <w:t>УФК по Ростовской области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0436B8">
                    <w:rPr>
                      <w:sz w:val="28"/>
                      <w:szCs w:val="28"/>
                    </w:rPr>
                    <w:t xml:space="preserve">(Администрация  </w:t>
                  </w:r>
                  <w:proofErr w:type="spellStart"/>
                  <w:r w:rsidRPr="000436B8">
                    <w:rPr>
                      <w:sz w:val="28"/>
                      <w:szCs w:val="28"/>
                    </w:rPr>
                    <w:t>Крас</w:t>
                  </w:r>
                  <w:r>
                    <w:rPr>
                      <w:sz w:val="28"/>
                      <w:szCs w:val="28"/>
                    </w:rPr>
                    <w:t>нодонецкого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поселения)</w:t>
                  </w:r>
                </w:p>
                <w:p w:rsidR="0042468D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proofErr w:type="gramStart"/>
                  <w:r w:rsidRPr="000436B8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0436B8">
                    <w:rPr>
                      <w:sz w:val="28"/>
                      <w:szCs w:val="28"/>
                    </w:rPr>
                    <w:t>/с 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0436B8">
                    <w:rPr>
                      <w:sz w:val="28"/>
                      <w:szCs w:val="28"/>
                    </w:rPr>
                    <w:t>583139700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C03F51">
                    <w:rPr>
                      <w:sz w:val="28"/>
                      <w:szCs w:val="28"/>
                    </w:rPr>
                    <w:t>Казначейский счет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03231643606064355800</w:t>
                  </w:r>
                </w:p>
                <w:p w:rsidR="0042468D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35273F">
                    <w:rPr>
                      <w:sz w:val="28"/>
                      <w:szCs w:val="28"/>
                    </w:rPr>
                    <w:t xml:space="preserve">ОТДЕЛЕНИЕ РОСТОВ-НА-ДОНУ БАНКА РОССИИ//УФК по Ростовской области, </w:t>
                  </w:r>
                  <w:proofErr w:type="gramStart"/>
                  <w:r w:rsidRPr="0035273F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35273F">
                    <w:rPr>
                      <w:sz w:val="28"/>
                      <w:szCs w:val="28"/>
                    </w:rPr>
                    <w:t xml:space="preserve"> Ростов-на-Дону</w:t>
                  </w:r>
                  <w:r w:rsidRPr="000436B8">
                    <w:rPr>
                      <w:sz w:val="28"/>
                      <w:szCs w:val="28"/>
                    </w:rPr>
                    <w:t xml:space="preserve"> </w:t>
                  </w:r>
                </w:p>
                <w:p w:rsidR="0042468D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C03F51"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42468D" w:rsidRPr="000436B8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БИК 016015102</w:t>
                  </w:r>
                </w:p>
                <w:p w:rsidR="0042468D" w:rsidRDefault="0042468D" w:rsidP="0042468D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60606435</w:t>
                  </w:r>
                </w:p>
                <w:p w:rsidR="0042468D" w:rsidRPr="00BE6700" w:rsidRDefault="0042468D" w:rsidP="0042468D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42468D" w:rsidRDefault="0042468D" w:rsidP="0042468D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42468D" w:rsidRDefault="0042468D" w:rsidP="0042468D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42468D" w:rsidRPr="00E13712" w:rsidRDefault="0042468D" w:rsidP="004246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E13712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42468D" w:rsidRPr="00E13712" w:rsidRDefault="0042468D" w:rsidP="004246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E13712">
                    <w:rPr>
                      <w:sz w:val="28"/>
                      <w:szCs w:val="28"/>
                    </w:rPr>
                    <w:t>Краснодонецкого</w:t>
                  </w:r>
                  <w:proofErr w:type="spellEnd"/>
                  <w:r w:rsidRPr="00E13712">
                    <w:rPr>
                      <w:sz w:val="28"/>
                      <w:szCs w:val="28"/>
                    </w:rPr>
                    <w:t xml:space="preserve"> </w:t>
                  </w:r>
                </w:p>
                <w:p w:rsidR="0042468D" w:rsidRPr="00E13712" w:rsidRDefault="0042468D" w:rsidP="004246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E13712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42468D" w:rsidRPr="00E13712" w:rsidRDefault="0042468D" w:rsidP="004246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9F0A52" w:rsidRDefault="0042468D" w:rsidP="0042468D">
                  <w:pPr>
                    <w:rPr>
                      <w:spacing w:val="-2"/>
                      <w:sz w:val="28"/>
                    </w:rPr>
                  </w:pPr>
                  <w:r w:rsidRPr="00E13712">
                    <w:rPr>
                      <w:spacing w:val="-2"/>
                      <w:sz w:val="28"/>
                      <w:szCs w:val="28"/>
                    </w:rPr>
                    <w:t>________________ В.И.</w:t>
                  </w:r>
                  <w:r w:rsidR="005474B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13712">
                    <w:rPr>
                      <w:spacing w:val="-2"/>
                      <w:sz w:val="28"/>
                      <w:szCs w:val="28"/>
                    </w:rPr>
                    <w:t>Убийко</w:t>
                  </w:r>
                  <w:proofErr w:type="spellEnd"/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«_</w:t>
      </w:r>
      <w:r w:rsidR="008E6F4D">
        <w:rPr>
          <w:sz w:val="28"/>
        </w:rPr>
        <w:t>12</w:t>
      </w:r>
      <w:r>
        <w:rPr>
          <w:sz w:val="28"/>
        </w:rPr>
        <w:t>___»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F9693D">
        <w:rPr>
          <w:sz w:val="28"/>
        </w:rPr>
        <w:t>18</w:t>
      </w:r>
      <w:r>
        <w:rPr>
          <w:sz w:val="28"/>
        </w:rPr>
        <w:t>»декабря 2023г. № </w:t>
      </w:r>
      <w:r w:rsidR="00F9693D">
        <w:rPr>
          <w:sz w:val="28"/>
        </w:rPr>
        <w:t>3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 w:rsidR="00DF7277">
        <w:rPr>
          <w:b/>
          <w:sz w:val="28"/>
        </w:rPr>
        <w:t>Краснодонецкого</w:t>
      </w:r>
      <w:proofErr w:type="spellEnd"/>
      <w:r w:rsidR="00DF7277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roofErr w:type="spellStart"/>
            <w:r>
              <w:t>Белокалитвинское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770554">
              <w:t>15,7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770554">
              <w:t>15,7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770554">
              <w:t>15,7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770554">
              <w:t>1,6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770554">
              <w:t>1,6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770554">
              <w:t>1,6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770554">
              <w:t>4,7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770554">
              <w:t>4,7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770554">
              <w:t>4,7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                                  </w:t>
      </w:r>
      <w:r w:rsidR="004D0D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Глава  Администрации</w:t>
      </w:r>
    </w:p>
    <w:p w:rsidR="009F0A52" w:rsidRDefault="00612278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Краснодонецкого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612278">
        <w:rPr>
          <w:rFonts w:ascii="Times New Roman" w:hAnsi="Times New Roman"/>
          <w:sz w:val="28"/>
        </w:rPr>
        <w:t>В.И.</w:t>
      </w:r>
      <w:r w:rsidR="005474B6">
        <w:rPr>
          <w:rFonts w:ascii="Times New Roman" w:hAnsi="Times New Roman"/>
          <w:sz w:val="28"/>
        </w:rPr>
        <w:t xml:space="preserve"> </w:t>
      </w:r>
      <w:proofErr w:type="spellStart"/>
      <w:r w:rsidR="00612278">
        <w:rPr>
          <w:rFonts w:ascii="Times New Roman" w:hAnsi="Times New Roman"/>
          <w:sz w:val="28"/>
        </w:rPr>
        <w:t>Убийко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«_</w:t>
      </w:r>
      <w:r w:rsidR="008E6F4D">
        <w:rPr>
          <w:sz w:val="28"/>
        </w:rPr>
        <w:t>12</w:t>
      </w:r>
      <w:r>
        <w:rPr>
          <w:sz w:val="28"/>
        </w:rPr>
        <w:t>___»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5072A6">
        <w:rPr>
          <w:sz w:val="28"/>
        </w:rPr>
        <w:t>18</w:t>
      </w:r>
      <w:r>
        <w:rPr>
          <w:sz w:val="28"/>
        </w:rPr>
        <w:t>»декабря 2023 г. № </w:t>
      </w:r>
      <w:r w:rsidR="005072A6">
        <w:rPr>
          <w:sz w:val="28"/>
        </w:rPr>
        <w:t>3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  <w:r w:rsidR="00F94DEB">
        <w:rPr>
          <w:sz w:val="28"/>
        </w:rPr>
        <w:t xml:space="preserve"> </w:t>
      </w:r>
      <w:r>
        <w:rPr>
          <w:b/>
          <w:sz w:val="28"/>
        </w:rPr>
        <w:t xml:space="preserve">Администрацией </w:t>
      </w:r>
      <w:proofErr w:type="spellStart"/>
      <w:r w:rsidR="00A34738">
        <w:rPr>
          <w:b/>
          <w:sz w:val="28"/>
        </w:rPr>
        <w:t>Краснодонецкого</w:t>
      </w:r>
      <w:proofErr w:type="spellEnd"/>
      <w:r w:rsidR="00A34738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 поселения</w:t>
      </w:r>
      <w:r w:rsidR="00F94DEB">
        <w:rPr>
          <w:b/>
          <w:sz w:val="28"/>
        </w:rPr>
        <w:t xml:space="preserve"> </w:t>
      </w: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1,50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1,50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1,60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2,40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2,40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2,40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1,60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jc w:val="center"/>
            </w:pPr>
            <w:r>
              <w:t>1,60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2,70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2,70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2,70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1,60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2,10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1,50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2,20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2,20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2,20</w:t>
            </w:r>
          </w:p>
        </w:tc>
      </w:tr>
      <w:tr w:rsidR="007B701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</w:p>
          <w:p w:rsidR="007B701E" w:rsidRDefault="007B701E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>
            <w:pPr>
              <w:tabs>
                <w:tab w:val="left" w:pos="7340"/>
              </w:tabs>
              <w:jc w:val="center"/>
            </w:pPr>
            <w:r>
              <w:t>22,00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1E" w:rsidRDefault="007B701E" w:rsidP="00AB421F">
            <w:pPr>
              <w:tabs>
                <w:tab w:val="left" w:pos="7340"/>
              </w:tabs>
              <w:jc w:val="center"/>
            </w:pPr>
            <w:r>
              <w:t>22,00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B5466A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Краснодонецкого</w:t>
                  </w:r>
                  <w:proofErr w:type="spellEnd"/>
                  <w:r>
                    <w:rPr>
                      <w:sz w:val="28"/>
                    </w:rPr>
                    <w:t xml:space="preserve"> сельского поселения </w:t>
                  </w:r>
                </w:p>
                <w:p w:rsidR="00B5466A" w:rsidRDefault="00B5466A">
                  <w:pPr>
                    <w:rPr>
                      <w:sz w:val="28"/>
                    </w:rPr>
                  </w:pPr>
                </w:p>
                <w:p w:rsidR="00B5466A" w:rsidRDefault="00B5466A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B5466A">
                    <w:rPr>
                      <w:sz w:val="28"/>
                    </w:rPr>
                    <w:t xml:space="preserve"> В.И.</w:t>
                  </w:r>
                  <w:r w:rsidR="005474B6">
                    <w:rPr>
                      <w:sz w:val="28"/>
                    </w:rPr>
                    <w:t xml:space="preserve"> </w:t>
                  </w:r>
                  <w:proofErr w:type="spellStart"/>
                  <w:r w:rsidR="00B5466A">
                    <w:rPr>
                      <w:sz w:val="28"/>
                    </w:rPr>
                    <w:t>Убийко</w:t>
                  </w:r>
                  <w:proofErr w:type="spellEnd"/>
                  <w:r w:rsidR="00B5466A"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06039D"/>
    <w:rsid w:val="00121D03"/>
    <w:rsid w:val="001F7C61"/>
    <w:rsid w:val="00242CF6"/>
    <w:rsid w:val="002A65C1"/>
    <w:rsid w:val="00363BAC"/>
    <w:rsid w:val="003B0881"/>
    <w:rsid w:val="003D7B5C"/>
    <w:rsid w:val="0042468D"/>
    <w:rsid w:val="00454225"/>
    <w:rsid w:val="004D0DCF"/>
    <w:rsid w:val="005072A6"/>
    <w:rsid w:val="005321F3"/>
    <w:rsid w:val="00537D7F"/>
    <w:rsid w:val="005474B6"/>
    <w:rsid w:val="006010B3"/>
    <w:rsid w:val="00612278"/>
    <w:rsid w:val="00625F3B"/>
    <w:rsid w:val="00665EBB"/>
    <w:rsid w:val="00677930"/>
    <w:rsid w:val="00770554"/>
    <w:rsid w:val="007719E2"/>
    <w:rsid w:val="0078519E"/>
    <w:rsid w:val="007B701E"/>
    <w:rsid w:val="007F2B1D"/>
    <w:rsid w:val="00885A39"/>
    <w:rsid w:val="008E6F4D"/>
    <w:rsid w:val="00932C08"/>
    <w:rsid w:val="009535A4"/>
    <w:rsid w:val="009F0A52"/>
    <w:rsid w:val="009F6F7A"/>
    <w:rsid w:val="00A34738"/>
    <w:rsid w:val="00AD0939"/>
    <w:rsid w:val="00AF5D77"/>
    <w:rsid w:val="00B06BCE"/>
    <w:rsid w:val="00B2132F"/>
    <w:rsid w:val="00B5466A"/>
    <w:rsid w:val="00B8519C"/>
    <w:rsid w:val="00C5660B"/>
    <w:rsid w:val="00D5108E"/>
    <w:rsid w:val="00D8056F"/>
    <w:rsid w:val="00DF7277"/>
    <w:rsid w:val="00E55840"/>
    <w:rsid w:val="00F0108E"/>
    <w:rsid w:val="00F94DEB"/>
    <w:rsid w:val="00F9693D"/>
    <w:rsid w:val="00FC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3</cp:revision>
  <cp:lastPrinted>2024-12-05T13:02:00Z</cp:lastPrinted>
  <dcterms:created xsi:type="dcterms:W3CDTF">2024-12-24T06:17:00Z</dcterms:created>
  <dcterms:modified xsi:type="dcterms:W3CDTF">2024-12-25T10:27:00Z</dcterms:modified>
</cp:coreProperties>
</file>