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66" w:rsidRDefault="00BD5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D5366" w:rsidRDefault="00BD5366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BD5366" w:rsidRDefault="00FE2A97" w:rsidP="004B3998">
      <w:pPr>
        <w:widowControl w:val="0"/>
        <w:spacing w:after="0" w:line="240" w:lineRule="auto"/>
        <w:ind w:left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 для участников публичных обсуждений</w:t>
      </w:r>
    </w:p>
    <w:p w:rsidR="00BD5366" w:rsidRDefault="00FE2A97" w:rsidP="008652AA">
      <w:pPr>
        <w:widowControl w:val="0"/>
        <w:spacing w:after="0" w:line="240" w:lineRule="auto"/>
        <w:ind w:left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проекта </w:t>
      </w:r>
      <w:r w:rsidR="00865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Собрания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Белокалитвинского района «</w:t>
      </w:r>
      <w:r w:rsidR="008652AA" w:rsidRPr="00865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границ прилегающих</w:t>
      </w:r>
      <w:r w:rsidR="00865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52AA" w:rsidRPr="00865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территорий к некоторым организациям</w:t>
      </w:r>
      <w:r w:rsidR="00865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52AA" w:rsidRPr="00865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объектам Белокалитвинского района,</w:t>
      </w:r>
      <w:r w:rsidR="00865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52AA" w:rsidRPr="00865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которых не допускается розничная</w:t>
      </w:r>
      <w:r w:rsidR="00865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52AA" w:rsidRPr="00865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продажа алкогольной продукции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D5366" w:rsidRDefault="00BD5366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BD5366" w:rsidRDefault="00FE2A97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01F19">
        <w:rPr>
          <w:rFonts w:ascii="Times New Roman" w:hAnsi="Times New Roman"/>
          <w:sz w:val="28"/>
          <w:szCs w:val="28"/>
        </w:rPr>
        <w:t xml:space="preserve"> </w:t>
      </w:r>
      <w:r w:rsidR="008652AA">
        <w:rPr>
          <w:rFonts w:ascii="Times New Roman" w:hAnsi="Times New Roman"/>
          <w:sz w:val="28"/>
          <w:szCs w:val="28"/>
        </w:rPr>
        <w:t xml:space="preserve">Предложения </w:t>
      </w:r>
      <w:r w:rsidR="00B2175A">
        <w:rPr>
          <w:rFonts w:ascii="Times New Roman" w:hAnsi="Times New Roman"/>
          <w:sz w:val="28"/>
          <w:szCs w:val="28"/>
        </w:rPr>
        <w:t xml:space="preserve">о </w:t>
      </w:r>
      <w:r w:rsidR="008652AA">
        <w:rPr>
          <w:rFonts w:ascii="Times New Roman" w:hAnsi="Times New Roman"/>
          <w:sz w:val="28"/>
          <w:szCs w:val="28"/>
        </w:rPr>
        <w:t>способ</w:t>
      </w:r>
      <w:r w:rsidR="00B2175A">
        <w:rPr>
          <w:rFonts w:ascii="Times New Roman" w:hAnsi="Times New Roman"/>
          <w:sz w:val="28"/>
          <w:szCs w:val="28"/>
        </w:rPr>
        <w:t>е</w:t>
      </w:r>
      <w:r w:rsidR="008652AA">
        <w:rPr>
          <w:rFonts w:ascii="Times New Roman" w:hAnsi="Times New Roman"/>
          <w:sz w:val="28"/>
          <w:szCs w:val="28"/>
        </w:rPr>
        <w:t xml:space="preserve"> расчета расстояния </w:t>
      </w:r>
      <w:r w:rsidR="00B2175A" w:rsidRPr="00B2175A">
        <w:rPr>
          <w:rFonts w:ascii="Times New Roman" w:hAnsi="Times New Roman"/>
          <w:sz w:val="28"/>
          <w:szCs w:val="28"/>
        </w:rPr>
        <w:t>от организаций и (или) объектов до границ прилегающих территорий, на которых не допускается розничная продажа алкогольной продукции</w:t>
      </w:r>
      <w:r>
        <w:rPr>
          <w:rFonts w:ascii="Times New Roman" w:hAnsi="Times New Roman"/>
          <w:sz w:val="28"/>
          <w:szCs w:val="28"/>
        </w:rPr>
        <w:t>.</w:t>
      </w:r>
    </w:p>
    <w:p w:rsidR="00FE2A97" w:rsidRDefault="00301F19" w:rsidP="00301F19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2175A">
        <w:rPr>
          <w:rFonts w:ascii="Times New Roman" w:hAnsi="Times New Roman"/>
          <w:sz w:val="28"/>
          <w:szCs w:val="28"/>
        </w:rPr>
        <w:t xml:space="preserve">О </w:t>
      </w:r>
      <w:r w:rsidR="00B2175A" w:rsidRPr="00B2175A">
        <w:rPr>
          <w:rFonts w:ascii="Times New Roman" w:hAnsi="Times New Roman"/>
          <w:sz w:val="28"/>
          <w:szCs w:val="28"/>
        </w:rPr>
        <w:t>минимально</w:t>
      </w:r>
      <w:r w:rsidR="00B2175A">
        <w:rPr>
          <w:rFonts w:ascii="Times New Roman" w:hAnsi="Times New Roman"/>
          <w:sz w:val="28"/>
          <w:szCs w:val="28"/>
        </w:rPr>
        <w:t xml:space="preserve">м </w:t>
      </w:r>
      <w:r w:rsidR="00B2175A" w:rsidRPr="00B2175A">
        <w:rPr>
          <w:rFonts w:ascii="Times New Roman" w:hAnsi="Times New Roman"/>
          <w:sz w:val="28"/>
          <w:szCs w:val="28"/>
        </w:rPr>
        <w:t>значени</w:t>
      </w:r>
      <w:r w:rsidR="00B2175A">
        <w:rPr>
          <w:rFonts w:ascii="Times New Roman" w:hAnsi="Times New Roman"/>
          <w:sz w:val="28"/>
          <w:szCs w:val="28"/>
        </w:rPr>
        <w:t>и</w:t>
      </w:r>
      <w:r w:rsidR="00B2175A" w:rsidRPr="00B2175A">
        <w:rPr>
          <w:rFonts w:ascii="Times New Roman" w:hAnsi="Times New Roman"/>
          <w:sz w:val="28"/>
          <w:szCs w:val="28"/>
        </w:rPr>
        <w:t xml:space="preserve"> расстояния от организаций и (или) объектов, до стационарных торговых объектов, включая объекты общественного питания, осуществляющих розничную продажу алкогольной продукции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FE2A97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611" w:rsidRDefault="00FD5611">
      <w:pPr>
        <w:spacing w:after="0" w:line="240" w:lineRule="auto"/>
      </w:pPr>
      <w:r>
        <w:separator/>
      </w:r>
    </w:p>
  </w:endnote>
  <w:endnote w:type="continuationSeparator" w:id="0">
    <w:p w:rsidR="00FD5611" w:rsidRDefault="00FD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366" w:rsidRDefault="00BD5366">
    <w:pPr>
      <w:pStyle w:val="ac"/>
      <w:jc w:val="right"/>
    </w:pPr>
  </w:p>
  <w:p w:rsidR="00BD5366" w:rsidRDefault="00BD536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366" w:rsidRDefault="00BD5366">
    <w:pPr>
      <w:pStyle w:val="ac"/>
      <w:jc w:val="right"/>
    </w:pPr>
  </w:p>
  <w:p w:rsidR="00BD5366" w:rsidRDefault="00BD53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611" w:rsidRDefault="00FD5611">
      <w:pPr>
        <w:spacing w:after="0" w:line="240" w:lineRule="auto"/>
      </w:pPr>
      <w:r>
        <w:separator/>
      </w:r>
    </w:p>
  </w:footnote>
  <w:footnote w:type="continuationSeparator" w:id="0">
    <w:p w:rsidR="00FD5611" w:rsidRDefault="00FD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366" w:rsidRDefault="00FE2A97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D5366" w:rsidRDefault="00FE2A97">
                          <w:pPr>
                            <w:pStyle w:val="ab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BD5366" w:rsidRDefault="00FE2A97">
                    <w:pPr>
                      <w:pStyle w:val="ab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787B"/>
    <w:multiLevelType w:val="hybridMultilevel"/>
    <w:tmpl w:val="0744FD0C"/>
    <w:lvl w:ilvl="0" w:tplc="A70CFA7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66"/>
    <w:rsid w:val="00301F19"/>
    <w:rsid w:val="004B3998"/>
    <w:rsid w:val="00757BD9"/>
    <w:rsid w:val="00844D2E"/>
    <w:rsid w:val="008652AA"/>
    <w:rsid w:val="00B2175A"/>
    <w:rsid w:val="00BD5366"/>
    <w:rsid w:val="00DF75E3"/>
    <w:rsid w:val="00FD5611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1CF2"/>
  <w15:docId w15:val="{A585822A-282B-43C7-9EC9-743298D0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врезки"/>
    <w:basedOn w:val="a"/>
    <w:qFormat/>
  </w:style>
  <w:style w:type="paragraph" w:styleId="ae">
    <w:name w:val="List Paragraph"/>
    <w:basedOn w:val="a"/>
    <w:uiPriority w:val="34"/>
    <w:qFormat/>
    <w:rsid w:val="00FE2A9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DF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F75E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1</cp:lastModifiedBy>
  <cp:revision>2</cp:revision>
  <cp:lastPrinted>2017-11-09T09:26:00Z</cp:lastPrinted>
  <dcterms:created xsi:type="dcterms:W3CDTF">2017-11-30T15:14:00Z</dcterms:created>
  <dcterms:modified xsi:type="dcterms:W3CDTF">2017-11-30T15:14:00Z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