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59207A" w:rsidP="00872883">
      <w:pPr>
        <w:spacing w:before="120"/>
        <w:rPr>
          <w:sz w:val="28"/>
        </w:rPr>
      </w:pPr>
      <w:r>
        <w:rPr>
          <w:sz w:val="28"/>
        </w:rPr>
        <w:t>27</w:t>
      </w:r>
      <w:r w:rsidR="00C70947">
        <w:rPr>
          <w:sz w:val="28"/>
        </w:rPr>
        <w:t>.1</w:t>
      </w:r>
      <w:r w:rsidR="006C35C4">
        <w:rPr>
          <w:sz w:val="28"/>
        </w:rPr>
        <w:t>2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F239EE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   </w:t>
      </w:r>
      <w:r>
        <w:rPr>
          <w:sz w:val="28"/>
        </w:rPr>
        <w:t xml:space="preserve">              </w:t>
      </w:r>
      <w:r w:rsidR="00872883" w:rsidRPr="00C96E82">
        <w:rPr>
          <w:sz w:val="28"/>
        </w:rPr>
        <w:t xml:space="preserve">  № </w:t>
      </w:r>
      <w:bookmarkStart w:id="1" w:name="Номер"/>
      <w:bookmarkEnd w:id="1"/>
      <w:r>
        <w:rPr>
          <w:sz w:val="28"/>
        </w:rPr>
        <w:t>2286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1D46E1" w:rsidRPr="006D053B" w:rsidRDefault="001D46E1" w:rsidP="00330B37">
      <w:pPr>
        <w:pStyle w:val="ConsPlusTitle"/>
        <w:widowControl/>
        <w:suppressAutoHyphens/>
        <w:ind w:right="592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</w:t>
      </w:r>
      <w:r w:rsidRPr="00E036B4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spellStart"/>
      <w:r w:rsidRPr="00E036B4">
        <w:rPr>
          <w:rFonts w:ascii="Times New Roman" w:hAnsi="Times New Roman" w:cs="Times New Roman"/>
          <w:b w:val="0"/>
          <w:sz w:val="28"/>
          <w:szCs w:val="28"/>
        </w:rPr>
        <w:t>Белокалитвинского</w:t>
      </w:r>
      <w:proofErr w:type="spellEnd"/>
      <w:r w:rsidRPr="00E036B4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036B4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25</w:t>
      </w:r>
      <w:r w:rsidRPr="00E036B4">
        <w:rPr>
          <w:rFonts w:ascii="Times New Roman" w:hAnsi="Times New Roman" w:cs="Times New Roman"/>
          <w:b w:val="0"/>
          <w:sz w:val="28"/>
          <w:szCs w:val="28"/>
        </w:rPr>
        <w:t>.10.201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E036B4">
        <w:rPr>
          <w:rFonts w:ascii="Times New Roman" w:hAnsi="Times New Roman" w:cs="Times New Roman"/>
          <w:b w:val="0"/>
          <w:sz w:val="28"/>
          <w:szCs w:val="28"/>
        </w:rPr>
        <w:t xml:space="preserve"> № 1</w:t>
      </w:r>
      <w:r>
        <w:rPr>
          <w:rFonts w:ascii="Times New Roman" w:hAnsi="Times New Roman" w:cs="Times New Roman"/>
          <w:b w:val="0"/>
          <w:sz w:val="28"/>
          <w:szCs w:val="28"/>
        </w:rPr>
        <w:t>852</w:t>
      </w:r>
    </w:p>
    <w:p w:rsidR="001D46E1" w:rsidRDefault="001D46E1" w:rsidP="001D46E1">
      <w:pPr>
        <w:pStyle w:val="ConsPlusTitle"/>
        <w:widowControl/>
        <w:suppressAutoHyphens/>
        <w:ind w:right="52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4629B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</w:p>
    <w:p w:rsidR="001D46E1" w:rsidRDefault="001D46E1" w:rsidP="001D46E1">
      <w:pPr>
        <w:pStyle w:val="ConsPlusTitle"/>
        <w:widowControl/>
        <w:suppressAutoHyphens/>
        <w:ind w:right="52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46E1" w:rsidRDefault="001D46E1" w:rsidP="00330B37">
      <w:pPr>
        <w:tabs>
          <w:tab w:val="left" w:pos="709"/>
          <w:tab w:val="left" w:pos="4928"/>
        </w:tabs>
        <w:ind w:right="-14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изменением объемов финансирования программных мероприятий на основании Решения собрания депутатов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</w:t>
      </w:r>
      <w:r w:rsidR="00330B37">
        <w:rPr>
          <w:sz w:val="28"/>
          <w:szCs w:val="28"/>
        </w:rPr>
        <w:t xml:space="preserve">от </w:t>
      </w:r>
      <w:r w:rsidR="00330B37" w:rsidRPr="00CB39BA">
        <w:rPr>
          <w:sz w:val="28"/>
          <w:szCs w:val="28"/>
        </w:rPr>
        <w:t>27.12.2018</w:t>
      </w:r>
      <w:r>
        <w:rPr>
          <w:sz w:val="28"/>
          <w:szCs w:val="28"/>
        </w:rPr>
        <w:t xml:space="preserve">   </w:t>
      </w:r>
      <w:r w:rsidR="00330B3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221220">
        <w:rPr>
          <w:sz w:val="28"/>
          <w:szCs w:val="28"/>
        </w:rPr>
        <w:t>№ 2</w:t>
      </w:r>
      <w:r>
        <w:rPr>
          <w:sz w:val="28"/>
          <w:szCs w:val="28"/>
        </w:rPr>
        <w:t xml:space="preserve">84 «О внесении изменений в решение Собрания депутатов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района  от</w:t>
      </w:r>
      <w:proofErr w:type="gramEnd"/>
      <w:r>
        <w:rPr>
          <w:sz w:val="28"/>
          <w:szCs w:val="28"/>
        </w:rPr>
        <w:t xml:space="preserve"> 28.12.2017 №</w:t>
      </w:r>
      <w:r w:rsidR="00330B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188 «О бюджете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на 2018 год и плановый период 2019 и 2020 годов», </w:t>
      </w:r>
    </w:p>
    <w:p w:rsidR="001D46E1" w:rsidRPr="00B836FD" w:rsidRDefault="001D46E1" w:rsidP="001D46E1">
      <w:pPr>
        <w:shd w:val="clear" w:color="auto" w:fill="FFFFFF"/>
        <w:ind w:right="-4"/>
        <w:jc w:val="both"/>
        <w:rPr>
          <w:sz w:val="16"/>
          <w:szCs w:val="16"/>
        </w:rPr>
      </w:pPr>
    </w:p>
    <w:p w:rsidR="001D46E1" w:rsidRPr="00B836FD" w:rsidRDefault="001D46E1" w:rsidP="001D46E1">
      <w:pPr>
        <w:shd w:val="clear" w:color="auto" w:fill="FFFFFF"/>
        <w:ind w:right="-4"/>
        <w:jc w:val="both"/>
        <w:rPr>
          <w:sz w:val="16"/>
          <w:szCs w:val="16"/>
        </w:rPr>
      </w:pPr>
    </w:p>
    <w:p w:rsidR="001D46E1" w:rsidRDefault="001D46E1" w:rsidP="00330B37">
      <w:pPr>
        <w:pStyle w:val="31"/>
        <w:ind w:left="0"/>
        <w:jc w:val="center"/>
        <w:rPr>
          <w:sz w:val="28"/>
          <w:szCs w:val="28"/>
        </w:rPr>
      </w:pPr>
      <w:r w:rsidRPr="00180E77">
        <w:rPr>
          <w:sz w:val="28"/>
          <w:szCs w:val="28"/>
        </w:rPr>
        <w:t xml:space="preserve">ПОСТАНОВЛЯЮ:  </w:t>
      </w:r>
    </w:p>
    <w:p w:rsidR="001D46E1" w:rsidRPr="00AC7930" w:rsidRDefault="001D46E1" w:rsidP="00330B37">
      <w:pPr>
        <w:pStyle w:val="31"/>
        <w:numPr>
          <w:ilvl w:val="0"/>
          <w:numId w:val="8"/>
        </w:numPr>
        <w:suppressAutoHyphens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246E0">
        <w:rPr>
          <w:sz w:val="28"/>
          <w:szCs w:val="28"/>
        </w:rPr>
        <w:t>Внести в приложение №</w:t>
      </w:r>
      <w:r w:rsidR="00330B37">
        <w:rPr>
          <w:sz w:val="28"/>
          <w:szCs w:val="28"/>
        </w:rPr>
        <w:t xml:space="preserve"> </w:t>
      </w:r>
      <w:r w:rsidRPr="004246E0">
        <w:rPr>
          <w:sz w:val="28"/>
          <w:szCs w:val="28"/>
        </w:rPr>
        <w:t>1 к постановлению Администраци</w:t>
      </w:r>
      <w:r>
        <w:rPr>
          <w:sz w:val="28"/>
          <w:szCs w:val="28"/>
        </w:rPr>
        <w:t xml:space="preserve">и </w:t>
      </w:r>
      <w:proofErr w:type="spellStart"/>
      <w:r w:rsidRPr="004246E0">
        <w:rPr>
          <w:sz w:val="28"/>
          <w:szCs w:val="28"/>
        </w:rPr>
        <w:t>Белокалитвинского</w:t>
      </w:r>
      <w:proofErr w:type="spellEnd"/>
      <w:r w:rsidRPr="004246E0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25.10.2013 № 1852</w:t>
      </w:r>
      <w:r w:rsidRPr="004246E0">
        <w:rPr>
          <w:sz w:val="28"/>
          <w:szCs w:val="28"/>
        </w:rPr>
        <w:t xml:space="preserve"> «</w:t>
      </w:r>
      <w:r w:rsidRPr="000B35E4">
        <w:rPr>
          <w:sz w:val="28"/>
          <w:szCs w:val="28"/>
        </w:rPr>
        <w:t>Об утве</w:t>
      </w:r>
      <w:r>
        <w:rPr>
          <w:sz w:val="28"/>
          <w:szCs w:val="28"/>
        </w:rPr>
        <w:t xml:space="preserve">рждении муниципальной программы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</w:t>
      </w:r>
      <w:r w:rsidRPr="000B35E4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«Развитие культуры и туризма» </w:t>
      </w:r>
      <w:r w:rsidRPr="004246E0">
        <w:rPr>
          <w:sz w:val="28"/>
          <w:szCs w:val="28"/>
        </w:rPr>
        <w:t>следующие изменения:</w:t>
      </w:r>
    </w:p>
    <w:p w:rsidR="001D46E1" w:rsidRDefault="001D46E1" w:rsidP="00330B37">
      <w:pPr>
        <w:pStyle w:val="ad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1.1</w:t>
      </w:r>
      <w:r w:rsidRPr="008765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Паспорте </w:t>
      </w:r>
      <w:r w:rsidRPr="004246E0">
        <w:rPr>
          <w:sz w:val="28"/>
          <w:szCs w:val="28"/>
        </w:rPr>
        <w:t xml:space="preserve">муниципальной программы </w:t>
      </w:r>
      <w:proofErr w:type="spellStart"/>
      <w:r w:rsidRPr="004246E0">
        <w:rPr>
          <w:sz w:val="28"/>
          <w:szCs w:val="28"/>
        </w:rPr>
        <w:t>Белокалитвинского</w:t>
      </w:r>
      <w:proofErr w:type="spellEnd"/>
      <w:r w:rsidRPr="004246E0">
        <w:rPr>
          <w:sz w:val="28"/>
          <w:szCs w:val="28"/>
        </w:rPr>
        <w:t xml:space="preserve"> района «</w:t>
      </w:r>
      <w:r>
        <w:rPr>
          <w:sz w:val="28"/>
          <w:szCs w:val="28"/>
        </w:rPr>
        <w:t>Развитие культуры и туризма</w:t>
      </w:r>
      <w:r w:rsidRPr="004246E0">
        <w:rPr>
          <w:sz w:val="28"/>
          <w:szCs w:val="28"/>
        </w:rPr>
        <w:t>»</w:t>
      </w:r>
      <w:r>
        <w:rPr>
          <w:sz w:val="28"/>
          <w:szCs w:val="28"/>
        </w:rPr>
        <w:t xml:space="preserve"> раздел</w:t>
      </w:r>
      <w:r w:rsidRPr="00876555">
        <w:rPr>
          <w:sz w:val="28"/>
          <w:szCs w:val="28"/>
        </w:rPr>
        <w:t xml:space="preserve"> «</w:t>
      </w:r>
      <w:r>
        <w:rPr>
          <w:sz w:val="28"/>
          <w:szCs w:val="28"/>
        </w:rPr>
        <w:t>Р</w:t>
      </w:r>
      <w:r w:rsidRPr="00876555">
        <w:rPr>
          <w:sz w:val="28"/>
          <w:szCs w:val="28"/>
        </w:rPr>
        <w:t>есурсно</w:t>
      </w:r>
      <w:r>
        <w:rPr>
          <w:sz w:val="28"/>
          <w:szCs w:val="28"/>
        </w:rPr>
        <w:t>е</w:t>
      </w:r>
      <w:r w:rsidRPr="00876555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 xml:space="preserve">е муниципальной программы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района» изложить в следующей редакции:</w:t>
      </w:r>
    </w:p>
    <w:p w:rsidR="001D46E1" w:rsidRDefault="001D46E1" w:rsidP="001D46E1">
      <w:pPr>
        <w:widowControl w:val="0"/>
        <w:autoSpaceDE w:val="0"/>
        <w:autoSpaceDN w:val="0"/>
        <w:adjustRightInd w:val="0"/>
        <w:ind w:left="16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О</w:t>
      </w:r>
      <w:r w:rsidRPr="00D818BB">
        <w:rPr>
          <w:color w:val="000000"/>
          <w:sz w:val="28"/>
          <w:szCs w:val="28"/>
        </w:rPr>
        <w:t>бщий объем финансирования</w:t>
      </w:r>
      <w:r>
        <w:rPr>
          <w:color w:val="000000"/>
          <w:sz w:val="28"/>
          <w:szCs w:val="28"/>
        </w:rPr>
        <w:t xml:space="preserve"> Программы составляет</w:t>
      </w:r>
      <w:r w:rsidRPr="00D818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1D46E1" w:rsidRPr="00D818BB" w:rsidRDefault="001D46E1" w:rsidP="001D46E1">
      <w:pPr>
        <w:widowControl w:val="0"/>
        <w:autoSpaceDE w:val="0"/>
        <w:autoSpaceDN w:val="0"/>
        <w:adjustRightInd w:val="0"/>
        <w:ind w:left="16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1135580,3</w:t>
      </w:r>
      <w:r w:rsidRPr="00D818BB">
        <w:rPr>
          <w:color w:val="000000"/>
          <w:sz w:val="28"/>
          <w:szCs w:val="28"/>
        </w:rPr>
        <w:t xml:space="preserve"> тыс. руб</w:t>
      </w:r>
      <w:r>
        <w:rPr>
          <w:color w:val="000000"/>
          <w:sz w:val="28"/>
          <w:szCs w:val="28"/>
        </w:rPr>
        <w:t>лей, в том числе:</w:t>
      </w:r>
    </w:p>
    <w:p w:rsidR="001D46E1" w:rsidRDefault="001D46E1" w:rsidP="001D46E1">
      <w:pPr>
        <w:ind w:left="16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2018 год – 148907,7 </w:t>
      </w:r>
      <w:proofErr w:type="spellStart"/>
      <w:r>
        <w:rPr>
          <w:color w:val="000000"/>
          <w:sz w:val="28"/>
          <w:szCs w:val="28"/>
        </w:rPr>
        <w:t>тыс.рублей</w:t>
      </w:r>
      <w:proofErr w:type="spellEnd"/>
      <w:r>
        <w:rPr>
          <w:color w:val="000000"/>
          <w:sz w:val="28"/>
          <w:szCs w:val="28"/>
        </w:rPr>
        <w:t>;</w:t>
      </w:r>
    </w:p>
    <w:p w:rsidR="001D46E1" w:rsidRDefault="001D46E1" w:rsidP="001D46E1">
      <w:pPr>
        <w:ind w:left="16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Объем средств областного бюджета, необходимый для</w:t>
      </w:r>
    </w:p>
    <w:p w:rsidR="001D46E1" w:rsidRDefault="001D46E1" w:rsidP="001D46E1">
      <w:pPr>
        <w:ind w:left="16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финансирования программы составляет </w:t>
      </w:r>
    </w:p>
    <w:p w:rsidR="001D46E1" w:rsidRDefault="001D46E1" w:rsidP="001D46E1">
      <w:pPr>
        <w:ind w:left="16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381419,1 </w:t>
      </w:r>
      <w:proofErr w:type="spellStart"/>
      <w:r>
        <w:rPr>
          <w:color w:val="000000"/>
          <w:sz w:val="28"/>
          <w:szCs w:val="28"/>
        </w:rPr>
        <w:t>тыс.рублей</w:t>
      </w:r>
      <w:proofErr w:type="spellEnd"/>
      <w:r>
        <w:rPr>
          <w:color w:val="000000"/>
          <w:sz w:val="28"/>
          <w:szCs w:val="28"/>
        </w:rPr>
        <w:t>, в том числе:</w:t>
      </w:r>
    </w:p>
    <w:p w:rsidR="001D46E1" w:rsidRDefault="001D46E1" w:rsidP="001D46E1">
      <w:pPr>
        <w:framePr w:hSpace="180" w:wrap="around" w:vAnchor="text" w:hAnchor="text" w:y="1"/>
        <w:ind w:left="375"/>
        <w:suppressOverlap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1D46E1" w:rsidRDefault="001D46E1" w:rsidP="001D46E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2018 год – 46423,9 </w:t>
      </w:r>
      <w:proofErr w:type="spellStart"/>
      <w:r>
        <w:rPr>
          <w:color w:val="000000"/>
          <w:sz w:val="28"/>
          <w:szCs w:val="28"/>
        </w:rPr>
        <w:t>тыс.рублей</w:t>
      </w:r>
      <w:proofErr w:type="spellEnd"/>
      <w:r>
        <w:rPr>
          <w:color w:val="000000"/>
          <w:sz w:val="28"/>
          <w:szCs w:val="28"/>
        </w:rPr>
        <w:t>;</w:t>
      </w:r>
    </w:p>
    <w:p w:rsidR="001D46E1" w:rsidRDefault="001D46E1" w:rsidP="001D46E1">
      <w:pPr>
        <w:ind w:left="16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="00330B37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Объем средств федерального бюджета, необходимый                  </w:t>
      </w:r>
    </w:p>
    <w:p w:rsidR="001D46E1" w:rsidRDefault="001D46E1" w:rsidP="001D46E1">
      <w:pPr>
        <w:ind w:left="16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для финансирования программы составляет </w:t>
      </w:r>
    </w:p>
    <w:p w:rsidR="001D46E1" w:rsidRDefault="001D46E1" w:rsidP="001D46E1">
      <w:pPr>
        <w:ind w:left="16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64423,2 </w:t>
      </w:r>
      <w:proofErr w:type="spellStart"/>
      <w:r>
        <w:rPr>
          <w:color w:val="000000"/>
          <w:sz w:val="28"/>
          <w:szCs w:val="28"/>
        </w:rPr>
        <w:t>тыс.рублей</w:t>
      </w:r>
      <w:proofErr w:type="spellEnd"/>
      <w:r>
        <w:rPr>
          <w:color w:val="000000"/>
          <w:sz w:val="28"/>
          <w:szCs w:val="28"/>
        </w:rPr>
        <w:t>, в том числе:</w:t>
      </w:r>
    </w:p>
    <w:p w:rsidR="001D46E1" w:rsidRDefault="001D46E1" w:rsidP="001D46E1">
      <w:pPr>
        <w:framePr w:hSpace="180" w:wrap="around" w:vAnchor="text" w:hAnchor="text" w:y="1"/>
        <w:ind w:left="375"/>
        <w:suppressOverlap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1D46E1" w:rsidRDefault="001D46E1" w:rsidP="001D46E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2018 год – 412,3 </w:t>
      </w:r>
      <w:proofErr w:type="spellStart"/>
      <w:r>
        <w:rPr>
          <w:color w:val="000000"/>
          <w:sz w:val="28"/>
          <w:szCs w:val="28"/>
        </w:rPr>
        <w:t>тыс.рублей</w:t>
      </w:r>
      <w:proofErr w:type="spellEnd"/>
      <w:r>
        <w:rPr>
          <w:color w:val="000000"/>
          <w:sz w:val="28"/>
          <w:szCs w:val="28"/>
        </w:rPr>
        <w:t>.</w:t>
      </w:r>
    </w:p>
    <w:p w:rsidR="001D46E1" w:rsidRDefault="001D46E1" w:rsidP="001D46E1">
      <w:pPr>
        <w:ind w:left="16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Объем средств местного бюджета, необходимый для</w:t>
      </w:r>
    </w:p>
    <w:p w:rsidR="001D46E1" w:rsidRDefault="001D46E1" w:rsidP="001D46E1">
      <w:pPr>
        <w:ind w:left="16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финансирования программы составляет </w:t>
      </w:r>
    </w:p>
    <w:p w:rsidR="001D46E1" w:rsidRDefault="001D46E1" w:rsidP="001D46E1">
      <w:pPr>
        <w:ind w:left="16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650169,2 </w:t>
      </w:r>
      <w:proofErr w:type="spellStart"/>
      <w:r>
        <w:rPr>
          <w:color w:val="000000"/>
          <w:sz w:val="28"/>
          <w:szCs w:val="28"/>
        </w:rPr>
        <w:t>тыс.рублей</w:t>
      </w:r>
      <w:proofErr w:type="spellEnd"/>
      <w:r>
        <w:rPr>
          <w:color w:val="000000"/>
          <w:sz w:val="28"/>
          <w:szCs w:val="28"/>
        </w:rPr>
        <w:t>, в том числе:</w:t>
      </w:r>
    </w:p>
    <w:p w:rsidR="001D46E1" w:rsidRDefault="001D46E1" w:rsidP="001D46E1">
      <w:pPr>
        <w:framePr w:hSpace="180" w:wrap="around" w:vAnchor="text" w:hAnchor="text" w:y="1"/>
        <w:ind w:left="375"/>
        <w:suppressOverlap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1D46E1" w:rsidRDefault="001D46E1" w:rsidP="001D46E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2018 год – 95419,0 </w:t>
      </w:r>
      <w:proofErr w:type="spellStart"/>
      <w:r>
        <w:rPr>
          <w:color w:val="000000"/>
          <w:sz w:val="28"/>
          <w:szCs w:val="28"/>
        </w:rPr>
        <w:t>тыс.рублей</w:t>
      </w:r>
      <w:proofErr w:type="spellEnd"/>
      <w:r>
        <w:rPr>
          <w:color w:val="000000"/>
          <w:sz w:val="28"/>
          <w:szCs w:val="28"/>
        </w:rPr>
        <w:t>.</w:t>
      </w:r>
    </w:p>
    <w:p w:rsidR="001D46E1" w:rsidRDefault="001D46E1" w:rsidP="001D46E1">
      <w:pPr>
        <w:rPr>
          <w:color w:val="000000"/>
          <w:sz w:val="28"/>
          <w:szCs w:val="28"/>
        </w:rPr>
      </w:pPr>
    </w:p>
    <w:p w:rsidR="001D46E1" w:rsidRDefault="001D46E1" w:rsidP="001D46E1">
      <w:pPr>
        <w:pStyle w:val="ad"/>
        <w:shd w:val="clear" w:color="auto" w:fill="FFFFFF"/>
        <w:tabs>
          <w:tab w:val="left" w:pos="0"/>
        </w:tabs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Объем средств из внебюджетных источников              </w:t>
      </w:r>
    </w:p>
    <w:p w:rsidR="001D46E1" w:rsidRDefault="001D46E1" w:rsidP="001D46E1">
      <w:pPr>
        <w:pStyle w:val="ad"/>
        <w:shd w:val="clear" w:color="auto" w:fill="FFFFFF"/>
        <w:tabs>
          <w:tab w:val="left" w:pos="0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финансирования составляет 39568,8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в том                                       </w:t>
      </w:r>
    </w:p>
    <w:p w:rsidR="001D46E1" w:rsidRDefault="001D46E1" w:rsidP="001D46E1">
      <w:pPr>
        <w:pStyle w:val="ad"/>
        <w:shd w:val="clear" w:color="auto" w:fill="FFFFFF"/>
        <w:tabs>
          <w:tab w:val="left" w:pos="0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числе:</w:t>
      </w:r>
    </w:p>
    <w:p w:rsidR="001D46E1" w:rsidRDefault="001D46E1" w:rsidP="001D46E1">
      <w:pPr>
        <w:framePr w:hSpace="180" w:wrap="around" w:vAnchor="text" w:hAnchor="text" w:y="1"/>
        <w:suppressOverlap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1D46E1" w:rsidRDefault="001D46E1" w:rsidP="001D46E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2018 год – 6652,5 </w:t>
      </w:r>
      <w:proofErr w:type="spellStart"/>
      <w:r>
        <w:rPr>
          <w:color w:val="000000"/>
          <w:sz w:val="28"/>
          <w:szCs w:val="28"/>
        </w:rPr>
        <w:t>тыс.рублей</w:t>
      </w:r>
      <w:proofErr w:type="spellEnd"/>
      <w:r>
        <w:rPr>
          <w:color w:val="000000"/>
          <w:sz w:val="28"/>
          <w:szCs w:val="28"/>
        </w:rPr>
        <w:t>,</w:t>
      </w:r>
    </w:p>
    <w:p w:rsidR="001D46E1" w:rsidRDefault="001D46E1" w:rsidP="001D46E1">
      <w:pPr>
        <w:rPr>
          <w:color w:val="000000"/>
          <w:sz w:val="28"/>
          <w:szCs w:val="28"/>
        </w:rPr>
      </w:pPr>
    </w:p>
    <w:p w:rsidR="001D46E1" w:rsidRDefault="001D46E1" w:rsidP="00330B37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1.1.1. в разделе «Информация по ресурсному обеспечению» цифры «1135825,0», «381405,7», «64333,5», «650945,5» и «39140,3» заменить соответственно на   цифры «1135580,3», «381419,1», «64423,2», «650169,2» и «39568,8».</w:t>
      </w:r>
    </w:p>
    <w:p w:rsidR="001D46E1" w:rsidRDefault="001D46E1" w:rsidP="00330B37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1.2. В Паспорте</w:t>
      </w:r>
      <w:r w:rsidRPr="00C01228">
        <w:rPr>
          <w:sz w:val="28"/>
          <w:szCs w:val="28"/>
        </w:rPr>
        <w:t xml:space="preserve"> подпрограммы «</w:t>
      </w:r>
      <w:r>
        <w:rPr>
          <w:sz w:val="28"/>
          <w:szCs w:val="28"/>
        </w:rPr>
        <w:t xml:space="preserve">Обеспечение деятельности библиотек» раздел </w:t>
      </w:r>
      <w:r w:rsidRPr="00876555">
        <w:rPr>
          <w:sz w:val="28"/>
          <w:szCs w:val="28"/>
        </w:rPr>
        <w:t>«</w:t>
      </w:r>
      <w:r>
        <w:rPr>
          <w:sz w:val="28"/>
          <w:szCs w:val="28"/>
        </w:rPr>
        <w:t>Р</w:t>
      </w:r>
      <w:r w:rsidRPr="00876555">
        <w:rPr>
          <w:sz w:val="28"/>
          <w:szCs w:val="28"/>
        </w:rPr>
        <w:t>есурсно</w:t>
      </w:r>
      <w:r>
        <w:rPr>
          <w:sz w:val="28"/>
          <w:szCs w:val="28"/>
        </w:rPr>
        <w:t>е</w:t>
      </w:r>
      <w:r w:rsidRPr="00876555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 xml:space="preserve">е муниципальной подпрограммы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района» изложить в следующей редакции:</w:t>
      </w:r>
    </w:p>
    <w:p w:rsidR="001D46E1" w:rsidRDefault="001D46E1" w:rsidP="001D46E1">
      <w:pPr>
        <w:widowControl w:val="0"/>
        <w:tabs>
          <w:tab w:val="left" w:pos="382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Общий объем финансирования подпрограммы   </w:t>
      </w:r>
    </w:p>
    <w:p w:rsidR="001D46E1" w:rsidRDefault="001D46E1" w:rsidP="001D46E1">
      <w:pPr>
        <w:widowControl w:val="0"/>
        <w:tabs>
          <w:tab w:val="left" w:pos="396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составляет: 201074,0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, в том числе:</w:t>
      </w:r>
    </w:p>
    <w:p w:rsidR="001D46E1" w:rsidRDefault="001D46E1" w:rsidP="001D46E1">
      <w:pPr>
        <w:widowControl w:val="0"/>
        <w:tabs>
          <w:tab w:val="left" w:pos="396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3271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2018 год – 43910,7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.</w:t>
      </w:r>
    </w:p>
    <w:p w:rsidR="001D46E1" w:rsidRDefault="001D46E1" w:rsidP="001D46E1">
      <w:pPr>
        <w:ind w:left="16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Объем средств областного бюджета, необходимый для</w:t>
      </w:r>
    </w:p>
    <w:p w:rsidR="001D46E1" w:rsidRDefault="001D46E1" w:rsidP="001D46E1">
      <w:pPr>
        <w:ind w:left="16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финансирования программы составляет </w:t>
      </w:r>
    </w:p>
    <w:p w:rsidR="001D46E1" w:rsidRDefault="001D46E1" w:rsidP="001D46E1">
      <w:pPr>
        <w:ind w:left="16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33739,3 </w:t>
      </w:r>
      <w:proofErr w:type="spellStart"/>
      <w:r>
        <w:rPr>
          <w:color w:val="000000"/>
          <w:sz w:val="28"/>
          <w:szCs w:val="28"/>
        </w:rPr>
        <w:t>тыс.рублей</w:t>
      </w:r>
      <w:proofErr w:type="spellEnd"/>
      <w:r>
        <w:rPr>
          <w:color w:val="000000"/>
          <w:sz w:val="28"/>
          <w:szCs w:val="28"/>
        </w:rPr>
        <w:t>, в том числе:</w:t>
      </w:r>
    </w:p>
    <w:p w:rsidR="001D46E1" w:rsidRDefault="001D46E1" w:rsidP="001D46E1">
      <w:pPr>
        <w:framePr w:hSpace="180" w:wrap="around" w:vAnchor="text" w:hAnchor="text" w:y="1"/>
        <w:ind w:left="375"/>
        <w:suppressOverlap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1D46E1" w:rsidRDefault="001D46E1" w:rsidP="001D46E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2018 год – 15997,0 </w:t>
      </w:r>
      <w:proofErr w:type="spellStart"/>
      <w:r>
        <w:rPr>
          <w:color w:val="000000"/>
          <w:sz w:val="28"/>
          <w:szCs w:val="28"/>
        </w:rPr>
        <w:t>тыс.рублей</w:t>
      </w:r>
      <w:proofErr w:type="spellEnd"/>
      <w:r>
        <w:rPr>
          <w:color w:val="000000"/>
          <w:sz w:val="28"/>
          <w:szCs w:val="28"/>
        </w:rPr>
        <w:t>;</w:t>
      </w:r>
    </w:p>
    <w:p w:rsidR="001D46E1" w:rsidRDefault="001D46E1" w:rsidP="001D46E1">
      <w:pPr>
        <w:ind w:left="16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Объем средств федерального бюджета, необходимый                  </w:t>
      </w:r>
    </w:p>
    <w:p w:rsidR="001D46E1" w:rsidRDefault="001D46E1" w:rsidP="001D46E1">
      <w:pPr>
        <w:ind w:left="16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для финансирования программы составляет </w:t>
      </w:r>
    </w:p>
    <w:p w:rsidR="001D46E1" w:rsidRDefault="001D46E1" w:rsidP="001D46E1">
      <w:pPr>
        <w:ind w:left="16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488,8 </w:t>
      </w:r>
      <w:proofErr w:type="spellStart"/>
      <w:r>
        <w:rPr>
          <w:color w:val="000000"/>
          <w:sz w:val="28"/>
          <w:szCs w:val="28"/>
        </w:rPr>
        <w:t>тыс.рублей</w:t>
      </w:r>
      <w:proofErr w:type="spellEnd"/>
      <w:r>
        <w:rPr>
          <w:color w:val="000000"/>
          <w:sz w:val="28"/>
          <w:szCs w:val="28"/>
        </w:rPr>
        <w:t>, в том числе:</w:t>
      </w:r>
    </w:p>
    <w:p w:rsidR="001D46E1" w:rsidRDefault="001D46E1" w:rsidP="001D46E1">
      <w:pPr>
        <w:framePr w:hSpace="180" w:wrap="around" w:vAnchor="text" w:hAnchor="text" w:y="1"/>
        <w:ind w:left="375"/>
        <w:suppressOverlap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1D46E1" w:rsidRPr="00723BB9" w:rsidRDefault="001D46E1" w:rsidP="001D46E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2018 год – 75,0 </w:t>
      </w:r>
      <w:proofErr w:type="spellStart"/>
      <w:r>
        <w:rPr>
          <w:color w:val="000000"/>
          <w:sz w:val="28"/>
          <w:szCs w:val="28"/>
        </w:rPr>
        <w:t>тыс.рублей</w:t>
      </w:r>
      <w:proofErr w:type="spellEnd"/>
      <w:r>
        <w:rPr>
          <w:color w:val="000000"/>
          <w:sz w:val="28"/>
          <w:szCs w:val="28"/>
        </w:rPr>
        <w:t>.</w:t>
      </w:r>
    </w:p>
    <w:p w:rsidR="001D46E1" w:rsidRDefault="001D46E1" w:rsidP="001D46E1">
      <w:pPr>
        <w:widowControl w:val="0"/>
        <w:tabs>
          <w:tab w:val="left" w:pos="396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Объем средств местного бюджета, необходимый для  </w:t>
      </w:r>
    </w:p>
    <w:p w:rsidR="001D46E1" w:rsidRDefault="001D46E1" w:rsidP="001D46E1">
      <w:pPr>
        <w:widowControl w:val="0"/>
        <w:tabs>
          <w:tab w:val="left" w:pos="396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финансирования подпрограммы составляет </w:t>
      </w:r>
    </w:p>
    <w:p w:rsidR="001D46E1" w:rsidRDefault="001D46E1" w:rsidP="001D46E1">
      <w:pPr>
        <w:widowControl w:val="0"/>
        <w:tabs>
          <w:tab w:val="left" w:pos="396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166845,9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, в том числе:</w:t>
      </w:r>
    </w:p>
    <w:p w:rsidR="001D46E1" w:rsidRDefault="001D46E1" w:rsidP="001D46E1">
      <w:pPr>
        <w:widowControl w:val="0"/>
        <w:tabs>
          <w:tab w:val="left" w:pos="396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7D46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2018 год – 27838,7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.</w:t>
      </w:r>
    </w:p>
    <w:p w:rsidR="001D46E1" w:rsidRDefault="001D46E1" w:rsidP="001D46E1">
      <w:pPr>
        <w:framePr w:hSpace="180" w:wrap="around" w:vAnchor="text" w:hAnchor="page" w:x="1165" w:y="335"/>
        <w:suppressOverlap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1D46E1" w:rsidRDefault="001D46E1" w:rsidP="00330B37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1.2.1 в разделе 8.4 «Информация по ресурсному обеспечению» цифры «199887,8», «32930,8», «442,6» и «166514,4» </w:t>
      </w:r>
      <w:r w:rsidRPr="00B0369E">
        <w:rPr>
          <w:sz w:val="28"/>
          <w:szCs w:val="28"/>
          <w:lang w:eastAsia="en-US"/>
        </w:rPr>
        <w:t xml:space="preserve">заменить соответственно </w:t>
      </w:r>
      <w:r>
        <w:rPr>
          <w:sz w:val="28"/>
          <w:szCs w:val="28"/>
          <w:lang w:eastAsia="en-US"/>
        </w:rPr>
        <w:t xml:space="preserve">на    </w:t>
      </w:r>
      <w:r w:rsidRPr="00AB2B08">
        <w:rPr>
          <w:sz w:val="28"/>
          <w:szCs w:val="28"/>
          <w:lang w:eastAsia="en-US"/>
        </w:rPr>
        <w:t>цифры «</w:t>
      </w:r>
      <w:r>
        <w:rPr>
          <w:sz w:val="28"/>
          <w:szCs w:val="28"/>
          <w:lang w:eastAsia="en-US"/>
        </w:rPr>
        <w:t>201074,0</w:t>
      </w:r>
      <w:r w:rsidRPr="00AB2B08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>, «33739,3», «488,</w:t>
      </w:r>
      <w:proofErr w:type="gramStart"/>
      <w:r>
        <w:rPr>
          <w:sz w:val="28"/>
          <w:szCs w:val="28"/>
          <w:lang w:eastAsia="en-US"/>
        </w:rPr>
        <w:t xml:space="preserve">8»   </w:t>
      </w:r>
      <w:proofErr w:type="gramEnd"/>
      <w:r w:rsidRPr="005B615D">
        <w:rPr>
          <w:sz w:val="28"/>
          <w:szCs w:val="28"/>
          <w:lang w:eastAsia="en-US"/>
        </w:rPr>
        <w:t>и «</w:t>
      </w:r>
      <w:r>
        <w:rPr>
          <w:sz w:val="28"/>
          <w:szCs w:val="28"/>
          <w:lang w:eastAsia="en-US"/>
        </w:rPr>
        <w:t>166845,9</w:t>
      </w:r>
      <w:r w:rsidRPr="005B615D">
        <w:rPr>
          <w:sz w:val="28"/>
          <w:szCs w:val="28"/>
          <w:lang w:eastAsia="en-US"/>
        </w:rPr>
        <w:t>».</w:t>
      </w:r>
    </w:p>
    <w:p w:rsidR="001D46E1" w:rsidRDefault="001D46E1" w:rsidP="00330B37">
      <w:pPr>
        <w:pStyle w:val="ad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1.3.</w:t>
      </w:r>
      <w:r w:rsidRPr="005D1744">
        <w:rPr>
          <w:sz w:val="28"/>
          <w:szCs w:val="28"/>
        </w:rPr>
        <w:t xml:space="preserve"> </w:t>
      </w:r>
      <w:r>
        <w:rPr>
          <w:sz w:val="28"/>
          <w:szCs w:val="28"/>
        </w:rPr>
        <w:t>В Паспорте</w:t>
      </w:r>
      <w:r w:rsidRPr="00C01228">
        <w:rPr>
          <w:sz w:val="28"/>
          <w:szCs w:val="28"/>
        </w:rPr>
        <w:t xml:space="preserve"> подпрограммы «</w:t>
      </w:r>
      <w:r>
        <w:rPr>
          <w:sz w:val="28"/>
          <w:szCs w:val="28"/>
        </w:rPr>
        <w:t xml:space="preserve">Обеспечение деятельности музея» раздел </w:t>
      </w:r>
      <w:r w:rsidRPr="00876555">
        <w:rPr>
          <w:sz w:val="28"/>
          <w:szCs w:val="28"/>
        </w:rPr>
        <w:t>«</w:t>
      </w:r>
      <w:r>
        <w:rPr>
          <w:sz w:val="28"/>
          <w:szCs w:val="28"/>
        </w:rPr>
        <w:t>Р</w:t>
      </w:r>
      <w:r w:rsidRPr="00876555">
        <w:rPr>
          <w:sz w:val="28"/>
          <w:szCs w:val="28"/>
        </w:rPr>
        <w:t>есурсно</w:t>
      </w:r>
      <w:r>
        <w:rPr>
          <w:sz w:val="28"/>
          <w:szCs w:val="28"/>
        </w:rPr>
        <w:t>е</w:t>
      </w:r>
      <w:r w:rsidRPr="00876555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 xml:space="preserve">е муниципальной подпрограммы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района»</w:t>
      </w:r>
      <w:r w:rsidRPr="001A04F9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1D46E1" w:rsidRDefault="001D46E1" w:rsidP="001D46E1">
      <w:pPr>
        <w:widowControl w:val="0"/>
        <w:autoSpaceDE w:val="0"/>
        <w:autoSpaceDN w:val="0"/>
        <w:adjustRightInd w:val="0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Общий объем финансирования подпрограммы </w:t>
      </w:r>
    </w:p>
    <w:p w:rsidR="001D46E1" w:rsidRDefault="001D46E1" w:rsidP="001D46E1">
      <w:pPr>
        <w:widowControl w:val="0"/>
        <w:autoSpaceDE w:val="0"/>
        <w:autoSpaceDN w:val="0"/>
        <w:adjustRightInd w:val="0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составляет 29631,9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, в том числе:</w:t>
      </w:r>
    </w:p>
    <w:p w:rsidR="001D46E1" w:rsidRDefault="001D46E1" w:rsidP="001D46E1">
      <w:pPr>
        <w:ind w:left="1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2018 год – 6258,4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; </w:t>
      </w:r>
    </w:p>
    <w:p w:rsidR="001D46E1" w:rsidRDefault="001D46E1" w:rsidP="00330B37">
      <w:pPr>
        <w:ind w:left="3544" w:firstLine="1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Объем средств областного бюджета, необходимый </w:t>
      </w:r>
      <w:r w:rsidR="00330B37">
        <w:rPr>
          <w:color w:val="000000"/>
          <w:sz w:val="28"/>
          <w:szCs w:val="28"/>
        </w:rPr>
        <w:t xml:space="preserve">                                                                 </w:t>
      </w:r>
      <w:proofErr w:type="gramStart"/>
      <w:r>
        <w:rPr>
          <w:color w:val="000000"/>
          <w:sz w:val="28"/>
          <w:szCs w:val="28"/>
        </w:rPr>
        <w:t>для  финансирования</w:t>
      </w:r>
      <w:proofErr w:type="gramEnd"/>
      <w:r>
        <w:rPr>
          <w:color w:val="000000"/>
          <w:sz w:val="28"/>
          <w:szCs w:val="28"/>
        </w:rPr>
        <w:t xml:space="preserve"> программы составляет </w:t>
      </w:r>
    </w:p>
    <w:p w:rsidR="001D46E1" w:rsidRDefault="001D46E1" w:rsidP="001D46E1">
      <w:pPr>
        <w:ind w:left="16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4251,7 </w:t>
      </w:r>
      <w:proofErr w:type="spellStart"/>
      <w:r>
        <w:rPr>
          <w:color w:val="000000"/>
          <w:sz w:val="28"/>
          <w:szCs w:val="28"/>
        </w:rPr>
        <w:t>тыс.рублей</w:t>
      </w:r>
      <w:proofErr w:type="spellEnd"/>
      <w:r>
        <w:rPr>
          <w:color w:val="000000"/>
          <w:sz w:val="28"/>
          <w:szCs w:val="28"/>
        </w:rPr>
        <w:t>, в том числе:</w:t>
      </w:r>
    </w:p>
    <w:p w:rsidR="001D46E1" w:rsidRDefault="001D46E1" w:rsidP="001D46E1">
      <w:pPr>
        <w:framePr w:hSpace="180" w:wrap="around" w:vAnchor="text" w:hAnchor="text" w:y="1"/>
        <w:ind w:left="375"/>
        <w:suppressOverlap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1D46E1" w:rsidRPr="00723BB9" w:rsidRDefault="001D46E1" w:rsidP="001D46E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2018 год – 1316,10 </w:t>
      </w:r>
      <w:proofErr w:type="spellStart"/>
      <w:r>
        <w:rPr>
          <w:color w:val="000000"/>
          <w:sz w:val="28"/>
          <w:szCs w:val="28"/>
        </w:rPr>
        <w:t>тыс.рублей</w:t>
      </w:r>
      <w:proofErr w:type="spellEnd"/>
      <w:r>
        <w:rPr>
          <w:color w:val="000000"/>
          <w:sz w:val="28"/>
          <w:szCs w:val="28"/>
        </w:rPr>
        <w:t>;</w:t>
      </w:r>
    </w:p>
    <w:p w:rsidR="001D46E1" w:rsidRPr="009F20C4" w:rsidRDefault="001D46E1" w:rsidP="001D46E1">
      <w:pPr>
        <w:ind w:left="168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Объем средств местного бюджета, необходимый для</w:t>
      </w:r>
    </w:p>
    <w:p w:rsidR="001D46E1" w:rsidRDefault="001D46E1" w:rsidP="001D46E1">
      <w:pPr>
        <w:widowControl w:val="0"/>
        <w:autoSpaceDE w:val="0"/>
        <w:autoSpaceDN w:val="0"/>
        <w:adjustRightInd w:val="0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финансирования подпрограммы составляет</w:t>
      </w:r>
    </w:p>
    <w:p w:rsidR="001D46E1" w:rsidRDefault="001D46E1" w:rsidP="001D46E1">
      <w:pPr>
        <w:widowControl w:val="0"/>
        <w:autoSpaceDE w:val="0"/>
        <w:autoSpaceDN w:val="0"/>
        <w:adjustRightInd w:val="0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24657,0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, в том числе:</w:t>
      </w:r>
    </w:p>
    <w:p w:rsidR="001D46E1" w:rsidRDefault="001D46E1" w:rsidP="001D46E1">
      <w:pPr>
        <w:widowControl w:val="0"/>
        <w:autoSpaceDE w:val="0"/>
        <w:autoSpaceDN w:val="0"/>
        <w:adjustRightInd w:val="0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2018 год – 4850,4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.</w:t>
      </w:r>
    </w:p>
    <w:p w:rsidR="001D46E1" w:rsidRDefault="001D46E1" w:rsidP="001D46E1">
      <w:pPr>
        <w:pStyle w:val="ad"/>
        <w:shd w:val="clear" w:color="auto" w:fill="FFFFFF"/>
        <w:tabs>
          <w:tab w:val="left" w:pos="0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Объем средств из внебюджетных источников              </w:t>
      </w:r>
    </w:p>
    <w:p w:rsidR="001D46E1" w:rsidRDefault="001D46E1" w:rsidP="001D46E1">
      <w:pPr>
        <w:pStyle w:val="ad"/>
        <w:shd w:val="clear" w:color="auto" w:fill="FFFFFF"/>
        <w:tabs>
          <w:tab w:val="left" w:pos="0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финансирования составляет 723,2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в том                                       </w:t>
      </w:r>
    </w:p>
    <w:p w:rsidR="001D46E1" w:rsidRDefault="001D46E1" w:rsidP="001D46E1">
      <w:pPr>
        <w:pStyle w:val="ad"/>
        <w:shd w:val="clear" w:color="auto" w:fill="FFFFFF"/>
        <w:tabs>
          <w:tab w:val="left" w:pos="0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числе:</w:t>
      </w:r>
    </w:p>
    <w:p w:rsidR="001D46E1" w:rsidRDefault="001D46E1" w:rsidP="001D46E1">
      <w:pPr>
        <w:framePr w:hSpace="180" w:wrap="around" w:vAnchor="text" w:hAnchor="text" w:y="1"/>
        <w:suppressOverlap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1D46E1" w:rsidRPr="00A662E4" w:rsidRDefault="001D46E1" w:rsidP="001D46E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2018 год – 91,9 </w:t>
      </w:r>
      <w:proofErr w:type="spellStart"/>
      <w:r>
        <w:rPr>
          <w:color w:val="000000"/>
          <w:sz w:val="28"/>
          <w:szCs w:val="28"/>
        </w:rPr>
        <w:t>тыс.рублей</w:t>
      </w:r>
      <w:proofErr w:type="spellEnd"/>
      <w:r>
        <w:rPr>
          <w:color w:val="000000"/>
          <w:sz w:val="28"/>
          <w:szCs w:val="28"/>
        </w:rPr>
        <w:t>.</w:t>
      </w:r>
    </w:p>
    <w:p w:rsidR="001D46E1" w:rsidRPr="00A31D88" w:rsidRDefault="001D46E1" w:rsidP="00330B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 в разделе 9.4 «Информация по ресурсному обеспечению» цифры</w:t>
      </w:r>
      <w:r w:rsidR="00330B37">
        <w:rPr>
          <w:sz w:val="28"/>
          <w:szCs w:val="28"/>
        </w:rPr>
        <w:t xml:space="preserve"> </w:t>
      </w:r>
    </w:p>
    <w:p w:rsidR="001D46E1" w:rsidRPr="006E738B" w:rsidRDefault="001D46E1" w:rsidP="00330B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«24655,1», «4222,3»,</w:t>
      </w:r>
      <w:r w:rsidRPr="00A662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«24655,1» и «719,3» </w:t>
      </w:r>
      <w:r w:rsidRPr="00611091">
        <w:rPr>
          <w:sz w:val="28"/>
          <w:szCs w:val="28"/>
        </w:rPr>
        <w:t>заменить соответственно н</w:t>
      </w:r>
      <w:r>
        <w:rPr>
          <w:sz w:val="28"/>
          <w:szCs w:val="28"/>
        </w:rPr>
        <w:t xml:space="preserve">а </w:t>
      </w:r>
      <w:r w:rsidRPr="00611091">
        <w:rPr>
          <w:sz w:val="28"/>
          <w:szCs w:val="28"/>
        </w:rPr>
        <w:t xml:space="preserve">цифры </w:t>
      </w:r>
      <w:r>
        <w:rPr>
          <w:sz w:val="28"/>
          <w:szCs w:val="28"/>
        </w:rPr>
        <w:t>«29628,09», «4251,7», «24657,0» и «723,2».</w:t>
      </w:r>
    </w:p>
    <w:p w:rsidR="001D46E1" w:rsidRDefault="001D46E1" w:rsidP="00330B37">
      <w:pPr>
        <w:pStyle w:val="ad"/>
        <w:shd w:val="clear" w:color="auto" w:fill="FFFFFF"/>
        <w:tabs>
          <w:tab w:val="left" w:pos="0"/>
        </w:tabs>
        <w:spacing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D432AA">
        <w:rPr>
          <w:sz w:val="28"/>
          <w:szCs w:val="28"/>
        </w:rPr>
        <w:t xml:space="preserve"> </w:t>
      </w:r>
      <w:r>
        <w:rPr>
          <w:sz w:val="28"/>
          <w:szCs w:val="28"/>
        </w:rPr>
        <w:t>В Паспорте</w:t>
      </w:r>
      <w:r w:rsidRPr="00C01228">
        <w:rPr>
          <w:sz w:val="28"/>
          <w:szCs w:val="28"/>
        </w:rPr>
        <w:t xml:space="preserve"> подпрограммы «</w:t>
      </w:r>
      <w:r>
        <w:rPr>
          <w:sz w:val="28"/>
          <w:szCs w:val="28"/>
        </w:rPr>
        <w:t>Обеспечение деятельности учреждений культурно-досугового типа»</w:t>
      </w:r>
      <w:r w:rsidRPr="001236A3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</w:t>
      </w:r>
      <w:r w:rsidRPr="00876555">
        <w:rPr>
          <w:sz w:val="28"/>
          <w:szCs w:val="28"/>
        </w:rPr>
        <w:t xml:space="preserve"> «</w:t>
      </w:r>
      <w:r>
        <w:rPr>
          <w:sz w:val="28"/>
          <w:szCs w:val="28"/>
        </w:rPr>
        <w:t>Р</w:t>
      </w:r>
      <w:r w:rsidRPr="00876555">
        <w:rPr>
          <w:sz w:val="28"/>
          <w:szCs w:val="28"/>
        </w:rPr>
        <w:t>есурсно</w:t>
      </w:r>
      <w:r>
        <w:rPr>
          <w:sz w:val="28"/>
          <w:szCs w:val="28"/>
        </w:rPr>
        <w:t>е</w:t>
      </w:r>
      <w:r w:rsidRPr="00876555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 xml:space="preserve">е муниципальной подпрограммы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района»</w:t>
      </w:r>
      <w:r w:rsidRPr="001A04F9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1D46E1" w:rsidRDefault="001D46E1" w:rsidP="001D46E1">
      <w:pPr>
        <w:widowControl w:val="0"/>
        <w:tabs>
          <w:tab w:val="left" w:pos="3828"/>
        </w:tabs>
        <w:autoSpaceDE w:val="0"/>
        <w:autoSpaceDN w:val="0"/>
        <w:adjustRightInd w:val="0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Общий объем финансирования подпрограммы </w:t>
      </w:r>
    </w:p>
    <w:p w:rsidR="001D46E1" w:rsidRDefault="001D46E1" w:rsidP="001D46E1">
      <w:pPr>
        <w:widowControl w:val="0"/>
        <w:autoSpaceDE w:val="0"/>
        <w:autoSpaceDN w:val="0"/>
        <w:adjustRightInd w:val="0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составляет 570280,5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, в том числе:</w:t>
      </w:r>
    </w:p>
    <w:p w:rsidR="001D46E1" w:rsidRDefault="001D46E1" w:rsidP="001D46E1">
      <w:pPr>
        <w:widowControl w:val="0"/>
        <w:autoSpaceDE w:val="0"/>
        <w:autoSpaceDN w:val="0"/>
        <w:adjustRightInd w:val="0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2018 год – 47164,0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.</w:t>
      </w:r>
    </w:p>
    <w:p w:rsidR="001D46E1" w:rsidRDefault="001D46E1" w:rsidP="001D46E1">
      <w:pPr>
        <w:ind w:left="16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Объем средств областного бюджета, необходимый для</w:t>
      </w:r>
    </w:p>
    <w:p w:rsidR="001D46E1" w:rsidRDefault="001D46E1" w:rsidP="001D46E1">
      <w:pPr>
        <w:ind w:left="16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финансирования программы составляет </w:t>
      </w:r>
    </w:p>
    <w:p w:rsidR="001D46E1" w:rsidRDefault="001D46E1" w:rsidP="001D46E1">
      <w:pPr>
        <w:ind w:left="16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313664,6 </w:t>
      </w:r>
      <w:proofErr w:type="spellStart"/>
      <w:r>
        <w:rPr>
          <w:color w:val="000000"/>
          <w:sz w:val="28"/>
          <w:szCs w:val="28"/>
        </w:rPr>
        <w:t>тыс.рублей</w:t>
      </w:r>
      <w:proofErr w:type="spellEnd"/>
      <w:r>
        <w:rPr>
          <w:color w:val="000000"/>
          <w:sz w:val="28"/>
          <w:szCs w:val="28"/>
        </w:rPr>
        <w:t>, в том числе:</w:t>
      </w:r>
    </w:p>
    <w:p w:rsidR="001D46E1" w:rsidRDefault="001D46E1" w:rsidP="001D46E1">
      <w:pPr>
        <w:framePr w:hSpace="180" w:wrap="around" w:vAnchor="text" w:hAnchor="text" w:y="1"/>
        <w:ind w:left="375"/>
        <w:suppressOverlap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1D46E1" w:rsidRDefault="001D46E1" w:rsidP="001D46E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2018 год – 21057,3 </w:t>
      </w:r>
      <w:proofErr w:type="spellStart"/>
      <w:r>
        <w:rPr>
          <w:color w:val="000000"/>
          <w:sz w:val="28"/>
          <w:szCs w:val="28"/>
        </w:rPr>
        <w:t>тыс.рублей</w:t>
      </w:r>
      <w:proofErr w:type="spellEnd"/>
      <w:r>
        <w:rPr>
          <w:color w:val="000000"/>
          <w:sz w:val="28"/>
          <w:szCs w:val="28"/>
        </w:rPr>
        <w:t>;</w:t>
      </w:r>
    </w:p>
    <w:p w:rsidR="001D46E1" w:rsidRDefault="001D46E1" w:rsidP="001D46E1">
      <w:pPr>
        <w:ind w:left="16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Объем средств федерального бюджета, необходимый                  </w:t>
      </w:r>
    </w:p>
    <w:p w:rsidR="001D46E1" w:rsidRDefault="001D46E1" w:rsidP="001D46E1">
      <w:pPr>
        <w:ind w:left="16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для финансирования программы составляет </w:t>
      </w:r>
    </w:p>
    <w:p w:rsidR="001D46E1" w:rsidRDefault="001D46E1" w:rsidP="001D46E1">
      <w:pPr>
        <w:ind w:left="16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63934,4 </w:t>
      </w:r>
      <w:proofErr w:type="spellStart"/>
      <w:r>
        <w:rPr>
          <w:color w:val="000000"/>
          <w:sz w:val="28"/>
          <w:szCs w:val="28"/>
        </w:rPr>
        <w:t>тыс.рублей</w:t>
      </w:r>
      <w:proofErr w:type="spellEnd"/>
      <w:r>
        <w:rPr>
          <w:color w:val="000000"/>
          <w:sz w:val="28"/>
          <w:szCs w:val="28"/>
        </w:rPr>
        <w:t>, в том числе:</w:t>
      </w:r>
    </w:p>
    <w:p w:rsidR="001D46E1" w:rsidRDefault="001D46E1" w:rsidP="001D46E1">
      <w:pPr>
        <w:framePr w:hSpace="180" w:wrap="around" w:vAnchor="text" w:hAnchor="text" w:y="1"/>
        <w:ind w:left="375"/>
        <w:suppressOverlap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1D46E1" w:rsidRPr="00950B2C" w:rsidRDefault="001D46E1" w:rsidP="001D46E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2018 год – 337,3 </w:t>
      </w:r>
      <w:proofErr w:type="spellStart"/>
      <w:r>
        <w:rPr>
          <w:color w:val="000000"/>
          <w:sz w:val="28"/>
          <w:szCs w:val="28"/>
        </w:rPr>
        <w:t>тыс.рублей</w:t>
      </w:r>
      <w:proofErr w:type="spellEnd"/>
      <w:r>
        <w:rPr>
          <w:color w:val="000000"/>
          <w:sz w:val="28"/>
          <w:szCs w:val="28"/>
        </w:rPr>
        <w:t>;</w:t>
      </w:r>
    </w:p>
    <w:p w:rsidR="001D46E1" w:rsidRDefault="001D46E1" w:rsidP="001D46E1">
      <w:pPr>
        <w:widowControl w:val="0"/>
        <w:tabs>
          <w:tab w:val="left" w:pos="396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Объем средств местного бюджета, необходимый для  </w:t>
      </w:r>
    </w:p>
    <w:p w:rsidR="001D46E1" w:rsidRDefault="001D46E1" w:rsidP="001D46E1">
      <w:pPr>
        <w:widowControl w:val="0"/>
        <w:tabs>
          <w:tab w:val="left" w:pos="396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финансирования подпрограммы составляет </w:t>
      </w:r>
    </w:p>
    <w:p w:rsidR="001D46E1" w:rsidRDefault="001D46E1" w:rsidP="001D46E1">
      <w:pPr>
        <w:widowControl w:val="0"/>
        <w:tabs>
          <w:tab w:val="left" w:pos="396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183935,5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, в том числе:</w:t>
      </w:r>
    </w:p>
    <w:p w:rsidR="001D46E1" w:rsidRDefault="001D46E1" w:rsidP="001D46E1">
      <w:pPr>
        <w:widowControl w:val="0"/>
        <w:tabs>
          <w:tab w:val="left" w:pos="396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7D46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2018 год – 24296,9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.</w:t>
      </w:r>
    </w:p>
    <w:p w:rsidR="001D46E1" w:rsidRDefault="001D46E1" w:rsidP="001D46E1">
      <w:pPr>
        <w:pStyle w:val="ad"/>
        <w:shd w:val="clear" w:color="auto" w:fill="FFFFFF"/>
        <w:tabs>
          <w:tab w:val="left" w:pos="0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Объем средств из внебюджетных источников              </w:t>
      </w:r>
    </w:p>
    <w:p w:rsidR="001D46E1" w:rsidRDefault="001D46E1" w:rsidP="001D46E1">
      <w:pPr>
        <w:pStyle w:val="ad"/>
        <w:shd w:val="clear" w:color="auto" w:fill="FFFFFF"/>
        <w:tabs>
          <w:tab w:val="left" w:pos="0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финансирования составляет 8746,0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</w:t>
      </w:r>
    </w:p>
    <w:p w:rsidR="001D46E1" w:rsidRDefault="001D46E1" w:rsidP="001D46E1">
      <w:pPr>
        <w:pStyle w:val="ad"/>
        <w:shd w:val="clear" w:color="auto" w:fill="FFFFFF"/>
        <w:tabs>
          <w:tab w:val="left" w:pos="0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в том числе:</w:t>
      </w:r>
    </w:p>
    <w:p w:rsidR="001D46E1" w:rsidRDefault="001D46E1" w:rsidP="001D46E1">
      <w:pPr>
        <w:framePr w:hSpace="180" w:wrap="around" w:vAnchor="text" w:hAnchor="text" w:y="1"/>
        <w:suppressOverlap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1D46E1" w:rsidRPr="00950B2C" w:rsidRDefault="001D46E1" w:rsidP="001D46E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2018 год – 1472,5 </w:t>
      </w:r>
      <w:proofErr w:type="spellStart"/>
      <w:r>
        <w:rPr>
          <w:color w:val="000000"/>
          <w:sz w:val="28"/>
          <w:szCs w:val="28"/>
        </w:rPr>
        <w:t>тыс.рублей</w:t>
      </w:r>
      <w:proofErr w:type="spellEnd"/>
      <w:r>
        <w:rPr>
          <w:color w:val="000000"/>
          <w:sz w:val="28"/>
          <w:szCs w:val="28"/>
        </w:rPr>
        <w:t>.</w:t>
      </w:r>
    </w:p>
    <w:p w:rsidR="001D46E1" w:rsidRDefault="001D46E1" w:rsidP="001D46E1">
      <w:pPr>
        <w:framePr w:hSpace="180" w:wrap="around" w:vAnchor="text" w:hAnchor="page" w:x="1165" w:y="335"/>
        <w:suppressOverlap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1D46E1" w:rsidRDefault="001D46E1" w:rsidP="00330B37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1.3.1 в разделе 10.4 «Информация по ресурсному обеспечению» цифры</w:t>
      </w:r>
    </w:p>
    <w:p w:rsidR="001D46E1" w:rsidRDefault="001D46E1" w:rsidP="00330B37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«572248,6», «314489,1», «63890,9», «185547,4» и «8321,1» </w:t>
      </w:r>
      <w:r w:rsidRPr="00B0369E">
        <w:rPr>
          <w:sz w:val="28"/>
          <w:szCs w:val="28"/>
          <w:lang w:eastAsia="en-US"/>
        </w:rPr>
        <w:t xml:space="preserve">заменить соответственно </w:t>
      </w:r>
      <w:r>
        <w:rPr>
          <w:sz w:val="28"/>
          <w:szCs w:val="28"/>
          <w:lang w:eastAsia="en-US"/>
        </w:rPr>
        <w:t xml:space="preserve">на </w:t>
      </w:r>
      <w:r w:rsidRPr="00AB2B08">
        <w:rPr>
          <w:sz w:val="28"/>
          <w:szCs w:val="28"/>
          <w:lang w:eastAsia="en-US"/>
        </w:rPr>
        <w:t>цифры</w:t>
      </w:r>
      <w:r>
        <w:rPr>
          <w:sz w:val="28"/>
          <w:szCs w:val="28"/>
          <w:lang w:eastAsia="en-US"/>
        </w:rPr>
        <w:t xml:space="preserve"> </w:t>
      </w:r>
      <w:r w:rsidRPr="00AB2B08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570280,5</w:t>
      </w:r>
      <w:r w:rsidRPr="00AB2B08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, «313664,6», «63934,4» «183935,5» и   </w:t>
      </w:r>
      <w:proofErr w:type="gramStart"/>
      <w:r>
        <w:rPr>
          <w:sz w:val="28"/>
          <w:szCs w:val="28"/>
          <w:lang w:eastAsia="en-US"/>
        </w:rPr>
        <w:t xml:space="preserve">   </w:t>
      </w:r>
      <w:r w:rsidRPr="005B615D">
        <w:rPr>
          <w:sz w:val="28"/>
          <w:szCs w:val="28"/>
          <w:lang w:eastAsia="en-US"/>
        </w:rPr>
        <w:t>«</w:t>
      </w:r>
      <w:proofErr w:type="gramEnd"/>
      <w:r>
        <w:rPr>
          <w:sz w:val="28"/>
          <w:szCs w:val="28"/>
          <w:lang w:eastAsia="en-US"/>
        </w:rPr>
        <w:t>8746,0</w:t>
      </w:r>
      <w:r w:rsidRPr="005B615D">
        <w:rPr>
          <w:sz w:val="28"/>
          <w:szCs w:val="28"/>
          <w:lang w:eastAsia="en-US"/>
        </w:rPr>
        <w:t>».</w:t>
      </w:r>
    </w:p>
    <w:p w:rsidR="001D46E1" w:rsidRDefault="001D46E1" w:rsidP="00330B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В Паспорте</w:t>
      </w:r>
      <w:r w:rsidRPr="00C01228">
        <w:rPr>
          <w:sz w:val="28"/>
          <w:szCs w:val="28"/>
        </w:rPr>
        <w:t xml:space="preserve"> подпрограммы «</w:t>
      </w:r>
      <w:r>
        <w:rPr>
          <w:sz w:val="28"/>
          <w:szCs w:val="28"/>
        </w:rPr>
        <w:t xml:space="preserve">Обеспечение деятельности образовательных    </w:t>
      </w:r>
    </w:p>
    <w:p w:rsidR="001D46E1" w:rsidRDefault="001D46E1" w:rsidP="001D46E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учреждений»</w:t>
      </w:r>
      <w:r w:rsidRPr="001236A3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</w:t>
      </w:r>
      <w:r w:rsidRPr="00876555">
        <w:rPr>
          <w:sz w:val="28"/>
          <w:szCs w:val="28"/>
        </w:rPr>
        <w:t xml:space="preserve"> «</w:t>
      </w:r>
      <w:r>
        <w:rPr>
          <w:sz w:val="28"/>
          <w:szCs w:val="28"/>
        </w:rPr>
        <w:t>Р</w:t>
      </w:r>
      <w:r w:rsidRPr="00876555">
        <w:rPr>
          <w:sz w:val="28"/>
          <w:szCs w:val="28"/>
        </w:rPr>
        <w:t>есурсно</w:t>
      </w:r>
      <w:r>
        <w:rPr>
          <w:sz w:val="28"/>
          <w:szCs w:val="28"/>
        </w:rPr>
        <w:t>е</w:t>
      </w:r>
      <w:r w:rsidRPr="00876555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 xml:space="preserve">е муниципальной подпрограммы      </w:t>
      </w:r>
    </w:p>
    <w:p w:rsidR="001D46E1" w:rsidRDefault="001D46E1" w:rsidP="001D46E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района»</w:t>
      </w:r>
      <w:r w:rsidRPr="001A04F9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1D46E1" w:rsidRDefault="001D46E1" w:rsidP="001D46E1">
      <w:pPr>
        <w:widowControl w:val="0"/>
        <w:tabs>
          <w:tab w:val="left" w:pos="3828"/>
        </w:tabs>
        <w:autoSpaceDE w:val="0"/>
        <w:autoSpaceDN w:val="0"/>
        <w:adjustRightInd w:val="0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Общий объем финансирования подпрограммы </w:t>
      </w:r>
    </w:p>
    <w:p w:rsidR="001D46E1" w:rsidRDefault="001D46E1" w:rsidP="001D46E1">
      <w:pPr>
        <w:widowControl w:val="0"/>
        <w:autoSpaceDE w:val="0"/>
        <w:autoSpaceDN w:val="0"/>
        <w:adjustRightInd w:val="0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proofErr w:type="gramStart"/>
      <w:r>
        <w:rPr>
          <w:sz w:val="28"/>
          <w:szCs w:val="28"/>
        </w:rPr>
        <w:t>составляет  279908</w:t>
      </w:r>
      <w:proofErr w:type="gramEnd"/>
      <w:r>
        <w:rPr>
          <w:sz w:val="28"/>
          <w:szCs w:val="28"/>
        </w:rPr>
        <w:t xml:space="preserve">,7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, в том числе:</w:t>
      </w:r>
    </w:p>
    <w:p w:rsidR="001D46E1" w:rsidRDefault="001D46E1" w:rsidP="001D46E1">
      <w:pPr>
        <w:widowControl w:val="0"/>
        <w:autoSpaceDE w:val="0"/>
        <w:autoSpaceDN w:val="0"/>
        <w:adjustRightInd w:val="0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2018 год – 43044,3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.</w:t>
      </w:r>
    </w:p>
    <w:p w:rsidR="001D46E1" w:rsidRDefault="001D46E1" w:rsidP="001D46E1">
      <w:pPr>
        <w:widowControl w:val="0"/>
        <w:tabs>
          <w:tab w:val="left" w:pos="396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Объем средств местного бюджета, необходимый для                </w:t>
      </w:r>
    </w:p>
    <w:p w:rsidR="001D46E1" w:rsidRDefault="001D46E1" w:rsidP="001D46E1">
      <w:pPr>
        <w:widowControl w:val="0"/>
        <w:tabs>
          <w:tab w:val="left" w:pos="396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финансирования подпрограммы составляет </w:t>
      </w:r>
    </w:p>
    <w:p w:rsidR="001D46E1" w:rsidRDefault="001D46E1" w:rsidP="001D46E1">
      <w:pPr>
        <w:widowControl w:val="0"/>
        <w:tabs>
          <w:tab w:val="left" w:pos="396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242414,0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, в том числе:</w:t>
      </w:r>
    </w:p>
    <w:p w:rsidR="001D46E1" w:rsidRDefault="001D46E1" w:rsidP="001D46E1">
      <w:pPr>
        <w:widowControl w:val="0"/>
        <w:tabs>
          <w:tab w:val="left" w:pos="396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</w:t>
      </w:r>
      <w:r w:rsidRPr="007D46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2018 год – 33988,0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.</w:t>
      </w:r>
    </w:p>
    <w:p w:rsidR="001D46E1" w:rsidRDefault="001D46E1" w:rsidP="00330B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1.4.1 в разделе 12.4 «Информация по ресурсному обеспечению» цифры «279378,9» и «241884,2» заменить соответственно на цифры «279908,7» и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242414,0».</w:t>
      </w:r>
    </w:p>
    <w:p w:rsidR="001D46E1" w:rsidRDefault="001D46E1" w:rsidP="00330B37">
      <w:pPr>
        <w:pStyle w:val="ad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В Паспорте</w:t>
      </w:r>
      <w:r w:rsidRPr="00C01228">
        <w:rPr>
          <w:sz w:val="28"/>
          <w:szCs w:val="28"/>
        </w:rPr>
        <w:t xml:space="preserve"> подпрограммы «</w:t>
      </w:r>
      <w:r>
        <w:rPr>
          <w:sz w:val="28"/>
          <w:szCs w:val="28"/>
        </w:rPr>
        <w:t>Обеспечение реализации муниципальной   программы»</w:t>
      </w:r>
      <w:r w:rsidRPr="001236A3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</w:t>
      </w:r>
      <w:r w:rsidRPr="00876555">
        <w:rPr>
          <w:sz w:val="28"/>
          <w:szCs w:val="28"/>
        </w:rPr>
        <w:t xml:space="preserve"> «</w:t>
      </w:r>
      <w:r>
        <w:rPr>
          <w:sz w:val="28"/>
          <w:szCs w:val="28"/>
        </w:rPr>
        <w:t>Р</w:t>
      </w:r>
      <w:r w:rsidRPr="00876555">
        <w:rPr>
          <w:sz w:val="28"/>
          <w:szCs w:val="28"/>
        </w:rPr>
        <w:t>есурсно</w:t>
      </w:r>
      <w:r>
        <w:rPr>
          <w:sz w:val="28"/>
          <w:szCs w:val="28"/>
        </w:rPr>
        <w:t>е</w:t>
      </w:r>
      <w:r w:rsidRPr="00876555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 xml:space="preserve">е муниципальной подпрограммы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района»</w:t>
      </w:r>
      <w:r w:rsidRPr="001A04F9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1D46E1" w:rsidRDefault="001D46E1" w:rsidP="001D46E1">
      <w:pPr>
        <w:widowControl w:val="0"/>
        <w:tabs>
          <w:tab w:val="left" w:pos="3828"/>
        </w:tabs>
        <w:autoSpaceDE w:val="0"/>
        <w:autoSpaceDN w:val="0"/>
        <w:adjustRightInd w:val="0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Общий объем финансирования подпрограммы </w:t>
      </w:r>
    </w:p>
    <w:p w:rsidR="001D46E1" w:rsidRDefault="001D46E1" w:rsidP="001D46E1">
      <w:pPr>
        <w:widowControl w:val="0"/>
        <w:autoSpaceDE w:val="0"/>
        <w:autoSpaceDN w:val="0"/>
        <w:adjustRightInd w:val="0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составляет 15719,0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, в том числе:</w:t>
      </w:r>
    </w:p>
    <w:p w:rsidR="001D46E1" w:rsidRDefault="001D46E1" w:rsidP="001D46E1">
      <w:pPr>
        <w:widowControl w:val="0"/>
        <w:autoSpaceDE w:val="0"/>
        <w:autoSpaceDN w:val="0"/>
        <w:adjustRightInd w:val="0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2018 год – 2413,6,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;</w:t>
      </w:r>
    </w:p>
    <w:p w:rsidR="001D46E1" w:rsidRDefault="001D46E1" w:rsidP="001D46E1">
      <w:pPr>
        <w:widowControl w:val="0"/>
        <w:tabs>
          <w:tab w:val="left" w:pos="396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Объем средств местного бюджета, необходимый для  </w:t>
      </w:r>
    </w:p>
    <w:p w:rsidR="001D46E1" w:rsidRDefault="001D46E1" w:rsidP="001D46E1">
      <w:pPr>
        <w:widowControl w:val="0"/>
        <w:tabs>
          <w:tab w:val="left" w:pos="396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финансирования подпрограммы составляет </w:t>
      </w:r>
    </w:p>
    <w:p w:rsidR="001D46E1" w:rsidRDefault="001D46E1" w:rsidP="001D46E1">
      <w:pPr>
        <w:widowControl w:val="0"/>
        <w:tabs>
          <w:tab w:val="left" w:pos="396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15719,0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, в том числе:</w:t>
      </w:r>
    </w:p>
    <w:p w:rsidR="001D46E1" w:rsidRDefault="001D46E1" w:rsidP="001D46E1">
      <w:pPr>
        <w:widowControl w:val="0"/>
        <w:autoSpaceDE w:val="0"/>
        <w:autoSpaceDN w:val="0"/>
        <w:adjustRightInd w:val="0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2018 год – 2413,6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.</w:t>
      </w:r>
    </w:p>
    <w:p w:rsidR="001D46E1" w:rsidRDefault="001D46E1" w:rsidP="00330B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1.5.1 в разделе 16.4 «Информация по ресурсному обеспечению» цифры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15746,6» и «15746,6» заменить соответственно на цифры «15746,1» и             «15719,0»</w:t>
      </w:r>
    </w:p>
    <w:p w:rsidR="001D46E1" w:rsidRPr="00542980" w:rsidRDefault="001D46E1" w:rsidP="00330B37">
      <w:pPr>
        <w:pStyle w:val="ad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 В таблице </w:t>
      </w:r>
      <w:r w:rsidRPr="0054298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542980">
        <w:rPr>
          <w:sz w:val="28"/>
          <w:szCs w:val="28"/>
        </w:rPr>
        <w:t xml:space="preserve">4 </w:t>
      </w:r>
      <w:r>
        <w:rPr>
          <w:sz w:val="28"/>
          <w:szCs w:val="28"/>
        </w:rPr>
        <w:t>«Расходы местного бюджета и бюджетов поселений на реализацию муниципальной программы» строки «Муниципальная программа», «Подпрограмма1»,</w:t>
      </w:r>
      <w:r w:rsidRPr="005920F6">
        <w:rPr>
          <w:sz w:val="28"/>
          <w:szCs w:val="28"/>
        </w:rPr>
        <w:t xml:space="preserve"> </w:t>
      </w:r>
      <w:r>
        <w:rPr>
          <w:sz w:val="28"/>
          <w:szCs w:val="28"/>
        </w:rPr>
        <w:t>«Основное мероприятие 1.1» «Основное мероприятие 1.2» «Основное мероприятие 1.5», «Подпрограмма 2», «Основное мероприятие 2.2», «Подпрограмма 3», «Основное мероприятие 3.1», «Основное мероприятие 3.3», «Основное мероприятие 3.23»,  «Подпрограмма 5»,</w:t>
      </w:r>
      <w:r w:rsidRPr="002B63FB">
        <w:rPr>
          <w:sz w:val="28"/>
          <w:szCs w:val="28"/>
        </w:rPr>
        <w:t xml:space="preserve"> </w:t>
      </w:r>
      <w:r>
        <w:rPr>
          <w:sz w:val="28"/>
          <w:szCs w:val="28"/>
        </w:rPr>
        <w:t>«Основное мероприятие 5.1», «Основное мероприятие 5.4»,</w:t>
      </w:r>
      <w:r w:rsidRPr="00AB64D4">
        <w:rPr>
          <w:sz w:val="28"/>
          <w:szCs w:val="28"/>
        </w:rPr>
        <w:t xml:space="preserve"> </w:t>
      </w:r>
      <w:r>
        <w:rPr>
          <w:sz w:val="28"/>
          <w:szCs w:val="28"/>
        </w:rPr>
        <w:t>«Подпрограмма 9»,</w:t>
      </w:r>
      <w:r w:rsidRPr="002B63FB">
        <w:rPr>
          <w:sz w:val="28"/>
          <w:szCs w:val="28"/>
        </w:rPr>
        <w:t xml:space="preserve"> </w:t>
      </w:r>
      <w:r>
        <w:rPr>
          <w:sz w:val="28"/>
          <w:szCs w:val="28"/>
        </w:rPr>
        <w:t>«Основное мероприятие 9.1»,  изложить в новой редакции согласно приложению №1 к настоящему постановлению.</w:t>
      </w:r>
    </w:p>
    <w:p w:rsidR="001D46E1" w:rsidRDefault="001D46E1" w:rsidP="00330B37">
      <w:pPr>
        <w:pStyle w:val="ad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В таблице № 5 «Расходы областного бюджета, федерального бюджета, местных бюджетов» строки «Муниципальная программа», «Подпрограмма 1»,</w:t>
      </w:r>
      <w:r w:rsidRPr="00221BE7">
        <w:rPr>
          <w:sz w:val="28"/>
          <w:szCs w:val="28"/>
        </w:rPr>
        <w:t xml:space="preserve"> </w:t>
      </w:r>
      <w:r>
        <w:rPr>
          <w:sz w:val="28"/>
          <w:szCs w:val="28"/>
        </w:rPr>
        <w:t>«Подпрограмма 2»,</w:t>
      </w:r>
      <w:r w:rsidRPr="002A41DF">
        <w:rPr>
          <w:sz w:val="28"/>
          <w:szCs w:val="28"/>
        </w:rPr>
        <w:t xml:space="preserve"> </w:t>
      </w:r>
      <w:r>
        <w:rPr>
          <w:sz w:val="28"/>
          <w:szCs w:val="28"/>
        </w:rPr>
        <w:t>«Подпрограмма 3»,</w:t>
      </w:r>
      <w:r w:rsidRPr="005920F6">
        <w:rPr>
          <w:sz w:val="28"/>
          <w:szCs w:val="28"/>
        </w:rPr>
        <w:t xml:space="preserve"> </w:t>
      </w:r>
      <w:r>
        <w:rPr>
          <w:sz w:val="28"/>
          <w:szCs w:val="28"/>
        </w:rPr>
        <w:t>«Подпрограмма 5»,</w:t>
      </w:r>
      <w:r w:rsidRPr="00221BE7">
        <w:rPr>
          <w:sz w:val="28"/>
          <w:szCs w:val="28"/>
        </w:rPr>
        <w:t xml:space="preserve"> </w:t>
      </w:r>
      <w:r>
        <w:rPr>
          <w:sz w:val="28"/>
          <w:szCs w:val="28"/>
        </w:rPr>
        <w:t>«Подпрограмма 9»,</w:t>
      </w:r>
      <w:r w:rsidRPr="00221BE7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 согласно приложению № 2 к настоящему постановлению.</w:t>
      </w:r>
    </w:p>
    <w:p w:rsidR="001D46E1" w:rsidRDefault="001D46E1" w:rsidP="00330B37">
      <w:pPr>
        <w:pStyle w:val="ad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1.8  Приложение</w:t>
      </w:r>
      <w:proofErr w:type="gramEnd"/>
      <w:r>
        <w:rPr>
          <w:sz w:val="28"/>
          <w:szCs w:val="28"/>
        </w:rPr>
        <w:t xml:space="preserve"> №</w:t>
      </w:r>
      <w:r w:rsidR="00330B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 к муниципальной программе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изложить в новой редакции согласно приложению №</w:t>
      </w:r>
      <w:r w:rsidR="00330B37">
        <w:rPr>
          <w:sz w:val="28"/>
          <w:szCs w:val="28"/>
        </w:rPr>
        <w:t xml:space="preserve"> </w:t>
      </w:r>
      <w:r>
        <w:rPr>
          <w:sz w:val="28"/>
          <w:szCs w:val="28"/>
        </w:rPr>
        <w:t>3 к настоящему постановлению.</w:t>
      </w:r>
    </w:p>
    <w:p w:rsidR="001D46E1" w:rsidRDefault="001D46E1" w:rsidP="00330B37">
      <w:pPr>
        <w:pStyle w:val="ad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16C40">
        <w:rPr>
          <w:sz w:val="28"/>
          <w:szCs w:val="28"/>
        </w:rPr>
        <w:t>Постановление вступает в силу после его официального опубликовани</w:t>
      </w:r>
      <w:r>
        <w:rPr>
          <w:sz w:val="28"/>
          <w:szCs w:val="28"/>
        </w:rPr>
        <w:t>я.</w:t>
      </w:r>
    </w:p>
    <w:p w:rsidR="001D46E1" w:rsidRDefault="001D46E1" w:rsidP="00330B37">
      <w:pPr>
        <w:pStyle w:val="ad"/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</w:t>
      </w:r>
      <w:r w:rsidRPr="000E2C97">
        <w:rPr>
          <w:sz w:val="28"/>
          <w:szCs w:val="28"/>
        </w:rPr>
        <w:t>выполнением по</w:t>
      </w:r>
      <w:r>
        <w:rPr>
          <w:sz w:val="28"/>
          <w:szCs w:val="28"/>
        </w:rPr>
        <w:t xml:space="preserve">становления возложить на </w:t>
      </w:r>
      <w:r w:rsidRPr="000E2C97">
        <w:rPr>
          <w:sz w:val="28"/>
          <w:szCs w:val="28"/>
        </w:rPr>
        <w:t>заместителя</w:t>
      </w:r>
      <w:r>
        <w:rPr>
          <w:sz w:val="28"/>
          <w:szCs w:val="28"/>
        </w:rPr>
        <w:t xml:space="preserve"> главы Администрации</w:t>
      </w:r>
      <w:r w:rsidRPr="000E2C97">
        <w:rPr>
          <w:sz w:val="28"/>
          <w:szCs w:val="28"/>
        </w:rPr>
        <w:t xml:space="preserve"> </w:t>
      </w:r>
      <w:proofErr w:type="spellStart"/>
      <w:r w:rsidR="00330B37">
        <w:rPr>
          <w:sz w:val="28"/>
          <w:szCs w:val="28"/>
        </w:rPr>
        <w:t>Белокалитвинского</w:t>
      </w:r>
      <w:proofErr w:type="spellEnd"/>
      <w:r w:rsidR="00330B37">
        <w:rPr>
          <w:sz w:val="28"/>
          <w:szCs w:val="28"/>
        </w:rPr>
        <w:t xml:space="preserve"> </w:t>
      </w:r>
      <w:r w:rsidRPr="000E2C97">
        <w:rPr>
          <w:sz w:val="28"/>
          <w:szCs w:val="28"/>
        </w:rPr>
        <w:t>р</w:t>
      </w:r>
      <w:r>
        <w:rPr>
          <w:sz w:val="28"/>
          <w:szCs w:val="28"/>
        </w:rPr>
        <w:t xml:space="preserve">айона по социальным вопросам </w:t>
      </w:r>
      <w:r w:rsidR="00330B37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Е.Н.</w:t>
      </w:r>
      <w:r w:rsidR="00330B3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Керенцеву</w:t>
      </w:r>
      <w:proofErr w:type="spellEnd"/>
      <w:r>
        <w:rPr>
          <w:sz w:val="28"/>
          <w:szCs w:val="28"/>
        </w:rPr>
        <w:t>.</w:t>
      </w:r>
    </w:p>
    <w:p w:rsidR="001D46E1" w:rsidRDefault="001D46E1" w:rsidP="001D46E1">
      <w:pPr>
        <w:pStyle w:val="2"/>
        <w:rPr>
          <w:b w:val="0"/>
        </w:rPr>
      </w:pPr>
      <w:r>
        <w:rPr>
          <w:b w:val="0"/>
        </w:rPr>
        <w:t xml:space="preserve">   </w:t>
      </w:r>
    </w:p>
    <w:p w:rsidR="00835273" w:rsidRDefault="00835273" w:rsidP="00872883">
      <w:pPr>
        <w:rPr>
          <w:b/>
          <w:sz w:val="28"/>
        </w:rPr>
      </w:pPr>
    </w:p>
    <w:p w:rsidR="00872883" w:rsidRPr="00C96E82" w:rsidRDefault="00334D2B" w:rsidP="00040C21">
      <w:pPr>
        <w:pStyle w:val="2"/>
        <w:ind w:firstLine="720"/>
        <w:rPr>
          <w:b w:val="0"/>
        </w:rPr>
      </w:pPr>
      <w:bookmarkStart w:id="2" w:name="Наименование"/>
      <w:bookmarkEnd w:id="2"/>
      <w:r>
        <w:rPr>
          <w:b w:val="0"/>
        </w:rPr>
        <w:t>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района</w:t>
      </w:r>
      <w:proofErr w:type="gramEnd"/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042119">
        <w:rPr>
          <w:b w:val="0"/>
        </w:rPr>
        <w:tab/>
      </w:r>
      <w:r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330B37" w:rsidRDefault="00872883" w:rsidP="00872883">
      <w:pPr>
        <w:rPr>
          <w:sz w:val="28"/>
        </w:rPr>
      </w:pPr>
      <w:r w:rsidRPr="00330B37">
        <w:rPr>
          <w:sz w:val="28"/>
        </w:rPr>
        <w:t>Верно:</w:t>
      </w:r>
    </w:p>
    <w:p w:rsidR="003A39C2" w:rsidRPr="00330B37" w:rsidRDefault="006C35C4" w:rsidP="00835273">
      <w:pPr>
        <w:rPr>
          <w:sz w:val="28"/>
        </w:rPr>
      </w:pPr>
      <w:r w:rsidRPr="00330B37">
        <w:rPr>
          <w:sz w:val="28"/>
        </w:rPr>
        <w:t>У</w:t>
      </w:r>
      <w:r w:rsidR="00715C8D" w:rsidRPr="00330B37">
        <w:rPr>
          <w:sz w:val="28"/>
        </w:rPr>
        <w:t>правляющ</w:t>
      </w:r>
      <w:r w:rsidRPr="00330B37">
        <w:rPr>
          <w:sz w:val="28"/>
        </w:rPr>
        <w:t>ий</w:t>
      </w:r>
      <w:r w:rsidR="00042119" w:rsidRPr="00330B37">
        <w:rPr>
          <w:sz w:val="28"/>
        </w:rPr>
        <w:t xml:space="preserve"> </w:t>
      </w:r>
      <w:r w:rsidR="00715C8D" w:rsidRPr="00330B37">
        <w:rPr>
          <w:sz w:val="28"/>
        </w:rPr>
        <w:t xml:space="preserve"> </w:t>
      </w:r>
      <w:r w:rsidR="00F4755E" w:rsidRPr="00330B37">
        <w:rPr>
          <w:sz w:val="28"/>
        </w:rPr>
        <w:t xml:space="preserve"> делами</w:t>
      </w:r>
      <w:r w:rsidR="00F4755E" w:rsidRPr="00330B37">
        <w:rPr>
          <w:sz w:val="28"/>
        </w:rPr>
        <w:tab/>
      </w:r>
      <w:r w:rsidR="00F4755E" w:rsidRPr="00330B37">
        <w:rPr>
          <w:sz w:val="28"/>
        </w:rPr>
        <w:tab/>
      </w:r>
      <w:r w:rsidR="00F4755E" w:rsidRPr="00330B37">
        <w:rPr>
          <w:sz w:val="28"/>
        </w:rPr>
        <w:tab/>
      </w:r>
      <w:r w:rsidR="000C6CE8" w:rsidRPr="00330B37">
        <w:rPr>
          <w:sz w:val="28"/>
        </w:rPr>
        <w:tab/>
      </w:r>
      <w:r w:rsidR="00F4755E" w:rsidRPr="00330B37">
        <w:rPr>
          <w:sz w:val="28"/>
        </w:rPr>
        <w:tab/>
      </w:r>
      <w:r w:rsidR="00F4755E" w:rsidRPr="00330B37">
        <w:rPr>
          <w:sz w:val="28"/>
        </w:rPr>
        <w:tab/>
      </w:r>
      <w:r w:rsidR="00042119" w:rsidRPr="00330B37">
        <w:rPr>
          <w:sz w:val="28"/>
        </w:rPr>
        <w:tab/>
      </w:r>
      <w:r w:rsidRPr="00330B37">
        <w:rPr>
          <w:sz w:val="28"/>
        </w:rPr>
        <w:tab/>
        <w:t>Л.Г. Василенко</w:t>
      </w:r>
    </w:p>
    <w:p w:rsidR="001D46E1" w:rsidRDefault="001D46E1" w:rsidP="00835273">
      <w:pPr>
        <w:rPr>
          <w:sz w:val="28"/>
        </w:rPr>
      </w:pPr>
    </w:p>
    <w:p w:rsidR="001D46E1" w:rsidRDefault="001D46E1" w:rsidP="00835273">
      <w:pPr>
        <w:rPr>
          <w:sz w:val="28"/>
          <w:szCs w:val="28"/>
        </w:rPr>
        <w:sectPr w:rsidR="001D46E1" w:rsidSect="003A39C2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1D46E1" w:rsidRDefault="001D46E1" w:rsidP="00330B37">
      <w:pPr>
        <w:tabs>
          <w:tab w:val="left" w:pos="709"/>
        </w:tabs>
        <w:jc w:val="right"/>
        <w:rPr>
          <w:sz w:val="28"/>
        </w:rPr>
      </w:pPr>
      <w:r>
        <w:rPr>
          <w:sz w:val="20"/>
          <w:szCs w:val="20"/>
        </w:rPr>
        <w:lastRenderedPageBreak/>
        <w:t>Приложение №1</w:t>
      </w:r>
    </w:p>
    <w:p w:rsidR="001D46E1" w:rsidRDefault="001D46E1" w:rsidP="00330B37">
      <w:pPr>
        <w:tabs>
          <w:tab w:val="left" w:pos="709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Pr="00397C51">
        <w:rPr>
          <w:sz w:val="20"/>
          <w:szCs w:val="20"/>
        </w:rPr>
        <w:t xml:space="preserve">к постановлению   </w:t>
      </w:r>
      <w:r>
        <w:rPr>
          <w:sz w:val="20"/>
          <w:szCs w:val="20"/>
        </w:rPr>
        <w:t>Администрации</w:t>
      </w:r>
    </w:p>
    <w:p w:rsidR="001D46E1" w:rsidRDefault="001D46E1" w:rsidP="00330B37">
      <w:pPr>
        <w:tabs>
          <w:tab w:val="left" w:pos="709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Белокалитвинского</w:t>
      </w:r>
      <w:proofErr w:type="spellEnd"/>
      <w:r>
        <w:rPr>
          <w:sz w:val="20"/>
          <w:szCs w:val="20"/>
        </w:rPr>
        <w:t xml:space="preserve"> района</w:t>
      </w:r>
    </w:p>
    <w:p w:rsidR="001D46E1" w:rsidRDefault="00330B37" w:rsidP="00330B37">
      <w:pPr>
        <w:tabs>
          <w:tab w:val="left" w:pos="709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59207A">
        <w:rPr>
          <w:sz w:val="20"/>
          <w:szCs w:val="20"/>
        </w:rPr>
        <w:t>27</w:t>
      </w:r>
      <w:r>
        <w:rPr>
          <w:sz w:val="20"/>
          <w:szCs w:val="20"/>
        </w:rPr>
        <w:t>.12.</w:t>
      </w:r>
      <w:r w:rsidR="001D46E1">
        <w:rPr>
          <w:sz w:val="20"/>
          <w:szCs w:val="20"/>
        </w:rPr>
        <w:t xml:space="preserve"> 2018 № </w:t>
      </w:r>
      <w:r w:rsidR="0059207A">
        <w:rPr>
          <w:sz w:val="20"/>
          <w:szCs w:val="20"/>
        </w:rPr>
        <w:t>2286</w:t>
      </w:r>
    </w:p>
    <w:p w:rsidR="001D46E1" w:rsidRPr="00397C51" w:rsidRDefault="001D46E1" w:rsidP="001D46E1">
      <w:pPr>
        <w:tabs>
          <w:tab w:val="left" w:pos="709"/>
        </w:tabs>
        <w:jc w:val="right"/>
        <w:rPr>
          <w:sz w:val="20"/>
          <w:szCs w:val="20"/>
        </w:rPr>
      </w:pPr>
    </w:p>
    <w:tbl>
      <w:tblPr>
        <w:tblW w:w="15876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557"/>
        <w:gridCol w:w="2129"/>
        <w:gridCol w:w="1703"/>
        <w:gridCol w:w="868"/>
        <w:gridCol w:w="276"/>
        <w:gridCol w:w="435"/>
        <w:gridCol w:w="255"/>
        <w:gridCol w:w="985"/>
        <w:gridCol w:w="231"/>
        <w:gridCol w:w="514"/>
        <w:gridCol w:w="993"/>
        <w:gridCol w:w="138"/>
        <w:gridCol w:w="854"/>
        <w:gridCol w:w="111"/>
        <w:gridCol w:w="858"/>
        <w:gridCol w:w="993"/>
        <w:gridCol w:w="47"/>
        <w:gridCol w:w="945"/>
        <w:gridCol w:w="992"/>
        <w:gridCol w:w="92"/>
        <w:gridCol w:w="36"/>
        <w:gridCol w:w="864"/>
      </w:tblGrid>
      <w:tr w:rsidR="001D46E1" w:rsidRPr="00AC368C" w:rsidTr="00330B37">
        <w:trPr>
          <w:trHeight w:val="255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46E1" w:rsidRPr="00AC368C" w:rsidRDefault="001D46E1" w:rsidP="00DF434F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46E1" w:rsidRPr="00AC368C" w:rsidRDefault="001D46E1" w:rsidP="00DF434F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  <w:tc>
          <w:tcPr>
            <w:tcW w:w="8221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46E1" w:rsidRDefault="001D46E1" w:rsidP="00DF434F">
            <w:pPr>
              <w:rPr>
                <w:sz w:val="20"/>
                <w:szCs w:val="20"/>
              </w:rPr>
            </w:pPr>
          </w:p>
          <w:p w:rsidR="001D46E1" w:rsidRDefault="001D46E1" w:rsidP="00DF434F">
            <w:pPr>
              <w:rPr>
                <w:sz w:val="20"/>
                <w:szCs w:val="20"/>
              </w:rPr>
            </w:pPr>
          </w:p>
          <w:p w:rsidR="001D46E1" w:rsidRPr="00AC368C" w:rsidRDefault="001D46E1" w:rsidP="00330B37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Расходы местного бюджета</w:t>
            </w:r>
            <w:r>
              <w:rPr>
                <w:sz w:val="20"/>
                <w:szCs w:val="20"/>
              </w:rPr>
              <w:t xml:space="preserve"> и бюджетов </w:t>
            </w:r>
            <w:proofErr w:type="gramStart"/>
            <w:r>
              <w:rPr>
                <w:sz w:val="20"/>
                <w:szCs w:val="20"/>
              </w:rPr>
              <w:t xml:space="preserve">поселений </w:t>
            </w:r>
            <w:r w:rsidRPr="00AC368C">
              <w:rPr>
                <w:sz w:val="20"/>
                <w:szCs w:val="20"/>
              </w:rPr>
              <w:t xml:space="preserve"> на</w:t>
            </w:r>
            <w:proofErr w:type="gramEnd"/>
            <w:r w:rsidRPr="00AC368C">
              <w:rPr>
                <w:sz w:val="20"/>
                <w:szCs w:val="20"/>
              </w:rPr>
              <w:t xml:space="preserve"> реализацию муниципальной программы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46E1" w:rsidRPr="00E22340" w:rsidRDefault="001D46E1" w:rsidP="00DF434F">
            <w:pPr>
              <w:rPr>
                <w:sz w:val="20"/>
                <w:szCs w:val="20"/>
              </w:rPr>
            </w:pPr>
            <w:r w:rsidRPr="00E22340">
              <w:rPr>
                <w:sz w:val="20"/>
                <w:szCs w:val="20"/>
              </w:rPr>
              <w:t>Таблица № 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46E1" w:rsidRPr="00AC368C" w:rsidRDefault="001D46E1" w:rsidP="00DF434F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46E1" w:rsidRPr="00AC368C" w:rsidRDefault="001D46E1" w:rsidP="00DF434F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</w:tr>
      <w:tr w:rsidR="001D46E1" w:rsidRPr="00AC368C" w:rsidTr="00330B37">
        <w:trPr>
          <w:trHeight w:val="255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46E1" w:rsidRPr="00AC368C" w:rsidRDefault="001D46E1" w:rsidP="00DF434F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46E1" w:rsidRPr="00AC368C" w:rsidRDefault="001D46E1" w:rsidP="00DF434F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  <w:tc>
          <w:tcPr>
            <w:tcW w:w="822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46E1" w:rsidRPr="00AC368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46E1" w:rsidRPr="00AC368C" w:rsidRDefault="001D46E1" w:rsidP="00DF434F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46E1" w:rsidRPr="00AC368C" w:rsidRDefault="001D46E1" w:rsidP="00DF434F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46E1" w:rsidRPr="00AC368C" w:rsidRDefault="001D46E1" w:rsidP="00DF434F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46E1" w:rsidRPr="00AC368C" w:rsidRDefault="001D46E1" w:rsidP="00DF434F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</w:tr>
      <w:tr w:rsidR="001D46E1" w:rsidRPr="00AC368C" w:rsidTr="00330B37">
        <w:trPr>
          <w:trHeight w:val="255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46E1" w:rsidRPr="00AC368C" w:rsidRDefault="001D46E1" w:rsidP="00DF434F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46E1" w:rsidRPr="00AC368C" w:rsidRDefault="001D46E1" w:rsidP="00DF434F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46E1" w:rsidRPr="00AC368C" w:rsidRDefault="001D46E1" w:rsidP="00DF434F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46E1" w:rsidRPr="00AC368C" w:rsidRDefault="001D46E1" w:rsidP="00DF434F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46E1" w:rsidRPr="00AC368C" w:rsidRDefault="001D46E1" w:rsidP="00DF434F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46E1" w:rsidRPr="00AC368C" w:rsidRDefault="001D46E1" w:rsidP="00DF434F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46E1" w:rsidRPr="00AC368C" w:rsidRDefault="001D46E1" w:rsidP="00DF434F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46E1" w:rsidRPr="00AC368C" w:rsidRDefault="001D46E1" w:rsidP="00DF434F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46E1" w:rsidRPr="00AC368C" w:rsidRDefault="001D46E1" w:rsidP="00DF434F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46E1" w:rsidRPr="00AC368C" w:rsidRDefault="001D46E1" w:rsidP="00DF434F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46E1" w:rsidRPr="00AC368C" w:rsidRDefault="001D46E1" w:rsidP="00DF434F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46E1" w:rsidRPr="00AC368C" w:rsidRDefault="001D46E1" w:rsidP="00DF434F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46E1" w:rsidRPr="00AC368C" w:rsidRDefault="001D46E1" w:rsidP="00DF434F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46E1" w:rsidRPr="00AC368C" w:rsidRDefault="001D46E1" w:rsidP="00DF434F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</w:tr>
      <w:tr w:rsidR="001D46E1" w:rsidRPr="00AC368C" w:rsidTr="00330B37">
        <w:trPr>
          <w:trHeight w:val="990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Статус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46E1" w:rsidRPr="00AC368C" w:rsidRDefault="001D46E1" w:rsidP="00DF434F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Наименование государственной программы, подпрограммы государственной программы,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35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6E1" w:rsidRPr="00AC368C" w:rsidRDefault="001D46E1" w:rsidP="00DF434F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  <w:r w:rsidRPr="00AC368C">
              <w:rPr>
                <w:color w:val="0000FF"/>
                <w:sz w:val="20"/>
                <w:szCs w:val="20"/>
                <w:u w:val="single"/>
              </w:rPr>
              <w:t>код бюджетной классификации &lt;1&gt;</w:t>
            </w:r>
          </w:p>
        </w:tc>
        <w:tc>
          <w:tcPr>
            <w:tcW w:w="6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6E1" w:rsidRPr="00AC368C" w:rsidRDefault="0094486D" w:rsidP="00DF434F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  <w:hyperlink r:id="rId9" w:anchor="RANGE!#ССЫЛКА!" w:history="1">
              <w:r w:rsidR="001D46E1" w:rsidRPr="00AC368C">
                <w:rPr>
                  <w:color w:val="0000FF"/>
                  <w:sz w:val="20"/>
                  <w:u w:val="single"/>
                </w:rPr>
                <w:t>Расходы &lt;2&gt; (тыс. руб.), годы</w:t>
              </w:r>
            </w:hyperlink>
          </w:p>
        </w:tc>
      </w:tr>
      <w:tr w:rsidR="001D46E1" w:rsidRPr="00AC368C" w:rsidTr="00330B37">
        <w:trPr>
          <w:trHeight w:val="539"/>
        </w:trPr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46E1" w:rsidRPr="00AC368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6E1" w:rsidRPr="00AC368C" w:rsidRDefault="001D46E1" w:rsidP="00DF434F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основного мероприятия</w:t>
            </w:r>
          </w:p>
        </w:tc>
        <w:tc>
          <w:tcPr>
            <w:tcW w:w="17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6E1" w:rsidRPr="00AC368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ГРБС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  <w:proofErr w:type="spellStart"/>
            <w:r w:rsidRPr="00AC368C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ЦСР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ВР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2014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2015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2019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2020</w:t>
            </w:r>
          </w:p>
        </w:tc>
      </w:tr>
      <w:tr w:rsidR="001D46E1" w:rsidRPr="00AC368C" w:rsidTr="00330B37">
        <w:trPr>
          <w:trHeight w:val="255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2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4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6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9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14</w:t>
            </w:r>
          </w:p>
        </w:tc>
      </w:tr>
      <w:tr w:rsidR="001D46E1" w:rsidRPr="00AC368C" w:rsidTr="00330B37">
        <w:trPr>
          <w:trHeight w:val="255"/>
        </w:trPr>
        <w:tc>
          <w:tcPr>
            <w:tcW w:w="15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6E1" w:rsidRPr="00AC368C" w:rsidRDefault="001D46E1" w:rsidP="00DF434F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1D46E1" w:rsidRPr="00AC368C" w:rsidRDefault="001D46E1" w:rsidP="00DF434F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«Развитие культуры и туризма»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46E1" w:rsidRPr="00AC368C" w:rsidRDefault="001D46E1" w:rsidP="00DF434F">
            <w:pPr>
              <w:rPr>
                <w:color w:val="0000FF"/>
                <w:sz w:val="20"/>
                <w:szCs w:val="20"/>
                <w:u w:val="single"/>
              </w:rPr>
            </w:pPr>
            <w:r w:rsidRPr="00AC368C">
              <w:rPr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86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6E1" w:rsidRPr="00AC368C" w:rsidRDefault="001D46E1" w:rsidP="00DF434F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 xml:space="preserve">X </w:t>
            </w:r>
          </w:p>
        </w:tc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 xml:space="preserve">X </w:t>
            </w:r>
          </w:p>
        </w:tc>
        <w:tc>
          <w:tcPr>
            <w:tcW w:w="12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 xml:space="preserve">X </w:t>
            </w:r>
          </w:p>
        </w:tc>
        <w:tc>
          <w:tcPr>
            <w:tcW w:w="7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 xml:space="preserve">X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99002,0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6E1" w:rsidRPr="0002619E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106050,6</w:t>
            </w:r>
          </w:p>
        </w:tc>
        <w:tc>
          <w:tcPr>
            <w:tcW w:w="9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84934,4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Pr="008619CC" w:rsidRDefault="001D46E1" w:rsidP="00DF434F">
            <w:pPr>
              <w:jc w:val="center"/>
              <w:rPr>
                <w:sz w:val="20"/>
                <w:szCs w:val="20"/>
              </w:rPr>
            </w:pPr>
            <w:r w:rsidRPr="008619CC">
              <w:rPr>
                <w:sz w:val="20"/>
                <w:szCs w:val="20"/>
              </w:rPr>
              <w:t>180579,3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F259C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142255,2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8619CC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136814,9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8619CC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152086,9</w:t>
            </w:r>
          </w:p>
        </w:tc>
      </w:tr>
      <w:tr w:rsidR="001D46E1" w:rsidRPr="00AC368C" w:rsidTr="00330B37">
        <w:trPr>
          <w:trHeight w:val="255"/>
        </w:trPr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46E1" w:rsidRPr="00AC368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D46E1" w:rsidRPr="00AC368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6E1" w:rsidRPr="00AC368C" w:rsidRDefault="001D46E1" w:rsidP="00DF434F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8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6E1" w:rsidRPr="00AC368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</w:p>
        </w:tc>
      </w:tr>
      <w:tr w:rsidR="001D46E1" w:rsidRPr="00AC368C" w:rsidTr="00330B37">
        <w:trPr>
          <w:trHeight w:val="1673"/>
        </w:trPr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46E1" w:rsidRPr="00AC368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46E1" w:rsidRPr="00AC368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6E1" w:rsidRPr="00AC368C" w:rsidRDefault="001D46E1" w:rsidP="00DF434F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 xml:space="preserve">ответственный исполнитель муниципальной программы – отдел культуры </w:t>
            </w:r>
            <w:proofErr w:type="spellStart"/>
            <w:r w:rsidRPr="00AC368C">
              <w:rPr>
                <w:sz w:val="20"/>
                <w:szCs w:val="20"/>
              </w:rPr>
              <w:t>Белокалитвинского</w:t>
            </w:r>
            <w:proofErr w:type="spellEnd"/>
            <w:r w:rsidRPr="00AC368C">
              <w:rPr>
                <w:sz w:val="20"/>
                <w:szCs w:val="20"/>
              </w:rPr>
              <w:t xml:space="preserve"> района, всего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 xml:space="preserve">X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 xml:space="preserve">X 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 xml:space="preserve">X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86988,9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86887,8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82262,1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99811,8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CF756C" w:rsidRDefault="001D46E1" w:rsidP="00DF434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142155,2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134737,5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151986,9</w:t>
            </w:r>
          </w:p>
        </w:tc>
      </w:tr>
      <w:tr w:rsidR="001D46E1" w:rsidRPr="00AC368C" w:rsidTr="00330B37">
        <w:trPr>
          <w:trHeight w:val="417"/>
        </w:trPr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6E1" w:rsidRPr="00AC368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6E1" w:rsidRPr="00AC368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Соисполнитель 1 отдел экономики, инвестиций, малого бизнеса и </w:t>
            </w:r>
            <w:proofErr w:type="gramStart"/>
            <w:r>
              <w:rPr>
                <w:sz w:val="20"/>
                <w:szCs w:val="20"/>
              </w:rPr>
              <w:t>местного  самоуправления</w:t>
            </w:r>
            <w:proofErr w:type="gramEnd"/>
            <w:r>
              <w:rPr>
                <w:sz w:val="20"/>
                <w:szCs w:val="20"/>
              </w:rPr>
              <w:t xml:space="preserve"> Администрации </w:t>
            </w:r>
            <w:proofErr w:type="spellStart"/>
            <w:r>
              <w:rPr>
                <w:sz w:val="20"/>
                <w:szCs w:val="20"/>
              </w:rPr>
              <w:t>Белокалитвинского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D46E1" w:rsidRPr="00AC368C" w:rsidTr="00330B37">
        <w:trPr>
          <w:trHeight w:val="409"/>
        </w:trPr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46E1" w:rsidRPr="00AC368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46E1" w:rsidRPr="00AC368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6E1" w:rsidRPr="00AC368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участник 1- отдел культуры </w:t>
            </w:r>
            <w:r>
              <w:rPr>
                <w:sz w:val="20"/>
                <w:szCs w:val="20"/>
              </w:rPr>
              <w:lastRenderedPageBreak/>
              <w:t xml:space="preserve">Администрации </w:t>
            </w:r>
            <w:proofErr w:type="spellStart"/>
            <w:r>
              <w:rPr>
                <w:sz w:val="20"/>
                <w:szCs w:val="20"/>
              </w:rPr>
              <w:t>Белокалитвинского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lastRenderedPageBreak/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86988,9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86887,8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82262,1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99811,8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F259C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142155,2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134721,2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151986,9</w:t>
            </w:r>
          </w:p>
        </w:tc>
      </w:tr>
      <w:tr w:rsidR="001D46E1" w:rsidRPr="00AC368C" w:rsidTr="00330B37">
        <w:trPr>
          <w:trHeight w:val="415"/>
        </w:trPr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46E1" w:rsidRPr="00AC368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D46E1" w:rsidRPr="00AC368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6E1" w:rsidRPr="00AC368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участник 2- Администрация </w:t>
            </w:r>
            <w:proofErr w:type="spellStart"/>
            <w:r>
              <w:rPr>
                <w:sz w:val="20"/>
                <w:szCs w:val="20"/>
              </w:rPr>
              <w:t>Белокалитвинского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  <w:r w:rsidRPr="00AC368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CE2CCF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24115,0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D46E1" w:rsidRPr="00AC368C" w:rsidTr="00330B37">
        <w:trPr>
          <w:trHeight w:val="507"/>
        </w:trPr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46E1" w:rsidRPr="00AC368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D46E1" w:rsidRPr="00AC368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6E1" w:rsidRPr="002E5E4A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 3</w:t>
            </w:r>
            <w:r w:rsidRPr="002E5E4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финансовое управление </w:t>
            </w:r>
            <w:proofErr w:type="spellStart"/>
            <w:r>
              <w:rPr>
                <w:sz w:val="20"/>
                <w:szCs w:val="20"/>
              </w:rPr>
              <w:t>АдминистрацииБелокалитвинского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D46E1" w:rsidRPr="00565636" w:rsidRDefault="001D46E1" w:rsidP="00DF43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11883,1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19032,8</w:t>
            </w:r>
          </w:p>
        </w:tc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2655,9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21289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56185,8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4D2530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ind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ind w:left="-2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D46E1" w:rsidRPr="00AC368C" w:rsidTr="00330B37">
        <w:trPr>
          <w:trHeight w:val="339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«Обеспечение деятельности библиотек»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Всего,</w:t>
            </w:r>
          </w:p>
          <w:p w:rsidR="001D46E1" w:rsidRPr="00AC368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в том числе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Pr="00AC368C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23170,7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23331,6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23506,8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34481,5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43910,7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21230,5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23926,0</w:t>
            </w:r>
          </w:p>
        </w:tc>
      </w:tr>
      <w:tr w:rsidR="001D46E1" w:rsidRPr="00AC368C" w:rsidTr="00330B37">
        <w:trPr>
          <w:trHeight w:val="431"/>
        </w:trPr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 подпрограммы-1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23170,7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21866,5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22902,7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31988,5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40862,3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21230,5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23926,0</w:t>
            </w:r>
          </w:p>
        </w:tc>
      </w:tr>
      <w:tr w:rsidR="001D46E1" w:rsidRPr="00AC368C" w:rsidTr="00330B37">
        <w:trPr>
          <w:trHeight w:val="381"/>
        </w:trPr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 3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1465,1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2493,0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D46E1" w:rsidRPr="00C312A7" w:rsidTr="00330B37">
        <w:trPr>
          <w:trHeight w:val="70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Основное мероприятие 1.</w:t>
            </w:r>
            <w:r>
              <w:rPr>
                <w:sz w:val="20"/>
                <w:szCs w:val="20"/>
              </w:rPr>
              <w:t>1.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библиотечного дела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 подпрограммы-1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1012959     1010000590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20208,7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18981,4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</w:p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18047,2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</w:p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19604,8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</w:p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26134,6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</w:p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</w:p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21646,5</w:t>
            </w:r>
          </w:p>
        </w:tc>
      </w:tr>
      <w:tr w:rsidR="001D46E1" w:rsidRPr="00C312A7" w:rsidTr="00330B37">
        <w:trPr>
          <w:trHeight w:val="595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Основное мероприятие 1.</w:t>
            </w:r>
            <w:r>
              <w:rPr>
                <w:sz w:val="20"/>
                <w:szCs w:val="20"/>
              </w:rPr>
              <w:t>2.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Указов Президента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Всего,</w:t>
            </w:r>
          </w:p>
          <w:p w:rsidR="001D46E1" w:rsidRPr="00AC368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в том числе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7E5C18" w:rsidRDefault="001D46E1" w:rsidP="00DF434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2711.9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7E5C18" w:rsidRDefault="001D46E1" w:rsidP="00DF434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4250.1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7E5C18" w:rsidRDefault="001D46E1" w:rsidP="00DF434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5359.6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0E2441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13861,1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DD541F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15472,8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7E5C18" w:rsidRDefault="001D46E1" w:rsidP="00DF434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7E5C18" w:rsidRDefault="001D46E1" w:rsidP="00DF434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D46E1" w:rsidRPr="00C312A7" w:rsidTr="00330B37">
        <w:trPr>
          <w:trHeight w:val="704"/>
        </w:trPr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D46E1" w:rsidRPr="00D52EDB" w:rsidRDefault="001D46E1" w:rsidP="00DF434F">
            <w:pPr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 подпрограммы-1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1012959</w:t>
            </w:r>
          </w:p>
          <w:p w:rsidR="001D46E1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1010000590</w:t>
            </w:r>
          </w:p>
          <w:p w:rsidR="001D46E1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3850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2711,9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2785,1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</w:p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4671,6</w:t>
            </w:r>
          </w:p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</w:p>
          <w:p w:rsidR="001D46E1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5217,4</w:t>
            </w:r>
          </w:p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6150,7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</w:p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</w:p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12424,4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</w:p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</w:p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</w:p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</w:p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D46E1" w:rsidRPr="00C312A7" w:rsidTr="00330B37">
        <w:trPr>
          <w:trHeight w:val="704"/>
        </w:trPr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D46E1" w:rsidRPr="00D52EDB" w:rsidRDefault="001D46E1" w:rsidP="00DF434F">
            <w:pPr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 3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10138500</w:t>
            </w:r>
          </w:p>
          <w:p w:rsidR="001D46E1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3850</w:t>
            </w:r>
          </w:p>
          <w:p w:rsidR="001D46E1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1010000590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1465,1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604,1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</w:p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</w:p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</w:p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</w:p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D46E1" w:rsidRPr="00C312A7" w:rsidTr="00330B37">
        <w:trPr>
          <w:trHeight w:val="70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C312A7" w:rsidRDefault="001D46E1" w:rsidP="00DF434F">
            <w:pPr>
              <w:rPr>
                <w:sz w:val="20"/>
                <w:szCs w:val="20"/>
                <w:lang w:val="en-US"/>
              </w:rPr>
            </w:pPr>
            <w:r w:rsidRPr="00AC368C">
              <w:rPr>
                <w:sz w:val="20"/>
                <w:szCs w:val="20"/>
              </w:rPr>
              <w:t>Основное мероприятие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1D46E1" w:rsidRPr="003535F3" w:rsidRDefault="001D46E1" w:rsidP="00DF43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Субсидия на поддержку отрасли культуры (подключение муниципальных общедоступных библиотек и государственных центральных библиотек к информационно-телекоммуникационной сети «Интернет» и развитие библиотечного дела с учетом задачи расширения </w:t>
            </w:r>
            <w:r>
              <w:rPr>
                <w:sz w:val="16"/>
                <w:szCs w:val="16"/>
              </w:rPr>
              <w:lastRenderedPageBreak/>
              <w:t>информационных технологий и оцифровки)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исполнитель подпрограммы-1</w:t>
            </w:r>
          </w:p>
          <w:p w:rsidR="001D46E1" w:rsidRPr="00AC368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МБУК «</w:t>
            </w:r>
            <w:proofErr w:type="spellStart"/>
            <w:r>
              <w:rPr>
                <w:sz w:val="20"/>
                <w:szCs w:val="20"/>
              </w:rPr>
              <w:t>Межпоселенческая</w:t>
            </w:r>
            <w:proofErr w:type="spellEnd"/>
            <w:r>
              <w:rPr>
                <w:sz w:val="20"/>
                <w:szCs w:val="20"/>
              </w:rPr>
              <w:t xml:space="preserve"> центральная районная библиотека»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CB39BA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10100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5193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C312A7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612    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C312A7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C312A7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C312A7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C312A7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8C54BA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C312A7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C312A7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D46E1" w:rsidRPr="00AC368C" w:rsidTr="00330B37">
        <w:trPr>
          <w:trHeight w:val="544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«Обеспечение деятельности музея»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Всего,</w:t>
            </w:r>
          </w:p>
          <w:p w:rsidR="001D46E1" w:rsidRPr="00AC368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в том числе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4340,6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3778,0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E456FA" w:rsidRDefault="001D46E1" w:rsidP="00DF434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3634.9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6166,5</w:t>
            </w:r>
          </w:p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2753,2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2907,2</w:t>
            </w:r>
          </w:p>
        </w:tc>
      </w:tr>
      <w:tr w:rsidR="001D46E1" w:rsidRPr="00AC368C" w:rsidTr="00330B37">
        <w:trPr>
          <w:trHeight w:val="566"/>
        </w:trPr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 подпрограммы-1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4340,6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3778,0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D47D96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4013,4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2753,2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2907,2</w:t>
            </w:r>
          </w:p>
        </w:tc>
      </w:tr>
      <w:tr w:rsidR="001D46E1" w:rsidRPr="00AC368C" w:rsidTr="00330B37">
        <w:trPr>
          <w:trHeight w:val="70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2.2.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Указов Президента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Муниципальное бюджетные учреждение культуры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0801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right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1022959</w:t>
            </w:r>
          </w:p>
          <w:p w:rsidR="001D46E1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1020000590</w:t>
            </w:r>
          </w:p>
          <w:p w:rsidR="001D46E1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3850</w:t>
            </w:r>
          </w:p>
          <w:p w:rsidR="001D46E1" w:rsidRPr="0092587D" w:rsidRDefault="001D46E1" w:rsidP="00DF43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801,4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right"/>
              <w:rPr>
                <w:sz w:val="20"/>
                <w:szCs w:val="20"/>
              </w:rPr>
            </w:pPr>
          </w:p>
          <w:p w:rsidR="001D46E1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323,0</w:t>
            </w:r>
          </w:p>
          <w:p w:rsidR="001D46E1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right"/>
              <w:rPr>
                <w:sz w:val="20"/>
                <w:szCs w:val="20"/>
              </w:rPr>
            </w:pPr>
          </w:p>
          <w:p w:rsidR="001D46E1" w:rsidRDefault="001D46E1" w:rsidP="00DF434F">
            <w:pPr>
              <w:jc w:val="right"/>
              <w:rPr>
                <w:sz w:val="20"/>
                <w:szCs w:val="20"/>
              </w:rPr>
            </w:pPr>
          </w:p>
          <w:p w:rsidR="001D46E1" w:rsidRPr="00D47D96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1157,6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right"/>
              <w:rPr>
                <w:sz w:val="20"/>
                <w:szCs w:val="20"/>
              </w:rPr>
            </w:pPr>
          </w:p>
          <w:p w:rsidR="001D46E1" w:rsidRDefault="001D46E1" w:rsidP="00DF434F">
            <w:pPr>
              <w:jc w:val="right"/>
              <w:rPr>
                <w:sz w:val="20"/>
                <w:szCs w:val="20"/>
              </w:rPr>
            </w:pPr>
          </w:p>
          <w:p w:rsidR="001D46E1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right"/>
              <w:rPr>
                <w:sz w:val="20"/>
                <w:szCs w:val="20"/>
              </w:rPr>
            </w:pPr>
          </w:p>
          <w:p w:rsidR="001D46E1" w:rsidRDefault="001D46E1" w:rsidP="00DF434F">
            <w:pPr>
              <w:jc w:val="right"/>
              <w:rPr>
                <w:sz w:val="20"/>
                <w:szCs w:val="20"/>
              </w:rPr>
            </w:pPr>
          </w:p>
          <w:p w:rsidR="001D46E1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right"/>
              <w:rPr>
                <w:sz w:val="20"/>
                <w:szCs w:val="20"/>
              </w:rPr>
            </w:pPr>
          </w:p>
          <w:p w:rsidR="001D46E1" w:rsidRDefault="001D46E1" w:rsidP="00DF434F">
            <w:pPr>
              <w:jc w:val="right"/>
              <w:rPr>
                <w:sz w:val="20"/>
                <w:szCs w:val="20"/>
              </w:rPr>
            </w:pPr>
          </w:p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D46E1" w:rsidRPr="00AC368C" w:rsidTr="00330B37">
        <w:trPr>
          <w:trHeight w:val="704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6E1" w:rsidRPr="00AC368C" w:rsidRDefault="001D46E1" w:rsidP="00DF434F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D46E1" w:rsidRPr="00AC368C" w:rsidRDefault="001D46E1" w:rsidP="00DF434F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 xml:space="preserve">«Обеспечение деятельности </w:t>
            </w:r>
            <w:r>
              <w:rPr>
                <w:sz w:val="20"/>
                <w:szCs w:val="20"/>
              </w:rPr>
              <w:t>учреждений культурно-досугового типа</w:t>
            </w:r>
            <w:r w:rsidRPr="00AC368C">
              <w:rPr>
                <w:sz w:val="20"/>
                <w:szCs w:val="20"/>
              </w:rPr>
              <w:t>»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6E1" w:rsidRDefault="001D46E1" w:rsidP="00DF434F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Всего,</w:t>
            </w:r>
          </w:p>
          <w:p w:rsidR="001D46E1" w:rsidRPr="00AC368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в том числе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6E1" w:rsidRPr="00AC368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Pr="00AC368C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37107,8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40928,0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18117,7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100138,0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45691,5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63281,1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71849,4</w:t>
            </w:r>
          </w:p>
        </w:tc>
      </w:tr>
      <w:tr w:rsidR="001D46E1" w:rsidRPr="00AC368C" w:rsidTr="00330B37">
        <w:trPr>
          <w:trHeight w:val="483"/>
        </w:trPr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 подпрограммы-1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25224,7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21895,2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15461,8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45691,55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63281,1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71849,4</w:t>
            </w:r>
          </w:p>
        </w:tc>
      </w:tr>
      <w:tr w:rsidR="001D46E1" w:rsidRPr="00AC368C" w:rsidTr="00330B37">
        <w:trPr>
          <w:trHeight w:val="410"/>
        </w:trPr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 3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99522A" w:rsidRDefault="001D46E1" w:rsidP="00DF434F">
            <w:pPr>
              <w:jc w:val="center"/>
              <w:rPr>
                <w:sz w:val="20"/>
                <w:szCs w:val="20"/>
              </w:rPr>
            </w:pPr>
            <w:r w:rsidRPr="0099522A">
              <w:rPr>
                <w:sz w:val="20"/>
                <w:szCs w:val="20"/>
              </w:rPr>
              <w:t>11883,1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99522A" w:rsidRDefault="001D46E1" w:rsidP="00DF434F">
            <w:pPr>
              <w:jc w:val="center"/>
              <w:rPr>
                <w:sz w:val="20"/>
                <w:szCs w:val="20"/>
              </w:rPr>
            </w:pPr>
            <w:r w:rsidRPr="0099522A">
              <w:rPr>
                <w:sz w:val="20"/>
                <w:szCs w:val="20"/>
              </w:rPr>
              <w:t>19032,8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99522A" w:rsidRDefault="001D46E1" w:rsidP="00DF434F">
            <w:pPr>
              <w:jc w:val="center"/>
              <w:rPr>
                <w:sz w:val="20"/>
                <w:szCs w:val="20"/>
              </w:rPr>
            </w:pPr>
            <w:r w:rsidRPr="0099522A">
              <w:rPr>
                <w:sz w:val="20"/>
                <w:szCs w:val="20"/>
              </w:rPr>
              <w:t>2655,9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99522A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56185,8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99522A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99522A" w:rsidRDefault="001D46E1" w:rsidP="00DF434F">
            <w:pPr>
              <w:ind w:right="-114"/>
              <w:jc w:val="center"/>
              <w:rPr>
                <w:sz w:val="20"/>
                <w:szCs w:val="20"/>
              </w:rPr>
            </w:pPr>
            <w:r w:rsidRPr="0099522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99522A" w:rsidRDefault="001D46E1" w:rsidP="00DF434F">
            <w:pPr>
              <w:ind w:left="-251"/>
              <w:jc w:val="center"/>
              <w:rPr>
                <w:sz w:val="20"/>
                <w:szCs w:val="20"/>
              </w:rPr>
            </w:pPr>
            <w:r w:rsidRPr="0099522A">
              <w:rPr>
                <w:sz w:val="20"/>
                <w:szCs w:val="20"/>
              </w:rPr>
              <w:t>0,0</w:t>
            </w:r>
          </w:p>
        </w:tc>
      </w:tr>
      <w:tr w:rsidR="001D46E1" w:rsidRPr="00AC368C" w:rsidTr="00330B37">
        <w:trPr>
          <w:trHeight w:val="410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E456FA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«Основное мероприятие 3.1»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культурно-досуговой деятельности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</w:t>
            </w:r>
          </w:p>
          <w:p w:rsidR="001D46E1" w:rsidRPr="00AC368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в том числе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1032959</w:t>
            </w:r>
          </w:p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1030000590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9835F8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20732,3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18984,9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</w:p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15191,4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</w:p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14920,9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</w:p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17777,7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</w:p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15764,1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</w:p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16360,3</w:t>
            </w:r>
          </w:p>
        </w:tc>
      </w:tr>
      <w:tr w:rsidR="001D46E1" w:rsidRPr="00AC368C" w:rsidTr="00330B37">
        <w:trPr>
          <w:trHeight w:val="410"/>
        </w:trPr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 подпрограммы-1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1032959  1030000590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2021,4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</w:p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</w:p>
          <w:p w:rsidR="001D46E1" w:rsidRPr="00E532F0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</w:p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</w:p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D46E1" w:rsidRPr="00AC368C" w:rsidTr="00330B37">
        <w:trPr>
          <w:trHeight w:val="41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«Основное мероприятие 3.3»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Указов Президента 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</w:t>
            </w:r>
          </w:p>
          <w:p w:rsidR="001D46E1" w:rsidRPr="00AC368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в том числе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14787,2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10961,0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22618,2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21751,7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45539,4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55489,1</w:t>
            </w:r>
          </w:p>
        </w:tc>
      </w:tr>
      <w:tr w:rsidR="001D46E1" w:rsidRPr="00AC368C" w:rsidTr="00330B37">
        <w:trPr>
          <w:trHeight w:val="410"/>
        </w:trPr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 подпрограммы-1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103259</w:t>
            </w:r>
          </w:p>
          <w:p w:rsidR="001D46E1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1030000590</w:t>
            </w:r>
          </w:p>
          <w:p w:rsidR="001D46E1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3850</w:t>
            </w:r>
          </w:p>
          <w:p w:rsidR="001D46E1" w:rsidRPr="00DC5447" w:rsidRDefault="001D46E1" w:rsidP="00DF434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1030085040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right"/>
              <w:rPr>
                <w:sz w:val="20"/>
                <w:szCs w:val="20"/>
              </w:rPr>
            </w:pPr>
          </w:p>
          <w:p w:rsidR="001D46E1" w:rsidRDefault="001D46E1" w:rsidP="00DF434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611</w:t>
            </w:r>
          </w:p>
          <w:p w:rsidR="001D46E1" w:rsidRDefault="001D46E1" w:rsidP="00DF434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540</w:t>
            </w:r>
          </w:p>
          <w:p w:rsidR="001D46E1" w:rsidRPr="00DC5447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DC5447" w:rsidRDefault="001D46E1" w:rsidP="00DF434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4055.8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DC5447" w:rsidRDefault="001D46E1" w:rsidP="00DF434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2654.0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882,5</w:t>
            </w:r>
          </w:p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</w:p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7239,3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</w:p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9046,4</w:t>
            </w:r>
          </w:p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12505,3</w:t>
            </w:r>
          </w:p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</w:p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45539,4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</w:p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55489,1</w:t>
            </w:r>
          </w:p>
        </w:tc>
      </w:tr>
      <w:tr w:rsidR="001D46E1" w:rsidRPr="00AC368C" w:rsidTr="00330B37">
        <w:trPr>
          <w:trHeight w:val="410"/>
        </w:trPr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 3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1038500</w:t>
            </w:r>
          </w:p>
          <w:p w:rsidR="001D46E1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1030008500</w:t>
            </w:r>
          </w:p>
          <w:p w:rsidR="001D46E1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1030029820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  <w:p w:rsidR="001D46E1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  <w:p w:rsidR="001D46E1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10731,4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8307,1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</w:p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1547,1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</w:p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15378,9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rPr>
                <w:sz w:val="20"/>
                <w:szCs w:val="20"/>
              </w:rPr>
            </w:pPr>
          </w:p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</w:p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</w:p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</w:p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</w:p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</w:p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D46E1" w:rsidRPr="00AC368C" w:rsidTr="00330B37">
        <w:trPr>
          <w:trHeight w:val="410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187D48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«Основное мероприятие 3.23</w:t>
            </w:r>
            <w:r w:rsidRPr="00187D48">
              <w:rPr>
                <w:sz w:val="20"/>
                <w:szCs w:val="20"/>
              </w:rPr>
              <w:t>»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лучших работник учреждений культуры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</w:t>
            </w:r>
          </w:p>
          <w:p w:rsidR="001D46E1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в том числе</w:t>
            </w:r>
            <w:r w:rsidRPr="00AC368C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B80EA3" w:rsidRDefault="001D46E1" w:rsidP="00DF434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B80EA3" w:rsidRDefault="001D46E1" w:rsidP="00DF434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D46E1" w:rsidRPr="00AC368C" w:rsidTr="00330B37">
        <w:trPr>
          <w:trHeight w:val="410"/>
        </w:trPr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 подпрограммы-1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  <w:p w:rsidR="001D46E1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  <w:p w:rsidR="001D46E1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10300</w:t>
            </w:r>
            <w:r>
              <w:rPr>
                <w:sz w:val="20"/>
                <w:szCs w:val="20"/>
                <w:lang w:val="en-US"/>
              </w:rPr>
              <w:t>L5195</w:t>
            </w:r>
          </w:p>
          <w:p w:rsidR="001D46E1" w:rsidRDefault="001D46E1" w:rsidP="00DF434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10300</w:t>
            </w:r>
            <w:r>
              <w:rPr>
                <w:sz w:val="20"/>
                <w:szCs w:val="20"/>
                <w:lang w:val="en-US"/>
              </w:rPr>
              <w:t>L5195</w:t>
            </w:r>
          </w:p>
          <w:p w:rsidR="001D46E1" w:rsidRPr="001F787B" w:rsidRDefault="001D46E1" w:rsidP="00DF43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  <w:p w:rsidR="001D46E1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B80EA3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1D46E1" w:rsidRPr="001F787B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D46E1" w:rsidRPr="00AC368C" w:rsidTr="00330B37">
        <w:trPr>
          <w:trHeight w:val="401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Подпрограмма 5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 xml:space="preserve">«Обеспечение деятельности </w:t>
            </w:r>
            <w:r w:rsidRPr="00AC368C">
              <w:rPr>
                <w:sz w:val="20"/>
                <w:szCs w:val="20"/>
              </w:rPr>
              <w:lastRenderedPageBreak/>
              <w:t xml:space="preserve">образовательных учреждений культуры»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lastRenderedPageBreak/>
              <w:t xml:space="preserve"> </w:t>
            </w:r>
            <w:r>
              <w:rPr>
                <w:sz w:val="20"/>
                <w:szCs w:val="20"/>
              </w:rPr>
              <w:t>Всего,</w:t>
            </w:r>
          </w:p>
          <w:p w:rsidR="001D46E1" w:rsidRPr="00AC368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в том числе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29722,3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32820,9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35213,57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37095,8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42041,5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45773,5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49372,9</w:t>
            </w:r>
          </w:p>
        </w:tc>
      </w:tr>
      <w:tr w:rsidR="001D46E1" w:rsidRPr="00AC368C" w:rsidTr="00330B37">
        <w:trPr>
          <w:trHeight w:val="844"/>
        </w:trPr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 подпрограммы-1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29722,3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32820,9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35213,57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37095,8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42041,5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45773,5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49372,9</w:t>
            </w:r>
          </w:p>
        </w:tc>
      </w:tr>
      <w:tr w:rsidR="001D46E1" w:rsidRPr="00AC368C" w:rsidTr="00330B37">
        <w:trPr>
          <w:trHeight w:val="401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 xml:space="preserve">Основное мероприятие 5.1. </w:t>
            </w:r>
          </w:p>
          <w:p w:rsidR="001D46E1" w:rsidRPr="00AC368C" w:rsidRDefault="001D46E1" w:rsidP="00DF434F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Развитие дополнительного образования детей в сфере культуры и искусства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Всего,</w:t>
            </w:r>
          </w:p>
          <w:p w:rsidR="001D46E1" w:rsidRPr="00AC368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в том числе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29722,3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32820,9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35213,5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36663,0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35624,8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37108,9</w:t>
            </w:r>
          </w:p>
        </w:tc>
      </w:tr>
      <w:tr w:rsidR="001D46E1" w:rsidRPr="00AC368C" w:rsidTr="00330B37">
        <w:trPr>
          <w:trHeight w:val="401"/>
        </w:trPr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 подпрограммы-1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  <w:p w:rsidR="001D46E1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right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1052959</w:t>
            </w:r>
          </w:p>
          <w:p w:rsidR="001D46E1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1050000590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right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611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29709,5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32198,4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34974,0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rPr>
                <w:sz w:val="20"/>
                <w:szCs w:val="20"/>
              </w:rPr>
            </w:pPr>
          </w:p>
          <w:p w:rsidR="001D46E1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36663,0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rPr>
                <w:sz w:val="20"/>
                <w:szCs w:val="20"/>
              </w:rPr>
            </w:pPr>
          </w:p>
          <w:p w:rsidR="001D46E1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rPr>
                <w:sz w:val="20"/>
                <w:szCs w:val="20"/>
              </w:rPr>
            </w:pPr>
          </w:p>
          <w:p w:rsidR="001D46E1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35624,8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rPr>
                <w:sz w:val="20"/>
                <w:szCs w:val="20"/>
              </w:rPr>
            </w:pPr>
          </w:p>
          <w:p w:rsidR="001D46E1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37108,9</w:t>
            </w:r>
          </w:p>
        </w:tc>
      </w:tr>
      <w:tr w:rsidR="001D46E1" w:rsidRPr="00AC368C" w:rsidTr="00330B37">
        <w:trPr>
          <w:trHeight w:val="589"/>
        </w:trPr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 подпрограммы-1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1052959</w:t>
            </w:r>
          </w:p>
          <w:p w:rsidR="001D46E1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1050000590</w:t>
            </w:r>
          </w:p>
          <w:p w:rsidR="001D46E1" w:rsidRDefault="001D46E1" w:rsidP="00DF43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622,5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</w:p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</w:p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</w:p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D46E1" w:rsidRPr="00AC368C" w:rsidTr="00330B37">
        <w:trPr>
          <w:trHeight w:val="589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C368C">
              <w:rPr>
                <w:sz w:val="20"/>
                <w:szCs w:val="20"/>
              </w:rPr>
              <w:t>Основное мероприятие 5.</w:t>
            </w:r>
            <w:r>
              <w:rPr>
                <w:sz w:val="20"/>
                <w:szCs w:val="20"/>
              </w:rPr>
              <w:t>4»</w:t>
            </w:r>
          </w:p>
          <w:p w:rsidR="001D46E1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учреждений дополнительного образования в области культуры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Всего,</w:t>
            </w:r>
          </w:p>
          <w:p w:rsidR="001D46E1" w:rsidRPr="00AC368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в том числе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D46E1" w:rsidRPr="00AC368C" w:rsidTr="00330B37">
        <w:trPr>
          <w:trHeight w:val="589"/>
        </w:trPr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 подпрограммы-1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1050029920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right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D46E1" w:rsidRPr="00AC368C" w:rsidTr="00330B37">
        <w:trPr>
          <w:trHeight w:val="541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Подпрограмма 9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 xml:space="preserve">Обеспечение реализации муниципальной </w:t>
            </w:r>
          </w:p>
          <w:p w:rsidR="001D46E1" w:rsidRPr="00AC368C" w:rsidRDefault="001D46E1" w:rsidP="00DF434F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программы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</w:t>
            </w:r>
          </w:p>
          <w:p w:rsidR="001D46E1" w:rsidRPr="00AC368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в том числе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Pr="00AC368C">
              <w:rPr>
                <w:sz w:val="20"/>
                <w:szCs w:val="20"/>
              </w:rPr>
              <w:t> 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2104,2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2326,9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center"/>
            </w:pPr>
            <w:r w:rsidRPr="00F11C04">
              <w:rPr>
                <w:sz w:val="20"/>
                <w:szCs w:val="20"/>
              </w:rPr>
              <w:t>2294,8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2196,3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2315,4</w:t>
            </w:r>
          </w:p>
        </w:tc>
      </w:tr>
      <w:tr w:rsidR="001D46E1" w:rsidRPr="00AC368C" w:rsidTr="00330B37">
        <w:trPr>
          <w:trHeight w:val="589"/>
        </w:trPr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 подпрограммы-1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2104,2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2326,9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center"/>
            </w:pPr>
            <w:r w:rsidRPr="00F11C04">
              <w:rPr>
                <w:sz w:val="20"/>
                <w:szCs w:val="20"/>
              </w:rPr>
              <w:t>2294,8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2196,3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2315,4</w:t>
            </w:r>
          </w:p>
        </w:tc>
      </w:tr>
      <w:tr w:rsidR="001D46E1" w:rsidRPr="00AC368C" w:rsidTr="00330B37">
        <w:trPr>
          <w:trHeight w:val="59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Основное мероприятие 9.1.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 xml:space="preserve">«Обеспечение деятельности аппарата </w:t>
            </w:r>
            <w:proofErr w:type="gramStart"/>
            <w:r w:rsidRPr="00AC368C">
              <w:rPr>
                <w:sz w:val="20"/>
                <w:szCs w:val="20"/>
              </w:rPr>
              <w:t>отдела  культуры</w:t>
            </w:r>
            <w:proofErr w:type="gram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Всего,</w:t>
            </w:r>
          </w:p>
          <w:p w:rsidR="001D46E1" w:rsidRPr="00AC368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в том числе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2104,2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2326,9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2294,8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2196,3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2315,4</w:t>
            </w:r>
          </w:p>
        </w:tc>
      </w:tr>
      <w:tr w:rsidR="001D46E1" w:rsidRPr="00AC368C" w:rsidTr="00330B37">
        <w:trPr>
          <w:trHeight w:val="589"/>
        </w:trPr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 подпрограммы-1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109001</w:t>
            </w:r>
            <w:r>
              <w:rPr>
                <w:sz w:val="20"/>
                <w:szCs w:val="20"/>
              </w:rPr>
              <w:t>10</w:t>
            </w:r>
          </w:p>
          <w:p w:rsidR="001D46E1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109000011</w:t>
            </w:r>
          </w:p>
          <w:p w:rsidR="001D46E1" w:rsidRDefault="001D46E1" w:rsidP="00DF434F">
            <w:pPr>
              <w:rPr>
                <w:sz w:val="20"/>
                <w:szCs w:val="20"/>
              </w:rPr>
            </w:pPr>
          </w:p>
          <w:p w:rsidR="001D46E1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1090000190</w:t>
            </w:r>
          </w:p>
          <w:p w:rsidR="001D46E1" w:rsidRDefault="001D46E1" w:rsidP="00DF434F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 xml:space="preserve"> 1092962</w:t>
            </w:r>
          </w:p>
          <w:p w:rsidR="001D46E1" w:rsidRPr="00AC368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1090029620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2104,2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right"/>
              <w:rPr>
                <w:sz w:val="20"/>
                <w:szCs w:val="20"/>
              </w:rPr>
            </w:pPr>
          </w:p>
          <w:p w:rsidR="001D46E1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2131,7</w:t>
            </w:r>
          </w:p>
          <w:p w:rsidR="001D46E1" w:rsidRDefault="001D46E1" w:rsidP="00DF434F">
            <w:pPr>
              <w:jc w:val="right"/>
              <w:rPr>
                <w:sz w:val="20"/>
                <w:szCs w:val="20"/>
              </w:rPr>
            </w:pPr>
          </w:p>
          <w:p w:rsidR="001D46E1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195,2</w:t>
            </w:r>
          </w:p>
          <w:p w:rsidR="001D46E1" w:rsidRDefault="001D46E1" w:rsidP="00DF434F">
            <w:pPr>
              <w:jc w:val="right"/>
              <w:rPr>
                <w:sz w:val="20"/>
                <w:szCs w:val="20"/>
              </w:rPr>
            </w:pPr>
          </w:p>
          <w:p w:rsidR="001D46E1" w:rsidRPr="00AC368C" w:rsidRDefault="001D46E1" w:rsidP="00DF43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right"/>
              <w:rPr>
                <w:sz w:val="20"/>
                <w:szCs w:val="20"/>
              </w:rPr>
            </w:pPr>
          </w:p>
          <w:p w:rsidR="001D46E1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2116,7</w:t>
            </w:r>
          </w:p>
          <w:p w:rsidR="001D46E1" w:rsidRDefault="001D46E1" w:rsidP="00DF434F">
            <w:pPr>
              <w:jc w:val="right"/>
              <w:rPr>
                <w:sz w:val="20"/>
                <w:szCs w:val="20"/>
              </w:rPr>
            </w:pPr>
          </w:p>
          <w:p w:rsidR="001D46E1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171,2</w:t>
            </w:r>
          </w:p>
          <w:p w:rsidR="001D46E1" w:rsidRDefault="001D46E1" w:rsidP="00DF434F">
            <w:pPr>
              <w:jc w:val="right"/>
              <w:rPr>
                <w:sz w:val="20"/>
                <w:szCs w:val="20"/>
              </w:rPr>
            </w:pPr>
          </w:p>
          <w:p w:rsidR="001D46E1" w:rsidRPr="00AC368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6,9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rPr>
                <w:sz w:val="20"/>
                <w:szCs w:val="20"/>
              </w:rPr>
            </w:pPr>
          </w:p>
          <w:p w:rsidR="001D46E1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2229,3</w:t>
            </w:r>
          </w:p>
          <w:p w:rsidR="001D46E1" w:rsidRDefault="001D46E1" w:rsidP="00DF434F">
            <w:pPr>
              <w:jc w:val="right"/>
              <w:rPr>
                <w:sz w:val="20"/>
                <w:szCs w:val="20"/>
              </w:rPr>
            </w:pPr>
          </w:p>
          <w:p w:rsidR="001D46E1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177,4</w:t>
            </w:r>
          </w:p>
          <w:p w:rsidR="001D46E1" w:rsidRDefault="001D46E1" w:rsidP="00DF434F">
            <w:pPr>
              <w:jc w:val="right"/>
              <w:rPr>
                <w:sz w:val="20"/>
                <w:szCs w:val="20"/>
              </w:rPr>
            </w:pPr>
          </w:p>
          <w:p w:rsidR="001D46E1" w:rsidRPr="00AC368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right"/>
              <w:rPr>
                <w:sz w:val="20"/>
                <w:szCs w:val="20"/>
              </w:rPr>
            </w:pPr>
          </w:p>
          <w:p w:rsidR="001D46E1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2041,9</w:t>
            </w:r>
          </w:p>
          <w:p w:rsidR="001D46E1" w:rsidRDefault="001D46E1" w:rsidP="00DF434F">
            <w:pPr>
              <w:jc w:val="right"/>
              <w:rPr>
                <w:sz w:val="20"/>
                <w:szCs w:val="20"/>
              </w:rPr>
            </w:pPr>
          </w:p>
          <w:p w:rsidR="001D46E1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148,2</w:t>
            </w:r>
          </w:p>
          <w:p w:rsidR="001D46E1" w:rsidRDefault="001D46E1" w:rsidP="00DF434F">
            <w:pPr>
              <w:rPr>
                <w:sz w:val="20"/>
                <w:szCs w:val="20"/>
              </w:rPr>
            </w:pPr>
          </w:p>
          <w:p w:rsidR="001D46E1" w:rsidRPr="00AC368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6,2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Default="001D46E1" w:rsidP="00DF434F">
            <w:pPr>
              <w:jc w:val="right"/>
              <w:rPr>
                <w:sz w:val="20"/>
                <w:szCs w:val="20"/>
              </w:rPr>
            </w:pPr>
          </w:p>
          <w:p w:rsidR="001D46E1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2150,3  </w:t>
            </w:r>
          </w:p>
          <w:p w:rsidR="001D46E1" w:rsidRDefault="001D46E1" w:rsidP="00DF434F">
            <w:pPr>
              <w:jc w:val="right"/>
              <w:rPr>
                <w:sz w:val="20"/>
                <w:szCs w:val="20"/>
              </w:rPr>
            </w:pPr>
          </w:p>
          <w:p w:rsidR="001D46E1" w:rsidRDefault="001D46E1" w:rsidP="00DF43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  <w:p w:rsidR="001D46E1" w:rsidRDefault="001D46E1" w:rsidP="00DF434F">
            <w:pPr>
              <w:rPr>
                <w:sz w:val="20"/>
                <w:szCs w:val="20"/>
              </w:rPr>
            </w:pPr>
          </w:p>
          <w:p w:rsidR="001D46E1" w:rsidRPr="00AC368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6,4</w:t>
            </w:r>
          </w:p>
        </w:tc>
      </w:tr>
    </w:tbl>
    <w:p w:rsidR="001D46E1" w:rsidRDefault="001D46E1" w:rsidP="001D46E1">
      <w:pPr>
        <w:tabs>
          <w:tab w:val="left" w:pos="709"/>
        </w:tabs>
        <w:rPr>
          <w:sz w:val="28"/>
        </w:rPr>
      </w:pPr>
    </w:p>
    <w:p w:rsidR="001D46E1" w:rsidRDefault="001D46E1" w:rsidP="001D46E1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               Управляющий делами                                   </w:t>
      </w:r>
      <w:r w:rsidR="00330B37">
        <w:rPr>
          <w:sz w:val="28"/>
        </w:rPr>
        <w:t xml:space="preserve">                  </w:t>
      </w:r>
      <w:r>
        <w:rPr>
          <w:sz w:val="28"/>
        </w:rPr>
        <w:t xml:space="preserve">                          Л.Г.</w:t>
      </w:r>
      <w:r w:rsidR="00330B37">
        <w:rPr>
          <w:sz w:val="28"/>
        </w:rPr>
        <w:t xml:space="preserve"> </w:t>
      </w:r>
      <w:r>
        <w:rPr>
          <w:sz w:val="28"/>
        </w:rPr>
        <w:t xml:space="preserve">Василенко </w:t>
      </w:r>
    </w:p>
    <w:p w:rsidR="001D46E1" w:rsidRDefault="001D46E1" w:rsidP="001D46E1">
      <w:pPr>
        <w:tabs>
          <w:tab w:val="left" w:pos="709"/>
        </w:tabs>
        <w:rPr>
          <w:sz w:val="28"/>
        </w:rPr>
      </w:pPr>
      <w:r w:rsidRPr="00C32B67">
        <w:rPr>
          <w:sz w:val="28"/>
        </w:rPr>
        <w:t xml:space="preserve">   </w:t>
      </w:r>
      <w:r>
        <w:rPr>
          <w:sz w:val="28"/>
        </w:rPr>
        <w:t xml:space="preserve">            </w:t>
      </w:r>
    </w:p>
    <w:p w:rsidR="001D46E1" w:rsidRDefault="001D46E1" w:rsidP="00330B37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               </w:t>
      </w:r>
    </w:p>
    <w:p w:rsidR="001D46E1" w:rsidRPr="00AF2E07" w:rsidRDefault="001D46E1" w:rsidP="001D46E1">
      <w:pPr>
        <w:tabs>
          <w:tab w:val="left" w:pos="709"/>
        </w:tabs>
        <w:rPr>
          <w:b/>
        </w:rPr>
      </w:pPr>
      <w:r>
        <w:rPr>
          <w:sz w:val="28"/>
        </w:rPr>
        <w:t xml:space="preserve">    </w:t>
      </w:r>
    </w:p>
    <w:p w:rsidR="001D46E1" w:rsidRDefault="001D46E1" w:rsidP="001D46E1">
      <w:pPr>
        <w:tabs>
          <w:tab w:val="left" w:pos="709"/>
        </w:tabs>
        <w:rPr>
          <w:sz w:val="28"/>
        </w:rPr>
      </w:pPr>
    </w:p>
    <w:p w:rsidR="00330B37" w:rsidRDefault="00330B37" w:rsidP="00DF434F">
      <w:pPr>
        <w:rPr>
          <w:rFonts w:ascii="Arial CYR" w:hAnsi="Arial CYR" w:cs="Arial CYR"/>
          <w:sz w:val="20"/>
          <w:szCs w:val="20"/>
        </w:rPr>
        <w:sectPr w:rsidR="00330B37" w:rsidSect="001D46E1">
          <w:pgSz w:w="16838" w:h="11906" w:orient="landscape" w:code="9"/>
          <w:pgMar w:top="1304" w:right="1134" w:bottom="567" w:left="1134" w:header="397" w:footer="567" w:gutter="0"/>
          <w:cols w:space="708"/>
          <w:docGrid w:linePitch="360"/>
        </w:sectPr>
      </w:pPr>
    </w:p>
    <w:tbl>
      <w:tblPr>
        <w:tblW w:w="15619" w:type="dxa"/>
        <w:tblInd w:w="-426" w:type="dxa"/>
        <w:tblLook w:val="04A0" w:firstRow="1" w:lastRow="0" w:firstColumn="1" w:lastColumn="0" w:noHBand="0" w:noVBand="1"/>
      </w:tblPr>
      <w:tblGrid>
        <w:gridCol w:w="1873"/>
        <w:gridCol w:w="2805"/>
        <w:gridCol w:w="3260"/>
        <w:gridCol w:w="1325"/>
        <w:gridCol w:w="1041"/>
        <w:gridCol w:w="1041"/>
        <w:gridCol w:w="236"/>
        <w:gridCol w:w="915"/>
        <w:gridCol w:w="1041"/>
        <w:gridCol w:w="1041"/>
        <w:gridCol w:w="339"/>
        <w:gridCol w:w="702"/>
      </w:tblGrid>
      <w:tr w:rsidR="001D46E1" w:rsidRPr="00AC368C" w:rsidTr="00330B37">
        <w:trPr>
          <w:gridAfter w:val="1"/>
          <w:wAfter w:w="702" w:type="dxa"/>
          <w:trHeight w:val="255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6E1" w:rsidRPr="00AC368C" w:rsidRDefault="001D46E1" w:rsidP="00DF4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6E1" w:rsidRPr="00AC368C" w:rsidRDefault="001D46E1" w:rsidP="00DF4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46E1" w:rsidRPr="00AC368C" w:rsidRDefault="001D46E1" w:rsidP="00DF434F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6E1" w:rsidRPr="00AC368C" w:rsidRDefault="001D46E1" w:rsidP="00DF4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6E1" w:rsidRPr="00AC368C" w:rsidRDefault="001D46E1" w:rsidP="00DF4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6E1" w:rsidRPr="009D7BCC" w:rsidRDefault="001D46E1" w:rsidP="00DF434F">
            <w:pPr>
              <w:rPr>
                <w:rFonts w:ascii="Arial CYR" w:hAnsi="Arial CYR" w:cs="Arial CYR"/>
                <w:i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6E1" w:rsidRPr="00AC368C" w:rsidRDefault="001D46E1" w:rsidP="00DF4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46E1" w:rsidRPr="00E22340" w:rsidRDefault="001D46E1" w:rsidP="00330B37">
            <w:pPr>
              <w:jc w:val="right"/>
            </w:pPr>
            <w:r w:rsidRPr="00E22340">
              <w:t xml:space="preserve">Приложение № </w:t>
            </w:r>
            <w:r>
              <w:t>2</w:t>
            </w:r>
          </w:p>
          <w:p w:rsidR="001D46E1" w:rsidRPr="00E22340" w:rsidRDefault="001D46E1" w:rsidP="00330B37">
            <w:pPr>
              <w:jc w:val="right"/>
            </w:pPr>
            <w:r w:rsidRPr="00E22340">
              <w:t xml:space="preserve">к постановлению Администрации </w:t>
            </w:r>
          </w:p>
        </w:tc>
      </w:tr>
      <w:tr w:rsidR="001D46E1" w:rsidRPr="00AC368C" w:rsidTr="00330B37">
        <w:trPr>
          <w:gridAfter w:val="1"/>
          <w:wAfter w:w="702" w:type="dxa"/>
          <w:trHeight w:val="255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6E1" w:rsidRPr="00AC368C" w:rsidRDefault="001D46E1" w:rsidP="00DF4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6E1" w:rsidRPr="00AC368C" w:rsidRDefault="001D46E1" w:rsidP="00DF4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46E1" w:rsidRPr="00AC368C" w:rsidRDefault="001D46E1" w:rsidP="00DF434F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6E1" w:rsidRPr="00AC368C" w:rsidRDefault="001D46E1" w:rsidP="00DF4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6E1" w:rsidRPr="00AC368C" w:rsidRDefault="001D46E1" w:rsidP="00DF4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6E1" w:rsidRPr="009D7BCC" w:rsidRDefault="001D46E1" w:rsidP="00DF434F">
            <w:pPr>
              <w:rPr>
                <w:rFonts w:ascii="Arial CYR" w:hAnsi="Arial CYR" w:cs="Arial CYR"/>
                <w:i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6E1" w:rsidRPr="00AC368C" w:rsidRDefault="001D46E1" w:rsidP="00DF4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46E1" w:rsidRPr="00E22340" w:rsidRDefault="001D46E1" w:rsidP="00330B37">
            <w:pPr>
              <w:jc w:val="right"/>
            </w:pPr>
            <w:proofErr w:type="spellStart"/>
            <w:r w:rsidRPr="00E22340">
              <w:t>Белокалитвинского</w:t>
            </w:r>
            <w:proofErr w:type="spellEnd"/>
            <w:r w:rsidRPr="00E22340">
              <w:t xml:space="preserve"> района </w:t>
            </w:r>
          </w:p>
        </w:tc>
      </w:tr>
      <w:tr w:rsidR="001D46E1" w:rsidRPr="00AC368C" w:rsidTr="00330B37">
        <w:trPr>
          <w:gridAfter w:val="1"/>
          <w:wAfter w:w="702" w:type="dxa"/>
          <w:trHeight w:val="255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6E1" w:rsidRPr="00AC368C" w:rsidRDefault="001D46E1" w:rsidP="00DF4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6E1" w:rsidRPr="00AC368C" w:rsidRDefault="001D46E1" w:rsidP="00DF4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46E1" w:rsidRPr="00AC368C" w:rsidRDefault="001D46E1" w:rsidP="00DF434F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6E1" w:rsidRPr="00AC368C" w:rsidRDefault="001D46E1" w:rsidP="00DF4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6E1" w:rsidRPr="00AC368C" w:rsidRDefault="001D46E1" w:rsidP="00DF4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6E1" w:rsidRPr="009D7BCC" w:rsidRDefault="001D46E1" w:rsidP="00DF434F">
            <w:pPr>
              <w:rPr>
                <w:rFonts w:ascii="Arial CYR" w:hAnsi="Arial CYR" w:cs="Arial CYR"/>
                <w:i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6E1" w:rsidRPr="00AC368C" w:rsidRDefault="001D46E1" w:rsidP="00DF4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46E1" w:rsidRPr="00E22340" w:rsidRDefault="001D46E1" w:rsidP="0059207A">
            <w:pPr>
              <w:jc w:val="right"/>
            </w:pPr>
            <w:r w:rsidRPr="00E22340">
              <w:t xml:space="preserve">от </w:t>
            </w:r>
            <w:r w:rsidR="0059207A">
              <w:t>27</w:t>
            </w:r>
            <w:r w:rsidR="00330B37">
              <w:t>.12.</w:t>
            </w:r>
            <w:r w:rsidRPr="00E22340">
              <w:t xml:space="preserve"> 2018    № </w:t>
            </w:r>
            <w:r w:rsidR="0059207A">
              <w:t>2286</w:t>
            </w:r>
          </w:p>
        </w:tc>
      </w:tr>
      <w:tr w:rsidR="001D46E1" w:rsidRPr="00AC368C" w:rsidTr="00330B37">
        <w:trPr>
          <w:trHeight w:val="255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6E1" w:rsidRPr="00AC368C" w:rsidRDefault="001D46E1" w:rsidP="00DF4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6E1" w:rsidRPr="00AC368C" w:rsidRDefault="001D46E1" w:rsidP="00DF4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46E1" w:rsidRPr="00AC368C" w:rsidRDefault="001D46E1" w:rsidP="00DF434F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6E1" w:rsidRPr="00AC368C" w:rsidRDefault="001D46E1" w:rsidP="00DF4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6E1" w:rsidRPr="00AC368C" w:rsidRDefault="001D46E1" w:rsidP="00DF4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6E1" w:rsidRPr="009D7BCC" w:rsidRDefault="001D46E1" w:rsidP="00DF434F">
            <w:pPr>
              <w:rPr>
                <w:rFonts w:ascii="Arial CYR" w:hAnsi="Arial CYR" w:cs="Arial CYR"/>
                <w:i/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6E1" w:rsidRPr="00AC368C" w:rsidRDefault="001D46E1" w:rsidP="00DF4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6E1" w:rsidRPr="00E8262B" w:rsidRDefault="001D46E1" w:rsidP="00DF434F">
            <w:pPr>
              <w:rPr>
                <w:rFonts w:ascii="Arial CYR" w:hAnsi="Arial CYR" w:cs="Arial CY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6E1" w:rsidRPr="00AC368C" w:rsidRDefault="001D46E1" w:rsidP="00DF4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6E1" w:rsidRPr="00E8262B" w:rsidRDefault="001D46E1" w:rsidP="00DF434F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1D46E1" w:rsidRPr="00AC368C" w:rsidTr="00330B37">
        <w:trPr>
          <w:trHeight w:val="315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6E1" w:rsidRPr="00AC368C" w:rsidRDefault="001D46E1" w:rsidP="00DF4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6E1" w:rsidRDefault="001D46E1" w:rsidP="00DF434F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1D46E1" w:rsidRDefault="001D46E1" w:rsidP="00DF434F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1D46E1" w:rsidRPr="00AC368C" w:rsidRDefault="001D46E1" w:rsidP="00DF4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46E1" w:rsidRPr="00AC368C" w:rsidRDefault="001D46E1" w:rsidP="00DF4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6E1" w:rsidRPr="00AC368C" w:rsidRDefault="001D46E1" w:rsidP="00DF4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6E1" w:rsidRPr="00AC368C" w:rsidRDefault="001D46E1" w:rsidP="00DF4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6E1" w:rsidRPr="009D7BCC" w:rsidRDefault="001D46E1" w:rsidP="00DF434F">
            <w:pPr>
              <w:rPr>
                <w:rFonts w:ascii="Arial CYR" w:hAnsi="Arial CYR" w:cs="Arial CYR"/>
                <w:i/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6E1" w:rsidRPr="00AC368C" w:rsidRDefault="001D46E1" w:rsidP="00DF4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6E1" w:rsidRPr="00AC368C" w:rsidRDefault="001D46E1" w:rsidP="00DF4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6E1" w:rsidRPr="00AC368C" w:rsidRDefault="001D46E1" w:rsidP="00DF434F">
            <w:r w:rsidRPr="00AC368C">
              <w:t>Таблица № 5</w:t>
            </w:r>
          </w:p>
        </w:tc>
      </w:tr>
      <w:tr w:rsidR="001D46E1" w:rsidRPr="00AC368C" w:rsidTr="00330B37">
        <w:trPr>
          <w:trHeight w:val="315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6E1" w:rsidRPr="00AC368C" w:rsidRDefault="001D46E1" w:rsidP="00DF4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6E1" w:rsidRPr="00AC368C" w:rsidRDefault="001D46E1" w:rsidP="00DF434F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46E1" w:rsidRPr="00AC368C" w:rsidRDefault="001D46E1" w:rsidP="00330B37">
            <w:pPr>
              <w:jc w:val="center"/>
            </w:pPr>
            <w:r w:rsidRPr="00AC368C">
              <w:t>Расходы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6E1" w:rsidRPr="00AC368C" w:rsidRDefault="001D46E1" w:rsidP="00DF434F"/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6E1" w:rsidRPr="00AC368C" w:rsidRDefault="001D46E1" w:rsidP="00DF434F"/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6E1" w:rsidRPr="009D7BCC" w:rsidRDefault="001D46E1" w:rsidP="00DF434F">
            <w:pPr>
              <w:rPr>
                <w:i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6E1" w:rsidRPr="00AC368C" w:rsidRDefault="001D46E1" w:rsidP="00DF434F"/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6E1" w:rsidRPr="00AC368C" w:rsidRDefault="001D46E1" w:rsidP="00DF4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6E1" w:rsidRPr="00AC368C" w:rsidRDefault="001D46E1" w:rsidP="00DF4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6E1" w:rsidRPr="00AC368C" w:rsidRDefault="001D46E1" w:rsidP="00DF4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D46E1" w:rsidRPr="00AC368C" w:rsidTr="00330B37">
        <w:trPr>
          <w:trHeight w:val="255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6E1" w:rsidRPr="00AC368C" w:rsidRDefault="001D46E1" w:rsidP="00DF4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74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6E1" w:rsidRPr="00436F06" w:rsidRDefault="001D46E1" w:rsidP="00330B37">
            <w:pPr>
              <w:jc w:val="center"/>
            </w:pPr>
            <w:r>
              <w:t xml:space="preserve">областного </w:t>
            </w:r>
            <w:r w:rsidRPr="00436F06">
              <w:t>бюджета, федерального бюджета</w:t>
            </w:r>
            <w:r>
              <w:t xml:space="preserve"> и</w:t>
            </w:r>
            <w:r w:rsidRPr="00436F06">
              <w:t xml:space="preserve"> местных бюджетов</w:t>
            </w:r>
          </w:p>
        </w:tc>
      </w:tr>
      <w:tr w:rsidR="001D46E1" w:rsidRPr="00AC368C" w:rsidTr="00330B37">
        <w:trPr>
          <w:trHeight w:val="285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6E1" w:rsidRPr="00AC368C" w:rsidRDefault="001D46E1" w:rsidP="00DF4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74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46E1" w:rsidRPr="009D7BCC" w:rsidRDefault="001D46E1" w:rsidP="00DF434F">
            <w:pPr>
              <w:rPr>
                <w:i/>
              </w:rPr>
            </w:pPr>
          </w:p>
        </w:tc>
      </w:tr>
      <w:tr w:rsidR="001D46E1" w:rsidRPr="00AC368C" w:rsidTr="00330B37">
        <w:trPr>
          <w:trHeight w:val="315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6E1" w:rsidRPr="00AC368C" w:rsidRDefault="001D46E1" w:rsidP="00DF4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6E1" w:rsidRPr="00AC368C" w:rsidRDefault="001D46E1" w:rsidP="00DF434F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46E1" w:rsidRPr="00AC368C" w:rsidRDefault="001D46E1" w:rsidP="00DF434F">
            <w:r w:rsidRPr="00AC368C"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6E1" w:rsidRPr="00AC368C" w:rsidRDefault="001D46E1" w:rsidP="00DF434F"/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6E1" w:rsidRPr="00AC368C" w:rsidRDefault="001D46E1" w:rsidP="00DF434F"/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6E1" w:rsidRPr="009D7BCC" w:rsidRDefault="001D46E1" w:rsidP="00DF434F">
            <w:pPr>
              <w:rPr>
                <w:i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6E1" w:rsidRPr="00AC368C" w:rsidRDefault="001D46E1" w:rsidP="00DF434F"/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6E1" w:rsidRPr="00AC368C" w:rsidRDefault="001D46E1" w:rsidP="00DF4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6E1" w:rsidRPr="00AC368C" w:rsidRDefault="001D46E1" w:rsidP="00DF4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6E1" w:rsidRPr="00AC368C" w:rsidRDefault="001D46E1" w:rsidP="00DF4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D46E1" w:rsidRPr="009D7BCC" w:rsidTr="00330B37">
        <w:trPr>
          <w:trHeight w:val="630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46E1" w:rsidRPr="00AC368C" w:rsidRDefault="001D46E1" w:rsidP="00DF434F">
            <w:pPr>
              <w:jc w:val="center"/>
            </w:pPr>
            <w:r w:rsidRPr="00AC368C">
              <w:t>Статус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46E1" w:rsidRPr="00AC368C" w:rsidRDefault="001D46E1" w:rsidP="00DF434F">
            <w:pPr>
              <w:jc w:val="center"/>
            </w:pPr>
            <w:r w:rsidRPr="00AC368C">
              <w:t>Наименование муниципальной программы,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6E1" w:rsidRPr="00AC368C" w:rsidRDefault="001D46E1" w:rsidP="00DF434F">
            <w:pPr>
              <w:jc w:val="center"/>
            </w:pPr>
            <w:r w:rsidRPr="00AC368C">
              <w:t xml:space="preserve">Ответственный исполнитель, соисполнители </w:t>
            </w:r>
          </w:p>
        </w:tc>
        <w:tc>
          <w:tcPr>
            <w:tcW w:w="76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6E1" w:rsidRPr="00E5670D" w:rsidRDefault="001D46E1" w:rsidP="00DF434F">
            <w:pPr>
              <w:jc w:val="center"/>
            </w:pPr>
            <w:r w:rsidRPr="00E5670D">
              <w:t>Оценка расходов (тыс. руб.), годы</w:t>
            </w:r>
          </w:p>
        </w:tc>
      </w:tr>
      <w:tr w:rsidR="001D46E1" w:rsidRPr="00AC368C" w:rsidTr="00330B37">
        <w:trPr>
          <w:trHeight w:val="63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46E1" w:rsidRPr="00AC368C" w:rsidRDefault="001D46E1" w:rsidP="00DF434F"/>
        </w:tc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6E1" w:rsidRPr="00AC368C" w:rsidRDefault="001D46E1" w:rsidP="00DF434F">
            <w:pPr>
              <w:jc w:val="center"/>
            </w:pPr>
            <w:r w:rsidRPr="00AC368C">
              <w:t>подпрограммы муниципальной программы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6E1" w:rsidRPr="00AC368C" w:rsidRDefault="001D46E1" w:rsidP="00DF434F"/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6E1" w:rsidRPr="00AC368C" w:rsidRDefault="001D46E1" w:rsidP="00DF434F">
            <w:pPr>
              <w:jc w:val="center"/>
            </w:pPr>
            <w:r w:rsidRPr="00AC368C">
              <w:t>2014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6E1" w:rsidRPr="00AC368C" w:rsidRDefault="001D46E1" w:rsidP="00DF434F">
            <w:pPr>
              <w:jc w:val="center"/>
            </w:pPr>
            <w:r w:rsidRPr="00AC368C">
              <w:t>2015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6E1" w:rsidRPr="009D7BCC" w:rsidRDefault="001D46E1" w:rsidP="00DF434F">
            <w:pPr>
              <w:jc w:val="center"/>
            </w:pPr>
            <w:r w:rsidRPr="009D7BCC">
              <w:t>2016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6E1" w:rsidRPr="00AC368C" w:rsidRDefault="001D46E1" w:rsidP="00DF434F">
            <w:pPr>
              <w:jc w:val="center"/>
            </w:pPr>
            <w:r w:rsidRPr="00AC368C">
              <w:t>2017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6E1" w:rsidRPr="00AC368C" w:rsidRDefault="001D46E1" w:rsidP="00DF434F">
            <w:pPr>
              <w:jc w:val="center"/>
            </w:pPr>
            <w:r w:rsidRPr="00AC368C">
              <w:t>2018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6E1" w:rsidRPr="00AC368C" w:rsidRDefault="001D46E1" w:rsidP="00DF434F">
            <w:pPr>
              <w:jc w:val="center"/>
            </w:pPr>
            <w:r w:rsidRPr="00AC368C">
              <w:t>2019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6E1" w:rsidRPr="00AC368C" w:rsidRDefault="001D46E1" w:rsidP="00DF434F">
            <w:pPr>
              <w:jc w:val="center"/>
            </w:pPr>
            <w:r w:rsidRPr="00AC368C">
              <w:t>2020</w:t>
            </w:r>
          </w:p>
        </w:tc>
      </w:tr>
      <w:tr w:rsidR="001D46E1" w:rsidRPr="00AC368C" w:rsidTr="00330B37">
        <w:trPr>
          <w:trHeight w:val="315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6E1" w:rsidRPr="00AC368C" w:rsidRDefault="001D46E1" w:rsidP="00DF434F">
            <w:pPr>
              <w:jc w:val="center"/>
            </w:pPr>
            <w:r w:rsidRPr="00AC368C">
              <w:t>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6E1" w:rsidRPr="00AC368C" w:rsidRDefault="001D46E1" w:rsidP="00DF434F">
            <w:pPr>
              <w:jc w:val="center"/>
            </w:pPr>
            <w:r w:rsidRPr="00AC368C"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6E1" w:rsidRPr="00AC368C" w:rsidRDefault="001D46E1" w:rsidP="00DF434F">
            <w:pPr>
              <w:jc w:val="center"/>
            </w:pPr>
            <w:r w:rsidRPr="00AC368C">
              <w:t>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6E1" w:rsidRPr="00AC368C" w:rsidRDefault="001D46E1" w:rsidP="00DF434F">
            <w:pPr>
              <w:jc w:val="center"/>
            </w:pPr>
            <w:r w:rsidRPr="00AC368C"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6E1" w:rsidRPr="00AC368C" w:rsidRDefault="001D46E1" w:rsidP="00DF434F">
            <w:pPr>
              <w:jc w:val="center"/>
            </w:pPr>
            <w:r w:rsidRPr="00AC368C"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6E1" w:rsidRPr="009D7BCC" w:rsidRDefault="001D46E1" w:rsidP="00DF434F">
            <w:pPr>
              <w:jc w:val="center"/>
            </w:pPr>
            <w:r w:rsidRPr="009D7BCC">
              <w:t>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6E1" w:rsidRPr="00AC368C" w:rsidRDefault="001D46E1" w:rsidP="00DF434F">
            <w:pPr>
              <w:jc w:val="center"/>
            </w:pPr>
            <w:r w:rsidRPr="00AC368C">
              <w:t>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6E1" w:rsidRPr="00AC368C" w:rsidRDefault="001D46E1" w:rsidP="00DF434F">
            <w:pPr>
              <w:jc w:val="center"/>
            </w:pPr>
            <w:r w:rsidRPr="00AC368C">
              <w:t>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6E1" w:rsidRPr="00AC368C" w:rsidRDefault="001D46E1" w:rsidP="00DF434F">
            <w:pPr>
              <w:jc w:val="center"/>
            </w:pPr>
            <w:r w:rsidRPr="00AC368C">
              <w:t>9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6E1" w:rsidRPr="00AC368C" w:rsidRDefault="001D46E1" w:rsidP="00DF434F">
            <w:pPr>
              <w:jc w:val="center"/>
            </w:pPr>
            <w:r w:rsidRPr="00AC368C">
              <w:t>10</w:t>
            </w:r>
          </w:p>
        </w:tc>
      </w:tr>
      <w:tr w:rsidR="001D46E1" w:rsidRPr="00AC368C" w:rsidTr="00330B37">
        <w:trPr>
          <w:trHeight w:val="315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6E1" w:rsidRPr="00AC368C" w:rsidRDefault="001D46E1" w:rsidP="00DF434F">
            <w:r w:rsidRPr="00AC368C">
              <w:t xml:space="preserve">Муниципальная программа </w:t>
            </w:r>
          </w:p>
        </w:tc>
        <w:tc>
          <w:tcPr>
            <w:tcW w:w="2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6E1" w:rsidRPr="00AC368C" w:rsidRDefault="001D46E1" w:rsidP="00DF434F">
            <w:r w:rsidRPr="00AC368C">
              <w:t>«Развитие культуры и туризма»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6E1" w:rsidRPr="00AC368C" w:rsidRDefault="001D46E1" w:rsidP="00DF434F">
            <w:r w:rsidRPr="00AC368C">
              <w:t xml:space="preserve">всего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6E1" w:rsidRPr="00AC368C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127738,8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6E1" w:rsidRPr="00AC368C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216424,7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Pr="009D7BCC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153176,0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Pr="00AC368C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187126,1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Pr="00BB5725" w:rsidRDefault="001D46E1" w:rsidP="00DF434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148907,7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Pr="0066197E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143408,9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Pr="0066197E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158798,1</w:t>
            </w:r>
          </w:p>
        </w:tc>
      </w:tr>
      <w:tr w:rsidR="001D46E1" w:rsidRPr="00AC368C" w:rsidTr="00330B37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6E1" w:rsidRPr="00AC368C" w:rsidRDefault="001D46E1" w:rsidP="00DF434F"/>
        </w:tc>
        <w:tc>
          <w:tcPr>
            <w:tcW w:w="2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6E1" w:rsidRPr="00AC368C" w:rsidRDefault="001D46E1" w:rsidP="00DF434F"/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6E1" w:rsidRPr="00AC368C" w:rsidRDefault="001D46E1" w:rsidP="00DF434F">
            <w:r w:rsidRPr="00AC368C">
              <w:t xml:space="preserve">областной бюджет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6E1" w:rsidRPr="00AC368C" w:rsidRDefault="001D46E1" w:rsidP="00DF434F">
            <w:pPr>
              <w:jc w:val="center"/>
              <w:rPr>
                <w:sz w:val="22"/>
                <w:szCs w:val="22"/>
              </w:rPr>
            </w:pPr>
            <w:r w:rsidRPr="00AC368C">
              <w:rPr>
                <w:sz w:val="22"/>
                <w:szCs w:val="22"/>
              </w:rPr>
              <w:t>25426,5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6E1" w:rsidRPr="00AC368C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56146,7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6E1" w:rsidRPr="009D7BCC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49169,4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Pr="00AC368C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85035,7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Pr="004A228C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46423,9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Pr="00AC368C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52897,0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Pr="00AC368C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66319,9</w:t>
            </w:r>
          </w:p>
        </w:tc>
      </w:tr>
      <w:tr w:rsidR="001D46E1" w:rsidRPr="00AC368C" w:rsidTr="00330B37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E1" w:rsidRPr="00AC368C" w:rsidRDefault="001D46E1" w:rsidP="00DF434F"/>
        </w:tc>
        <w:tc>
          <w:tcPr>
            <w:tcW w:w="2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E1" w:rsidRPr="00AC368C" w:rsidRDefault="001D46E1" w:rsidP="00DF434F"/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r>
              <w:t>федеральный бюджет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Pr="00AC368C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49927,8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13605,6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Pr="003C370C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28,8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Pr="00AC368C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28,8</w:t>
            </w:r>
          </w:p>
        </w:tc>
      </w:tr>
      <w:tr w:rsidR="001D46E1" w:rsidRPr="00AC368C" w:rsidTr="00330B37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6E1" w:rsidRPr="00AC368C" w:rsidRDefault="001D46E1" w:rsidP="00DF434F"/>
        </w:tc>
        <w:tc>
          <w:tcPr>
            <w:tcW w:w="2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6E1" w:rsidRPr="00AC368C" w:rsidRDefault="001D46E1" w:rsidP="00DF434F"/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6E1" w:rsidRPr="00AC368C" w:rsidRDefault="001D46E1" w:rsidP="00DF434F">
            <w:r w:rsidRPr="00AC368C">
              <w:t>местный бюджет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6E1" w:rsidRPr="00AC368C" w:rsidRDefault="001D46E1" w:rsidP="00DF434F">
            <w:pPr>
              <w:jc w:val="center"/>
              <w:rPr>
                <w:sz w:val="22"/>
                <w:szCs w:val="22"/>
              </w:rPr>
            </w:pPr>
            <w:r w:rsidRPr="00AC368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9002,0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6E1" w:rsidRPr="00AC368C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106050,6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Pr="009D7BCC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84934,4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Pr="00AC368C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95135,9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Pr="0066197E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95419,0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Pr="002E136D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83889,1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Pr="00241E75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85738,2</w:t>
            </w:r>
          </w:p>
        </w:tc>
      </w:tr>
      <w:tr w:rsidR="001D46E1" w:rsidRPr="00AC368C" w:rsidTr="00330B37">
        <w:trPr>
          <w:trHeight w:val="37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6E1" w:rsidRPr="00AC368C" w:rsidRDefault="001D46E1" w:rsidP="00DF434F"/>
        </w:tc>
        <w:tc>
          <w:tcPr>
            <w:tcW w:w="2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6E1" w:rsidRPr="00AC368C" w:rsidRDefault="001D46E1" w:rsidP="00DF434F"/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6E1" w:rsidRPr="00AC368C" w:rsidRDefault="001D46E1" w:rsidP="00DF434F">
            <w:r w:rsidRPr="00AC368C">
              <w:t>внебюджетные источники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6E1" w:rsidRPr="00AC368C" w:rsidRDefault="001D46E1" w:rsidP="00DF434F">
            <w:pPr>
              <w:jc w:val="center"/>
              <w:rPr>
                <w:sz w:val="22"/>
                <w:szCs w:val="22"/>
              </w:rPr>
            </w:pPr>
            <w:r w:rsidRPr="00AC368C">
              <w:rPr>
                <w:sz w:val="22"/>
                <w:szCs w:val="22"/>
              </w:rPr>
              <w:t>3298,1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6E1" w:rsidRPr="00AC368C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4299,6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Pr="009D7BCC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5466,6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Pr="00AC368C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6546,8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Pr="00BB5725" w:rsidRDefault="001D46E1" w:rsidP="00DF434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6652,5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Pr="00AC368C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6594,0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Pr="00AC368C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6711,2</w:t>
            </w:r>
          </w:p>
        </w:tc>
      </w:tr>
      <w:tr w:rsidR="001D46E1" w:rsidRPr="00AC368C" w:rsidTr="00330B37">
        <w:trPr>
          <w:trHeight w:val="315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Pr="00AC368C" w:rsidRDefault="001D46E1" w:rsidP="00DF434F">
            <w:r w:rsidRPr="00AC368C">
              <w:t xml:space="preserve">Подпрограмма 1 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Pr="00AC368C" w:rsidRDefault="001D46E1" w:rsidP="00DF434F">
            <w:r w:rsidRPr="00AC368C">
              <w:t xml:space="preserve"> «Обеспечение деятельности библиотек»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r w:rsidRPr="00AC368C">
              <w:t>всего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Pr="00AC368C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24636,7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Pr="00AC368C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24221,8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Pr="009D7BCC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28666,8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Pr="00AC368C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34481,5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Pr="004A228C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43910,7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Pr="00AC368C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21230,5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Pr="00AC368C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23926,0</w:t>
            </w:r>
          </w:p>
        </w:tc>
      </w:tr>
      <w:tr w:rsidR="001D46E1" w:rsidRPr="00AC368C" w:rsidTr="00330B37">
        <w:trPr>
          <w:trHeight w:val="315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E1" w:rsidRPr="00AC368C" w:rsidRDefault="001D46E1" w:rsidP="00DF434F"/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E1" w:rsidRPr="00AC368C" w:rsidRDefault="001D46E1" w:rsidP="00DF434F"/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r w:rsidRPr="00AC368C">
              <w:t xml:space="preserve">областной бюджет 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1453,8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860,1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5130,8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7657,7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15997,0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2089,9</w:t>
            </w:r>
          </w:p>
        </w:tc>
      </w:tr>
      <w:tr w:rsidR="001D46E1" w:rsidRPr="00AC368C" w:rsidTr="00330B37">
        <w:trPr>
          <w:trHeight w:val="315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E1" w:rsidRPr="00AC368C" w:rsidRDefault="001D46E1" w:rsidP="00DF434F"/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E1" w:rsidRPr="00AC368C" w:rsidRDefault="001D46E1" w:rsidP="00DF434F"/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r>
              <w:t>федеральный бюджет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30,1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29,2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284,7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28,8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28,8</w:t>
            </w:r>
          </w:p>
        </w:tc>
      </w:tr>
      <w:tr w:rsidR="001D46E1" w:rsidRPr="00AC368C" w:rsidTr="00330B37">
        <w:trPr>
          <w:trHeight w:val="315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E1" w:rsidRPr="00AC368C" w:rsidRDefault="001D46E1" w:rsidP="00DF434F"/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E1" w:rsidRPr="00AC368C" w:rsidRDefault="001D46E1" w:rsidP="00DF434F"/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r w:rsidRPr="00AC368C">
              <w:t>местный бюджет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Default="001D46E1" w:rsidP="00DF434F">
            <w:pPr>
              <w:jc w:val="center"/>
              <w:rPr>
                <w:sz w:val="22"/>
                <w:szCs w:val="22"/>
              </w:rPr>
            </w:pPr>
            <w:r w:rsidRPr="00AC368C">
              <w:rPr>
                <w:sz w:val="22"/>
                <w:szCs w:val="22"/>
              </w:rPr>
              <w:t>23170,7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23331,6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23506,8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26539,1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27838,7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20651,7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21807,3</w:t>
            </w:r>
          </w:p>
        </w:tc>
      </w:tr>
      <w:tr w:rsidR="001D46E1" w:rsidRPr="00AC368C" w:rsidTr="00330B37">
        <w:trPr>
          <w:trHeight w:val="315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E1" w:rsidRPr="00AC368C" w:rsidRDefault="001D46E1" w:rsidP="00DF434F"/>
        </w:tc>
        <w:tc>
          <w:tcPr>
            <w:tcW w:w="2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E1" w:rsidRPr="00AC368C" w:rsidRDefault="001D46E1" w:rsidP="00DF434F"/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r>
              <w:t>внебюджетные источники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D46E1" w:rsidRPr="00AC368C" w:rsidTr="00330B37">
        <w:trPr>
          <w:trHeight w:val="315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Default="001D46E1" w:rsidP="00DF434F">
            <w:r w:rsidRPr="00AC368C">
              <w:t>Подпрограмма 2</w:t>
            </w:r>
          </w:p>
          <w:p w:rsidR="001D46E1" w:rsidRPr="00AC368C" w:rsidRDefault="001D46E1" w:rsidP="00DF434F"/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Pr="00AC368C" w:rsidRDefault="001D46E1" w:rsidP="00DF434F">
            <w:r w:rsidRPr="00AC368C">
              <w:lastRenderedPageBreak/>
              <w:t>«Обеспечение деятельности музея»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r w:rsidRPr="00AC368C">
              <w:t>всего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Pr="00AC368C" w:rsidRDefault="001D46E1" w:rsidP="00DF434F">
            <w:pPr>
              <w:jc w:val="center"/>
              <w:rPr>
                <w:sz w:val="22"/>
                <w:szCs w:val="22"/>
              </w:rPr>
            </w:pPr>
            <w:r w:rsidRPr="00AC368C">
              <w:rPr>
                <w:sz w:val="22"/>
                <w:szCs w:val="22"/>
              </w:rPr>
              <w:t>5259,0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Pr="00AC368C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4168,6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Pr="009D7BCC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4008,1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Pr="00AC368C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4101,4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Pr="00AC368C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6258,4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Pr="00AC368C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2841,2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Pr="00AC368C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2995,2</w:t>
            </w:r>
          </w:p>
        </w:tc>
      </w:tr>
      <w:tr w:rsidR="001D46E1" w:rsidRPr="00AC368C" w:rsidTr="00330B37">
        <w:trPr>
          <w:trHeight w:val="315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E1" w:rsidRPr="00AC368C" w:rsidRDefault="001D46E1" w:rsidP="00DF434F"/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E1" w:rsidRPr="00AC368C" w:rsidRDefault="001D46E1" w:rsidP="00DF434F"/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r w:rsidRPr="00AC368C">
              <w:t xml:space="preserve">областной бюджет 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741,9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281,8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1190,2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721,7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1316,1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D46E1" w:rsidRPr="00AC368C" w:rsidTr="00330B37">
        <w:trPr>
          <w:trHeight w:val="315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E1" w:rsidRPr="00AC368C" w:rsidRDefault="001D46E1" w:rsidP="00DF434F"/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E1" w:rsidRPr="00AC368C" w:rsidRDefault="001D46E1" w:rsidP="00DF434F"/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r>
              <w:t>федеральный бюджет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D46E1" w:rsidRPr="00AC368C" w:rsidTr="00330B37">
        <w:trPr>
          <w:trHeight w:val="315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E1" w:rsidRPr="00AC368C" w:rsidRDefault="001D46E1" w:rsidP="00DF434F"/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E1" w:rsidRPr="00AC368C" w:rsidRDefault="001D46E1" w:rsidP="00DF434F"/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r w:rsidRPr="00AC368C">
              <w:t>местный бюджет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4340,6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3778,0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2735,9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3291,7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4850,4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2753,2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2907,2</w:t>
            </w:r>
          </w:p>
        </w:tc>
      </w:tr>
      <w:tr w:rsidR="001D46E1" w:rsidRPr="00AC368C" w:rsidTr="00330B37">
        <w:trPr>
          <w:trHeight w:val="315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E1" w:rsidRPr="00AC368C" w:rsidRDefault="001D46E1" w:rsidP="00DF434F"/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E1" w:rsidRPr="00AC368C" w:rsidRDefault="001D46E1" w:rsidP="00DF434F"/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r>
              <w:t>внебюджетные источники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176,5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91,9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</w:t>
            </w:r>
          </w:p>
        </w:tc>
      </w:tr>
      <w:tr w:rsidR="001D46E1" w:rsidRPr="00AC368C" w:rsidTr="00330B37">
        <w:trPr>
          <w:trHeight w:val="315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6E1" w:rsidRPr="00AC368C" w:rsidRDefault="001D46E1" w:rsidP="00DF434F">
            <w:r w:rsidRPr="00AC368C">
              <w:t xml:space="preserve">Подпрограмма </w:t>
            </w:r>
            <w:r>
              <w:t>3</w:t>
            </w:r>
            <w:r w:rsidRPr="00AC368C">
              <w:t xml:space="preserve"> 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6E1" w:rsidRPr="00AC368C" w:rsidRDefault="001D46E1" w:rsidP="00DF434F">
            <w:r w:rsidRPr="00AC368C">
              <w:t xml:space="preserve"> «Обеспечение деятельности</w:t>
            </w:r>
            <w:r>
              <w:t xml:space="preserve"> учреждений культурно-досугового типа</w:t>
            </w:r>
            <w:r w:rsidRPr="00AC368C"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6E1" w:rsidRPr="00AC368C" w:rsidRDefault="001D46E1" w:rsidP="00DF434F">
            <w:r w:rsidRPr="00AC368C">
              <w:t>всего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Pr="00AC368C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61300,0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Pr="00AC368C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146919,9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Pr="009D7BCC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75508,5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Pr="00AC368C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101511,2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Pr="0066197E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47164,0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Pr="00AC368C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64654,3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Pr="00AC368C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73222,6</w:t>
            </w:r>
          </w:p>
        </w:tc>
      </w:tr>
      <w:tr w:rsidR="001D46E1" w:rsidRPr="00AC368C" w:rsidTr="00330B37">
        <w:trPr>
          <w:trHeight w:val="315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46E1" w:rsidRPr="00AC368C" w:rsidRDefault="001D46E1" w:rsidP="00DF434F"/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46E1" w:rsidRPr="00AC368C" w:rsidRDefault="001D46E1" w:rsidP="00DF434F"/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6E1" w:rsidRPr="00AC368C" w:rsidRDefault="001D46E1" w:rsidP="00DF434F">
            <w:r w:rsidRPr="00AC368C">
              <w:t xml:space="preserve">областной бюджет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Pr="00AC368C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23093,7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Pr="00AC368C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55004,8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Pr="009D7BCC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42848,4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Pr="00AC368C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76249,5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Pr="00AC368C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21057,3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Pr="00AC368C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42807,2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Pr="00AC368C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52603,7</w:t>
            </w:r>
          </w:p>
        </w:tc>
      </w:tr>
      <w:tr w:rsidR="001D46E1" w:rsidRPr="00AC368C" w:rsidTr="00330B37">
        <w:trPr>
          <w:trHeight w:val="315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6E1" w:rsidRPr="00AC368C" w:rsidRDefault="001D46E1" w:rsidP="00DF434F"/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6E1" w:rsidRPr="00AC368C" w:rsidRDefault="001D46E1" w:rsidP="00DF434F"/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r>
              <w:t>федеральный бюджет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Pr="00AC368C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49897,7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13576,4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Pr="00AC368C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D46E1" w:rsidRPr="00AC368C" w:rsidTr="00330B37">
        <w:trPr>
          <w:trHeight w:val="315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6E1" w:rsidRPr="00AC368C" w:rsidRDefault="001D46E1" w:rsidP="00DF434F"/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6E1" w:rsidRPr="00AC368C" w:rsidRDefault="001D46E1" w:rsidP="00DF434F"/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r w:rsidRPr="00AC368C">
              <w:t>местный бюджет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Pr="00AC368C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37107,8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Pr="00AC368C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40928,0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Pr="009D7BCC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18117,7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Pr="00AC368C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23765,5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Pr="00AC368C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24296,9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Pr="00AC368C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20473,9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Pr="00AC368C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19245,7</w:t>
            </w:r>
          </w:p>
        </w:tc>
      </w:tr>
      <w:tr w:rsidR="001D46E1" w:rsidRPr="00AC368C" w:rsidTr="00330B37">
        <w:trPr>
          <w:trHeight w:val="315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E1" w:rsidRPr="00AC368C" w:rsidRDefault="001D46E1" w:rsidP="00DF434F"/>
        </w:tc>
        <w:tc>
          <w:tcPr>
            <w:tcW w:w="2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E1" w:rsidRPr="00AC368C" w:rsidRDefault="001D46E1" w:rsidP="00DF434F"/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r>
              <w:t>внебюджетные источники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Pr="00AC368C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1098,5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1089,4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966,0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1373,2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1472,5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1373,2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Pr="00AC368C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1373,2</w:t>
            </w:r>
          </w:p>
        </w:tc>
      </w:tr>
      <w:tr w:rsidR="001D46E1" w:rsidRPr="00AC368C" w:rsidTr="00330B37">
        <w:trPr>
          <w:trHeight w:val="315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6E1" w:rsidRPr="00AC368C" w:rsidRDefault="001D46E1" w:rsidP="00DF434F">
            <w:r w:rsidRPr="00AC368C">
              <w:t>Подпрограмма 5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6E1" w:rsidRPr="00AC368C" w:rsidRDefault="001D46E1" w:rsidP="00DF434F">
            <w:r w:rsidRPr="00AC368C">
              <w:t>«Обеспечение деятельности образовательных учреждений культуры»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6E1" w:rsidRPr="00AC368C" w:rsidRDefault="001D46E1" w:rsidP="00DF434F">
            <w:r w:rsidRPr="00AC368C">
              <w:t>всего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6E1" w:rsidRPr="00AC368C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30692,6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6E1" w:rsidRPr="00AC368C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34656,3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Pr="009D7BCC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36263,5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Pr="00AC368C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38099,6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Pr="00AC368C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43044,3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Pr="00AC368C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46776,3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Pr="00AC368C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50375,7</w:t>
            </w:r>
          </w:p>
        </w:tc>
      </w:tr>
      <w:tr w:rsidR="001D46E1" w:rsidRPr="00AC368C" w:rsidTr="00330B37">
        <w:trPr>
          <w:trHeight w:val="315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6E1" w:rsidRPr="00AC368C" w:rsidRDefault="001D46E1" w:rsidP="00DF434F"/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6E1" w:rsidRPr="00AC368C" w:rsidRDefault="001D46E1" w:rsidP="00DF434F"/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r w:rsidRPr="00AC368C">
              <w:t xml:space="preserve">областной бюджет 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Pr="00AC368C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137,1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Pr="00AC368C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Pr="009D7BCC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Pr="00AC368C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406,8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Pr="00AC368C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8053,5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Pr="00AC368C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9539,8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Pr="00AC368C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11626,3</w:t>
            </w:r>
          </w:p>
        </w:tc>
      </w:tr>
      <w:tr w:rsidR="001D46E1" w:rsidRPr="00AC368C" w:rsidTr="00330B37">
        <w:trPr>
          <w:trHeight w:val="315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E1" w:rsidRPr="00AC368C" w:rsidRDefault="001D46E1" w:rsidP="00DF434F"/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E1" w:rsidRPr="00AC368C" w:rsidRDefault="001D46E1" w:rsidP="00DF434F"/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r>
              <w:t>федеральный бюджет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Pr="00AC368C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D46E1" w:rsidRPr="00AC368C" w:rsidTr="00330B37">
        <w:trPr>
          <w:trHeight w:val="315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E1" w:rsidRPr="00AC368C" w:rsidRDefault="001D46E1" w:rsidP="00DF434F"/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E1" w:rsidRPr="00AC368C" w:rsidRDefault="001D46E1" w:rsidP="00DF434F"/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r w:rsidRPr="00AC368C">
              <w:t>местный бюджет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Pr="00AC368C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29722,3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Pr="00AC368C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32820,9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Pr="009D7BCC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35213,5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Pr="00AC368C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36689,0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Pr="00AC368C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33988,0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Pr="00AC368C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36233,7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Pr="00AC368C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37746,6</w:t>
            </w:r>
          </w:p>
        </w:tc>
      </w:tr>
      <w:tr w:rsidR="001D46E1" w:rsidRPr="00AC368C" w:rsidTr="00330B37">
        <w:trPr>
          <w:trHeight w:val="299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6E1" w:rsidRPr="00AC368C" w:rsidRDefault="001D46E1" w:rsidP="00DF434F"/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6E1" w:rsidRPr="00AC368C" w:rsidRDefault="001D46E1" w:rsidP="00DF434F"/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6E1" w:rsidRPr="00AC368C" w:rsidRDefault="001D46E1" w:rsidP="00DF434F">
            <w:r w:rsidRPr="00AC368C">
              <w:t>внебюджетные источники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6E1" w:rsidRPr="00AC368C" w:rsidRDefault="001D46E1" w:rsidP="00DF434F">
            <w:pPr>
              <w:jc w:val="center"/>
              <w:rPr>
                <w:sz w:val="22"/>
                <w:szCs w:val="22"/>
              </w:rPr>
            </w:pPr>
            <w:r w:rsidRPr="00AC368C">
              <w:rPr>
                <w:sz w:val="22"/>
                <w:szCs w:val="22"/>
              </w:rPr>
              <w:t>833,2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6E1" w:rsidRPr="00AC368C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1835,4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6E1" w:rsidRPr="009D7BCC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1050,4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6E1" w:rsidRPr="00AC368C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1003,8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6E1" w:rsidRPr="00AC368C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1002,8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6E1" w:rsidRPr="00AC368C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1002,8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6E1" w:rsidRPr="00AC368C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1002,8</w:t>
            </w:r>
          </w:p>
        </w:tc>
      </w:tr>
      <w:tr w:rsidR="001D46E1" w:rsidRPr="00AC368C" w:rsidTr="00330B37">
        <w:trPr>
          <w:trHeight w:val="299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6E1" w:rsidRPr="00AC368C" w:rsidRDefault="001D46E1" w:rsidP="00DF434F">
            <w:r>
              <w:t>Подпрограмма 9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6E1" w:rsidRPr="00AC368C" w:rsidRDefault="001D46E1" w:rsidP="00DF434F">
            <w:r>
              <w:t>«Обеспечение реализации муниципальной программы»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r w:rsidRPr="00AC368C">
              <w:t>всего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Pr="00AC368C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2067,8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Pr="00AC368C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2104,2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Pr="009D7BCC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2326,9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Pr="00AC368C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2294,8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Pr="00AC368C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2413,6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Pr="00AC368C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2196,3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Pr="00AC368C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2315,4</w:t>
            </w:r>
          </w:p>
        </w:tc>
      </w:tr>
      <w:tr w:rsidR="001D46E1" w:rsidRPr="00AC368C" w:rsidTr="00330B37">
        <w:trPr>
          <w:trHeight w:val="299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6E1" w:rsidRPr="00AC368C" w:rsidRDefault="001D46E1" w:rsidP="00DF434F"/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6E1" w:rsidRPr="00AC368C" w:rsidRDefault="001D46E1" w:rsidP="00DF434F"/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r w:rsidRPr="00AC368C">
              <w:t xml:space="preserve">областной бюджет 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Pr="00AC368C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D46E1" w:rsidRPr="00AC368C" w:rsidTr="00330B37">
        <w:trPr>
          <w:trHeight w:val="299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6E1" w:rsidRPr="00AC368C" w:rsidRDefault="001D46E1" w:rsidP="00DF434F"/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6E1" w:rsidRPr="00AC368C" w:rsidRDefault="001D46E1" w:rsidP="00DF434F"/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r>
              <w:t>федеральный бюджет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Pr="00AC368C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D46E1" w:rsidRPr="00AC368C" w:rsidTr="00330B37">
        <w:trPr>
          <w:trHeight w:val="299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6E1" w:rsidRPr="00AC368C" w:rsidRDefault="001D46E1" w:rsidP="00DF434F"/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6E1" w:rsidRPr="00AC368C" w:rsidRDefault="001D46E1" w:rsidP="00DF434F"/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r w:rsidRPr="00AC368C">
              <w:t>местный бюджет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Pr="00AC368C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2067,8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Pr="00AC368C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2104,2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Pr="009D7BCC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2326,9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Pr="00AC368C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2294,8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Pr="00AC368C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2413,6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Pr="00AC368C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2196,3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Pr="00AC368C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2315,4</w:t>
            </w:r>
          </w:p>
        </w:tc>
      </w:tr>
      <w:tr w:rsidR="001D46E1" w:rsidRPr="00AC368C" w:rsidTr="00330B37">
        <w:trPr>
          <w:trHeight w:val="299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E1" w:rsidRPr="00AC368C" w:rsidRDefault="001D46E1" w:rsidP="00DF434F"/>
        </w:tc>
        <w:tc>
          <w:tcPr>
            <w:tcW w:w="2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E1" w:rsidRPr="00AC368C" w:rsidRDefault="001D46E1" w:rsidP="00DF434F"/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6E1" w:rsidRPr="00AC368C" w:rsidRDefault="001D46E1" w:rsidP="00DF434F">
            <w:r w:rsidRPr="00AC368C">
              <w:t>внебюджетные источники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Pr="00AC368C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1" w:rsidRDefault="001D46E1" w:rsidP="00DF4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1D46E1" w:rsidRDefault="001D46E1" w:rsidP="001D46E1">
      <w:pPr>
        <w:rPr>
          <w:sz w:val="28"/>
        </w:rPr>
      </w:pPr>
      <w:r>
        <w:rPr>
          <w:sz w:val="28"/>
        </w:rPr>
        <w:t xml:space="preserve">             </w:t>
      </w:r>
    </w:p>
    <w:p w:rsidR="00330B37" w:rsidRDefault="00330B37" w:rsidP="001D46E1">
      <w:pPr>
        <w:rPr>
          <w:sz w:val="28"/>
        </w:rPr>
      </w:pPr>
    </w:p>
    <w:p w:rsidR="00330B37" w:rsidRDefault="00330B37" w:rsidP="001D46E1">
      <w:pPr>
        <w:rPr>
          <w:sz w:val="28"/>
        </w:rPr>
      </w:pPr>
    </w:p>
    <w:p w:rsidR="001D46E1" w:rsidRDefault="001D46E1" w:rsidP="001D46E1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               Управляющий делами                                    </w:t>
      </w:r>
      <w:r w:rsidR="00330B37">
        <w:rPr>
          <w:sz w:val="28"/>
        </w:rPr>
        <w:t xml:space="preserve">                      </w:t>
      </w:r>
      <w:r>
        <w:rPr>
          <w:sz w:val="28"/>
        </w:rPr>
        <w:t xml:space="preserve">                         Л.Г.</w:t>
      </w:r>
      <w:r w:rsidR="00330B37">
        <w:rPr>
          <w:sz w:val="28"/>
        </w:rPr>
        <w:t xml:space="preserve"> </w:t>
      </w:r>
      <w:r>
        <w:rPr>
          <w:sz w:val="28"/>
        </w:rPr>
        <w:t>Василенко</w:t>
      </w:r>
    </w:p>
    <w:p w:rsidR="001D46E1" w:rsidRDefault="001D46E1" w:rsidP="001D46E1">
      <w:pPr>
        <w:tabs>
          <w:tab w:val="left" w:pos="709"/>
        </w:tabs>
      </w:pPr>
    </w:p>
    <w:p w:rsidR="001D46E1" w:rsidRDefault="001D46E1" w:rsidP="00330B37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              </w:t>
      </w:r>
      <w:r w:rsidRPr="00EE2729">
        <w:rPr>
          <w:sz w:val="28"/>
        </w:rPr>
        <w:t xml:space="preserve"> </w:t>
      </w:r>
    </w:p>
    <w:p w:rsidR="001D46E1" w:rsidRDefault="001D46E1" w:rsidP="001D46E1">
      <w:pPr>
        <w:tabs>
          <w:tab w:val="left" w:pos="709"/>
        </w:tabs>
        <w:rPr>
          <w:b/>
        </w:rPr>
      </w:pPr>
      <w:r>
        <w:rPr>
          <w:sz w:val="28"/>
        </w:rPr>
        <w:t xml:space="preserve">     </w:t>
      </w:r>
    </w:p>
    <w:p w:rsidR="001D46E1" w:rsidRDefault="001D46E1" w:rsidP="001D46E1">
      <w:pPr>
        <w:tabs>
          <w:tab w:val="left" w:pos="709"/>
        </w:tabs>
        <w:rPr>
          <w:sz w:val="28"/>
        </w:rPr>
      </w:pPr>
    </w:p>
    <w:p w:rsidR="001D46E1" w:rsidRPr="00AF2E07" w:rsidRDefault="001D46E1" w:rsidP="001D46E1">
      <w:pPr>
        <w:pStyle w:val="2"/>
        <w:rPr>
          <w:b w:val="0"/>
        </w:rPr>
      </w:pPr>
    </w:p>
    <w:p w:rsidR="001D46E1" w:rsidRDefault="001D46E1" w:rsidP="001D46E1">
      <w:pPr>
        <w:tabs>
          <w:tab w:val="left" w:pos="709"/>
        </w:tabs>
        <w:rPr>
          <w:sz w:val="28"/>
        </w:rPr>
      </w:pPr>
    </w:p>
    <w:p w:rsidR="001D46E1" w:rsidRDefault="001D46E1" w:rsidP="001D46E1">
      <w:pPr>
        <w:tabs>
          <w:tab w:val="left" w:pos="709"/>
        </w:tabs>
        <w:rPr>
          <w:sz w:val="28"/>
        </w:rPr>
      </w:pPr>
    </w:p>
    <w:p w:rsidR="001D46E1" w:rsidRPr="004C6338" w:rsidRDefault="001D46E1" w:rsidP="001D46E1">
      <w:pPr>
        <w:tabs>
          <w:tab w:val="left" w:pos="709"/>
        </w:tabs>
        <w:rPr>
          <w:sz w:val="28"/>
        </w:rPr>
      </w:pPr>
    </w:p>
    <w:p w:rsidR="001D46E1" w:rsidRDefault="001D46E1" w:rsidP="00330B37">
      <w:pPr>
        <w:jc w:val="right"/>
      </w:pPr>
      <w:r>
        <w:lastRenderedPageBreak/>
        <w:t xml:space="preserve"> Приложение №</w:t>
      </w:r>
      <w:r w:rsidR="00330B37">
        <w:t xml:space="preserve"> </w:t>
      </w:r>
      <w:r>
        <w:t>3</w:t>
      </w:r>
    </w:p>
    <w:p w:rsidR="001D46E1" w:rsidRDefault="001D46E1" w:rsidP="00330B37">
      <w:pPr>
        <w:jc w:val="right"/>
      </w:pPr>
      <w:r>
        <w:t xml:space="preserve">                                                                                                                                                                       к постановлению Администрации </w:t>
      </w:r>
    </w:p>
    <w:p w:rsidR="001D46E1" w:rsidRDefault="001D46E1" w:rsidP="00330B37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</w:t>
      </w:r>
      <w:proofErr w:type="spellStart"/>
      <w:r>
        <w:t>Белокалитвинского</w:t>
      </w:r>
      <w:proofErr w:type="spellEnd"/>
      <w:r>
        <w:t xml:space="preserve"> района</w:t>
      </w:r>
    </w:p>
    <w:p w:rsidR="001D46E1" w:rsidRDefault="00330B37" w:rsidP="00330B37">
      <w:pPr>
        <w:jc w:val="right"/>
      </w:pPr>
      <w:r>
        <w:t xml:space="preserve">от </w:t>
      </w:r>
      <w:r w:rsidR="0059207A">
        <w:t>27</w:t>
      </w:r>
      <w:r>
        <w:t>.12.</w:t>
      </w:r>
      <w:r w:rsidR="001D46E1">
        <w:t xml:space="preserve"> 2018 № </w:t>
      </w:r>
      <w:r w:rsidR="0059207A">
        <w:t>2286</w:t>
      </w:r>
      <w:bookmarkStart w:id="3" w:name="_GoBack"/>
      <w:bookmarkEnd w:id="3"/>
    </w:p>
    <w:p w:rsidR="001D46E1" w:rsidRDefault="001D46E1" w:rsidP="001D46E1">
      <w:pPr>
        <w:jc w:val="right"/>
      </w:pPr>
    </w:p>
    <w:p w:rsidR="001D46E1" w:rsidRDefault="001D46E1" w:rsidP="001D46E1">
      <w:r>
        <w:rPr>
          <w:sz w:val="28"/>
        </w:rPr>
        <w:t xml:space="preserve">      </w:t>
      </w:r>
      <w:r>
        <w:t xml:space="preserve">Бюджетные средства, предусмотренные на повышение заработной платы работникам учреждений культуры </w:t>
      </w:r>
      <w:proofErr w:type="spellStart"/>
      <w:r>
        <w:t>Белокалитвинского</w:t>
      </w:r>
      <w:proofErr w:type="spellEnd"/>
      <w:r>
        <w:t xml:space="preserve"> района</w:t>
      </w:r>
    </w:p>
    <w:tbl>
      <w:tblPr>
        <w:tblW w:w="1417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15"/>
        <w:gridCol w:w="7"/>
        <w:gridCol w:w="987"/>
        <w:gridCol w:w="10"/>
        <w:gridCol w:w="981"/>
        <w:gridCol w:w="11"/>
        <w:gridCol w:w="838"/>
        <w:gridCol w:w="12"/>
        <w:gridCol w:w="838"/>
        <w:gridCol w:w="13"/>
        <w:gridCol w:w="1110"/>
        <w:gridCol w:w="10"/>
        <w:gridCol w:w="14"/>
        <w:gridCol w:w="1109"/>
        <w:gridCol w:w="10"/>
        <w:gridCol w:w="15"/>
        <w:gridCol w:w="826"/>
        <w:gridCol w:w="9"/>
        <w:gridCol w:w="15"/>
        <w:gridCol w:w="689"/>
        <w:gridCol w:w="20"/>
        <w:gridCol w:w="976"/>
        <w:gridCol w:w="16"/>
        <w:gridCol w:w="980"/>
        <w:gridCol w:w="13"/>
        <w:gridCol w:w="841"/>
        <w:gridCol w:w="9"/>
        <w:gridCol w:w="1266"/>
        <w:gridCol w:w="14"/>
      </w:tblGrid>
      <w:tr w:rsidR="001D46E1" w:rsidRPr="002C7A9B" w:rsidTr="00DF434F">
        <w:trPr>
          <w:gridAfter w:val="1"/>
          <w:wAfter w:w="14" w:type="dxa"/>
          <w:trHeight w:val="155"/>
        </w:trPr>
        <w:tc>
          <w:tcPr>
            <w:tcW w:w="425" w:type="dxa"/>
            <w:vMerge w:val="restart"/>
            <w:shd w:val="clear" w:color="auto" w:fill="auto"/>
          </w:tcPr>
          <w:p w:rsidR="001D46E1" w:rsidRPr="002C7A9B" w:rsidRDefault="001D46E1" w:rsidP="00DF434F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№ п/п</w:t>
            </w:r>
          </w:p>
        </w:tc>
        <w:tc>
          <w:tcPr>
            <w:tcW w:w="2115" w:type="dxa"/>
            <w:vMerge w:val="restart"/>
            <w:shd w:val="clear" w:color="auto" w:fill="auto"/>
          </w:tcPr>
          <w:p w:rsidR="001D46E1" w:rsidRPr="002C7A9B" w:rsidRDefault="001D46E1" w:rsidP="00DF434F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Наименование муниципального образования Ростовской области</w:t>
            </w:r>
          </w:p>
        </w:tc>
        <w:tc>
          <w:tcPr>
            <w:tcW w:w="3684" w:type="dxa"/>
            <w:gridSpan w:val="8"/>
            <w:shd w:val="clear" w:color="auto" w:fill="auto"/>
          </w:tcPr>
          <w:p w:rsidR="001D46E1" w:rsidRPr="002C7A9B" w:rsidRDefault="001D46E1" w:rsidP="00DF434F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2C7A9B">
              <w:rPr>
                <w:sz w:val="20"/>
                <w:szCs w:val="20"/>
              </w:rPr>
              <w:t xml:space="preserve"> год (тыс. рублей)</w:t>
            </w:r>
          </w:p>
        </w:tc>
        <w:tc>
          <w:tcPr>
            <w:tcW w:w="3820" w:type="dxa"/>
            <w:gridSpan w:val="11"/>
            <w:shd w:val="clear" w:color="auto" w:fill="auto"/>
          </w:tcPr>
          <w:p w:rsidR="001D46E1" w:rsidRPr="002C7A9B" w:rsidRDefault="001D46E1" w:rsidP="00DF434F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2C7A9B">
              <w:rPr>
                <w:sz w:val="20"/>
                <w:szCs w:val="20"/>
              </w:rPr>
              <w:t xml:space="preserve"> год (тыс. рублей)</w:t>
            </w:r>
          </w:p>
        </w:tc>
        <w:tc>
          <w:tcPr>
            <w:tcW w:w="4121" w:type="dxa"/>
            <w:gridSpan w:val="8"/>
            <w:shd w:val="clear" w:color="auto" w:fill="auto"/>
          </w:tcPr>
          <w:p w:rsidR="001D46E1" w:rsidRPr="002C7A9B" w:rsidRDefault="001D46E1" w:rsidP="00DF434F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2C7A9B">
              <w:rPr>
                <w:sz w:val="20"/>
                <w:szCs w:val="20"/>
              </w:rPr>
              <w:t xml:space="preserve"> год (тыс. рублей)</w:t>
            </w:r>
          </w:p>
        </w:tc>
      </w:tr>
      <w:tr w:rsidR="001D46E1" w:rsidRPr="002C7A9B" w:rsidTr="00DF434F">
        <w:trPr>
          <w:gridAfter w:val="1"/>
          <w:wAfter w:w="14" w:type="dxa"/>
          <w:trHeight w:val="186"/>
        </w:trPr>
        <w:tc>
          <w:tcPr>
            <w:tcW w:w="425" w:type="dxa"/>
            <w:vMerge/>
            <w:shd w:val="clear" w:color="auto" w:fill="auto"/>
          </w:tcPr>
          <w:p w:rsidR="001D46E1" w:rsidRPr="002C7A9B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1D46E1" w:rsidRPr="002C7A9B" w:rsidRDefault="001D46E1" w:rsidP="00DF43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vMerge w:val="restart"/>
            <w:shd w:val="clear" w:color="auto" w:fill="auto"/>
          </w:tcPr>
          <w:p w:rsidR="001D46E1" w:rsidRPr="002C7A9B" w:rsidRDefault="001D46E1" w:rsidP="00DF434F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всего</w:t>
            </w:r>
          </w:p>
        </w:tc>
        <w:tc>
          <w:tcPr>
            <w:tcW w:w="2690" w:type="dxa"/>
            <w:gridSpan w:val="6"/>
            <w:shd w:val="clear" w:color="auto" w:fill="auto"/>
          </w:tcPr>
          <w:p w:rsidR="001D46E1" w:rsidRPr="002C7A9B" w:rsidRDefault="001D46E1" w:rsidP="00DF434F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в том числе:</w:t>
            </w:r>
          </w:p>
        </w:tc>
        <w:tc>
          <w:tcPr>
            <w:tcW w:w="1123" w:type="dxa"/>
            <w:gridSpan w:val="2"/>
            <w:shd w:val="clear" w:color="auto" w:fill="auto"/>
          </w:tcPr>
          <w:p w:rsidR="001D46E1" w:rsidRPr="002C7A9B" w:rsidRDefault="001D46E1" w:rsidP="00DF434F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всего</w:t>
            </w:r>
          </w:p>
        </w:tc>
        <w:tc>
          <w:tcPr>
            <w:tcW w:w="2697" w:type="dxa"/>
            <w:gridSpan w:val="9"/>
            <w:shd w:val="clear" w:color="auto" w:fill="auto"/>
          </w:tcPr>
          <w:p w:rsidR="001D46E1" w:rsidRPr="002C7A9B" w:rsidRDefault="001D46E1" w:rsidP="00DF434F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в том числе: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1D46E1" w:rsidRPr="002C7A9B" w:rsidRDefault="001D46E1" w:rsidP="00DF434F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всего</w:t>
            </w:r>
          </w:p>
        </w:tc>
        <w:tc>
          <w:tcPr>
            <w:tcW w:w="3125" w:type="dxa"/>
            <w:gridSpan w:val="6"/>
            <w:shd w:val="clear" w:color="auto" w:fill="auto"/>
          </w:tcPr>
          <w:p w:rsidR="001D46E1" w:rsidRPr="002C7A9B" w:rsidRDefault="001D46E1" w:rsidP="00DF434F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в том числе:</w:t>
            </w:r>
          </w:p>
        </w:tc>
      </w:tr>
      <w:tr w:rsidR="001D46E1" w:rsidRPr="002C7A9B" w:rsidTr="00DF434F">
        <w:trPr>
          <w:gridAfter w:val="1"/>
          <w:wAfter w:w="14" w:type="dxa"/>
          <w:trHeight w:val="872"/>
        </w:trPr>
        <w:tc>
          <w:tcPr>
            <w:tcW w:w="425" w:type="dxa"/>
            <w:vMerge/>
            <w:shd w:val="clear" w:color="auto" w:fill="auto"/>
          </w:tcPr>
          <w:p w:rsidR="001D46E1" w:rsidRPr="002C7A9B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1D46E1" w:rsidRPr="002C7A9B" w:rsidRDefault="001D46E1" w:rsidP="00DF43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vMerge/>
            <w:shd w:val="clear" w:color="auto" w:fill="auto"/>
          </w:tcPr>
          <w:p w:rsidR="001D46E1" w:rsidRPr="002C7A9B" w:rsidRDefault="001D46E1" w:rsidP="00DF43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shd w:val="clear" w:color="auto" w:fill="auto"/>
          </w:tcPr>
          <w:p w:rsidR="001D46E1" w:rsidRPr="002C7A9B" w:rsidRDefault="001D46E1" w:rsidP="00DF434F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1D46E1" w:rsidRPr="002C7A9B" w:rsidRDefault="001D46E1" w:rsidP="00DF434F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D46E1" w:rsidRPr="002C7A9B" w:rsidRDefault="001D46E1" w:rsidP="00DF434F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за счет средств поселения</w:t>
            </w:r>
          </w:p>
        </w:tc>
        <w:tc>
          <w:tcPr>
            <w:tcW w:w="1123" w:type="dxa"/>
            <w:gridSpan w:val="2"/>
            <w:shd w:val="clear" w:color="auto" w:fill="auto"/>
          </w:tcPr>
          <w:p w:rsidR="001D46E1" w:rsidRPr="002C7A9B" w:rsidRDefault="001D46E1" w:rsidP="00DF43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:rsidR="001D46E1" w:rsidRPr="002C7A9B" w:rsidRDefault="001D46E1" w:rsidP="00DF434F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1D46E1" w:rsidRPr="002C7A9B" w:rsidRDefault="001D46E1" w:rsidP="00DF434F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713" w:type="dxa"/>
            <w:gridSpan w:val="3"/>
            <w:shd w:val="clear" w:color="auto" w:fill="auto"/>
          </w:tcPr>
          <w:p w:rsidR="001D46E1" w:rsidRPr="002C7A9B" w:rsidRDefault="001D46E1" w:rsidP="00DF434F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за счет средств поселения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1D46E1" w:rsidRPr="002C7A9B" w:rsidRDefault="001D46E1" w:rsidP="00DF43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1D46E1" w:rsidRPr="002C7A9B" w:rsidRDefault="001D46E1" w:rsidP="00DF434F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1D46E1" w:rsidRPr="002C7A9B" w:rsidRDefault="001D46E1" w:rsidP="00DF434F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1D46E1" w:rsidRPr="002C7A9B" w:rsidRDefault="001D46E1" w:rsidP="00DF434F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за счет средств поселения</w:t>
            </w:r>
          </w:p>
        </w:tc>
      </w:tr>
      <w:tr w:rsidR="001D46E1" w:rsidRPr="002C7A9B" w:rsidTr="00DF434F">
        <w:trPr>
          <w:gridAfter w:val="1"/>
          <w:wAfter w:w="14" w:type="dxa"/>
          <w:trHeight w:val="171"/>
        </w:trPr>
        <w:tc>
          <w:tcPr>
            <w:tcW w:w="425" w:type="dxa"/>
            <w:shd w:val="clear" w:color="auto" w:fill="auto"/>
          </w:tcPr>
          <w:p w:rsidR="001D46E1" w:rsidRPr="002C7A9B" w:rsidRDefault="001D46E1" w:rsidP="00DF434F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1</w:t>
            </w:r>
          </w:p>
        </w:tc>
        <w:tc>
          <w:tcPr>
            <w:tcW w:w="2115" w:type="dxa"/>
            <w:shd w:val="clear" w:color="auto" w:fill="auto"/>
          </w:tcPr>
          <w:p w:rsidR="001D46E1" w:rsidRPr="002C7A9B" w:rsidRDefault="001D46E1" w:rsidP="00DF434F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2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D46E1" w:rsidRPr="002C7A9B" w:rsidRDefault="001D46E1" w:rsidP="00DF434F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3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1D46E1" w:rsidRPr="002C7A9B" w:rsidRDefault="001D46E1" w:rsidP="00DF434F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4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1D46E1" w:rsidRPr="002C7A9B" w:rsidRDefault="001D46E1" w:rsidP="00DF434F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D46E1" w:rsidRPr="002C7A9B" w:rsidRDefault="001D46E1" w:rsidP="00DF434F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6</w:t>
            </w:r>
          </w:p>
        </w:tc>
        <w:tc>
          <w:tcPr>
            <w:tcW w:w="1123" w:type="dxa"/>
            <w:gridSpan w:val="2"/>
            <w:shd w:val="clear" w:color="auto" w:fill="auto"/>
          </w:tcPr>
          <w:p w:rsidR="001D46E1" w:rsidRPr="002C7A9B" w:rsidRDefault="001D46E1" w:rsidP="00DF434F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7</w:t>
            </w:r>
          </w:p>
        </w:tc>
        <w:tc>
          <w:tcPr>
            <w:tcW w:w="1133" w:type="dxa"/>
            <w:gridSpan w:val="3"/>
            <w:shd w:val="clear" w:color="auto" w:fill="auto"/>
          </w:tcPr>
          <w:p w:rsidR="001D46E1" w:rsidRPr="002C7A9B" w:rsidRDefault="001D46E1" w:rsidP="00DF434F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1D46E1" w:rsidRPr="002C7A9B" w:rsidRDefault="001D46E1" w:rsidP="00DF434F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9</w:t>
            </w:r>
          </w:p>
        </w:tc>
        <w:tc>
          <w:tcPr>
            <w:tcW w:w="713" w:type="dxa"/>
            <w:gridSpan w:val="3"/>
            <w:shd w:val="clear" w:color="auto" w:fill="auto"/>
          </w:tcPr>
          <w:p w:rsidR="001D46E1" w:rsidRPr="002C7A9B" w:rsidRDefault="001D46E1" w:rsidP="00DF434F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1D46E1" w:rsidRPr="002C7A9B" w:rsidRDefault="001D46E1" w:rsidP="00DF434F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11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1D46E1" w:rsidRPr="002C7A9B" w:rsidRDefault="001D46E1" w:rsidP="00DF434F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12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1D46E1" w:rsidRPr="002C7A9B" w:rsidRDefault="001D46E1" w:rsidP="00DF434F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1D46E1" w:rsidRPr="002C7A9B" w:rsidRDefault="001D46E1" w:rsidP="00DF434F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14</w:t>
            </w:r>
          </w:p>
        </w:tc>
      </w:tr>
      <w:tr w:rsidR="001D46E1" w:rsidRPr="002C7A9B" w:rsidTr="00DF434F">
        <w:trPr>
          <w:trHeight w:val="346"/>
        </w:trPr>
        <w:tc>
          <w:tcPr>
            <w:tcW w:w="14179" w:type="dxa"/>
            <w:gridSpan w:val="30"/>
            <w:shd w:val="clear" w:color="auto" w:fill="auto"/>
          </w:tcPr>
          <w:p w:rsidR="001D46E1" w:rsidRPr="002C7A9B" w:rsidRDefault="001D46E1" w:rsidP="00DF434F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Клубные системы</w:t>
            </w:r>
          </w:p>
        </w:tc>
      </w:tr>
      <w:tr w:rsidR="001D46E1" w:rsidRPr="002C7A9B" w:rsidTr="00DF434F">
        <w:trPr>
          <w:gridAfter w:val="1"/>
          <w:wAfter w:w="14" w:type="dxa"/>
          <w:trHeight w:val="171"/>
        </w:trPr>
        <w:tc>
          <w:tcPr>
            <w:tcW w:w="425" w:type="dxa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1.</w:t>
            </w:r>
          </w:p>
        </w:tc>
        <w:tc>
          <w:tcPr>
            <w:tcW w:w="2115" w:type="dxa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proofErr w:type="spellStart"/>
            <w:r w:rsidRPr="00EF6B0C">
              <w:rPr>
                <w:sz w:val="20"/>
                <w:szCs w:val="20"/>
              </w:rPr>
              <w:t>Белокалитв</w:t>
            </w:r>
            <w:r>
              <w:rPr>
                <w:sz w:val="20"/>
                <w:szCs w:val="20"/>
              </w:rPr>
              <w:t>и</w:t>
            </w:r>
            <w:r w:rsidRPr="00EF6B0C">
              <w:rPr>
                <w:sz w:val="20"/>
                <w:szCs w:val="20"/>
              </w:rPr>
              <w:t>нское</w:t>
            </w:r>
            <w:proofErr w:type="spellEnd"/>
            <w:r w:rsidRPr="00EF6B0C">
              <w:rPr>
                <w:sz w:val="20"/>
                <w:szCs w:val="20"/>
              </w:rPr>
              <w:t xml:space="preserve"> </w:t>
            </w:r>
            <w:proofErr w:type="spellStart"/>
            <w:r w:rsidRPr="00EF6B0C">
              <w:rPr>
                <w:sz w:val="20"/>
                <w:szCs w:val="20"/>
              </w:rPr>
              <w:t>г.п</w:t>
            </w:r>
            <w:proofErr w:type="spellEnd"/>
            <w:r w:rsidRPr="00EF6B0C">
              <w:rPr>
                <w:sz w:val="20"/>
                <w:szCs w:val="20"/>
              </w:rPr>
              <w:t>.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3805,2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3576,9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228,3</w:t>
            </w:r>
          </w:p>
        </w:tc>
        <w:tc>
          <w:tcPr>
            <w:tcW w:w="1123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</w:tr>
      <w:tr w:rsidR="001D46E1" w:rsidRPr="002C7A9B" w:rsidTr="00DF434F">
        <w:trPr>
          <w:gridAfter w:val="1"/>
          <w:wAfter w:w="14" w:type="dxa"/>
          <w:trHeight w:val="171"/>
        </w:trPr>
        <w:tc>
          <w:tcPr>
            <w:tcW w:w="425" w:type="dxa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2.</w:t>
            </w:r>
          </w:p>
        </w:tc>
        <w:tc>
          <w:tcPr>
            <w:tcW w:w="2115" w:type="dxa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proofErr w:type="spellStart"/>
            <w:r w:rsidRPr="00EF6B0C">
              <w:rPr>
                <w:sz w:val="20"/>
                <w:szCs w:val="20"/>
              </w:rPr>
              <w:t>Богураевское</w:t>
            </w:r>
            <w:proofErr w:type="spellEnd"/>
            <w:r w:rsidRPr="00EF6B0C">
              <w:rPr>
                <w:sz w:val="20"/>
                <w:szCs w:val="20"/>
              </w:rPr>
              <w:t xml:space="preserve"> </w:t>
            </w:r>
            <w:proofErr w:type="spellStart"/>
            <w:r w:rsidRPr="00EF6B0C">
              <w:rPr>
                <w:sz w:val="20"/>
                <w:szCs w:val="20"/>
              </w:rPr>
              <w:t>с.п</w:t>
            </w:r>
            <w:proofErr w:type="spellEnd"/>
            <w:r w:rsidRPr="00EF6B0C">
              <w:rPr>
                <w:sz w:val="20"/>
                <w:szCs w:val="20"/>
              </w:rPr>
              <w:t>.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585,3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550,2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35,1</w:t>
            </w:r>
          </w:p>
        </w:tc>
        <w:tc>
          <w:tcPr>
            <w:tcW w:w="1123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</w:tr>
      <w:tr w:rsidR="001D46E1" w:rsidRPr="002C7A9B" w:rsidTr="00DF434F">
        <w:trPr>
          <w:gridAfter w:val="1"/>
          <w:wAfter w:w="14" w:type="dxa"/>
          <w:trHeight w:val="171"/>
        </w:trPr>
        <w:tc>
          <w:tcPr>
            <w:tcW w:w="425" w:type="dxa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3.</w:t>
            </w:r>
          </w:p>
        </w:tc>
        <w:tc>
          <w:tcPr>
            <w:tcW w:w="2115" w:type="dxa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 xml:space="preserve">Горняцкое </w:t>
            </w:r>
            <w:proofErr w:type="spellStart"/>
            <w:r w:rsidRPr="00EF6B0C">
              <w:rPr>
                <w:sz w:val="20"/>
                <w:szCs w:val="20"/>
              </w:rPr>
              <w:t>с.п</w:t>
            </w:r>
            <w:proofErr w:type="spellEnd"/>
            <w:r w:rsidRPr="00EF6B0C">
              <w:rPr>
                <w:sz w:val="20"/>
                <w:szCs w:val="20"/>
              </w:rPr>
              <w:t>.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1144,7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1076,0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68,7</w:t>
            </w:r>
          </w:p>
        </w:tc>
        <w:tc>
          <w:tcPr>
            <w:tcW w:w="1123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</w:tr>
      <w:tr w:rsidR="001D46E1" w:rsidRPr="002C7A9B" w:rsidTr="00DF434F">
        <w:trPr>
          <w:gridAfter w:val="1"/>
          <w:wAfter w:w="14" w:type="dxa"/>
          <w:trHeight w:val="171"/>
        </w:trPr>
        <w:tc>
          <w:tcPr>
            <w:tcW w:w="425" w:type="dxa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4.</w:t>
            </w:r>
          </w:p>
        </w:tc>
        <w:tc>
          <w:tcPr>
            <w:tcW w:w="2115" w:type="dxa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 xml:space="preserve">Грушево-Дубовское </w:t>
            </w:r>
            <w:proofErr w:type="spellStart"/>
            <w:r w:rsidRPr="00EF6B0C">
              <w:rPr>
                <w:sz w:val="20"/>
                <w:szCs w:val="20"/>
              </w:rPr>
              <w:t>с.п</w:t>
            </w:r>
            <w:proofErr w:type="spellEnd"/>
            <w:r w:rsidRPr="00EF6B0C">
              <w:rPr>
                <w:sz w:val="20"/>
                <w:szCs w:val="20"/>
              </w:rPr>
              <w:t>.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969,2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911,0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58,2</w:t>
            </w:r>
          </w:p>
        </w:tc>
        <w:tc>
          <w:tcPr>
            <w:tcW w:w="1123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</w:tr>
      <w:tr w:rsidR="001D46E1" w:rsidRPr="002C7A9B" w:rsidTr="00DF434F">
        <w:trPr>
          <w:gridAfter w:val="1"/>
          <w:wAfter w:w="14" w:type="dxa"/>
          <w:trHeight w:val="171"/>
        </w:trPr>
        <w:tc>
          <w:tcPr>
            <w:tcW w:w="425" w:type="dxa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5.</w:t>
            </w:r>
          </w:p>
        </w:tc>
        <w:tc>
          <w:tcPr>
            <w:tcW w:w="2115" w:type="dxa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proofErr w:type="spellStart"/>
            <w:r w:rsidRPr="00EF6B0C">
              <w:rPr>
                <w:sz w:val="20"/>
                <w:szCs w:val="20"/>
              </w:rPr>
              <w:t>Ильиское</w:t>
            </w:r>
            <w:proofErr w:type="spellEnd"/>
            <w:r w:rsidRPr="00EF6B0C">
              <w:rPr>
                <w:sz w:val="20"/>
                <w:szCs w:val="20"/>
              </w:rPr>
              <w:t xml:space="preserve"> </w:t>
            </w:r>
            <w:proofErr w:type="spellStart"/>
            <w:r w:rsidRPr="00EF6B0C">
              <w:rPr>
                <w:sz w:val="20"/>
                <w:szCs w:val="20"/>
              </w:rPr>
              <w:t>с.п</w:t>
            </w:r>
            <w:proofErr w:type="spellEnd"/>
            <w:r w:rsidRPr="00EF6B0C">
              <w:rPr>
                <w:sz w:val="20"/>
                <w:szCs w:val="20"/>
              </w:rPr>
              <w:t>.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947,1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890,3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56,8</w:t>
            </w:r>
          </w:p>
        </w:tc>
        <w:tc>
          <w:tcPr>
            <w:tcW w:w="1123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</w:tr>
      <w:tr w:rsidR="001D46E1" w:rsidRPr="002C7A9B" w:rsidTr="00DF434F">
        <w:trPr>
          <w:gridAfter w:val="1"/>
          <w:wAfter w:w="14" w:type="dxa"/>
          <w:trHeight w:val="171"/>
        </w:trPr>
        <w:tc>
          <w:tcPr>
            <w:tcW w:w="425" w:type="dxa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6.</w:t>
            </w:r>
          </w:p>
        </w:tc>
        <w:tc>
          <w:tcPr>
            <w:tcW w:w="2115" w:type="dxa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proofErr w:type="spellStart"/>
            <w:r w:rsidRPr="00EF6B0C">
              <w:rPr>
                <w:sz w:val="20"/>
                <w:szCs w:val="20"/>
              </w:rPr>
              <w:t>Коксовское</w:t>
            </w:r>
            <w:proofErr w:type="spellEnd"/>
            <w:r w:rsidRPr="00EF6B0C">
              <w:rPr>
                <w:sz w:val="20"/>
                <w:szCs w:val="20"/>
              </w:rPr>
              <w:t xml:space="preserve"> </w:t>
            </w:r>
            <w:proofErr w:type="spellStart"/>
            <w:r w:rsidRPr="00EF6B0C">
              <w:rPr>
                <w:sz w:val="20"/>
                <w:szCs w:val="20"/>
              </w:rPr>
              <w:t>с.п</w:t>
            </w:r>
            <w:proofErr w:type="spellEnd"/>
            <w:r w:rsidRPr="00EF6B0C">
              <w:rPr>
                <w:sz w:val="20"/>
                <w:szCs w:val="20"/>
              </w:rPr>
              <w:t>.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</w:tr>
      <w:tr w:rsidR="001D46E1" w:rsidRPr="002C7A9B" w:rsidTr="00DF434F">
        <w:trPr>
          <w:gridAfter w:val="1"/>
          <w:wAfter w:w="14" w:type="dxa"/>
          <w:trHeight w:val="171"/>
        </w:trPr>
        <w:tc>
          <w:tcPr>
            <w:tcW w:w="425" w:type="dxa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7.</w:t>
            </w:r>
          </w:p>
        </w:tc>
        <w:tc>
          <w:tcPr>
            <w:tcW w:w="2115" w:type="dxa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proofErr w:type="spellStart"/>
            <w:r w:rsidRPr="00EF6B0C">
              <w:rPr>
                <w:sz w:val="20"/>
                <w:szCs w:val="20"/>
              </w:rPr>
              <w:t>Краснодонецкое</w:t>
            </w:r>
            <w:proofErr w:type="spellEnd"/>
            <w:r w:rsidRPr="00EF6B0C">
              <w:rPr>
                <w:sz w:val="20"/>
                <w:szCs w:val="20"/>
              </w:rPr>
              <w:t xml:space="preserve"> </w:t>
            </w:r>
            <w:proofErr w:type="spellStart"/>
            <w:r w:rsidRPr="00EF6B0C">
              <w:rPr>
                <w:sz w:val="20"/>
                <w:szCs w:val="20"/>
              </w:rPr>
              <w:t>с.п</w:t>
            </w:r>
            <w:proofErr w:type="spellEnd"/>
            <w:r w:rsidRPr="00EF6B0C">
              <w:rPr>
                <w:sz w:val="20"/>
                <w:szCs w:val="20"/>
              </w:rPr>
              <w:t>.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1011,1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950,4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60,7</w:t>
            </w:r>
          </w:p>
        </w:tc>
        <w:tc>
          <w:tcPr>
            <w:tcW w:w="1123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</w:tr>
      <w:tr w:rsidR="001D46E1" w:rsidRPr="002C7A9B" w:rsidTr="00DF434F">
        <w:trPr>
          <w:gridAfter w:val="1"/>
          <w:wAfter w:w="14" w:type="dxa"/>
          <w:trHeight w:val="171"/>
        </w:trPr>
        <w:tc>
          <w:tcPr>
            <w:tcW w:w="425" w:type="dxa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8.</w:t>
            </w:r>
          </w:p>
        </w:tc>
        <w:tc>
          <w:tcPr>
            <w:tcW w:w="2115" w:type="dxa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proofErr w:type="spellStart"/>
            <w:r w:rsidRPr="00EF6B0C">
              <w:rPr>
                <w:sz w:val="20"/>
                <w:szCs w:val="20"/>
              </w:rPr>
              <w:t>Литвиновское</w:t>
            </w:r>
            <w:proofErr w:type="spellEnd"/>
            <w:r w:rsidRPr="00EF6B0C">
              <w:rPr>
                <w:sz w:val="20"/>
                <w:szCs w:val="20"/>
              </w:rPr>
              <w:t xml:space="preserve"> </w:t>
            </w:r>
            <w:proofErr w:type="spellStart"/>
            <w:r w:rsidRPr="00EF6B0C">
              <w:rPr>
                <w:sz w:val="20"/>
                <w:szCs w:val="20"/>
              </w:rPr>
              <w:t>с.п</w:t>
            </w:r>
            <w:proofErr w:type="spellEnd"/>
            <w:r w:rsidRPr="00EF6B0C">
              <w:rPr>
                <w:sz w:val="20"/>
                <w:szCs w:val="20"/>
              </w:rPr>
              <w:t>.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1399,4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1315,5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81,9</w:t>
            </w:r>
          </w:p>
        </w:tc>
        <w:tc>
          <w:tcPr>
            <w:tcW w:w="1123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</w:tr>
      <w:tr w:rsidR="001D46E1" w:rsidRPr="002C7A9B" w:rsidTr="00DF434F">
        <w:trPr>
          <w:gridAfter w:val="1"/>
          <w:wAfter w:w="14" w:type="dxa"/>
          <w:trHeight w:val="171"/>
        </w:trPr>
        <w:tc>
          <w:tcPr>
            <w:tcW w:w="425" w:type="dxa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9.</w:t>
            </w:r>
          </w:p>
        </w:tc>
        <w:tc>
          <w:tcPr>
            <w:tcW w:w="2115" w:type="dxa"/>
            <w:shd w:val="clear" w:color="auto" w:fill="auto"/>
          </w:tcPr>
          <w:p w:rsidR="001D46E1" w:rsidRDefault="001D46E1" w:rsidP="00DF434F">
            <w:pPr>
              <w:rPr>
                <w:sz w:val="20"/>
                <w:szCs w:val="20"/>
              </w:rPr>
            </w:pPr>
            <w:proofErr w:type="spellStart"/>
            <w:r w:rsidRPr="00EF6B0C">
              <w:rPr>
                <w:sz w:val="20"/>
                <w:szCs w:val="20"/>
              </w:rPr>
              <w:t>Нижнепоповское</w:t>
            </w:r>
            <w:proofErr w:type="spellEnd"/>
            <w:r w:rsidRPr="00EF6B0C">
              <w:rPr>
                <w:sz w:val="20"/>
                <w:szCs w:val="20"/>
              </w:rPr>
              <w:t xml:space="preserve"> </w:t>
            </w:r>
            <w:proofErr w:type="spellStart"/>
            <w:r w:rsidRPr="00EF6B0C">
              <w:rPr>
                <w:sz w:val="20"/>
                <w:szCs w:val="20"/>
              </w:rPr>
              <w:t>с.п</w:t>
            </w:r>
            <w:proofErr w:type="spellEnd"/>
            <w:r w:rsidRPr="00EF6B0C">
              <w:rPr>
                <w:sz w:val="20"/>
                <w:szCs w:val="20"/>
              </w:rPr>
              <w:t>.</w:t>
            </w:r>
          </w:p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</w:tr>
      <w:tr w:rsidR="001D46E1" w:rsidRPr="002C7A9B" w:rsidTr="00DF434F">
        <w:trPr>
          <w:gridAfter w:val="1"/>
          <w:wAfter w:w="14" w:type="dxa"/>
          <w:trHeight w:val="171"/>
        </w:trPr>
        <w:tc>
          <w:tcPr>
            <w:tcW w:w="425" w:type="dxa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115" w:type="dxa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proofErr w:type="spellStart"/>
            <w:r w:rsidRPr="00EF6B0C">
              <w:rPr>
                <w:sz w:val="20"/>
                <w:szCs w:val="20"/>
              </w:rPr>
              <w:t>Рудаковское</w:t>
            </w:r>
            <w:proofErr w:type="spellEnd"/>
            <w:r w:rsidRPr="00EF6B0C">
              <w:rPr>
                <w:sz w:val="20"/>
                <w:szCs w:val="20"/>
              </w:rPr>
              <w:t xml:space="preserve"> </w:t>
            </w:r>
            <w:proofErr w:type="spellStart"/>
            <w:r w:rsidRPr="00EF6B0C">
              <w:rPr>
                <w:sz w:val="20"/>
                <w:szCs w:val="20"/>
              </w:rPr>
              <w:t>с.п</w:t>
            </w:r>
            <w:proofErr w:type="spellEnd"/>
            <w:r w:rsidRPr="00EF6B0C">
              <w:rPr>
                <w:sz w:val="20"/>
                <w:szCs w:val="20"/>
              </w:rPr>
              <w:t>.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D46E1" w:rsidRPr="00183C56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555,9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522,5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1D46E1" w:rsidRPr="00F64B33" w:rsidRDefault="001D46E1" w:rsidP="00DF434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</w:p>
        </w:tc>
        <w:tc>
          <w:tcPr>
            <w:tcW w:w="1123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</w:tr>
      <w:tr w:rsidR="001D46E1" w:rsidRPr="002C7A9B" w:rsidTr="00DF434F">
        <w:trPr>
          <w:gridAfter w:val="1"/>
          <w:wAfter w:w="14" w:type="dxa"/>
          <w:trHeight w:val="171"/>
        </w:trPr>
        <w:tc>
          <w:tcPr>
            <w:tcW w:w="425" w:type="dxa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11</w:t>
            </w:r>
          </w:p>
        </w:tc>
        <w:tc>
          <w:tcPr>
            <w:tcW w:w="2115" w:type="dxa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proofErr w:type="spellStart"/>
            <w:r w:rsidRPr="00EF6B0C">
              <w:rPr>
                <w:sz w:val="20"/>
                <w:szCs w:val="20"/>
              </w:rPr>
              <w:t>Синегорское</w:t>
            </w:r>
            <w:proofErr w:type="spellEnd"/>
            <w:r w:rsidRPr="00EF6B0C">
              <w:rPr>
                <w:sz w:val="20"/>
                <w:szCs w:val="20"/>
              </w:rPr>
              <w:t xml:space="preserve"> </w:t>
            </w:r>
            <w:proofErr w:type="spellStart"/>
            <w:r w:rsidRPr="00EF6B0C">
              <w:rPr>
                <w:sz w:val="20"/>
                <w:szCs w:val="20"/>
              </w:rPr>
              <w:t>с.п</w:t>
            </w:r>
            <w:proofErr w:type="spellEnd"/>
            <w:r w:rsidRPr="00EF6B0C">
              <w:rPr>
                <w:sz w:val="20"/>
                <w:szCs w:val="20"/>
              </w:rPr>
              <w:t>.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1293,4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1215,8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</w:t>
            </w:r>
          </w:p>
        </w:tc>
        <w:tc>
          <w:tcPr>
            <w:tcW w:w="1123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</w:tr>
      <w:tr w:rsidR="001D46E1" w:rsidRPr="002C7A9B" w:rsidTr="00DF434F">
        <w:trPr>
          <w:gridAfter w:val="1"/>
          <w:wAfter w:w="14" w:type="dxa"/>
          <w:trHeight w:val="171"/>
        </w:trPr>
        <w:tc>
          <w:tcPr>
            <w:tcW w:w="425" w:type="dxa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12</w:t>
            </w:r>
          </w:p>
        </w:tc>
        <w:tc>
          <w:tcPr>
            <w:tcW w:w="2115" w:type="dxa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 xml:space="preserve">Шолоховское </w:t>
            </w:r>
            <w:proofErr w:type="spellStart"/>
            <w:r w:rsidRPr="00EF6B0C">
              <w:rPr>
                <w:sz w:val="20"/>
                <w:szCs w:val="20"/>
              </w:rPr>
              <w:t>г.п</w:t>
            </w:r>
            <w:proofErr w:type="spellEnd"/>
            <w:r w:rsidRPr="00EF6B0C">
              <w:rPr>
                <w:sz w:val="20"/>
                <w:szCs w:val="20"/>
              </w:rPr>
              <w:t>.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720,2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676,9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</w:t>
            </w:r>
          </w:p>
        </w:tc>
        <w:tc>
          <w:tcPr>
            <w:tcW w:w="1123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</w:tr>
      <w:tr w:rsidR="001D46E1" w:rsidRPr="002C7A9B" w:rsidTr="00DF434F">
        <w:trPr>
          <w:gridAfter w:val="1"/>
          <w:wAfter w:w="14" w:type="dxa"/>
          <w:trHeight w:val="171"/>
        </w:trPr>
        <w:tc>
          <w:tcPr>
            <w:tcW w:w="425" w:type="dxa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13</w:t>
            </w:r>
          </w:p>
        </w:tc>
        <w:tc>
          <w:tcPr>
            <w:tcW w:w="2115" w:type="dxa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ДК им. Чкалова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9046,4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8503,6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542,8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45539,6</w:t>
            </w:r>
          </w:p>
        </w:tc>
        <w:tc>
          <w:tcPr>
            <w:tcW w:w="1133" w:type="dxa"/>
            <w:gridSpan w:val="3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42807,2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2732,4</w:t>
            </w:r>
          </w:p>
        </w:tc>
        <w:tc>
          <w:tcPr>
            <w:tcW w:w="713" w:type="dxa"/>
            <w:gridSpan w:val="3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55489,1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52603,7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2885,4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</w:tr>
      <w:tr w:rsidR="001D46E1" w:rsidRPr="002C7A9B" w:rsidTr="00DF434F">
        <w:trPr>
          <w:gridAfter w:val="1"/>
          <w:wAfter w:w="14" w:type="dxa"/>
          <w:trHeight w:val="171"/>
        </w:trPr>
        <w:tc>
          <w:tcPr>
            <w:tcW w:w="2540" w:type="dxa"/>
            <w:gridSpan w:val="2"/>
            <w:shd w:val="clear" w:color="auto" w:fill="auto"/>
          </w:tcPr>
          <w:p w:rsidR="001D46E1" w:rsidRDefault="001D46E1" w:rsidP="00DF434F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 xml:space="preserve">                Итого:</w:t>
            </w:r>
          </w:p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21477,9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20189,1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544,8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744,0</w:t>
            </w:r>
          </w:p>
        </w:tc>
        <w:tc>
          <w:tcPr>
            <w:tcW w:w="1123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45539,6</w:t>
            </w:r>
          </w:p>
        </w:tc>
        <w:tc>
          <w:tcPr>
            <w:tcW w:w="1133" w:type="dxa"/>
            <w:gridSpan w:val="3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42807,2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2732,4</w:t>
            </w:r>
          </w:p>
        </w:tc>
        <w:tc>
          <w:tcPr>
            <w:tcW w:w="713" w:type="dxa"/>
            <w:gridSpan w:val="3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55448,1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52603,7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2885,4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1D46E1" w:rsidRPr="002C7A9B" w:rsidRDefault="001D46E1" w:rsidP="00DF434F">
            <w:pPr>
              <w:jc w:val="center"/>
              <w:rPr>
                <w:sz w:val="20"/>
                <w:szCs w:val="20"/>
              </w:rPr>
            </w:pPr>
          </w:p>
        </w:tc>
      </w:tr>
      <w:tr w:rsidR="001D46E1" w:rsidRPr="002C7A9B" w:rsidTr="00DF434F">
        <w:trPr>
          <w:trHeight w:val="374"/>
        </w:trPr>
        <w:tc>
          <w:tcPr>
            <w:tcW w:w="14179" w:type="dxa"/>
            <w:gridSpan w:val="30"/>
            <w:shd w:val="clear" w:color="auto" w:fill="auto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Парк культуры и отдыха</w:t>
            </w:r>
          </w:p>
        </w:tc>
      </w:tr>
      <w:tr w:rsidR="001D46E1" w:rsidRPr="002C7A9B" w:rsidTr="00DF434F">
        <w:trPr>
          <w:trHeight w:val="374"/>
        </w:trPr>
        <w:tc>
          <w:tcPr>
            <w:tcW w:w="425" w:type="dxa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1.</w:t>
            </w:r>
          </w:p>
        </w:tc>
        <w:tc>
          <w:tcPr>
            <w:tcW w:w="2115" w:type="dxa"/>
            <w:shd w:val="clear" w:color="auto" w:fill="auto"/>
          </w:tcPr>
          <w:p w:rsidR="001D46E1" w:rsidRDefault="001D46E1" w:rsidP="00DF434F">
            <w:pPr>
              <w:rPr>
                <w:sz w:val="20"/>
                <w:szCs w:val="20"/>
              </w:rPr>
            </w:pPr>
            <w:proofErr w:type="spellStart"/>
            <w:r w:rsidRPr="00EF6B0C">
              <w:rPr>
                <w:sz w:val="20"/>
                <w:szCs w:val="20"/>
              </w:rPr>
              <w:t>Белокалитв</w:t>
            </w:r>
            <w:r>
              <w:rPr>
                <w:sz w:val="20"/>
                <w:szCs w:val="20"/>
              </w:rPr>
              <w:t>и</w:t>
            </w:r>
            <w:r w:rsidRPr="00EF6B0C">
              <w:rPr>
                <w:sz w:val="20"/>
                <w:szCs w:val="20"/>
              </w:rPr>
              <w:t>нское</w:t>
            </w:r>
            <w:proofErr w:type="spellEnd"/>
            <w:r w:rsidRPr="00EF6B0C">
              <w:rPr>
                <w:sz w:val="20"/>
                <w:szCs w:val="20"/>
              </w:rPr>
              <w:t xml:space="preserve"> </w:t>
            </w:r>
            <w:proofErr w:type="spellStart"/>
            <w:r w:rsidRPr="00EF6B0C">
              <w:rPr>
                <w:sz w:val="20"/>
                <w:szCs w:val="20"/>
              </w:rPr>
              <w:t>г.п</w:t>
            </w:r>
            <w:proofErr w:type="spellEnd"/>
            <w:r w:rsidRPr="00EF6B0C">
              <w:rPr>
                <w:sz w:val="20"/>
                <w:szCs w:val="20"/>
              </w:rPr>
              <w:t>.</w:t>
            </w:r>
          </w:p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869,9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817,8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52,1</w:t>
            </w:r>
          </w:p>
        </w:tc>
        <w:tc>
          <w:tcPr>
            <w:tcW w:w="1133" w:type="dxa"/>
            <w:gridSpan w:val="3"/>
            <w:shd w:val="clear" w:color="auto" w:fill="auto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shd w:val="clear" w:color="auto" w:fill="auto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auto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</w:p>
        </w:tc>
      </w:tr>
      <w:tr w:rsidR="001D46E1" w:rsidRPr="002C7A9B" w:rsidTr="00DF434F">
        <w:trPr>
          <w:trHeight w:val="374"/>
        </w:trPr>
        <w:tc>
          <w:tcPr>
            <w:tcW w:w="14179" w:type="dxa"/>
            <w:gridSpan w:val="30"/>
            <w:shd w:val="clear" w:color="auto" w:fill="auto"/>
          </w:tcPr>
          <w:p w:rsidR="001D46E1" w:rsidRPr="00EF6B0C" w:rsidRDefault="001D46E1" w:rsidP="00DF434F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библиотеки</w:t>
            </w:r>
          </w:p>
        </w:tc>
      </w:tr>
      <w:tr w:rsidR="001D46E1" w:rsidRPr="002C7A9B" w:rsidTr="00DF434F">
        <w:trPr>
          <w:trHeight w:val="374"/>
        </w:trPr>
        <w:tc>
          <w:tcPr>
            <w:tcW w:w="425" w:type="dxa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1.</w:t>
            </w:r>
          </w:p>
        </w:tc>
        <w:tc>
          <w:tcPr>
            <w:tcW w:w="2122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proofErr w:type="spellStart"/>
            <w:r w:rsidRPr="00EF6B0C">
              <w:rPr>
                <w:sz w:val="20"/>
                <w:szCs w:val="20"/>
              </w:rPr>
              <w:t>Белокалитв</w:t>
            </w:r>
            <w:r>
              <w:rPr>
                <w:sz w:val="20"/>
                <w:szCs w:val="20"/>
              </w:rPr>
              <w:t>и</w:t>
            </w:r>
            <w:r w:rsidRPr="00EF6B0C">
              <w:rPr>
                <w:sz w:val="20"/>
                <w:szCs w:val="20"/>
              </w:rPr>
              <w:t>нское</w:t>
            </w:r>
            <w:proofErr w:type="spellEnd"/>
            <w:r w:rsidRPr="00EF6B0C">
              <w:rPr>
                <w:sz w:val="20"/>
                <w:szCs w:val="20"/>
              </w:rPr>
              <w:t xml:space="preserve"> </w:t>
            </w:r>
            <w:proofErr w:type="spellStart"/>
            <w:r w:rsidRPr="00EF6B0C">
              <w:rPr>
                <w:sz w:val="20"/>
                <w:szCs w:val="20"/>
              </w:rPr>
              <w:t>г.п</w:t>
            </w:r>
            <w:proofErr w:type="spellEnd"/>
            <w:r w:rsidRPr="00EF6B0C">
              <w:rPr>
                <w:sz w:val="20"/>
                <w:szCs w:val="20"/>
              </w:rPr>
              <w:t>.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2504,0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2353,7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150,3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</w:p>
        </w:tc>
      </w:tr>
      <w:tr w:rsidR="001D46E1" w:rsidRPr="002C7A9B" w:rsidTr="00DF434F">
        <w:trPr>
          <w:trHeight w:val="374"/>
        </w:trPr>
        <w:tc>
          <w:tcPr>
            <w:tcW w:w="425" w:type="dxa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2.</w:t>
            </w:r>
          </w:p>
        </w:tc>
        <w:tc>
          <w:tcPr>
            <w:tcW w:w="2122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 xml:space="preserve">Шолоховское </w:t>
            </w:r>
            <w:proofErr w:type="spellStart"/>
            <w:r w:rsidRPr="00EF6B0C">
              <w:rPr>
                <w:sz w:val="20"/>
                <w:szCs w:val="20"/>
              </w:rPr>
              <w:t>г.п</w:t>
            </w:r>
            <w:proofErr w:type="spellEnd"/>
            <w:r w:rsidRPr="00EF6B0C">
              <w:rPr>
                <w:sz w:val="20"/>
                <w:szCs w:val="20"/>
              </w:rPr>
              <w:t>.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694,7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44,3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</w:p>
        </w:tc>
      </w:tr>
      <w:tr w:rsidR="001D46E1" w:rsidRPr="002C7A9B" w:rsidTr="00DF434F">
        <w:trPr>
          <w:trHeight w:val="374"/>
        </w:trPr>
        <w:tc>
          <w:tcPr>
            <w:tcW w:w="425" w:type="dxa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3.</w:t>
            </w:r>
          </w:p>
        </w:tc>
        <w:tc>
          <w:tcPr>
            <w:tcW w:w="2122" w:type="dxa"/>
            <w:gridSpan w:val="2"/>
            <w:shd w:val="clear" w:color="auto" w:fill="auto"/>
          </w:tcPr>
          <w:p w:rsidR="001D46E1" w:rsidRDefault="001D46E1" w:rsidP="00DF434F">
            <w:pPr>
              <w:rPr>
                <w:sz w:val="20"/>
                <w:szCs w:val="20"/>
              </w:rPr>
            </w:pPr>
            <w:proofErr w:type="spellStart"/>
            <w:r w:rsidRPr="00EF6B0C">
              <w:rPr>
                <w:sz w:val="20"/>
                <w:szCs w:val="20"/>
              </w:rPr>
              <w:t>Белокалитв</w:t>
            </w:r>
            <w:r>
              <w:rPr>
                <w:sz w:val="20"/>
                <w:szCs w:val="20"/>
              </w:rPr>
              <w:t>и</w:t>
            </w:r>
            <w:r w:rsidRPr="00EF6B0C">
              <w:rPr>
                <w:sz w:val="20"/>
                <w:szCs w:val="20"/>
              </w:rPr>
              <w:t>нский</w:t>
            </w:r>
            <w:proofErr w:type="spellEnd"/>
            <w:r w:rsidRPr="00EF6B0C">
              <w:rPr>
                <w:sz w:val="20"/>
                <w:szCs w:val="20"/>
              </w:rPr>
              <w:t xml:space="preserve"> р</w:t>
            </w:r>
            <w:r>
              <w:rPr>
                <w:sz w:val="20"/>
                <w:szCs w:val="20"/>
              </w:rPr>
              <w:t>айо</w:t>
            </w:r>
            <w:r w:rsidRPr="00EF6B0C">
              <w:rPr>
                <w:sz w:val="20"/>
                <w:szCs w:val="20"/>
              </w:rPr>
              <w:t>н</w:t>
            </w:r>
          </w:p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12424,4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11678,9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745,5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</w:p>
        </w:tc>
      </w:tr>
      <w:tr w:rsidR="001D46E1" w:rsidRPr="002C7A9B" w:rsidTr="00DF434F">
        <w:trPr>
          <w:trHeight w:val="353"/>
        </w:trPr>
        <w:tc>
          <w:tcPr>
            <w:tcW w:w="425" w:type="dxa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 xml:space="preserve">                </w:t>
            </w:r>
          </w:p>
        </w:tc>
        <w:tc>
          <w:tcPr>
            <w:tcW w:w="2122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15667,4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14727,3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745,5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194,6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</w:p>
        </w:tc>
      </w:tr>
      <w:tr w:rsidR="001D46E1" w:rsidRPr="002C7A9B" w:rsidTr="00DF434F">
        <w:trPr>
          <w:trHeight w:val="374"/>
        </w:trPr>
        <w:tc>
          <w:tcPr>
            <w:tcW w:w="14179" w:type="dxa"/>
            <w:gridSpan w:val="30"/>
            <w:shd w:val="clear" w:color="auto" w:fill="auto"/>
          </w:tcPr>
          <w:p w:rsidR="001D46E1" w:rsidRPr="002C7A9B" w:rsidRDefault="001D46E1" w:rsidP="00DF434F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музей</w:t>
            </w:r>
          </w:p>
        </w:tc>
      </w:tr>
      <w:tr w:rsidR="001D46E1" w:rsidRPr="002C7A9B" w:rsidTr="00DF434F">
        <w:trPr>
          <w:trHeight w:val="374"/>
        </w:trPr>
        <w:tc>
          <w:tcPr>
            <w:tcW w:w="425" w:type="dxa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1.</w:t>
            </w:r>
          </w:p>
        </w:tc>
        <w:tc>
          <w:tcPr>
            <w:tcW w:w="2122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proofErr w:type="spellStart"/>
            <w:r w:rsidRPr="00EF6B0C">
              <w:rPr>
                <w:sz w:val="20"/>
                <w:szCs w:val="20"/>
              </w:rPr>
              <w:t>Белокалитв</w:t>
            </w:r>
            <w:r>
              <w:rPr>
                <w:sz w:val="20"/>
                <w:szCs w:val="20"/>
              </w:rPr>
              <w:t>и</w:t>
            </w:r>
            <w:r w:rsidRPr="00EF6B0C">
              <w:rPr>
                <w:sz w:val="20"/>
                <w:szCs w:val="20"/>
              </w:rPr>
              <w:t>нский</w:t>
            </w:r>
            <w:proofErr w:type="spellEnd"/>
            <w:r w:rsidRPr="00EF6B0C">
              <w:rPr>
                <w:sz w:val="20"/>
                <w:szCs w:val="20"/>
              </w:rPr>
              <w:t xml:space="preserve"> район.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1400,1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1316,1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</w:p>
        </w:tc>
      </w:tr>
      <w:tr w:rsidR="001D46E1" w:rsidRPr="002C7A9B" w:rsidTr="00DF434F">
        <w:trPr>
          <w:trHeight w:val="374"/>
        </w:trPr>
        <w:tc>
          <w:tcPr>
            <w:tcW w:w="14179" w:type="dxa"/>
            <w:gridSpan w:val="30"/>
            <w:shd w:val="clear" w:color="auto" w:fill="auto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Свод по поселениям</w:t>
            </w:r>
          </w:p>
        </w:tc>
      </w:tr>
      <w:tr w:rsidR="001D46E1" w:rsidRPr="002C7A9B" w:rsidTr="00DF434F">
        <w:trPr>
          <w:gridAfter w:val="1"/>
          <w:wAfter w:w="14" w:type="dxa"/>
          <w:trHeight w:val="171"/>
        </w:trPr>
        <w:tc>
          <w:tcPr>
            <w:tcW w:w="425" w:type="dxa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1.</w:t>
            </w:r>
          </w:p>
        </w:tc>
        <w:tc>
          <w:tcPr>
            <w:tcW w:w="2115" w:type="dxa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proofErr w:type="spellStart"/>
            <w:r w:rsidRPr="00EF6B0C">
              <w:rPr>
                <w:sz w:val="20"/>
                <w:szCs w:val="20"/>
              </w:rPr>
              <w:t>Белокалитв</w:t>
            </w:r>
            <w:r>
              <w:rPr>
                <w:sz w:val="20"/>
                <w:szCs w:val="20"/>
              </w:rPr>
              <w:t>и</w:t>
            </w:r>
            <w:r w:rsidRPr="00EF6B0C">
              <w:rPr>
                <w:sz w:val="20"/>
                <w:szCs w:val="20"/>
              </w:rPr>
              <w:t>нское</w:t>
            </w:r>
            <w:proofErr w:type="spellEnd"/>
            <w:r w:rsidRPr="00EF6B0C">
              <w:rPr>
                <w:sz w:val="20"/>
                <w:szCs w:val="20"/>
              </w:rPr>
              <w:t xml:space="preserve"> </w:t>
            </w:r>
            <w:proofErr w:type="spellStart"/>
            <w:r w:rsidRPr="00EF6B0C">
              <w:rPr>
                <w:sz w:val="20"/>
                <w:szCs w:val="20"/>
              </w:rPr>
              <w:t>г.п</w:t>
            </w:r>
            <w:proofErr w:type="spellEnd"/>
            <w:r w:rsidRPr="00EF6B0C">
              <w:rPr>
                <w:sz w:val="20"/>
                <w:szCs w:val="20"/>
              </w:rPr>
              <w:t>.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7179,1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6748,4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430,7</w:t>
            </w:r>
          </w:p>
        </w:tc>
        <w:tc>
          <w:tcPr>
            <w:tcW w:w="1123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</w:tr>
      <w:tr w:rsidR="001D46E1" w:rsidRPr="002C7A9B" w:rsidTr="00DF434F">
        <w:trPr>
          <w:gridAfter w:val="1"/>
          <w:wAfter w:w="14" w:type="dxa"/>
          <w:trHeight w:val="171"/>
        </w:trPr>
        <w:tc>
          <w:tcPr>
            <w:tcW w:w="425" w:type="dxa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1D46E1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shd w:val="clear" w:color="auto" w:fill="auto"/>
          </w:tcPr>
          <w:p w:rsidR="001D46E1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D46E1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</w:tr>
      <w:tr w:rsidR="001D46E1" w:rsidRPr="002C7A9B" w:rsidTr="00DF434F">
        <w:trPr>
          <w:gridAfter w:val="1"/>
          <w:wAfter w:w="14" w:type="dxa"/>
          <w:trHeight w:val="171"/>
        </w:trPr>
        <w:tc>
          <w:tcPr>
            <w:tcW w:w="425" w:type="dxa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2.</w:t>
            </w:r>
          </w:p>
        </w:tc>
        <w:tc>
          <w:tcPr>
            <w:tcW w:w="2115" w:type="dxa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proofErr w:type="spellStart"/>
            <w:r w:rsidRPr="00EF6B0C">
              <w:rPr>
                <w:sz w:val="20"/>
                <w:szCs w:val="20"/>
              </w:rPr>
              <w:t>Богураевское</w:t>
            </w:r>
            <w:proofErr w:type="spellEnd"/>
            <w:r w:rsidRPr="00EF6B0C">
              <w:rPr>
                <w:sz w:val="20"/>
                <w:szCs w:val="20"/>
              </w:rPr>
              <w:t xml:space="preserve"> </w:t>
            </w:r>
            <w:proofErr w:type="spellStart"/>
            <w:r w:rsidRPr="00EF6B0C">
              <w:rPr>
                <w:sz w:val="20"/>
                <w:szCs w:val="20"/>
              </w:rPr>
              <w:t>с.п</w:t>
            </w:r>
            <w:proofErr w:type="spellEnd"/>
            <w:r w:rsidRPr="00EF6B0C">
              <w:rPr>
                <w:sz w:val="20"/>
                <w:szCs w:val="20"/>
              </w:rPr>
              <w:t>.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585,3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550,2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35,1</w:t>
            </w:r>
          </w:p>
        </w:tc>
        <w:tc>
          <w:tcPr>
            <w:tcW w:w="1123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</w:tr>
      <w:tr w:rsidR="001D46E1" w:rsidRPr="002C7A9B" w:rsidTr="00DF434F">
        <w:trPr>
          <w:gridAfter w:val="1"/>
          <w:wAfter w:w="14" w:type="dxa"/>
          <w:trHeight w:val="171"/>
        </w:trPr>
        <w:tc>
          <w:tcPr>
            <w:tcW w:w="425" w:type="dxa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3.</w:t>
            </w:r>
          </w:p>
        </w:tc>
        <w:tc>
          <w:tcPr>
            <w:tcW w:w="2115" w:type="dxa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 xml:space="preserve">Горняцкое </w:t>
            </w:r>
            <w:proofErr w:type="spellStart"/>
            <w:r w:rsidRPr="00EF6B0C">
              <w:rPr>
                <w:sz w:val="20"/>
                <w:szCs w:val="20"/>
              </w:rPr>
              <w:t>с.п</w:t>
            </w:r>
            <w:proofErr w:type="spellEnd"/>
            <w:r w:rsidRPr="00EF6B0C">
              <w:rPr>
                <w:sz w:val="20"/>
                <w:szCs w:val="20"/>
              </w:rPr>
              <w:t>.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1144,7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1076,0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68,7</w:t>
            </w:r>
          </w:p>
        </w:tc>
        <w:tc>
          <w:tcPr>
            <w:tcW w:w="1123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</w:tr>
      <w:tr w:rsidR="001D46E1" w:rsidRPr="002C7A9B" w:rsidTr="00DF434F">
        <w:trPr>
          <w:gridAfter w:val="1"/>
          <w:wAfter w:w="14" w:type="dxa"/>
          <w:trHeight w:val="171"/>
        </w:trPr>
        <w:tc>
          <w:tcPr>
            <w:tcW w:w="425" w:type="dxa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4.</w:t>
            </w:r>
          </w:p>
        </w:tc>
        <w:tc>
          <w:tcPr>
            <w:tcW w:w="2115" w:type="dxa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 xml:space="preserve">Грушево-Дубовское </w:t>
            </w:r>
            <w:proofErr w:type="spellStart"/>
            <w:r w:rsidRPr="00EF6B0C">
              <w:rPr>
                <w:sz w:val="20"/>
                <w:szCs w:val="20"/>
              </w:rPr>
              <w:t>с.п</w:t>
            </w:r>
            <w:proofErr w:type="spellEnd"/>
            <w:r w:rsidRPr="00EF6B0C">
              <w:rPr>
                <w:sz w:val="20"/>
                <w:szCs w:val="20"/>
              </w:rPr>
              <w:t>.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969,2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911,0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58,2</w:t>
            </w:r>
          </w:p>
        </w:tc>
        <w:tc>
          <w:tcPr>
            <w:tcW w:w="1123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</w:tr>
      <w:tr w:rsidR="001D46E1" w:rsidRPr="002C7A9B" w:rsidTr="00DF434F">
        <w:trPr>
          <w:gridAfter w:val="1"/>
          <w:wAfter w:w="14" w:type="dxa"/>
          <w:trHeight w:val="171"/>
        </w:trPr>
        <w:tc>
          <w:tcPr>
            <w:tcW w:w="425" w:type="dxa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5.</w:t>
            </w:r>
          </w:p>
        </w:tc>
        <w:tc>
          <w:tcPr>
            <w:tcW w:w="2115" w:type="dxa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proofErr w:type="spellStart"/>
            <w:r w:rsidRPr="00EF6B0C">
              <w:rPr>
                <w:sz w:val="20"/>
                <w:szCs w:val="20"/>
              </w:rPr>
              <w:t>Ильиское</w:t>
            </w:r>
            <w:proofErr w:type="spellEnd"/>
            <w:r w:rsidRPr="00EF6B0C">
              <w:rPr>
                <w:sz w:val="20"/>
                <w:szCs w:val="20"/>
              </w:rPr>
              <w:t xml:space="preserve"> </w:t>
            </w:r>
            <w:proofErr w:type="spellStart"/>
            <w:r w:rsidRPr="00EF6B0C">
              <w:rPr>
                <w:sz w:val="20"/>
                <w:szCs w:val="20"/>
              </w:rPr>
              <w:t>с.п</w:t>
            </w:r>
            <w:proofErr w:type="spellEnd"/>
            <w:r w:rsidRPr="00EF6B0C">
              <w:rPr>
                <w:sz w:val="20"/>
                <w:szCs w:val="20"/>
              </w:rPr>
              <w:t>.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947,1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890,3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56,8</w:t>
            </w:r>
          </w:p>
        </w:tc>
        <w:tc>
          <w:tcPr>
            <w:tcW w:w="1123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</w:tr>
      <w:tr w:rsidR="001D46E1" w:rsidRPr="002C7A9B" w:rsidTr="00DF434F">
        <w:trPr>
          <w:gridAfter w:val="1"/>
          <w:wAfter w:w="14" w:type="dxa"/>
          <w:trHeight w:val="171"/>
        </w:trPr>
        <w:tc>
          <w:tcPr>
            <w:tcW w:w="425" w:type="dxa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6.</w:t>
            </w:r>
          </w:p>
        </w:tc>
        <w:tc>
          <w:tcPr>
            <w:tcW w:w="2115" w:type="dxa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proofErr w:type="spellStart"/>
            <w:r w:rsidRPr="00EF6B0C">
              <w:rPr>
                <w:sz w:val="20"/>
                <w:szCs w:val="20"/>
              </w:rPr>
              <w:t>Коксовское</w:t>
            </w:r>
            <w:proofErr w:type="spellEnd"/>
            <w:r w:rsidRPr="00EF6B0C">
              <w:rPr>
                <w:sz w:val="20"/>
                <w:szCs w:val="20"/>
              </w:rPr>
              <w:t xml:space="preserve"> </w:t>
            </w:r>
            <w:proofErr w:type="spellStart"/>
            <w:r w:rsidRPr="00EF6B0C">
              <w:rPr>
                <w:sz w:val="20"/>
                <w:szCs w:val="20"/>
              </w:rPr>
              <w:t>с.п</w:t>
            </w:r>
            <w:proofErr w:type="spellEnd"/>
            <w:r w:rsidRPr="00EF6B0C">
              <w:rPr>
                <w:sz w:val="20"/>
                <w:szCs w:val="20"/>
              </w:rPr>
              <w:t>.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</w:tr>
      <w:tr w:rsidR="001D46E1" w:rsidRPr="002C7A9B" w:rsidTr="00DF434F">
        <w:trPr>
          <w:gridAfter w:val="1"/>
          <w:wAfter w:w="14" w:type="dxa"/>
          <w:trHeight w:val="171"/>
        </w:trPr>
        <w:tc>
          <w:tcPr>
            <w:tcW w:w="425" w:type="dxa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7.</w:t>
            </w:r>
          </w:p>
        </w:tc>
        <w:tc>
          <w:tcPr>
            <w:tcW w:w="2115" w:type="dxa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proofErr w:type="spellStart"/>
            <w:r w:rsidRPr="00EF6B0C">
              <w:rPr>
                <w:sz w:val="20"/>
                <w:szCs w:val="20"/>
              </w:rPr>
              <w:t>Краснодонецкое</w:t>
            </w:r>
            <w:proofErr w:type="spellEnd"/>
            <w:r w:rsidRPr="00EF6B0C">
              <w:rPr>
                <w:sz w:val="20"/>
                <w:szCs w:val="20"/>
              </w:rPr>
              <w:t xml:space="preserve"> </w:t>
            </w:r>
            <w:proofErr w:type="spellStart"/>
            <w:r w:rsidRPr="00EF6B0C">
              <w:rPr>
                <w:sz w:val="20"/>
                <w:szCs w:val="20"/>
              </w:rPr>
              <w:t>с.п</w:t>
            </w:r>
            <w:proofErr w:type="spellEnd"/>
            <w:r w:rsidRPr="00EF6B0C">
              <w:rPr>
                <w:sz w:val="20"/>
                <w:szCs w:val="20"/>
              </w:rPr>
              <w:t>.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1011,1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950,4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60,7</w:t>
            </w:r>
          </w:p>
        </w:tc>
        <w:tc>
          <w:tcPr>
            <w:tcW w:w="1123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</w:tr>
      <w:tr w:rsidR="001D46E1" w:rsidRPr="002C7A9B" w:rsidTr="00DF434F">
        <w:trPr>
          <w:gridAfter w:val="1"/>
          <w:wAfter w:w="14" w:type="dxa"/>
          <w:trHeight w:val="171"/>
        </w:trPr>
        <w:tc>
          <w:tcPr>
            <w:tcW w:w="425" w:type="dxa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8.</w:t>
            </w:r>
          </w:p>
        </w:tc>
        <w:tc>
          <w:tcPr>
            <w:tcW w:w="2115" w:type="dxa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proofErr w:type="spellStart"/>
            <w:r w:rsidRPr="00EF6B0C">
              <w:rPr>
                <w:sz w:val="20"/>
                <w:szCs w:val="20"/>
              </w:rPr>
              <w:t>Литвиновское</w:t>
            </w:r>
            <w:proofErr w:type="spellEnd"/>
            <w:r w:rsidRPr="00EF6B0C">
              <w:rPr>
                <w:sz w:val="20"/>
                <w:szCs w:val="20"/>
              </w:rPr>
              <w:t xml:space="preserve"> </w:t>
            </w:r>
            <w:proofErr w:type="spellStart"/>
            <w:r w:rsidRPr="00EF6B0C">
              <w:rPr>
                <w:sz w:val="20"/>
                <w:szCs w:val="20"/>
              </w:rPr>
              <w:t>с.п</w:t>
            </w:r>
            <w:proofErr w:type="spellEnd"/>
            <w:r w:rsidRPr="00EF6B0C">
              <w:rPr>
                <w:sz w:val="20"/>
                <w:szCs w:val="20"/>
              </w:rPr>
              <w:t>.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1399,4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1315,5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81,9</w:t>
            </w:r>
          </w:p>
        </w:tc>
        <w:tc>
          <w:tcPr>
            <w:tcW w:w="1123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</w:tr>
      <w:tr w:rsidR="001D46E1" w:rsidRPr="002C7A9B" w:rsidTr="00DF434F">
        <w:trPr>
          <w:gridAfter w:val="1"/>
          <w:wAfter w:w="14" w:type="dxa"/>
          <w:trHeight w:val="171"/>
        </w:trPr>
        <w:tc>
          <w:tcPr>
            <w:tcW w:w="425" w:type="dxa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9.</w:t>
            </w:r>
          </w:p>
        </w:tc>
        <w:tc>
          <w:tcPr>
            <w:tcW w:w="2115" w:type="dxa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proofErr w:type="spellStart"/>
            <w:r w:rsidRPr="00EF6B0C">
              <w:rPr>
                <w:sz w:val="20"/>
                <w:szCs w:val="20"/>
              </w:rPr>
              <w:t>Нижнепоповское</w:t>
            </w:r>
            <w:proofErr w:type="spellEnd"/>
            <w:r w:rsidRPr="00EF6B0C">
              <w:rPr>
                <w:sz w:val="20"/>
                <w:szCs w:val="20"/>
              </w:rPr>
              <w:t xml:space="preserve"> </w:t>
            </w:r>
            <w:proofErr w:type="spellStart"/>
            <w:r w:rsidRPr="00EF6B0C">
              <w:rPr>
                <w:sz w:val="20"/>
                <w:szCs w:val="20"/>
              </w:rPr>
              <w:t>с.п</w:t>
            </w:r>
            <w:proofErr w:type="spellEnd"/>
            <w:r w:rsidRPr="00EF6B0C">
              <w:rPr>
                <w:sz w:val="20"/>
                <w:szCs w:val="20"/>
              </w:rPr>
              <w:t>.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</w:tr>
      <w:tr w:rsidR="001D46E1" w:rsidRPr="002C7A9B" w:rsidTr="00DF434F">
        <w:trPr>
          <w:gridAfter w:val="1"/>
          <w:wAfter w:w="14" w:type="dxa"/>
          <w:trHeight w:val="171"/>
        </w:trPr>
        <w:tc>
          <w:tcPr>
            <w:tcW w:w="425" w:type="dxa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10</w:t>
            </w:r>
          </w:p>
        </w:tc>
        <w:tc>
          <w:tcPr>
            <w:tcW w:w="2115" w:type="dxa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proofErr w:type="spellStart"/>
            <w:r w:rsidRPr="00EF6B0C">
              <w:rPr>
                <w:sz w:val="20"/>
                <w:szCs w:val="20"/>
              </w:rPr>
              <w:t>Рудаковское</w:t>
            </w:r>
            <w:proofErr w:type="spellEnd"/>
            <w:r w:rsidRPr="00EF6B0C">
              <w:rPr>
                <w:sz w:val="20"/>
                <w:szCs w:val="20"/>
              </w:rPr>
              <w:t xml:space="preserve"> </w:t>
            </w:r>
            <w:proofErr w:type="spellStart"/>
            <w:r w:rsidRPr="00EF6B0C">
              <w:rPr>
                <w:sz w:val="20"/>
                <w:szCs w:val="20"/>
              </w:rPr>
              <w:t>с.п</w:t>
            </w:r>
            <w:proofErr w:type="spellEnd"/>
            <w:r w:rsidRPr="00EF6B0C">
              <w:rPr>
                <w:sz w:val="20"/>
                <w:szCs w:val="20"/>
              </w:rPr>
              <w:t>.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D46E1" w:rsidRPr="00183C56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555,9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522,5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1D46E1" w:rsidRPr="00F64B33" w:rsidRDefault="001D46E1" w:rsidP="00DF434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</w:p>
        </w:tc>
        <w:tc>
          <w:tcPr>
            <w:tcW w:w="1123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</w:tr>
      <w:tr w:rsidR="001D46E1" w:rsidRPr="002C7A9B" w:rsidTr="00DF434F">
        <w:trPr>
          <w:gridAfter w:val="1"/>
          <w:wAfter w:w="14" w:type="dxa"/>
          <w:trHeight w:val="171"/>
        </w:trPr>
        <w:tc>
          <w:tcPr>
            <w:tcW w:w="425" w:type="dxa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11</w:t>
            </w:r>
          </w:p>
        </w:tc>
        <w:tc>
          <w:tcPr>
            <w:tcW w:w="2115" w:type="dxa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proofErr w:type="spellStart"/>
            <w:r w:rsidRPr="00EF6B0C">
              <w:rPr>
                <w:sz w:val="20"/>
                <w:szCs w:val="20"/>
              </w:rPr>
              <w:t>Синегорское</w:t>
            </w:r>
            <w:proofErr w:type="spellEnd"/>
            <w:r w:rsidRPr="00EF6B0C">
              <w:rPr>
                <w:sz w:val="20"/>
                <w:szCs w:val="20"/>
              </w:rPr>
              <w:t xml:space="preserve"> </w:t>
            </w:r>
            <w:proofErr w:type="spellStart"/>
            <w:r w:rsidRPr="00EF6B0C">
              <w:rPr>
                <w:sz w:val="20"/>
                <w:szCs w:val="20"/>
              </w:rPr>
              <w:t>с.п</w:t>
            </w:r>
            <w:proofErr w:type="spellEnd"/>
            <w:r w:rsidRPr="00EF6B0C">
              <w:rPr>
                <w:sz w:val="20"/>
                <w:szCs w:val="20"/>
              </w:rPr>
              <w:t>.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1293,4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1215,8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</w:t>
            </w:r>
          </w:p>
        </w:tc>
        <w:tc>
          <w:tcPr>
            <w:tcW w:w="1123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</w:tr>
      <w:tr w:rsidR="001D46E1" w:rsidRPr="002C7A9B" w:rsidTr="00DF434F">
        <w:trPr>
          <w:gridAfter w:val="1"/>
          <w:wAfter w:w="14" w:type="dxa"/>
          <w:trHeight w:val="171"/>
        </w:trPr>
        <w:tc>
          <w:tcPr>
            <w:tcW w:w="425" w:type="dxa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12</w:t>
            </w:r>
          </w:p>
        </w:tc>
        <w:tc>
          <w:tcPr>
            <w:tcW w:w="2115" w:type="dxa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 xml:space="preserve">Шолоховское </w:t>
            </w:r>
            <w:proofErr w:type="spellStart"/>
            <w:r w:rsidRPr="00EF6B0C">
              <w:rPr>
                <w:sz w:val="20"/>
                <w:szCs w:val="20"/>
              </w:rPr>
              <w:t>г.п</w:t>
            </w:r>
            <w:proofErr w:type="spellEnd"/>
            <w:r w:rsidRPr="00EF6B0C">
              <w:rPr>
                <w:sz w:val="20"/>
                <w:szCs w:val="20"/>
              </w:rPr>
              <w:t>.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1459,2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1371,6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87,6</w:t>
            </w:r>
          </w:p>
        </w:tc>
        <w:tc>
          <w:tcPr>
            <w:tcW w:w="1123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</w:tr>
      <w:tr w:rsidR="001D46E1" w:rsidRPr="002C7A9B" w:rsidTr="00DF434F">
        <w:trPr>
          <w:gridAfter w:val="1"/>
          <w:wAfter w:w="14" w:type="dxa"/>
          <w:trHeight w:val="171"/>
        </w:trPr>
        <w:tc>
          <w:tcPr>
            <w:tcW w:w="425" w:type="dxa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13</w:t>
            </w:r>
          </w:p>
        </w:tc>
        <w:tc>
          <w:tcPr>
            <w:tcW w:w="2115" w:type="dxa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proofErr w:type="spellStart"/>
            <w:r w:rsidRPr="00EF6B0C">
              <w:rPr>
                <w:sz w:val="20"/>
                <w:szCs w:val="20"/>
              </w:rPr>
              <w:t>Белокалитвинский</w:t>
            </w:r>
            <w:proofErr w:type="spellEnd"/>
            <w:r w:rsidRPr="00EF6B0C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22870,9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21498,6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1D46E1" w:rsidRPr="00F64B33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1372,3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45539,6</w:t>
            </w:r>
          </w:p>
        </w:tc>
        <w:tc>
          <w:tcPr>
            <w:tcW w:w="1133" w:type="dxa"/>
            <w:gridSpan w:val="3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42807,2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2732,4</w:t>
            </w:r>
          </w:p>
        </w:tc>
        <w:tc>
          <w:tcPr>
            <w:tcW w:w="713" w:type="dxa"/>
            <w:gridSpan w:val="3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55489,1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52603,7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2885,4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</w:tr>
      <w:tr w:rsidR="001D46E1" w:rsidRPr="002C7A9B" w:rsidTr="00DF434F">
        <w:trPr>
          <w:gridAfter w:val="1"/>
          <w:wAfter w:w="14" w:type="dxa"/>
          <w:trHeight w:val="477"/>
        </w:trPr>
        <w:tc>
          <w:tcPr>
            <w:tcW w:w="2540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Всего по учреждениям культур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39415,3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37050,3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1D46E1" w:rsidRPr="00F64B33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1374,3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990,7</w:t>
            </w:r>
          </w:p>
        </w:tc>
        <w:tc>
          <w:tcPr>
            <w:tcW w:w="1123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45539,6</w:t>
            </w:r>
          </w:p>
        </w:tc>
        <w:tc>
          <w:tcPr>
            <w:tcW w:w="1133" w:type="dxa"/>
            <w:gridSpan w:val="3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42807,2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2732,4</w:t>
            </w:r>
          </w:p>
        </w:tc>
        <w:tc>
          <w:tcPr>
            <w:tcW w:w="713" w:type="dxa"/>
            <w:gridSpan w:val="3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55489,1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52603,7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2885,4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</w:tr>
    </w:tbl>
    <w:p w:rsidR="001D46E1" w:rsidRDefault="001D46E1" w:rsidP="001D46E1">
      <w:pPr>
        <w:jc w:val="center"/>
      </w:pPr>
    </w:p>
    <w:tbl>
      <w:tblPr>
        <w:tblW w:w="1417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984"/>
        <w:gridCol w:w="994"/>
        <w:gridCol w:w="992"/>
        <w:gridCol w:w="850"/>
        <w:gridCol w:w="851"/>
        <w:gridCol w:w="1134"/>
        <w:gridCol w:w="1134"/>
        <w:gridCol w:w="850"/>
        <w:gridCol w:w="709"/>
        <w:gridCol w:w="1134"/>
        <w:gridCol w:w="992"/>
        <w:gridCol w:w="709"/>
        <w:gridCol w:w="1276"/>
      </w:tblGrid>
      <w:tr w:rsidR="001D46E1" w:rsidRPr="002C7A9B" w:rsidTr="00DF434F">
        <w:trPr>
          <w:trHeight w:val="307"/>
        </w:trPr>
        <w:tc>
          <w:tcPr>
            <w:tcW w:w="14175" w:type="dxa"/>
            <w:gridSpan w:val="14"/>
            <w:shd w:val="clear" w:color="auto" w:fill="auto"/>
          </w:tcPr>
          <w:p w:rsidR="001D46E1" w:rsidRDefault="001D46E1" w:rsidP="00DF4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Свод по музыкальным школам</w:t>
            </w:r>
          </w:p>
          <w:p w:rsidR="001D46E1" w:rsidRPr="00EF6B0C" w:rsidRDefault="001D46E1" w:rsidP="00DF434F">
            <w:pPr>
              <w:jc w:val="center"/>
              <w:rPr>
                <w:sz w:val="20"/>
                <w:szCs w:val="20"/>
              </w:rPr>
            </w:pPr>
          </w:p>
        </w:tc>
      </w:tr>
      <w:tr w:rsidR="001D46E1" w:rsidRPr="002C7A9B" w:rsidTr="00DF434F">
        <w:trPr>
          <w:trHeight w:val="307"/>
        </w:trPr>
        <w:tc>
          <w:tcPr>
            <w:tcW w:w="566" w:type="dxa"/>
            <w:shd w:val="clear" w:color="auto" w:fill="auto"/>
          </w:tcPr>
          <w:p w:rsidR="001D46E1" w:rsidRPr="00EF6B0C" w:rsidRDefault="001D46E1" w:rsidP="00DF434F">
            <w:pPr>
              <w:tabs>
                <w:tab w:val="left" w:pos="463"/>
              </w:tabs>
              <w:ind w:right="178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  <w:proofErr w:type="spellStart"/>
            <w:r w:rsidRPr="00EF6B0C">
              <w:rPr>
                <w:sz w:val="20"/>
                <w:szCs w:val="20"/>
              </w:rPr>
              <w:t>Белокалитв</w:t>
            </w:r>
            <w:r>
              <w:rPr>
                <w:sz w:val="20"/>
                <w:szCs w:val="20"/>
              </w:rPr>
              <w:t>и</w:t>
            </w:r>
            <w:r w:rsidRPr="00EF6B0C">
              <w:rPr>
                <w:sz w:val="20"/>
                <w:szCs w:val="20"/>
              </w:rPr>
              <w:t>нский</w:t>
            </w:r>
            <w:proofErr w:type="spellEnd"/>
            <w:r w:rsidRPr="00EF6B0C">
              <w:rPr>
                <w:sz w:val="20"/>
                <w:szCs w:val="20"/>
              </w:rPr>
              <w:t xml:space="preserve"> район.</w:t>
            </w:r>
          </w:p>
        </w:tc>
        <w:tc>
          <w:tcPr>
            <w:tcW w:w="994" w:type="dxa"/>
            <w:shd w:val="clear" w:color="auto" w:fill="auto"/>
          </w:tcPr>
          <w:p w:rsidR="001D46E1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8567,6</w:t>
            </w:r>
          </w:p>
        </w:tc>
        <w:tc>
          <w:tcPr>
            <w:tcW w:w="992" w:type="dxa"/>
            <w:shd w:val="clear" w:color="auto" w:fill="auto"/>
          </w:tcPr>
          <w:p w:rsidR="001D46E1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8053,5</w:t>
            </w:r>
          </w:p>
        </w:tc>
        <w:tc>
          <w:tcPr>
            <w:tcW w:w="850" w:type="dxa"/>
          </w:tcPr>
          <w:p w:rsidR="001D46E1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514,1</w:t>
            </w:r>
          </w:p>
        </w:tc>
        <w:tc>
          <w:tcPr>
            <w:tcW w:w="851" w:type="dxa"/>
            <w:shd w:val="clear" w:color="auto" w:fill="auto"/>
          </w:tcPr>
          <w:p w:rsidR="001D46E1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D46E1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10148,7</w:t>
            </w:r>
          </w:p>
        </w:tc>
        <w:tc>
          <w:tcPr>
            <w:tcW w:w="1134" w:type="dxa"/>
            <w:shd w:val="clear" w:color="auto" w:fill="auto"/>
          </w:tcPr>
          <w:p w:rsidR="001D46E1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9539,8</w:t>
            </w:r>
          </w:p>
        </w:tc>
        <w:tc>
          <w:tcPr>
            <w:tcW w:w="850" w:type="dxa"/>
            <w:shd w:val="clear" w:color="auto" w:fill="auto"/>
          </w:tcPr>
          <w:p w:rsidR="001D46E1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608,9</w:t>
            </w:r>
          </w:p>
        </w:tc>
        <w:tc>
          <w:tcPr>
            <w:tcW w:w="709" w:type="dxa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D46E1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12264,0</w:t>
            </w:r>
          </w:p>
        </w:tc>
        <w:tc>
          <w:tcPr>
            <w:tcW w:w="992" w:type="dxa"/>
            <w:shd w:val="clear" w:color="auto" w:fill="auto"/>
          </w:tcPr>
          <w:p w:rsidR="001D46E1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11626,3</w:t>
            </w:r>
          </w:p>
        </w:tc>
        <w:tc>
          <w:tcPr>
            <w:tcW w:w="709" w:type="dxa"/>
            <w:shd w:val="clear" w:color="auto" w:fill="auto"/>
          </w:tcPr>
          <w:p w:rsidR="001D46E1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637,7</w:t>
            </w:r>
          </w:p>
        </w:tc>
        <w:tc>
          <w:tcPr>
            <w:tcW w:w="1276" w:type="dxa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</w:tr>
      <w:tr w:rsidR="001D46E1" w:rsidRPr="002C7A9B" w:rsidTr="00DF434F">
        <w:trPr>
          <w:trHeight w:val="307"/>
        </w:trPr>
        <w:tc>
          <w:tcPr>
            <w:tcW w:w="566" w:type="dxa"/>
            <w:shd w:val="clear" w:color="auto" w:fill="auto"/>
          </w:tcPr>
          <w:p w:rsidR="001D46E1" w:rsidRPr="00EF6B0C" w:rsidRDefault="001D46E1" w:rsidP="00DF434F">
            <w:pPr>
              <w:tabs>
                <w:tab w:val="left" w:pos="463"/>
              </w:tabs>
              <w:ind w:right="1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1984" w:type="dxa"/>
            <w:shd w:val="clear" w:color="auto" w:fill="auto"/>
          </w:tcPr>
          <w:p w:rsidR="001D46E1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 </w:t>
            </w:r>
            <w:proofErr w:type="gramStart"/>
            <w:r>
              <w:rPr>
                <w:sz w:val="20"/>
                <w:szCs w:val="20"/>
              </w:rPr>
              <w:t>ДО  ДШИ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1D46E1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4653,2</w:t>
            </w:r>
          </w:p>
        </w:tc>
        <w:tc>
          <w:tcPr>
            <w:tcW w:w="992" w:type="dxa"/>
            <w:shd w:val="clear" w:color="auto" w:fill="auto"/>
          </w:tcPr>
          <w:p w:rsidR="001D46E1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4374,0</w:t>
            </w:r>
          </w:p>
        </w:tc>
        <w:tc>
          <w:tcPr>
            <w:tcW w:w="850" w:type="dxa"/>
          </w:tcPr>
          <w:p w:rsidR="001D46E1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279,2</w:t>
            </w:r>
          </w:p>
        </w:tc>
        <w:tc>
          <w:tcPr>
            <w:tcW w:w="851" w:type="dxa"/>
            <w:shd w:val="clear" w:color="auto" w:fill="auto"/>
          </w:tcPr>
          <w:p w:rsidR="001D46E1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D46E1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5511,7</w:t>
            </w:r>
          </w:p>
        </w:tc>
        <w:tc>
          <w:tcPr>
            <w:tcW w:w="1134" w:type="dxa"/>
            <w:shd w:val="clear" w:color="auto" w:fill="auto"/>
          </w:tcPr>
          <w:p w:rsidR="001D46E1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5181,0</w:t>
            </w:r>
          </w:p>
        </w:tc>
        <w:tc>
          <w:tcPr>
            <w:tcW w:w="850" w:type="dxa"/>
            <w:shd w:val="clear" w:color="auto" w:fill="auto"/>
          </w:tcPr>
          <w:p w:rsidR="001D46E1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330,7</w:t>
            </w:r>
          </w:p>
        </w:tc>
        <w:tc>
          <w:tcPr>
            <w:tcW w:w="709" w:type="dxa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D46E1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6661,5</w:t>
            </w:r>
          </w:p>
        </w:tc>
        <w:tc>
          <w:tcPr>
            <w:tcW w:w="992" w:type="dxa"/>
            <w:shd w:val="clear" w:color="auto" w:fill="auto"/>
          </w:tcPr>
          <w:p w:rsidR="001D46E1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6315,1</w:t>
            </w:r>
          </w:p>
        </w:tc>
        <w:tc>
          <w:tcPr>
            <w:tcW w:w="709" w:type="dxa"/>
            <w:shd w:val="clear" w:color="auto" w:fill="auto"/>
          </w:tcPr>
          <w:p w:rsidR="001D46E1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346,4</w:t>
            </w:r>
          </w:p>
        </w:tc>
        <w:tc>
          <w:tcPr>
            <w:tcW w:w="1276" w:type="dxa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</w:tr>
      <w:tr w:rsidR="001D46E1" w:rsidRPr="002C7A9B" w:rsidTr="00DF434F">
        <w:trPr>
          <w:trHeight w:val="307"/>
        </w:trPr>
        <w:tc>
          <w:tcPr>
            <w:tcW w:w="566" w:type="dxa"/>
            <w:shd w:val="clear" w:color="auto" w:fill="auto"/>
          </w:tcPr>
          <w:p w:rsidR="001D46E1" w:rsidRPr="00EF6B0C" w:rsidRDefault="001D46E1" w:rsidP="00DF434F">
            <w:pPr>
              <w:tabs>
                <w:tab w:val="left" w:pos="463"/>
              </w:tabs>
              <w:ind w:right="1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984" w:type="dxa"/>
            <w:shd w:val="clear" w:color="auto" w:fill="auto"/>
          </w:tcPr>
          <w:p w:rsidR="001D46E1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 ДО ДМШ </w:t>
            </w:r>
            <w:proofErr w:type="spellStart"/>
            <w:r>
              <w:rPr>
                <w:sz w:val="20"/>
                <w:szCs w:val="20"/>
              </w:rPr>
              <w:t>п.Горняцкий</w:t>
            </w:r>
            <w:proofErr w:type="spellEnd"/>
          </w:p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1D46E1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945,4</w:t>
            </w:r>
          </w:p>
        </w:tc>
        <w:tc>
          <w:tcPr>
            <w:tcW w:w="992" w:type="dxa"/>
            <w:shd w:val="clear" w:color="auto" w:fill="auto"/>
          </w:tcPr>
          <w:p w:rsidR="001D46E1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888,6</w:t>
            </w:r>
          </w:p>
        </w:tc>
        <w:tc>
          <w:tcPr>
            <w:tcW w:w="850" w:type="dxa"/>
          </w:tcPr>
          <w:p w:rsidR="001D46E1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56,8</w:t>
            </w:r>
          </w:p>
        </w:tc>
        <w:tc>
          <w:tcPr>
            <w:tcW w:w="851" w:type="dxa"/>
            <w:shd w:val="clear" w:color="auto" w:fill="auto"/>
          </w:tcPr>
          <w:p w:rsidR="001D46E1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D46E1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1523,4</w:t>
            </w:r>
          </w:p>
        </w:tc>
        <w:tc>
          <w:tcPr>
            <w:tcW w:w="1134" w:type="dxa"/>
            <w:shd w:val="clear" w:color="auto" w:fill="auto"/>
          </w:tcPr>
          <w:p w:rsidR="001D46E1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1432,0</w:t>
            </w:r>
          </w:p>
        </w:tc>
        <w:tc>
          <w:tcPr>
            <w:tcW w:w="850" w:type="dxa"/>
            <w:shd w:val="clear" w:color="auto" w:fill="auto"/>
          </w:tcPr>
          <w:p w:rsidR="001D46E1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91,4</w:t>
            </w:r>
          </w:p>
        </w:tc>
        <w:tc>
          <w:tcPr>
            <w:tcW w:w="709" w:type="dxa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D46E1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1841,6</w:t>
            </w:r>
          </w:p>
        </w:tc>
        <w:tc>
          <w:tcPr>
            <w:tcW w:w="992" w:type="dxa"/>
            <w:shd w:val="clear" w:color="auto" w:fill="auto"/>
          </w:tcPr>
          <w:p w:rsidR="001D46E1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1745,9</w:t>
            </w:r>
          </w:p>
        </w:tc>
        <w:tc>
          <w:tcPr>
            <w:tcW w:w="709" w:type="dxa"/>
            <w:shd w:val="clear" w:color="auto" w:fill="auto"/>
          </w:tcPr>
          <w:p w:rsidR="001D46E1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95,7</w:t>
            </w:r>
          </w:p>
        </w:tc>
        <w:tc>
          <w:tcPr>
            <w:tcW w:w="1276" w:type="dxa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</w:tr>
      <w:tr w:rsidR="001D46E1" w:rsidRPr="002C7A9B" w:rsidTr="00DF434F">
        <w:trPr>
          <w:trHeight w:val="307"/>
        </w:trPr>
        <w:tc>
          <w:tcPr>
            <w:tcW w:w="566" w:type="dxa"/>
            <w:shd w:val="clear" w:color="auto" w:fill="auto"/>
          </w:tcPr>
          <w:p w:rsidR="001D46E1" w:rsidRPr="00EF6B0C" w:rsidRDefault="001D46E1" w:rsidP="00DF434F">
            <w:pPr>
              <w:tabs>
                <w:tab w:val="left" w:pos="463"/>
              </w:tabs>
              <w:ind w:right="1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984" w:type="dxa"/>
            <w:shd w:val="clear" w:color="auto" w:fill="auto"/>
          </w:tcPr>
          <w:p w:rsidR="001D46E1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 ДО «ДМШ </w:t>
            </w:r>
            <w:proofErr w:type="spellStart"/>
            <w:r>
              <w:rPr>
                <w:sz w:val="20"/>
                <w:szCs w:val="20"/>
              </w:rPr>
              <w:t>х.Богураев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1D46E1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883,3</w:t>
            </w:r>
          </w:p>
        </w:tc>
        <w:tc>
          <w:tcPr>
            <w:tcW w:w="992" w:type="dxa"/>
            <w:shd w:val="clear" w:color="auto" w:fill="auto"/>
          </w:tcPr>
          <w:p w:rsidR="001D46E1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830,3</w:t>
            </w:r>
          </w:p>
        </w:tc>
        <w:tc>
          <w:tcPr>
            <w:tcW w:w="850" w:type="dxa"/>
          </w:tcPr>
          <w:p w:rsidR="001D46E1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  <w:tc>
          <w:tcPr>
            <w:tcW w:w="851" w:type="dxa"/>
            <w:shd w:val="clear" w:color="auto" w:fill="auto"/>
          </w:tcPr>
          <w:p w:rsidR="001D46E1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D46E1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818,4</w:t>
            </w:r>
          </w:p>
        </w:tc>
        <w:tc>
          <w:tcPr>
            <w:tcW w:w="1134" w:type="dxa"/>
            <w:shd w:val="clear" w:color="auto" w:fill="auto"/>
          </w:tcPr>
          <w:p w:rsidR="001D46E1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769,3</w:t>
            </w:r>
          </w:p>
        </w:tc>
        <w:tc>
          <w:tcPr>
            <w:tcW w:w="850" w:type="dxa"/>
            <w:shd w:val="clear" w:color="auto" w:fill="auto"/>
          </w:tcPr>
          <w:p w:rsidR="001D46E1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49,1</w:t>
            </w:r>
          </w:p>
        </w:tc>
        <w:tc>
          <w:tcPr>
            <w:tcW w:w="709" w:type="dxa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D46E1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986,5</w:t>
            </w:r>
          </w:p>
        </w:tc>
        <w:tc>
          <w:tcPr>
            <w:tcW w:w="992" w:type="dxa"/>
            <w:shd w:val="clear" w:color="auto" w:fill="auto"/>
          </w:tcPr>
          <w:p w:rsidR="001D46E1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935,2</w:t>
            </w:r>
          </w:p>
        </w:tc>
        <w:tc>
          <w:tcPr>
            <w:tcW w:w="709" w:type="dxa"/>
            <w:shd w:val="clear" w:color="auto" w:fill="auto"/>
          </w:tcPr>
          <w:p w:rsidR="001D46E1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51,3</w:t>
            </w:r>
          </w:p>
        </w:tc>
        <w:tc>
          <w:tcPr>
            <w:tcW w:w="1276" w:type="dxa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</w:tr>
      <w:tr w:rsidR="001D46E1" w:rsidRPr="002C7A9B" w:rsidTr="00DF434F">
        <w:trPr>
          <w:trHeight w:val="307"/>
        </w:trPr>
        <w:tc>
          <w:tcPr>
            <w:tcW w:w="566" w:type="dxa"/>
            <w:shd w:val="clear" w:color="auto" w:fill="auto"/>
          </w:tcPr>
          <w:p w:rsidR="001D46E1" w:rsidRPr="00EF6B0C" w:rsidRDefault="001D46E1" w:rsidP="00DF434F">
            <w:pPr>
              <w:tabs>
                <w:tab w:val="left" w:pos="463"/>
              </w:tabs>
              <w:ind w:right="1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984" w:type="dxa"/>
            <w:shd w:val="clear" w:color="auto" w:fill="auto"/>
          </w:tcPr>
          <w:p w:rsidR="001D46E1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 ДО ДМШ </w:t>
            </w:r>
            <w:proofErr w:type="spellStart"/>
            <w:r>
              <w:rPr>
                <w:sz w:val="20"/>
                <w:szCs w:val="20"/>
              </w:rPr>
              <w:t>р.п.Шолоховский</w:t>
            </w:r>
            <w:proofErr w:type="spellEnd"/>
          </w:p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1D46E1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2085,7</w:t>
            </w:r>
          </w:p>
        </w:tc>
        <w:tc>
          <w:tcPr>
            <w:tcW w:w="992" w:type="dxa"/>
            <w:shd w:val="clear" w:color="auto" w:fill="auto"/>
          </w:tcPr>
          <w:p w:rsidR="001D46E1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1960,6</w:t>
            </w:r>
          </w:p>
        </w:tc>
        <w:tc>
          <w:tcPr>
            <w:tcW w:w="850" w:type="dxa"/>
          </w:tcPr>
          <w:p w:rsidR="001D46E1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125,1</w:t>
            </w:r>
          </w:p>
        </w:tc>
        <w:tc>
          <w:tcPr>
            <w:tcW w:w="851" w:type="dxa"/>
            <w:shd w:val="clear" w:color="auto" w:fill="auto"/>
          </w:tcPr>
          <w:p w:rsidR="001D46E1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D46E1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2295,2</w:t>
            </w:r>
          </w:p>
        </w:tc>
        <w:tc>
          <w:tcPr>
            <w:tcW w:w="1134" w:type="dxa"/>
            <w:shd w:val="clear" w:color="auto" w:fill="auto"/>
          </w:tcPr>
          <w:p w:rsidR="001D46E1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2157,5</w:t>
            </w:r>
          </w:p>
        </w:tc>
        <w:tc>
          <w:tcPr>
            <w:tcW w:w="850" w:type="dxa"/>
            <w:shd w:val="clear" w:color="auto" w:fill="auto"/>
          </w:tcPr>
          <w:p w:rsidR="001D46E1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137,7</w:t>
            </w:r>
          </w:p>
        </w:tc>
        <w:tc>
          <w:tcPr>
            <w:tcW w:w="709" w:type="dxa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D46E1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2774,4</w:t>
            </w:r>
          </w:p>
        </w:tc>
        <w:tc>
          <w:tcPr>
            <w:tcW w:w="992" w:type="dxa"/>
            <w:shd w:val="clear" w:color="auto" w:fill="auto"/>
          </w:tcPr>
          <w:p w:rsidR="001D46E1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2630,1</w:t>
            </w:r>
          </w:p>
        </w:tc>
        <w:tc>
          <w:tcPr>
            <w:tcW w:w="709" w:type="dxa"/>
            <w:shd w:val="clear" w:color="auto" w:fill="auto"/>
          </w:tcPr>
          <w:p w:rsidR="001D46E1" w:rsidRDefault="001D46E1" w:rsidP="00DF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144,3</w:t>
            </w:r>
          </w:p>
        </w:tc>
        <w:tc>
          <w:tcPr>
            <w:tcW w:w="1276" w:type="dxa"/>
            <w:shd w:val="clear" w:color="auto" w:fill="auto"/>
          </w:tcPr>
          <w:p w:rsidR="001D46E1" w:rsidRPr="00EF6B0C" w:rsidRDefault="001D46E1" w:rsidP="00DF434F">
            <w:pPr>
              <w:rPr>
                <w:sz w:val="20"/>
                <w:szCs w:val="20"/>
              </w:rPr>
            </w:pPr>
          </w:p>
        </w:tc>
      </w:tr>
    </w:tbl>
    <w:p w:rsidR="001D46E1" w:rsidRDefault="001D46E1" w:rsidP="001D46E1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 </w:t>
      </w:r>
    </w:p>
    <w:p w:rsidR="00330B37" w:rsidRDefault="00330B37" w:rsidP="001D46E1">
      <w:pPr>
        <w:tabs>
          <w:tab w:val="left" w:pos="709"/>
        </w:tabs>
        <w:rPr>
          <w:sz w:val="28"/>
        </w:rPr>
      </w:pPr>
    </w:p>
    <w:p w:rsidR="00330B37" w:rsidRDefault="00330B37" w:rsidP="001D46E1">
      <w:pPr>
        <w:tabs>
          <w:tab w:val="left" w:pos="709"/>
        </w:tabs>
        <w:rPr>
          <w:sz w:val="28"/>
        </w:rPr>
      </w:pPr>
    </w:p>
    <w:p w:rsidR="00330B37" w:rsidRDefault="00330B37" w:rsidP="001D46E1">
      <w:pPr>
        <w:tabs>
          <w:tab w:val="left" w:pos="709"/>
        </w:tabs>
        <w:rPr>
          <w:sz w:val="28"/>
        </w:rPr>
      </w:pPr>
    </w:p>
    <w:p w:rsidR="001D46E1" w:rsidRDefault="001D46E1" w:rsidP="00330B37">
      <w:pPr>
        <w:tabs>
          <w:tab w:val="left" w:pos="709"/>
        </w:tabs>
        <w:jc w:val="center"/>
        <w:rPr>
          <w:sz w:val="28"/>
        </w:rPr>
      </w:pPr>
      <w:r>
        <w:rPr>
          <w:sz w:val="28"/>
        </w:rPr>
        <w:t>Управляющий делами                                                             Л.Г.</w:t>
      </w:r>
      <w:r w:rsidR="00330B37">
        <w:rPr>
          <w:sz w:val="28"/>
        </w:rPr>
        <w:t xml:space="preserve">  </w:t>
      </w:r>
      <w:r>
        <w:rPr>
          <w:sz w:val="28"/>
        </w:rPr>
        <w:t>Василенко</w:t>
      </w:r>
    </w:p>
    <w:p w:rsidR="001D46E1" w:rsidRPr="003A39C2" w:rsidRDefault="001D46E1" w:rsidP="00835273">
      <w:pPr>
        <w:rPr>
          <w:sz w:val="28"/>
          <w:szCs w:val="28"/>
        </w:rPr>
      </w:pPr>
    </w:p>
    <w:sectPr w:rsidR="001D46E1" w:rsidRPr="003A39C2" w:rsidSect="001D46E1">
      <w:pgSz w:w="16838" w:h="11906" w:orient="landscape" w:code="9"/>
      <w:pgMar w:top="1304" w:right="1134" w:bottom="567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86D" w:rsidRDefault="0094486D">
      <w:r>
        <w:separator/>
      </w:r>
    </w:p>
  </w:endnote>
  <w:endnote w:type="continuationSeparator" w:id="0">
    <w:p w:rsidR="0094486D" w:rsidRDefault="00944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1"/>
    <w:family w:val="roman"/>
    <w:notTrueType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330B37" w:rsidRPr="00330B37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330B37">
      <w:rPr>
        <w:noProof/>
        <w:sz w:val="14"/>
        <w:lang w:val="en-US"/>
      </w:rPr>
      <w:t>C</w:t>
    </w:r>
    <w:r w:rsidR="00330B37" w:rsidRPr="00330B37">
      <w:rPr>
        <w:noProof/>
        <w:sz w:val="14"/>
      </w:rPr>
      <w:t>:\</w:t>
    </w:r>
    <w:r w:rsidR="00330B37">
      <w:rPr>
        <w:noProof/>
        <w:sz w:val="14"/>
        <w:lang w:val="en-US"/>
      </w:rPr>
      <w:t>Users</w:t>
    </w:r>
    <w:r w:rsidR="00330B37" w:rsidRPr="00330B37">
      <w:rPr>
        <w:noProof/>
        <w:sz w:val="14"/>
      </w:rPr>
      <w:t>\</w:t>
    </w:r>
    <w:r w:rsidR="00330B37">
      <w:rPr>
        <w:noProof/>
        <w:sz w:val="14"/>
        <w:lang w:val="en-US"/>
      </w:rPr>
      <w:t>eio</w:t>
    </w:r>
    <w:r w:rsidR="00330B37" w:rsidRPr="00330B37">
      <w:rPr>
        <w:noProof/>
        <w:sz w:val="14"/>
      </w:rPr>
      <w:t>3\Сохранения Алентьева\Мои документы\Постановления\изм_1852-декабрь-2018.</w:t>
    </w:r>
    <w:r w:rsidR="00330B37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59207A" w:rsidRPr="0059207A">
      <w:rPr>
        <w:noProof/>
        <w:sz w:val="14"/>
      </w:rPr>
      <w:t>12/27/2018 4:06:00</w:t>
    </w:r>
    <w:r w:rsidR="0059207A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59207A">
      <w:rPr>
        <w:noProof/>
        <w:sz w:val="14"/>
        <w:lang w:val="en-US"/>
      </w:rPr>
      <w:t>13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59207A">
      <w:rPr>
        <w:noProof/>
        <w:sz w:val="14"/>
      </w:rPr>
      <w:t>13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86D" w:rsidRDefault="0094486D">
      <w:r>
        <w:separator/>
      </w:r>
    </w:p>
  </w:footnote>
  <w:footnote w:type="continuationSeparator" w:id="0">
    <w:p w:rsidR="0094486D" w:rsidRDefault="00944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2D8A"/>
    <w:multiLevelType w:val="hybridMultilevel"/>
    <w:tmpl w:val="5D46CB76"/>
    <w:lvl w:ilvl="0" w:tplc="22EADD54">
      <w:start w:val="2015"/>
      <w:numFmt w:val="decimal"/>
      <w:lvlText w:val="%1"/>
      <w:lvlJc w:val="left"/>
      <w:pPr>
        <w:ind w:left="47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05" w:hanging="360"/>
      </w:pPr>
    </w:lvl>
    <w:lvl w:ilvl="2" w:tplc="0419001B" w:tentative="1">
      <w:start w:val="1"/>
      <w:numFmt w:val="lowerRoman"/>
      <w:lvlText w:val="%3."/>
      <w:lvlJc w:val="right"/>
      <w:pPr>
        <w:ind w:left="5925" w:hanging="180"/>
      </w:pPr>
    </w:lvl>
    <w:lvl w:ilvl="3" w:tplc="0419000F" w:tentative="1">
      <w:start w:val="1"/>
      <w:numFmt w:val="decimal"/>
      <w:lvlText w:val="%4."/>
      <w:lvlJc w:val="left"/>
      <w:pPr>
        <w:ind w:left="6645" w:hanging="360"/>
      </w:pPr>
    </w:lvl>
    <w:lvl w:ilvl="4" w:tplc="04190019" w:tentative="1">
      <w:start w:val="1"/>
      <w:numFmt w:val="lowerLetter"/>
      <w:lvlText w:val="%5."/>
      <w:lvlJc w:val="left"/>
      <w:pPr>
        <w:ind w:left="7365" w:hanging="360"/>
      </w:pPr>
    </w:lvl>
    <w:lvl w:ilvl="5" w:tplc="0419001B" w:tentative="1">
      <w:start w:val="1"/>
      <w:numFmt w:val="lowerRoman"/>
      <w:lvlText w:val="%6."/>
      <w:lvlJc w:val="right"/>
      <w:pPr>
        <w:ind w:left="8085" w:hanging="180"/>
      </w:pPr>
    </w:lvl>
    <w:lvl w:ilvl="6" w:tplc="0419000F" w:tentative="1">
      <w:start w:val="1"/>
      <w:numFmt w:val="decimal"/>
      <w:lvlText w:val="%7."/>
      <w:lvlJc w:val="left"/>
      <w:pPr>
        <w:ind w:left="8805" w:hanging="360"/>
      </w:pPr>
    </w:lvl>
    <w:lvl w:ilvl="7" w:tplc="04190019" w:tentative="1">
      <w:start w:val="1"/>
      <w:numFmt w:val="lowerLetter"/>
      <w:lvlText w:val="%8."/>
      <w:lvlJc w:val="left"/>
      <w:pPr>
        <w:ind w:left="9525" w:hanging="360"/>
      </w:pPr>
    </w:lvl>
    <w:lvl w:ilvl="8" w:tplc="0419001B" w:tentative="1">
      <w:start w:val="1"/>
      <w:numFmt w:val="lowerRoman"/>
      <w:lvlText w:val="%9."/>
      <w:lvlJc w:val="right"/>
      <w:pPr>
        <w:ind w:left="10245" w:hanging="180"/>
      </w:pPr>
    </w:lvl>
  </w:abstractNum>
  <w:abstractNum w:abstractNumId="1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2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9681605"/>
    <w:multiLevelType w:val="multilevel"/>
    <w:tmpl w:val="F3F247D2"/>
    <w:lvl w:ilvl="0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611B1A"/>
    <w:multiLevelType w:val="hybridMultilevel"/>
    <w:tmpl w:val="8E6C5F7C"/>
    <w:lvl w:ilvl="0" w:tplc="5BCE6308">
      <w:start w:val="2014"/>
      <w:numFmt w:val="decimal"/>
      <w:lvlText w:val="%1"/>
      <w:lvlJc w:val="left"/>
      <w:pPr>
        <w:ind w:left="442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6" w15:restartNumberingAfterBreak="0">
    <w:nsid w:val="0D9A745B"/>
    <w:multiLevelType w:val="hybridMultilevel"/>
    <w:tmpl w:val="A44C7C38"/>
    <w:lvl w:ilvl="0" w:tplc="22EADD54">
      <w:start w:val="2015"/>
      <w:numFmt w:val="decimal"/>
      <w:lvlText w:val="%1"/>
      <w:lvlJc w:val="left"/>
      <w:pPr>
        <w:ind w:left="47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05" w:hanging="360"/>
      </w:pPr>
    </w:lvl>
    <w:lvl w:ilvl="2" w:tplc="0419001B" w:tentative="1">
      <w:start w:val="1"/>
      <w:numFmt w:val="lowerRoman"/>
      <w:lvlText w:val="%3."/>
      <w:lvlJc w:val="right"/>
      <w:pPr>
        <w:ind w:left="5925" w:hanging="180"/>
      </w:pPr>
    </w:lvl>
    <w:lvl w:ilvl="3" w:tplc="0419000F" w:tentative="1">
      <w:start w:val="1"/>
      <w:numFmt w:val="decimal"/>
      <w:lvlText w:val="%4."/>
      <w:lvlJc w:val="left"/>
      <w:pPr>
        <w:ind w:left="6645" w:hanging="360"/>
      </w:pPr>
    </w:lvl>
    <w:lvl w:ilvl="4" w:tplc="04190019" w:tentative="1">
      <w:start w:val="1"/>
      <w:numFmt w:val="lowerLetter"/>
      <w:lvlText w:val="%5."/>
      <w:lvlJc w:val="left"/>
      <w:pPr>
        <w:ind w:left="7365" w:hanging="360"/>
      </w:pPr>
    </w:lvl>
    <w:lvl w:ilvl="5" w:tplc="0419001B" w:tentative="1">
      <w:start w:val="1"/>
      <w:numFmt w:val="lowerRoman"/>
      <w:lvlText w:val="%6."/>
      <w:lvlJc w:val="right"/>
      <w:pPr>
        <w:ind w:left="8085" w:hanging="180"/>
      </w:pPr>
    </w:lvl>
    <w:lvl w:ilvl="6" w:tplc="0419000F" w:tentative="1">
      <w:start w:val="1"/>
      <w:numFmt w:val="decimal"/>
      <w:lvlText w:val="%7."/>
      <w:lvlJc w:val="left"/>
      <w:pPr>
        <w:ind w:left="8805" w:hanging="360"/>
      </w:pPr>
    </w:lvl>
    <w:lvl w:ilvl="7" w:tplc="04190019" w:tentative="1">
      <w:start w:val="1"/>
      <w:numFmt w:val="lowerLetter"/>
      <w:lvlText w:val="%8."/>
      <w:lvlJc w:val="left"/>
      <w:pPr>
        <w:ind w:left="9525" w:hanging="360"/>
      </w:pPr>
    </w:lvl>
    <w:lvl w:ilvl="8" w:tplc="0419001B" w:tentative="1">
      <w:start w:val="1"/>
      <w:numFmt w:val="lowerRoman"/>
      <w:lvlText w:val="%9."/>
      <w:lvlJc w:val="right"/>
      <w:pPr>
        <w:ind w:left="10245" w:hanging="180"/>
      </w:pPr>
    </w:lvl>
  </w:abstractNum>
  <w:abstractNum w:abstractNumId="7" w15:restartNumberingAfterBreak="0">
    <w:nsid w:val="127A7348"/>
    <w:multiLevelType w:val="multilevel"/>
    <w:tmpl w:val="C5F4DB8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92672BA"/>
    <w:multiLevelType w:val="hybridMultilevel"/>
    <w:tmpl w:val="A2EE1102"/>
    <w:lvl w:ilvl="0" w:tplc="BC7C5D88">
      <w:start w:val="2015"/>
      <w:numFmt w:val="decimal"/>
      <w:lvlText w:val="%1"/>
      <w:lvlJc w:val="left"/>
      <w:pPr>
        <w:ind w:left="45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9" w15:restartNumberingAfterBreak="0">
    <w:nsid w:val="19F87D9D"/>
    <w:multiLevelType w:val="hybridMultilevel"/>
    <w:tmpl w:val="55F89954"/>
    <w:lvl w:ilvl="0" w:tplc="70D28F2E">
      <w:start w:val="2017"/>
      <w:numFmt w:val="decimal"/>
      <w:lvlText w:val="%1"/>
      <w:lvlJc w:val="left"/>
      <w:pPr>
        <w:ind w:left="451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95" w:hanging="360"/>
      </w:pPr>
    </w:lvl>
    <w:lvl w:ilvl="2" w:tplc="0419001B" w:tentative="1">
      <w:start w:val="1"/>
      <w:numFmt w:val="lowerRoman"/>
      <w:lvlText w:val="%3."/>
      <w:lvlJc w:val="right"/>
      <w:pPr>
        <w:ind w:left="5715" w:hanging="180"/>
      </w:pPr>
    </w:lvl>
    <w:lvl w:ilvl="3" w:tplc="0419000F" w:tentative="1">
      <w:start w:val="1"/>
      <w:numFmt w:val="decimal"/>
      <w:lvlText w:val="%4."/>
      <w:lvlJc w:val="left"/>
      <w:pPr>
        <w:ind w:left="6435" w:hanging="360"/>
      </w:pPr>
    </w:lvl>
    <w:lvl w:ilvl="4" w:tplc="04190019" w:tentative="1">
      <w:start w:val="1"/>
      <w:numFmt w:val="lowerLetter"/>
      <w:lvlText w:val="%5."/>
      <w:lvlJc w:val="left"/>
      <w:pPr>
        <w:ind w:left="7155" w:hanging="360"/>
      </w:pPr>
    </w:lvl>
    <w:lvl w:ilvl="5" w:tplc="0419001B" w:tentative="1">
      <w:start w:val="1"/>
      <w:numFmt w:val="lowerRoman"/>
      <w:lvlText w:val="%6."/>
      <w:lvlJc w:val="right"/>
      <w:pPr>
        <w:ind w:left="7875" w:hanging="180"/>
      </w:pPr>
    </w:lvl>
    <w:lvl w:ilvl="6" w:tplc="0419000F" w:tentative="1">
      <w:start w:val="1"/>
      <w:numFmt w:val="decimal"/>
      <w:lvlText w:val="%7."/>
      <w:lvlJc w:val="left"/>
      <w:pPr>
        <w:ind w:left="8595" w:hanging="360"/>
      </w:pPr>
    </w:lvl>
    <w:lvl w:ilvl="7" w:tplc="04190019" w:tentative="1">
      <w:start w:val="1"/>
      <w:numFmt w:val="lowerLetter"/>
      <w:lvlText w:val="%8."/>
      <w:lvlJc w:val="left"/>
      <w:pPr>
        <w:ind w:left="9315" w:hanging="360"/>
      </w:pPr>
    </w:lvl>
    <w:lvl w:ilvl="8" w:tplc="0419001B" w:tentative="1">
      <w:start w:val="1"/>
      <w:numFmt w:val="lowerRoman"/>
      <w:lvlText w:val="%9."/>
      <w:lvlJc w:val="right"/>
      <w:pPr>
        <w:ind w:left="10035" w:hanging="180"/>
      </w:pPr>
    </w:lvl>
  </w:abstractNum>
  <w:abstractNum w:abstractNumId="10" w15:restartNumberingAfterBreak="0">
    <w:nsid w:val="1E107FBC"/>
    <w:multiLevelType w:val="multilevel"/>
    <w:tmpl w:val="9E0A53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FF120E"/>
    <w:multiLevelType w:val="hybridMultilevel"/>
    <w:tmpl w:val="8E6C5F7C"/>
    <w:lvl w:ilvl="0" w:tplc="5BCE6308">
      <w:start w:val="2014"/>
      <w:numFmt w:val="decimal"/>
      <w:lvlText w:val="%1"/>
      <w:lvlJc w:val="left"/>
      <w:pPr>
        <w:ind w:left="45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5" w:hanging="360"/>
      </w:pPr>
    </w:lvl>
    <w:lvl w:ilvl="2" w:tplc="0419001B" w:tentative="1">
      <w:start w:val="1"/>
      <w:numFmt w:val="lowerRoman"/>
      <w:lvlText w:val="%3."/>
      <w:lvlJc w:val="right"/>
      <w:pPr>
        <w:ind w:left="5775" w:hanging="180"/>
      </w:pPr>
    </w:lvl>
    <w:lvl w:ilvl="3" w:tplc="0419000F" w:tentative="1">
      <w:start w:val="1"/>
      <w:numFmt w:val="decimal"/>
      <w:lvlText w:val="%4."/>
      <w:lvlJc w:val="left"/>
      <w:pPr>
        <w:ind w:left="6495" w:hanging="360"/>
      </w:pPr>
    </w:lvl>
    <w:lvl w:ilvl="4" w:tplc="04190019" w:tentative="1">
      <w:start w:val="1"/>
      <w:numFmt w:val="lowerLetter"/>
      <w:lvlText w:val="%5."/>
      <w:lvlJc w:val="left"/>
      <w:pPr>
        <w:ind w:left="7215" w:hanging="360"/>
      </w:pPr>
    </w:lvl>
    <w:lvl w:ilvl="5" w:tplc="0419001B" w:tentative="1">
      <w:start w:val="1"/>
      <w:numFmt w:val="lowerRoman"/>
      <w:lvlText w:val="%6."/>
      <w:lvlJc w:val="right"/>
      <w:pPr>
        <w:ind w:left="7935" w:hanging="180"/>
      </w:pPr>
    </w:lvl>
    <w:lvl w:ilvl="6" w:tplc="0419000F" w:tentative="1">
      <w:start w:val="1"/>
      <w:numFmt w:val="decimal"/>
      <w:lvlText w:val="%7."/>
      <w:lvlJc w:val="left"/>
      <w:pPr>
        <w:ind w:left="8655" w:hanging="360"/>
      </w:pPr>
    </w:lvl>
    <w:lvl w:ilvl="7" w:tplc="04190019" w:tentative="1">
      <w:start w:val="1"/>
      <w:numFmt w:val="lowerLetter"/>
      <w:lvlText w:val="%8."/>
      <w:lvlJc w:val="left"/>
      <w:pPr>
        <w:ind w:left="9375" w:hanging="360"/>
      </w:pPr>
    </w:lvl>
    <w:lvl w:ilvl="8" w:tplc="0419001B" w:tentative="1">
      <w:start w:val="1"/>
      <w:numFmt w:val="lowerRoman"/>
      <w:lvlText w:val="%9."/>
      <w:lvlJc w:val="right"/>
      <w:pPr>
        <w:ind w:left="10095" w:hanging="180"/>
      </w:pPr>
    </w:lvl>
  </w:abstractNum>
  <w:abstractNum w:abstractNumId="13" w15:restartNumberingAfterBreak="0">
    <w:nsid w:val="2AB50C86"/>
    <w:multiLevelType w:val="multilevel"/>
    <w:tmpl w:val="9E0A53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4" w15:restartNumberingAfterBreak="0">
    <w:nsid w:val="2FF32F06"/>
    <w:multiLevelType w:val="multilevel"/>
    <w:tmpl w:val="628E48D0"/>
    <w:lvl w:ilvl="0">
      <w:start w:val="1"/>
      <w:numFmt w:val="decimal"/>
      <w:lvlText w:val="%1."/>
      <w:lvlJc w:val="left"/>
      <w:pPr>
        <w:ind w:left="1305" w:hanging="55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15" w15:restartNumberingAfterBreak="0">
    <w:nsid w:val="317337E6"/>
    <w:multiLevelType w:val="hybridMultilevel"/>
    <w:tmpl w:val="BCF82308"/>
    <w:lvl w:ilvl="0" w:tplc="7DC090D4">
      <w:start w:val="2016"/>
      <w:numFmt w:val="decimal"/>
      <w:lvlText w:val="%1"/>
      <w:lvlJc w:val="left"/>
      <w:pPr>
        <w:ind w:left="47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05" w:hanging="360"/>
      </w:pPr>
    </w:lvl>
    <w:lvl w:ilvl="2" w:tplc="0419001B" w:tentative="1">
      <w:start w:val="1"/>
      <w:numFmt w:val="lowerRoman"/>
      <w:lvlText w:val="%3."/>
      <w:lvlJc w:val="right"/>
      <w:pPr>
        <w:ind w:left="5925" w:hanging="180"/>
      </w:pPr>
    </w:lvl>
    <w:lvl w:ilvl="3" w:tplc="0419000F" w:tentative="1">
      <w:start w:val="1"/>
      <w:numFmt w:val="decimal"/>
      <w:lvlText w:val="%4."/>
      <w:lvlJc w:val="left"/>
      <w:pPr>
        <w:ind w:left="6645" w:hanging="360"/>
      </w:pPr>
    </w:lvl>
    <w:lvl w:ilvl="4" w:tplc="04190019" w:tentative="1">
      <w:start w:val="1"/>
      <w:numFmt w:val="lowerLetter"/>
      <w:lvlText w:val="%5."/>
      <w:lvlJc w:val="left"/>
      <w:pPr>
        <w:ind w:left="7365" w:hanging="360"/>
      </w:pPr>
    </w:lvl>
    <w:lvl w:ilvl="5" w:tplc="0419001B" w:tentative="1">
      <w:start w:val="1"/>
      <w:numFmt w:val="lowerRoman"/>
      <w:lvlText w:val="%6."/>
      <w:lvlJc w:val="right"/>
      <w:pPr>
        <w:ind w:left="8085" w:hanging="180"/>
      </w:pPr>
    </w:lvl>
    <w:lvl w:ilvl="6" w:tplc="0419000F" w:tentative="1">
      <w:start w:val="1"/>
      <w:numFmt w:val="decimal"/>
      <w:lvlText w:val="%7."/>
      <w:lvlJc w:val="left"/>
      <w:pPr>
        <w:ind w:left="8805" w:hanging="360"/>
      </w:pPr>
    </w:lvl>
    <w:lvl w:ilvl="7" w:tplc="04190019" w:tentative="1">
      <w:start w:val="1"/>
      <w:numFmt w:val="lowerLetter"/>
      <w:lvlText w:val="%8."/>
      <w:lvlJc w:val="left"/>
      <w:pPr>
        <w:ind w:left="9525" w:hanging="360"/>
      </w:pPr>
    </w:lvl>
    <w:lvl w:ilvl="8" w:tplc="0419001B" w:tentative="1">
      <w:start w:val="1"/>
      <w:numFmt w:val="lowerRoman"/>
      <w:lvlText w:val="%9."/>
      <w:lvlJc w:val="right"/>
      <w:pPr>
        <w:ind w:left="10245" w:hanging="180"/>
      </w:pPr>
    </w:lvl>
  </w:abstractNum>
  <w:abstractNum w:abstractNumId="16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0472B6"/>
    <w:multiLevelType w:val="multilevel"/>
    <w:tmpl w:val="2EB41C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9" w15:restartNumberingAfterBreak="0">
    <w:nsid w:val="43DD32A0"/>
    <w:multiLevelType w:val="multilevel"/>
    <w:tmpl w:val="D778B2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4E473519"/>
    <w:multiLevelType w:val="hybridMultilevel"/>
    <w:tmpl w:val="48DC7CB6"/>
    <w:lvl w:ilvl="0" w:tplc="93B4E8B6">
      <w:start w:val="2016"/>
      <w:numFmt w:val="decimal"/>
      <w:lvlText w:val="%1"/>
      <w:lvlJc w:val="left"/>
      <w:pPr>
        <w:ind w:left="47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05" w:hanging="360"/>
      </w:pPr>
    </w:lvl>
    <w:lvl w:ilvl="2" w:tplc="0419001B" w:tentative="1">
      <w:start w:val="1"/>
      <w:numFmt w:val="lowerRoman"/>
      <w:lvlText w:val="%3."/>
      <w:lvlJc w:val="right"/>
      <w:pPr>
        <w:ind w:left="5925" w:hanging="180"/>
      </w:pPr>
    </w:lvl>
    <w:lvl w:ilvl="3" w:tplc="0419000F" w:tentative="1">
      <w:start w:val="1"/>
      <w:numFmt w:val="decimal"/>
      <w:lvlText w:val="%4."/>
      <w:lvlJc w:val="left"/>
      <w:pPr>
        <w:ind w:left="6645" w:hanging="360"/>
      </w:pPr>
    </w:lvl>
    <w:lvl w:ilvl="4" w:tplc="04190019" w:tentative="1">
      <w:start w:val="1"/>
      <w:numFmt w:val="lowerLetter"/>
      <w:lvlText w:val="%5."/>
      <w:lvlJc w:val="left"/>
      <w:pPr>
        <w:ind w:left="7365" w:hanging="360"/>
      </w:pPr>
    </w:lvl>
    <w:lvl w:ilvl="5" w:tplc="0419001B" w:tentative="1">
      <w:start w:val="1"/>
      <w:numFmt w:val="lowerRoman"/>
      <w:lvlText w:val="%6."/>
      <w:lvlJc w:val="right"/>
      <w:pPr>
        <w:ind w:left="8085" w:hanging="180"/>
      </w:pPr>
    </w:lvl>
    <w:lvl w:ilvl="6" w:tplc="0419000F" w:tentative="1">
      <w:start w:val="1"/>
      <w:numFmt w:val="decimal"/>
      <w:lvlText w:val="%7."/>
      <w:lvlJc w:val="left"/>
      <w:pPr>
        <w:ind w:left="8805" w:hanging="360"/>
      </w:pPr>
    </w:lvl>
    <w:lvl w:ilvl="7" w:tplc="04190019" w:tentative="1">
      <w:start w:val="1"/>
      <w:numFmt w:val="lowerLetter"/>
      <w:lvlText w:val="%8."/>
      <w:lvlJc w:val="left"/>
      <w:pPr>
        <w:ind w:left="9525" w:hanging="360"/>
      </w:pPr>
    </w:lvl>
    <w:lvl w:ilvl="8" w:tplc="0419001B" w:tentative="1">
      <w:start w:val="1"/>
      <w:numFmt w:val="lowerRoman"/>
      <w:lvlText w:val="%9."/>
      <w:lvlJc w:val="right"/>
      <w:pPr>
        <w:ind w:left="10245" w:hanging="180"/>
      </w:pPr>
    </w:lvl>
  </w:abstractNum>
  <w:abstractNum w:abstractNumId="22" w15:restartNumberingAfterBreak="0">
    <w:nsid w:val="53EE2112"/>
    <w:multiLevelType w:val="hybridMultilevel"/>
    <w:tmpl w:val="124062C0"/>
    <w:lvl w:ilvl="0" w:tplc="3F4A852A">
      <w:start w:val="2019"/>
      <w:numFmt w:val="decimal"/>
      <w:lvlText w:val="%1"/>
      <w:lvlJc w:val="left"/>
      <w:pPr>
        <w:ind w:left="48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80" w:hanging="360"/>
      </w:pPr>
    </w:lvl>
    <w:lvl w:ilvl="2" w:tplc="0419001B" w:tentative="1">
      <w:start w:val="1"/>
      <w:numFmt w:val="lowerRoman"/>
      <w:lvlText w:val="%3."/>
      <w:lvlJc w:val="right"/>
      <w:pPr>
        <w:ind w:left="6000" w:hanging="180"/>
      </w:pPr>
    </w:lvl>
    <w:lvl w:ilvl="3" w:tplc="0419000F" w:tentative="1">
      <w:start w:val="1"/>
      <w:numFmt w:val="decimal"/>
      <w:lvlText w:val="%4."/>
      <w:lvlJc w:val="left"/>
      <w:pPr>
        <w:ind w:left="6720" w:hanging="360"/>
      </w:pPr>
    </w:lvl>
    <w:lvl w:ilvl="4" w:tplc="04190019" w:tentative="1">
      <w:start w:val="1"/>
      <w:numFmt w:val="lowerLetter"/>
      <w:lvlText w:val="%5."/>
      <w:lvlJc w:val="left"/>
      <w:pPr>
        <w:ind w:left="7440" w:hanging="360"/>
      </w:pPr>
    </w:lvl>
    <w:lvl w:ilvl="5" w:tplc="0419001B" w:tentative="1">
      <w:start w:val="1"/>
      <w:numFmt w:val="lowerRoman"/>
      <w:lvlText w:val="%6."/>
      <w:lvlJc w:val="right"/>
      <w:pPr>
        <w:ind w:left="8160" w:hanging="180"/>
      </w:pPr>
    </w:lvl>
    <w:lvl w:ilvl="6" w:tplc="0419000F" w:tentative="1">
      <w:start w:val="1"/>
      <w:numFmt w:val="decimal"/>
      <w:lvlText w:val="%7."/>
      <w:lvlJc w:val="left"/>
      <w:pPr>
        <w:ind w:left="8880" w:hanging="360"/>
      </w:pPr>
    </w:lvl>
    <w:lvl w:ilvl="7" w:tplc="04190019" w:tentative="1">
      <w:start w:val="1"/>
      <w:numFmt w:val="lowerLetter"/>
      <w:lvlText w:val="%8."/>
      <w:lvlJc w:val="left"/>
      <w:pPr>
        <w:ind w:left="9600" w:hanging="360"/>
      </w:pPr>
    </w:lvl>
    <w:lvl w:ilvl="8" w:tplc="0419001B" w:tentative="1">
      <w:start w:val="1"/>
      <w:numFmt w:val="lowerRoman"/>
      <w:lvlText w:val="%9."/>
      <w:lvlJc w:val="right"/>
      <w:pPr>
        <w:ind w:left="10320" w:hanging="180"/>
      </w:pPr>
    </w:lvl>
  </w:abstractNum>
  <w:abstractNum w:abstractNumId="23" w15:restartNumberingAfterBreak="0">
    <w:nsid w:val="55887E98"/>
    <w:multiLevelType w:val="hybridMultilevel"/>
    <w:tmpl w:val="A2EE1102"/>
    <w:lvl w:ilvl="0" w:tplc="BC7C5D88">
      <w:start w:val="2015"/>
      <w:numFmt w:val="decimal"/>
      <w:lvlText w:val="%1"/>
      <w:lvlJc w:val="left"/>
      <w:pPr>
        <w:ind w:left="45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24" w15:restartNumberingAfterBreak="0">
    <w:nsid w:val="562F07A6"/>
    <w:multiLevelType w:val="hybridMultilevel"/>
    <w:tmpl w:val="66C4EACC"/>
    <w:lvl w:ilvl="0" w:tplc="828CA772">
      <w:start w:val="2018"/>
      <w:numFmt w:val="decimal"/>
      <w:lvlText w:val="%1"/>
      <w:lvlJc w:val="left"/>
      <w:pPr>
        <w:ind w:left="51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55" w:hanging="360"/>
      </w:pPr>
    </w:lvl>
    <w:lvl w:ilvl="2" w:tplc="0419001B" w:tentative="1">
      <w:start w:val="1"/>
      <w:numFmt w:val="lowerRoman"/>
      <w:lvlText w:val="%3."/>
      <w:lvlJc w:val="right"/>
      <w:pPr>
        <w:ind w:left="6375" w:hanging="180"/>
      </w:pPr>
    </w:lvl>
    <w:lvl w:ilvl="3" w:tplc="0419000F" w:tentative="1">
      <w:start w:val="1"/>
      <w:numFmt w:val="decimal"/>
      <w:lvlText w:val="%4."/>
      <w:lvlJc w:val="left"/>
      <w:pPr>
        <w:ind w:left="7095" w:hanging="360"/>
      </w:pPr>
    </w:lvl>
    <w:lvl w:ilvl="4" w:tplc="04190019" w:tentative="1">
      <w:start w:val="1"/>
      <w:numFmt w:val="lowerLetter"/>
      <w:lvlText w:val="%5."/>
      <w:lvlJc w:val="left"/>
      <w:pPr>
        <w:ind w:left="7815" w:hanging="360"/>
      </w:pPr>
    </w:lvl>
    <w:lvl w:ilvl="5" w:tplc="0419001B" w:tentative="1">
      <w:start w:val="1"/>
      <w:numFmt w:val="lowerRoman"/>
      <w:lvlText w:val="%6."/>
      <w:lvlJc w:val="right"/>
      <w:pPr>
        <w:ind w:left="8535" w:hanging="180"/>
      </w:pPr>
    </w:lvl>
    <w:lvl w:ilvl="6" w:tplc="0419000F" w:tentative="1">
      <w:start w:val="1"/>
      <w:numFmt w:val="decimal"/>
      <w:lvlText w:val="%7."/>
      <w:lvlJc w:val="left"/>
      <w:pPr>
        <w:ind w:left="9255" w:hanging="360"/>
      </w:pPr>
    </w:lvl>
    <w:lvl w:ilvl="7" w:tplc="04190019" w:tentative="1">
      <w:start w:val="1"/>
      <w:numFmt w:val="lowerLetter"/>
      <w:lvlText w:val="%8."/>
      <w:lvlJc w:val="left"/>
      <w:pPr>
        <w:ind w:left="9975" w:hanging="360"/>
      </w:pPr>
    </w:lvl>
    <w:lvl w:ilvl="8" w:tplc="0419001B" w:tentative="1">
      <w:start w:val="1"/>
      <w:numFmt w:val="lowerRoman"/>
      <w:lvlText w:val="%9."/>
      <w:lvlJc w:val="right"/>
      <w:pPr>
        <w:ind w:left="10695" w:hanging="180"/>
      </w:pPr>
    </w:lvl>
  </w:abstractNum>
  <w:abstractNum w:abstractNumId="25" w15:restartNumberingAfterBreak="0">
    <w:nsid w:val="6B7711F7"/>
    <w:multiLevelType w:val="hybridMultilevel"/>
    <w:tmpl w:val="A44C7C38"/>
    <w:lvl w:ilvl="0" w:tplc="22EADD54">
      <w:start w:val="2015"/>
      <w:numFmt w:val="decimal"/>
      <w:lvlText w:val="%1"/>
      <w:lvlJc w:val="left"/>
      <w:pPr>
        <w:ind w:left="47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05" w:hanging="360"/>
      </w:pPr>
    </w:lvl>
    <w:lvl w:ilvl="2" w:tplc="0419001B" w:tentative="1">
      <w:start w:val="1"/>
      <w:numFmt w:val="lowerRoman"/>
      <w:lvlText w:val="%3."/>
      <w:lvlJc w:val="right"/>
      <w:pPr>
        <w:ind w:left="5925" w:hanging="180"/>
      </w:pPr>
    </w:lvl>
    <w:lvl w:ilvl="3" w:tplc="0419000F" w:tentative="1">
      <w:start w:val="1"/>
      <w:numFmt w:val="decimal"/>
      <w:lvlText w:val="%4."/>
      <w:lvlJc w:val="left"/>
      <w:pPr>
        <w:ind w:left="6645" w:hanging="360"/>
      </w:pPr>
    </w:lvl>
    <w:lvl w:ilvl="4" w:tplc="04190019" w:tentative="1">
      <w:start w:val="1"/>
      <w:numFmt w:val="lowerLetter"/>
      <w:lvlText w:val="%5."/>
      <w:lvlJc w:val="left"/>
      <w:pPr>
        <w:ind w:left="7365" w:hanging="360"/>
      </w:pPr>
    </w:lvl>
    <w:lvl w:ilvl="5" w:tplc="0419001B" w:tentative="1">
      <w:start w:val="1"/>
      <w:numFmt w:val="lowerRoman"/>
      <w:lvlText w:val="%6."/>
      <w:lvlJc w:val="right"/>
      <w:pPr>
        <w:ind w:left="8085" w:hanging="180"/>
      </w:pPr>
    </w:lvl>
    <w:lvl w:ilvl="6" w:tplc="0419000F" w:tentative="1">
      <w:start w:val="1"/>
      <w:numFmt w:val="decimal"/>
      <w:lvlText w:val="%7."/>
      <w:lvlJc w:val="left"/>
      <w:pPr>
        <w:ind w:left="8805" w:hanging="360"/>
      </w:pPr>
    </w:lvl>
    <w:lvl w:ilvl="7" w:tplc="04190019" w:tentative="1">
      <w:start w:val="1"/>
      <w:numFmt w:val="lowerLetter"/>
      <w:lvlText w:val="%8."/>
      <w:lvlJc w:val="left"/>
      <w:pPr>
        <w:ind w:left="9525" w:hanging="360"/>
      </w:pPr>
    </w:lvl>
    <w:lvl w:ilvl="8" w:tplc="0419001B" w:tentative="1">
      <w:start w:val="1"/>
      <w:numFmt w:val="lowerRoman"/>
      <w:lvlText w:val="%9."/>
      <w:lvlJc w:val="right"/>
      <w:pPr>
        <w:ind w:left="10245" w:hanging="180"/>
      </w:pPr>
    </w:lvl>
  </w:abstractNum>
  <w:abstractNum w:abstractNumId="26" w15:restartNumberingAfterBreak="0">
    <w:nsid w:val="6EB90A09"/>
    <w:multiLevelType w:val="multilevel"/>
    <w:tmpl w:val="63320D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20"/>
  </w:num>
  <w:num w:numId="3">
    <w:abstractNumId w:val="2"/>
  </w:num>
  <w:num w:numId="4">
    <w:abstractNumId w:val="18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3"/>
  </w:num>
  <w:num w:numId="10">
    <w:abstractNumId w:val="23"/>
  </w:num>
  <w:num w:numId="11">
    <w:abstractNumId w:val="0"/>
  </w:num>
  <w:num w:numId="12">
    <w:abstractNumId w:val="5"/>
  </w:num>
  <w:num w:numId="13">
    <w:abstractNumId w:val="8"/>
  </w:num>
  <w:num w:numId="14">
    <w:abstractNumId w:val="6"/>
  </w:num>
  <w:num w:numId="15">
    <w:abstractNumId w:val="25"/>
  </w:num>
  <w:num w:numId="16">
    <w:abstractNumId w:val="22"/>
  </w:num>
  <w:num w:numId="17">
    <w:abstractNumId w:val="12"/>
  </w:num>
  <w:num w:numId="18">
    <w:abstractNumId w:val="24"/>
  </w:num>
  <w:num w:numId="19">
    <w:abstractNumId w:val="21"/>
  </w:num>
  <w:num w:numId="20">
    <w:abstractNumId w:val="15"/>
  </w:num>
  <w:num w:numId="21">
    <w:abstractNumId w:val="9"/>
  </w:num>
  <w:num w:numId="22">
    <w:abstractNumId w:val="19"/>
  </w:num>
  <w:num w:numId="23">
    <w:abstractNumId w:val="10"/>
  </w:num>
  <w:num w:numId="24">
    <w:abstractNumId w:val="13"/>
  </w:num>
  <w:num w:numId="25">
    <w:abstractNumId w:val="7"/>
  </w:num>
  <w:num w:numId="26">
    <w:abstractNumId w:val="17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40C21"/>
    <w:rsid w:val="00042119"/>
    <w:rsid w:val="00056046"/>
    <w:rsid w:val="00086B6A"/>
    <w:rsid w:val="00087E16"/>
    <w:rsid w:val="000C6CE8"/>
    <w:rsid w:val="000D703B"/>
    <w:rsid w:val="00102528"/>
    <w:rsid w:val="00130BA6"/>
    <w:rsid w:val="00162686"/>
    <w:rsid w:val="001643E9"/>
    <w:rsid w:val="00191DF6"/>
    <w:rsid w:val="001D46E1"/>
    <w:rsid w:val="001F0876"/>
    <w:rsid w:val="00217475"/>
    <w:rsid w:val="00232CB2"/>
    <w:rsid w:val="00241D5F"/>
    <w:rsid w:val="00296EE1"/>
    <w:rsid w:val="002D4093"/>
    <w:rsid w:val="00316A76"/>
    <w:rsid w:val="00320F99"/>
    <w:rsid w:val="00326F6E"/>
    <w:rsid w:val="00330B37"/>
    <w:rsid w:val="00334D2B"/>
    <w:rsid w:val="00346A95"/>
    <w:rsid w:val="0037568B"/>
    <w:rsid w:val="003A39C2"/>
    <w:rsid w:val="003F3219"/>
    <w:rsid w:val="00405D8A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555A7"/>
    <w:rsid w:val="00573433"/>
    <w:rsid w:val="0059207A"/>
    <w:rsid w:val="005C3032"/>
    <w:rsid w:val="00625ACF"/>
    <w:rsid w:val="00641F26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35273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486D"/>
    <w:rsid w:val="009469D2"/>
    <w:rsid w:val="009736B7"/>
    <w:rsid w:val="009F792E"/>
    <w:rsid w:val="00A05C6B"/>
    <w:rsid w:val="00A40C35"/>
    <w:rsid w:val="00A7344C"/>
    <w:rsid w:val="00A773B5"/>
    <w:rsid w:val="00A80C39"/>
    <w:rsid w:val="00AB4651"/>
    <w:rsid w:val="00AB490E"/>
    <w:rsid w:val="00B36163"/>
    <w:rsid w:val="00B73669"/>
    <w:rsid w:val="00BA3F31"/>
    <w:rsid w:val="00BB6ED2"/>
    <w:rsid w:val="00BE2B9C"/>
    <w:rsid w:val="00C202E1"/>
    <w:rsid w:val="00C534ED"/>
    <w:rsid w:val="00C651E0"/>
    <w:rsid w:val="00C70947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D1155"/>
    <w:rsid w:val="00DF1B73"/>
    <w:rsid w:val="00E57C9A"/>
    <w:rsid w:val="00E6029D"/>
    <w:rsid w:val="00E84D87"/>
    <w:rsid w:val="00E9655A"/>
    <w:rsid w:val="00EA0F1C"/>
    <w:rsid w:val="00EE1F7E"/>
    <w:rsid w:val="00F239EE"/>
    <w:rsid w:val="00F23EC9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1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2"/>
    <w:next w:val="a"/>
    <w:link w:val="30"/>
    <w:qFormat/>
    <w:rsid w:val="001D46E1"/>
    <w:pPr>
      <w:keepNext w:val="0"/>
      <w:widowControl w:val="0"/>
      <w:autoSpaceDE w:val="0"/>
      <w:autoSpaceDN w:val="0"/>
      <w:adjustRightInd w:val="0"/>
      <w:jc w:val="both"/>
      <w:outlineLvl w:val="2"/>
    </w:pPr>
    <w:rPr>
      <w:rFonts w:ascii="Arial" w:hAnsi="Arial" w:cs="Arial"/>
      <w:b w:val="0"/>
      <w:sz w:val="24"/>
      <w:szCs w:val="24"/>
    </w:rPr>
  </w:style>
  <w:style w:type="paragraph" w:styleId="4">
    <w:name w:val="heading 4"/>
    <w:basedOn w:val="a"/>
    <w:next w:val="a"/>
    <w:link w:val="40"/>
    <w:qFormat/>
    <w:rsid w:val="001D46E1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sz w:val="20"/>
      <w:szCs w:val="20"/>
      <w:lang w:eastAsia="en-US"/>
    </w:rPr>
  </w:style>
  <w:style w:type="paragraph" w:styleId="5">
    <w:name w:val="heading 5"/>
    <w:basedOn w:val="a"/>
    <w:next w:val="a"/>
    <w:link w:val="50"/>
    <w:qFormat/>
    <w:rsid w:val="001D46E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D46E1"/>
    <w:pPr>
      <w:keepNext/>
      <w:ind w:left="3903" w:hanging="180"/>
      <w:jc w:val="center"/>
      <w:outlineLvl w:val="5"/>
    </w:pPr>
    <w:rPr>
      <w:b/>
      <w:bCs/>
      <w:lang w:eastAsia="ar-SA"/>
    </w:rPr>
  </w:style>
  <w:style w:type="paragraph" w:styleId="7">
    <w:name w:val="heading 7"/>
    <w:basedOn w:val="a"/>
    <w:next w:val="a"/>
    <w:link w:val="70"/>
    <w:qFormat/>
    <w:rsid w:val="001D46E1"/>
    <w:pPr>
      <w:keepNext/>
      <w:jc w:val="right"/>
      <w:outlineLvl w:val="6"/>
    </w:pPr>
    <w:rPr>
      <w:b/>
      <w:bCs/>
      <w:i/>
      <w:iCs/>
      <w:color w:val="FF0000"/>
      <w:lang w:eastAsia="ar-SA"/>
    </w:rPr>
  </w:style>
  <w:style w:type="paragraph" w:styleId="8">
    <w:name w:val="heading 8"/>
    <w:basedOn w:val="a"/>
    <w:next w:val="a"/>
    <w:link w:val="80"/>
    <w:qFormat/>
    <w:rsid w:val="001D46E1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1D46E1"/>
    <w:pPr>
      <w:keepNext/>
      <w:ind w:left="72"/>
      <w:jc w:val="center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0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1">
    <w:name w:val="Основной текст с отступом 21"/>
    <w:basedOn w:val="a"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rsid w:val="00BE2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BE2B9C"/>
    <w:rPr>
      <w:rFonts w:ascii="Tahoma" w:hAnsi="Tahoma" w:cs="Tahoma"/>
      <w:sz w:val="16"/>
      <w:szCs w:val="16"/>
    </w:rPr>
  </w:style>
  <w:style w:type="paragraph" w:customStyle="1" w:styleId="aa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b">
    <w:name w:val="Body Text"/>
    <w:basedOn w:val="a"/>
    <w:link w:val="ac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c">
    <w:name w:val="Основной текст Знак"/>
    <w:basedOn w:val="a0"/>
    <w:link w:val="ab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styleId="31">
    <w:name w:val="Body Text Indent 3"/>
    <w:basedOn w:val="a"/>
    <w:link w:val="32"/>
    <w:semiHidden/>
    <w:unhideWhenUsed/>
    <w:rsid w:val="001D46E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1D46E1"/>
    <w:rPr>
      <w:sz w:val="16"/>
      <w:szCs w:val="16"/>
    </w:rPr>
  </w:style>
  <w:style w:type="character" w:customStyle="1" w:styleId="21">
    <w:name w:val="Заголовок 2 Знак1"/>
    <w:link w:val="2"/>
    <w:locked/>
    <w:rsid w:val="001D46E1"/>
    <w:rPr>
      <w:b/>
      <w:sz w:val="28"/>
    </w:rPr>
  </w:style>
  <w:style w:type="paragraph" w:customStyle="1" w:styleId="ConsPlusTitle">
    <w:name w:val="ConsPlusTitle"/>
    <w:rsid w:val="001D46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rmal (Web)"/>
    <w:basedOn w:val="a"/>
    <w:rsid w:val="001D46E1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1D46E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rsid w:val="001D46E1"/>
    <w:rPr>
      <w:rFonts w:ascii="Cambria" w:hAnsi="Cambria"/>
      <w:b/>
      <w:bCs/>
      <w:i/>
      <w:iCs/>
      <w:color w:val="4F81BD"/>
      <w:lang w:eastAsia="en-US"/>
    </w:rPr>
  </w:style>
  <w:style w:type="character" w:customStyle="1" w:styleId="50">
    <w:name w:val="Заголовок 5 Знак"/>
    <w:basedOn w:val="a0"/>
    <w:link w:val="5"/>
    <w:rsid w:val="001D46E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D46E1"/>
    <w:rPr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1D46E1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1D46E1"/>
    <w:rPr>
      <w:rFonts w:ascii="Cambria" w:hAnsi="Cambria"/>
      <w:color w:val="404040"/>
      <w:lang w:eastAsia="en-US"/>
    </w:rPr>
  </w:style>
  <w:style w:type="character" w:customStyle="1" w:styleId="90">
    <w:name w:val="Заголовок 9 Знак"/>
    <w:basedOn w:val="a0"/>
    <w:link w:val="9"/>
    <w:rsid w:val="001D46E1"/>
    <w:rPr>
      <w:b/>
      <w:bCs/>
      <w:sz w:val="28"/>
      <w:szCs w:val="24"/>
      <w:lang w:eastAsia="ar-SA"/>
    </w:rPr>
  </w:style>
  <w:style w:type="character" w:customStyle="1" w:styleId="10">
    <w:name w:val="Заголовок 1 Знак"/>
    <w:link w:val="1"/>
    <w:locked/>
    <w:rsid w:val="001D46E1"/>
    <w:rPr>
      <w:sz w:val="44"/>
    </w:rPr>
  </w:style>
  <w:style w:type="character" w:customStyle="1" w:styleId="a4">
    <w:name w:val="Верхний колонтитул Знак"/>
    <w:link w:val="a3"/>
    <w:locked/>
    <w:rsid w:val="001D46E1"/>
    <w:rPr>
      <w:sz w:val="28"/>
    </w:rPr>
  </w:style>
  <w:style w:type="paragraph" w:customStyle="1" w:styleId="23">
    <w:name w:val="Основной текст 23"/>
    <w:basedOn w:val="a"/>
    <w:rsid w:val="001D46E1"/>
    <w:pPr>
      <w:ind w:firstLine="720"/>
      <w:jc w:val="both"/>
    </w:pPr>
    <w:rPr>
      <w:sz w:val="20"/>
      <w:szCs w:val="20"/>
    </w:rPr>
  </w:style>
  <w:style w:type="paragraph" w:customStyle="1" w:styleId="220">
    <w:name w:val="Основной текст с отступом 22"/>
    <w:basedOn w:val="a"/>
    <w:rsid w:val="001D46E1"/>
    <w:pPr>
      <w:ind w:firstLine="720"/>
    </w:pPr>
    <w:rPr>
      <w:szCs w:val="20"/>
    </w:rPr>
  </w:style>
  <w:style w:type="character" w:customStyle="1" w:styleId="a7">
    <w:name w:val="Нижний колонтитул Знак"/>
    <w:link w:val="a6"/>
    <w:uiPriority w:val="99"/>
    <w:locked/>
    <w:rsid w:val="001D46E1"/>
    <w:rPr>
      <w:sz w:val="24"/>
      <w:szCs w:val="24"/>
    </w:rPr>
  </w:style>
  <w:style w:type="paragraph" w:customStyle="1" w:styleId="11">
    <w:name w:val="Абзац списка1"/>
    <w:basedOn w:val="a"/>
    <w:rsid w:val="001D46E1"/>
    <w:pPr>
      <w:ind w:left="720" w:firstLine="709"/>
      <w:contextualSpacing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20">
    <w:name w:val="Заголовок 2 Знак"/>
    <w:locked/>
    <w:rsid w:val="001D46E1"/>
    <w:rPr>
      <w:rFonts w:ascii="Times New Roman" w:hAnsi="Times New Roman" w:cs="Times New Roman"/>
      <w:sz w:val="20"/>
      <w:szCs w:val="20"/>
      <w:lang w:val="x-none" w:eastAsia="x-none"/>
    </w:rPr>
  </w:style>
  <w:style w:type="paragraph" w:customStyle="1" w:styleId="ConsPlusCell">
    <w:name w:val="ConsPlusCell"/>
    <w:uiPriority w:val="99"/>
    <w:rsid w:val="001D46E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e">
    <w:name w:val="Body Text Indent"/>
    <w:basedOn w:val="a"/>
    <w:link w:val="af"/>
    <w:rsid w:val="001D46E1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">
    <w:name w:val="Основной текст с отступом Знак"/>
    <w:basedOn w:val="a0"/>
    <w:link w:val="ae"/>
    <w:rsid w:val="001D46E1"/>
    <w:rPr>
      <w:rFonts w:ascii="Calibri" w:hAnsi="Calibri"/>
      <w:sz w:val="22"/>
      <w:szCs w:val="22"/>
    </w:rPr>
  </w:style>
  <w:style w:type="paragraph" w:customStyle="1" w:styleId="af0">
    <w:name w:val="Прижатый влево"/>
    <w:basedOn w:val="a"/>
    <w:next w:val="a"/>
    <w:rsid w:val="001D46E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310">
    <w:name w:val="Основной текст с отступом 31"/>
    <w:basedOn w:val="a"/>
    <w:rsid w:val="001D46E1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2">
    <w:name w:val="Знак1"/>
    <w:basedOn w:val="a"/>
    <w:rsid w:val="001D46E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ostan">
    <w:name w:val="Postan"/>
    <w:basedOn w:val="a"/>
    <w:rsid w:val="001D46E1"/>
    <w:pPr>
      <w:jc w:val="center"/>
    </w:pPr>
    <w:rPr>
      <w:sz w:val="28"/>
      <w:szCs w:val="20"/>
    </w:rPr>
  </w:style>
  <w:style w:type="character" w:styleId="af1">
    <w:name w:val="page number"/>
    <w:rsid w:val="001D46E1"/>
    <w:rPr>
      <w:rFonts w:cs="Times New Roman"/>
    </w:rPr>
  </w:style>
  <w:style w:type="paragraph" w:customStyle="1" w:styleId="ConsPlusNormal">
    <w:name w:val="ConsPlusNormal"/>
    <w:rsid w:val="001D46E1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rsid w:val="001D46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2">
    <w:name w:val="Table Grid"/>
    <w:basedOn w:val="a1"/>
    <w:uiPriority w:val="39"/>
    <w:rsid w:val="001D46E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3">
    <w:name w:val="Нормальный (таблица)"/>
    <w:basedOn w:val="a"/>
    <w:next w:val="a"/>
    <w:uiPriority w:val="99"/>
    <w:rsid w:val="001D46E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3">
    <w:name w:val="Название1"/>
    <w:basedOn w:val="a"/>
    <w:link w:val="af4"/>
    <w:qFormat/>
    <w:rsid w:val="001D46E1"/>
    <w:pPr>
      <w:jc w:val="center"/>
    </w:pPr>
    <w:rPr>
      <w:b/>
      <w:bCs/>
      <w:sz w:val="28"/>
    </w:rPr>
  </w:style>
  <w:style w:type="character" w:customStyle="1" w:styleId="af4">
    <w:name w:val="Название Знак"/>
    <w:link w:val="13"/>
    <w:locked/>
    <w:rsid w:val="001D46E1"/>
    <w:rPr>
      <w:b/>
      <w:bCs/>
      <w:sz w:val="28"/>
      <w:szCs w:val="24"/>
    </w:rPr>
  </w:style>
  <w:style w:type="paragraph" w:customStyle="1" w:styleId="af5">
    <w:name w:val="Стиль"/>
    <w:rsid w:val="001D46E1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af6">
    <w:name w:val="Знак Знак Знак Знак Знак Знак"/>
    <w:basedOn w:val="a"/>
    <w:rsid w:val="001D46E1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7">
    <w:name w:val="Plain Text"/>
    <w:basedOn w:val="a"/>
    <w:link w:val="af8"/>
    <w:rsid w:val="001D46E1"/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basedOn w:val="a0"/>
    <w:link w:val="af7"/>
    <w:rsid w:val="001D46E1"/>
    <w:rPr>
      <w:rFonts w:ascii="Courier New" w:hAnsi="Courier New" w:cs="Courier New"/>
    </w:rPr>
  </w:style>
  <w:style w:type="character" w:styleId="af9">
    <w:name w:val="Hyperlink"/>
    <w:uiPriority w:val="99"/>
    <w:rsid w:val="001D46E1"/>
    <w:rPr>
      <w:rFonts w:cs="Times New Roman"/>
      <w:color w:val="auto"/>
      <w:u w:val="single"/>
      <w:effect w:val="none"/>
    </w:rPr>
  </w:style>
  <w:style w:type="paragraph" w:styleId="24">
    <w:name w:val="Body Text 2"/>
    <w:basedOn w:val="a"/>
    <w:link w:val="25"/>
    <w:rsid w:val="001D46E1"/>
    <w:pPr>
      <w:spacing w:after="120" w:line="480" w:lineRule="auto"/>
      <w:ind w:firstLine="709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25">
    <w:name w:val="Основной текст 2 Знак"/>
    <w:basedOn w:val="a0"/>
    <w:link w:val="24"/>
    <w:rsid w:val="001D46E1"/>
    <w:rPr>
      <w:rFonts w:ascii="Calibri" w:hAnsi="Calibri"/>
      <w:lang w:eastAsia="en-US"/>
    </w:rPr>
  </w:style>
  <w:style w:type="character" w:customStyle="1" w:styleId="afa">
    <w:name w:val="Гипертекстовая ссылка"/>
    <w:rsid w:val="001D46E1"/>
    <w:rPr>
      <w:color w:val="106BBE"/>
      <w:sz w:val="26"/>
    </w:rPr>
  </w:style>
  <w:style w:type="paragraph" w:customStyle="1" w:styleId="14">
    <w:name w:val="Абзац списка1"/>
    <w:basedOn w:val="a"/>
    <w:rsid w:val="001D46E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b">
    <w:name w:val="Базовый"/>
    <w:rsid w:val="001D46E1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s1">
    <w:name w:val="s_1"/>
    <w:basedOn w:val="a"/>
    <w:rsid w:val="001D46E1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1D46E1"/>
  </w:style>
  <w:style w:type="character" w:customStyle="1" w:styleId="afc">
    <w:name w:val="Цветовое выделение"/>
    <w:rsid w:val="001D46E1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rsid w:val="001D46E1"/>
    <w:rPr>
      <w:sz w:val="20"/>
      <w:szCs w:val="20"/>
    </w:rPr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rsid w:val="001D46E1"/>
  </w:style>
  <w:style w:type="character" w:styleId="aff">
    <w:name w:val="footnote reference"/>
    <w:aliases w:val="Знак сноски 1,Знак сноски-FN,Ciae niinee-FN,Referencia nota al pie"/>
    <w:rsid w:val="001D46E1"/>
    <w:rPr>
      <w:rFonts w:cs="Times New Roman"/>
      <w:vertAlign w:val="superscript"/>
    </w:rPr>
  </w:style>
  <w:style w:type="paragraph" w:customStyle="1" w:styleId="Default">
    <w:name w:val="Default"/>
    <w:rsid w:val="001D46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0">
    <w:name w:val="Активная гипертекстовая ссылка"/>
    <w:rsid w:val="001D46E1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rsid w:val="001D46E1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2">
    <w:name w:val="Внимание: криминал!!"/>
    <w:basedOn w:val="aff1"/>
    <w:next w:val="a"/>
    <w:rsid w:val="001D46E1"/>
  </w:style>
  <w:style w:type="paragraph" w:customStyle="1" w:styleId="aff3">
    <w:name w:val="Внимание: недобросовестность!"/>
    <w:basedOn w:val="aff1"/>
    <w:next w:val="a"/>
    <w:rsid w:val="001D46E1"/>
  </w:style>
  <w:style w:type="character" w:customStyle="1" w:styleId="aff4">
    <w:name w:val="Выделение для Базового Поиска"/>
    <w:rsid w:val="001D46E1"/>
    <w:rPr>
      <w:color w:val="0058A9"/>
      <w:sz w:val="26"/>
    </w:rPr>
  </w:style>
  <w:style w:type="character" w:customStyle="1" w:styleId="aff5">
    <w:name w:val="Выделение для Базового Поиска (курсив)"/>
    <w:rsid w:val="001D46E1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rsid w:val="001D46E1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7">
    <w:basedOn w:val="aff6"/>
    <w:next w:val="a"/>
    <w:rsid w:val="001D46E1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rsid w:val="001D46E1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9">
    <w:name w:val="Заголовок для информации об изменениях"/>
    <w:basedOn w:val="1"/>
    <w:next w:val="a"/>
    <w:rsid w:val="001D46E1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  <w:shd w:val="clear" w:color="auto" w:fill="FFFFFF"/>
    </w:rPr>
  </w:style>
  <w:style w:type="paragraph" w:customStyle="1" w:styleId="affa">
    <w:name w:val="Заголовок приложения"/>
    <w:basedOn w:val="a"/>
    <w:next w:val="a"/>
    <w:rsid w:val="001D46E1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b">
    <w:name w:val="Заголовок распахивающейся части диалога"/>
    <w:basedOn w:val="a"/>
    <w:next w:val="a"/>
    <w:rsid w:val="001D46E1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fc">
    <w:name w:val="Заголовок своего сообщения"/>
    <w:rsid w:val="001D46E1"/>
    <w:rPr>
      <w:color w:val="26282F"/>
      <w:sz w:val="26"/>
    </w:rPr>
  </w:style>
  <w:style w:type="paragraph" w:customStyle="1" w:styleId="affd">
    <w:name w:val="Заголовок статьи"/>
    <w:basedOn w:val="a"/>
    <w:next w:val="a"/>
    <w:rsid w:val="001D46E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e">
    <w:name w:val="Заголовок чужого сообщения"/>
    <w:rsid w:val="001D46E1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rsid w:val="001D46E1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0">
    <w:name w:val="Заголовок ЭР (правое окно)"/>
    <w:basedOn w:val="afff"/>
    <w:next w:val="a"/>
    <w:rsid w:val="001D46E1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afff2"/>
    <w:next w:val="a"/>
    <w:rsid w:val="001D46E1"/>
    <w:pPr>
      <w:widowControl w:val="0"/>
      <w:autoSpaceDE w:val="0"/>
      <w:autoSpaceDN w:val="0"/>
      <w:adjustRightInd w:val="0"/>
      <w:contextualSpacing w:val="0"/>
      <w:jc w:val="both"/>
    </w:pPr>
    <w:rPr>
      <w:rFonts w:ascii="Arial" w:eastAsia="Times New Roman" w:hAnsi="Arial" w:cs="Arial"/>
      <w:spacing w:val="0"/>
      <w:kern w:val="0"/>
      <w:sz w:val="24"/>
      <w:szCs w:val="24"/>
      <w:u w:val="single"/>
    </w:rPr>
  </w:style>
  <w:style w:type="paragraph" w:customStyle="1" w:styleId="afff3">
    <w:name w:val="Текст информации об изменениях"/>
    <w:basedOn w:val="a"/>
    <w:next w:val="a"/>
    <w:rsid w:val="001D46E1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4">
    <w:name w:val="Информация об изменениях"/>
    <w:basedOn w:val="afff3"/>
    <w:next w:val="a"/>
    <w:rsid w:val="001D46E1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5">
    <w:name w:val="Текст (справка)"/>
    <w:basedOn w:val="a"/>
    <w:next w:val="a"/>
    <w:rsid w:val="001D46E1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6">
    <w:name w:val="Комментарий"/>
    <w:basedOn w:val="afff5"/>
    <w:next w:val="a"/>
    <w:rsid w:val="001D46E1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7">
    <w:name w:val="Информация об изменениях документа"/>
    <w:basedOn w:val="afff6"/>
    <w:next w:val="a"/>
    <w:rsid w:val="001D46E1"/>
  </w:style>
  <w:style w:type="paragraph" w:customStyle="1" w:styleId="afff8">
    <w:name w:val="Текст (лев. подпись)"/>
    <w:basedOn w:val="a"/>
    <w:next w:val="a"/>
    <w:rsid w:val="001D46E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9">
    <w:name w:val="Колонтитул (левый)"/>
    <w:basedOn w:val="afff8"/>
    <w:next w:val="a"/>
    <w:rsid w:val="001D46E1"/>
    <w:pPr>
      <w:jc w:val="both"/>
    </w:pPr>
    <w:rPr>
      <w:sz w:val="16"/>
      <w:szCs w:val="16"/>
    </w:rPr>
  </w:style>
  <w:style w:type="paragraph" w:customStyle="1" w:styleId="afffa">
    <w:name w:val="Текст (прав. подпись)"/>
    <w:basedOn w:val="a"/>
    <w:next w:val="a"/>
    <w:rsid w:val="001D46E1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b">
    <w:name w:val="Колонтитул (правый)"/>
    <w:basedOn w:val="afffa"/>
    <w:next w:val="a"/>
    <w:rsid w:val="001D46E1"/>
    <w:pPr>
      <w:jc w:val="both"/>
    </w:pPr>
    <w:rPr>
      <w:sz w:val="16"/>
      <w:szCs w:val="16"/>
    </w:rPr>
  </w:style>
  <w:style w:type="paragraph" w:customStyle="1" w:styleId="afffc">
    <w:name w:val="Комментарий пользователя"/>
    <w:basedOn w:val="afff6"/>
    <w:next w:val="a"/>
    <w:rsid w:val="001D46E1"/>
  </w:style>
  <w:style w:type="paragraph" w:customStyle="1" w:styleId="afffd">
    <w:name w:val="Куда обратиться?"/>
    <w:basedOn w:val="aff1"/>
    <w:next w:val="a"/>
    <w:rsid w:val="001D46E1"/>
  </w:style>
  <w:style w:type="paragraph" w:customStyle="1" w:styleId="afffe">
    <w:name w:val="Моноширинный"/>
    <w:basedOn w:val="a"/>
    <w:next w:val="a"/>
    <w:rsid w:val="001D46E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">
    <w:name w:val="Найденные слова"/>
    <w:rsid w:val="001D46E1"/>
    <w:rPr>
      <w:color w:val="26282F"/>
      <w:sz w:val="26"/>
      <w:shd w:val="clear" w:color="auto" w:fill="FFF580"/>
    </w:rPr>
  </w:style>
  <w:style w:type="character" w:customStyle="1" w:styleId="affff0">
    <w:name w:val="Не вступил в силу"/>
    <w:rsid w:val="001D46E1"/>
    <w:rPr>
      <w:color w:val="000000"/>
      <w:sz w:val="26"/>
      <w:shd w:val="clear" w:color="auto" w:fill="D8EDE8"/>
    </w:rPr>
  </w:style>
  <w:style w:type="paragraph" w:customStyle="1" w:styleId="affff1">
    <w:name w:val="Необходимые документы"/>
    <w:basedOn w:val="aff1"/>
    <w:next w:val="a"/>
    <w:rsid w:val="001D46E1"/>
  </w:style>
  <w:style w:type="paragraph" w:customStyle="1" w:styleId="affff2">
    <w:name w:val="Объект"/>
    <w:basedOn w:val="a"/>
    <w:next w:val="a"/>
    <w:rsid w:val="001D46E1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3">
    <w:name w:val="Таблицы (моноширинный)"/>
    <w:basedOn w:val="a"/>
    <w:next w:val="a"/>
    <w:rsid w:val="001D46E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4">
    <w:name w:val="Оглавление"/>
    <w:basedOn w:val="affff3"/>
    <w:next w:val="a"/>
    <w:rsid w:val="001D46E1"/>
    <w:pPr>
      <w:ind w:left="140"/>
    </w:pPr>
    <w:rPr>
      <w:rFonts w:ascii="Arial" w:hAnsi="Arial" w:cs="Arial"/>
      <w:sz w:val="24"/>
      <w:szCs w:val="24"/>
    </w:rPr>
  </w:style>
  <w:style w:type="character" w:customStyle="1" w:styleId="affff5">
    <w:name w:val="Опечатки"/>
    <w:rsid w:val="001D46E1"/>
    <w:rPr>
      <w:color w:val="FF0000"/>
      <w:sz w:val="26"/>
    </w:rPr>
  </w:style>
  <w:style w:type="paragraph" w:customStyle="1" w:styleId="affff6">
    <w:name w:val="Переменная часть"/>
    <w:basedOn w:val="aff6"/>
    <w:next w:val="a"/>
    <w:rsid w:val="001D46E1"/>
    <w:rPr>
      <w:rFonts w:ascii="Arial" w:hAnsi="Arial" w:cs="Arial"/>
      <w:sz w:val="20"/>
      <w:szCs w:val="20"/>
    </w:rPr>
  </w:style>
  <w:style w:type="paragraph" w:customStyle="1" w:styleId="affff7">
    <w:name w:val="Подвал для информации об изменениях"/>
    <w:basedOn w:val="1"/>
    <w:next w:val="a"/>
    <w:rsid w:val="001D46E1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8">
    <w:name w:val="Подзаголовок для информации об изменениях"/>
    <w:basedOn w:val="afff3"/>
    <w:next w:val="a"/>
    <w:rsid w:val="001D46E1"/>
    <w:rPr>
      <w:b/>
      <w:bCs/>
      <w:sz w:val="24"/>
      <w:szCs w:val="24"/>
    </w:rPr>
  </w:style>
  <w:style w:type="paragraph" w:customStyle="1" w:styleId="affff9">
    <w:name w:val="Подчёркнуный текст"/>
    <w:basedOn w:val="a"/>
    <w:next w:val="a"/>
    <w:rsid w:val="001D46E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a">
    <w:name w:val="Постоянная часть"/>
    <w:basedOn w:val="aff6"/>
    <w:next w:val="a"/>
    <w:rsid w:val="001D46E1"/>
    <w:rPr>
      <w:rFonts w:ascii="Arial" w:hAnsi="Arial" w:cs="Arial"/>
      <w:sz w:val="22"/>
      <w:szCs w:val="22"/>
    </w:rPr>
  </w:style>
  <w:style w:type="paragraph" w:customStyle="1" w:styleId="affffb">
    <w:name w:val="Пример."/>
    <w:basedOn w:val="aff1"/>
    <w:next w:val="a"/>
    <w:rsid w:val="001D46E1"/>
  </w:style>
  <w:style w:type="paragraph" w:customStyle="1" w:styleId="affffc">
    <w:name w:val="Примечание."/>
    <w:basedOn w:val="aff1"/>
    <w:next w:val="a"/>
    <w:rsid w:val="001D46E1"/>
  </w:style>
  <w:style w:type="character" w:customStyle="1" w:styleId="affffd">
    <w:name w:val="Продолжение ссылки"/>
    <w:rsid w:val="001D46E1"/>
  </w:style>
  <w:style w:type="paragraph" w:customStyle="1" w:styleId="affffe">
    <w:name w:val="Словарная статья"/>
    <w:basedOn w:val="a"/>
    <w:next w:val="a"/>
    <w:rsid w:val="001D46E1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f">
    <w:name w:val="Сравнение редакций"/>
    <w:rsid w:val="001D46E1"/>
    <w:rPr>
      <w:color w:val="26282F"/>
      <w:sz w:val="26"/>
    </w:rPr>
  </w:style>
  <w:style w:type="character" w:customStyle="1" w:styleId="afffff0">
    <w:name w:val="Сравнение редакций. Добавленный фрагмент"/>
    <w:rsid w:val="001D46E1"/>
    <w:rPr>
      <w:color w:val="000000"/>
      <w:shd w:val="clear" w:color="auto" w:fill="C1D7FF"/>
    </w:rPr>
  </w:style>
  <w:style w:type="character" w:customStyle="1" w:styleId="afffff1">
    <w:name w:val="Сравнение редакций. Удаленный фрагмент"/>
    <w:rsid w:val="001D46E1"/>
    <w:rPr>
      <w:color w:val="000000"/>
      <w:shd w:val="clear" w:color="auto" w:fill="C4C413"/>
    </w:rPr>
  </w:style>
  <w:style w:type="paragraph" w:customStyle="1" w:styleId="afffff2">
    <w:name w:val="Ссылка на официальную публикацию"/>
    <w:basedOn w:val="a"/>
    <w:next w:val="a"/>
    <w:rsid w:val="001D46E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3">
    <w:name w:val="Текст в таблице"/>
    <w:basedOn w:val="af3"/>
    <w:next w:val="a"/>
    <w:rsid w:val="001D46E1"/>
    <w:pPr>
      <w:ind w:firstLine="500"/>
    </w:pPr>
  </w:style>
  <w:style w:type="paragraph" w:customStyle="1" w:styleId="afffff4">
    <w:name w:val="Текст ЭР (см. также)"/>
    <w:basedOn w:val="a"/>
    <w:next w:val="a"/>
    <w:rsid w:val="001D46E1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5">
    <w:name w:val="Технический комментарий"/>
    <w:basedOn w:val="a"/>
    <w:next w:val="a"/>
    <w:rsid w:val="001D46E1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6">
    <w:name w:val="Утратил силу"/>
    <w:rsid w:val="001D46E1"/>
    <w:rPr>
      <w:strike/>
      <w:color w:val="666600"/>
      <w:sz w:val="26"/>
    </w:rPr>
  </w:style>
  <w:style w:type="paragraph" w:customStyle="1" w:styleId="afffff7">
    <w:name w:val="Формула"/>
    <w:basedOn w:val="a"/>
    <w:next w:val="a"/>
    <w:rsid w:val="001D46E1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ff8">
    <w:name w:val="Центрированный (таблица)"/>
    <w:basedOn w:val="af3"/>
    <w:next w:val="a"/>
    <w:rsid w:val="001D46E1"/>
    <w:pPr>
      <w:jc w:val="center"/>
    </w:pPr>
  </w:style>
  <w:style w:type="paragraph" w:customStyle="1" w:styleId="-">
    <w:name w:val="ЭР-содержание (правое окно)"/>
    <w:basedOn w:val="a"/>
    <w:next w:val="a"/>
    <w:rsid w:val="001D46E1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9">
    <w:name w:val="Знак"/>
    <w:basedOn w:val="a"/>
    <w:rsid w:val="001D46E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6">
    <w:name w:val="Body Text Indent 2"/>
    <w:basedOn w:val="a"/>
    <w:link w:val="27"/>
    <w:rsid w:val="001D46E1"/>
    <w:pPr>
      <w:ind w:firstLine="540"/>
      <w:jc w:val="both"/>
    </w:pPr>
    <w:rPr>
      <w:iCs/>
      <w:sz w:val="28"/>
      <w:szCs w:val="28"/>
    </w:rPr>
  </w:style>
  <w:style w:type="character" w:customStyle="1" w:styleId="27">
    <w:name w:val="Основной текст с отступом 2 Знак"/>
    <w:basedOn w:val="a0"/>
    <w:link w:val="26"/>
    <w:rsid w:val="001D46E1"/>
    <w:rPr>
      <w:iCs/>
      <w:sz w:val="28"/>
      <w:szCs w:val="28"/>
    </w:rPr>
  </w:style>
  <w:style w:type="character" w:styleId="afffffa">
    <w:name w:val="Strong"/>
    <w:qFormat/>
    <w:rsid w:val="001D46E1"/>
    <w:rPr>
      <w:rFonts w:cs="Times New Roman"/>
      <w:b/>
    </w:rPr>
  </w:style>
  <w:style w:type="paragraph" w:customStyle="1" w:styleId="consplusnormal0">
    <w:name w:val="consplusnormal"/>
    <w:basedOn w:val="a"/>
    <w:rsid w:val="001D46E1"/>
    <w:pPr>
      <w:spacing w:before="100" w:beforeAutospacing="1" w:after="100" w:afterAutospacing="1"/>
    </w:pPr>
  </w:style>
  <w:style w:type="character" w:customStyle="1" w:styleId="WW8Num9z0">
    <w:name w:val="WW8Num9z0"/>
    <w:rsid w:val="001D46E1"/>
    <w:rPr>
      <w:rFonts w:ascii="Symbol" w:hAnsi="Symbol"/>
      <w:sz w:val="20"/>
    </w:rPr>
  </w:style>
  <w:style w:type="paragraph" w:customStyle="1" w:styleId="section2">
    <w:name w:val="section2"/>
    <w:basedOn w:val="a"/>
    <w:rsid w:val="001D46E1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1D46E1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rsid w:val="001D46E1"/>
    <w:rPr>
      <w:rFonts w:ascii="Wingdings" w:hAnsi="Wingdings"/>
    </w:rPr>
  </w:style>
  <w:style w:type="paragraph" w:customStyle="1" w:styleId="contentheader2cols">
    <w:name w:val="contentheader2cols"/>
    <w:basedOn w:val="a"/>
    <w:rsid w:val="001D46E1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styleId="33">
    <w:name w:val="Body Text 3"/>
    <w:basedOn w:val="a"/>
    <w:link w:val="34"/>
    <w:rsid w:val="001D46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1D46E1"/>
    <w:rPr>
      <w:sz w:val="16"/>
      <w:szCs w:val="16"/>
    </w:rPr>
  </w:style>
  <w:style w:type="character" w:customStyle="1" w:styleId="81">
    <w:name w:val="Знак Знак8"/>
    <w:rsid w:val="001D46E1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rsid w:val="001D46E1"/>
    <w:pPr>
      <w:spacing w:before="75" w:after="75"/>
    </w:pPr>
    <w:rPr>
      <w:rFonts w:ascii="Arial" w:hAnsi="Arial" w:cs="Arial"/>
      <w:color w:val="000000"/>
      <w:sz w:val="20"/>
      <w:szCs w:val="20"/>
    </w:rPr>
  </w:style>
  <w:style w:type="character" w:customStyle="1" w:styleId="BodyTextFirstIndentChar">
    <w:name w:val="Body Text First Indent Char"/>
    <w:semiHidden/>
    <w:locked/>
    <w:rsid w:val="001D46E1"/>
    <w:rPr>
      <w:rFonts w:ascii="Times New Roman" w:hAnsi="Times New Roman"/>
      <w:sz w:val="24"/>
    </w:rPr>
  </w:style>
  <w:style w:type="paragraph" w:styleId="afffffb">
    <w:name w:val="Body Text First Indent"/>
    <w:basedOn w:val="ab"/>
    <w:link w:val="afffffc"/>
    <w:rsid w:val="001D46E1"/>
    <w:pPr>
      <w:tabs>
        <w:tab w:val="clear" w:pos="540"/>
      </w:tabs>
      <w:spacing w:after="120"/>
      <w:ind w:firstLine="210"/>
      <w:jc w:val="left"/>
    </w:pPr>
    <w:rPr>
      <w:sz w:val="24"/>
      <w:lang w:val="ru-RU" w:eastAsia="ru-RU"/>
    </w:rPr>
  </w:style>
  <w:style w:type="character" w:customStyle="1" w:styleId="afffffc">
    <w:name w:val="Красная строка Знак"/>
    <w:basedOn w:val="ac"/>
    <w:link w:val="afffffb"/>
    <w:rsid w:val="001D46E1"/>
    <w:rPr>
      <w:sz w:val="24"/>
      <w:szCs w:val="24"/>
      <w:lang w:val="x-none" w:eastAsia="x-none"/>
    </w:rPr>
  </w:style>
  <w:style w:type="character" w:customStyle="1" w:styleId="15">
    <w:name w:val="Основной текст Знак1"/>
    <w:rsid w:val="001D46E1"/>
    <w:rPr>
      <w:rFonts w:cs="Times New Roman"/>
      <w:sz w:val="28"/>
    </w:rPr>
  </w:style>
  <w:style w:type="paragraph" w:customStyle="1" w:styleId="16">
    <w:name w:val="Стиль1"/>
    <w:basedOn w:val="a"/>
    <w:rsid w:val="001D46E1"/>
    <w:pPr>
      <w:tabs>
        <w:tab w:val="num" w:pos="1041"/>
        <w:tab w:val="num" w:pos="2340"/>
      </w:tabs>
      <w:ind w:left="2340" w:hanging="360"/>
    </w:pPr>
    <w:rPr>
      <w:sz w:val="20"/>
      <w:szCs w:val="20"/>
    </w:rPr>
  </w:style>
  <w:style w:type="paragraph" w:customStyle="1" w:styleId="28">
    <w:name w:val="Знак2 Знак Знак Знак Знак Знак Знак Знак Знак Знак Знак Знак Знак Знак Знак Знак"/>
    <w:basedOn w:val="a"/>
    <w:rsid w:val="001D46E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Cell">
    <w:name w:val="ConsCell"/>
    <w:rsid w:val="001D46E1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rsid w:val="001D46E1"/>
    <w:rPr>
      <w:rFonts w:ascii="Times New Roman" w:hAnsi="Times New Roman"/>
    </w:rPr>
  </w:style>
  <w:style w:type="paragraph" w:customStyle="1" w:styleId="afffffd">
    <w:name w:val="Знак Знак Знак Знак"/>
    <w:basedOn w:val="a"/>
    <w:rsid w:val="001D46E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EndnoteTextChar">
    <w:name w:val="Endnote Text Char"/>
    <w:semiHidden/>
    <w:locked/>
    <w:rsid w:val="001D46E1"/>
    <w:rPr>
      <w:rFonts w:ascii="Times New Roman" w:hAnsi="Times New Roman"/>
      <w:sz w:val="20"/>
    </w:rPr>
  </w:style>
  <w:style w:type="paragraph" w:styleId="afffffe">
    <w:name w:val="endnote text"/>
    <w:basedOn w:val="a"/>
    <w:link w:val="affffff"/>
    <w:rsid w:val="001D46E1"/>
    <w:rPr>
      <w:sz w:val="20"/>
      <w:szCs w:val="20"/>
    </w:rPr>
  </w:style>
  <w:style w:type="character" w:customStyle="1" w:styleId="affffff">
    <w:name w:val="Текст концевой сноски Знак"/>
    <w:basedOn w:val="a0"/>
    <w:link w:val="afffffe"/>
    <w:rsid w:val="001D46E1"/>
  </w:style>
  <w:style w:type="paragraph" w:customStyle="1" w:styleId="17">
    <w:name w:val="Без интервала1"/>
    <w:rsid w:val="001D46E1"/>
    <w:rPr>
      <w:rFonts w:ascii="Calibri" w:hAnsi="Calibri"/>
      <w:sz w:val="22"/>
      <w:szCs w:val="22"/>
    </w:rPr>
  </w:style>
  <w:style w:type="character" w:styleId="affffff0">
    <w:name w:val="endnote reference"/>
    <w:rsid w:val="001D46E1"/>
    <w:rPr>
      <w:rFonts w:cs="Times New Roman"/>
      <w:vertAlign w:val="superscript"/>
    </w:rPr>
  </w:style>
  <w:style w:type="paragraph" w:styleId="affffff1">
    <w:name w:val="Document Map"/>
    <w:basedOn w:val="a"/>
    <w:link w:val="affffff2"/>
    <w:rsid w:val="001D46E1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ffff2">
    <w:name w:val="Схема документа Знак"/>
    <w:basedOn w:val="a0"/>
    <w:link w:val="affffff1"/>
    <w:rsid w:val="001D46E1"/>
    <w:rPr>
      <w:rFonts w:ascii="Tahoma" w:hAnsi="Tahoma"/>
      <w:shd w:val="clear" w:color="auto" w:fill="000080"/>
    </w:rPr>
  </w:style>
  <w:style w:type="paragraph" w:customStyle="1" w:styleId="29">
    <w:name w:val="Знак Знак Знак Знак2"/>
    <w:basedOn w:val="a"/>
    <w:rsid w:val="001D46E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Osntext">
    <w:name w:val="D Osn text"/>
    <w:basedOn w:val="a"/>
    <w:rsid w:val="001D46E1"/>
    <w:pPr>
      <w:spacing w:after="120" w:line="336" w:lineRule="auto"/>
      <w:ind w:firstLine="567"/>
      <w:jc w:val="both"/>
    </w:pPr>
    <w:rPr>
      <w:szCs w:val="20"/>
    </w:rPr>
  </w:style>
  <w:style w:type="character" w:customStyle="1" w:styleId="apple-style-span">
    <w:name w:val="apple-style-span"/>
    <w:rsid w:val="001D46E1"/>
  </w:style>
  <w:style w:type="character" w:styleId="affffff3">
    <w:name w:val="Emphasis"/>
    <w:qFormat/>
    <w:rsid w:val="001D46E1"/>
    <w:rPr>
      <w:rFonts w:cs="Times New Roman"/>
      <w:i/>
    </w:rPr>
  </w:style>
  <w:style w:type="paragraph" w:styleId="affffff4">
    <w:name w:val="List Bullet"/>
    <w:basedOn w:val="afffffb"/>
    <w:rsid w:val="001D46E1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8">
    <w:name w:val="Текст концевой сноски Знак1"/>
    <w:semiHidden/>
    <w:rsid w:val="001D46E1"/>
    <w:rPr>
      <w:rFonts w:ascii="Arial" w:hAnsi="Arial"/>
      <w:sz w:val="20"/>
    </w:rPr>
  </w:style>
  <w:style w:type="paragraph" w:customStyle="1" w:styleId="Style6">
    <w:name w:val="Style6"/>
    <w:basedOn w:val="a"/>
    <w:rsid w:val="001D46E1"/>
    <w:pPr>
      <w:widowControl w:val="0"/>
      <w:autoSpaceDE w:val="0"/>
      <w:autoSpaceDN w:val="0"/>
      <w:adjustRightInd w:val="0"/>
      <w:spacing w:line="290" w:lineRule="exact"/>
      <w:ind w:right="-284"/>
    </w:pPr>
  </w:style>
  <w:style w:type="paragraph" w:customStyle="1" w:styleId="Style11">
    <w:name w:val="Style11"/>
    <w:basedOn w:val="a"/>
    <w:rsid w:val="001D46E1"/>
    <w:pPr>
      <w:widowControl w:val="0"/>
      <w:autoSpaceDE w:val="0"/>
      <w:autoSpaceDN w:val="0"/>
      <w:adjustRightInd w:val="0"/>
      <w:spacing w:line="326" w:lineRule="exact"/>
      <w:ind w:right="-284"/>
      <w:jc w:val="both"/>
    </w:pPr>
  </w:style>
  <w:style w:type="character" w:customStyle="1" w:styleId="FontStyle51">
    <w:name w:val="Font Style51"/>
    <w:rsid w:val="001D46E1"/>
    <w:rPr>
      <w:rFonts w:ascii="Times New Roman" w:hAnsi="Times New Roman" w:cs="Times New Roman"/>
      <w:sz w:val="24"/>
      <w:szCs w:val="24"/>
    </w:rPr>
  </w:style>
  <w:style w:type="character" w:customStyle="1" w:styleId="130">
    <w:name w:val="Знак Знак13"/>
    <w:rsid w:val="001D46E1"/>
    <w:rPr>
      <w:rFonts w:ascii="Tahoma" w:hAnsi="Tahoma" w:cs="Tahoma"/>
      <w:sz w:val="16"/>
      <w:szCs w:val="16"/>
    </w:rPr>
  </w:style>
  <w:style w:type="paragraph" w:styleId="affffff5">
    <w:name w:val="List Paragraph"/>
    <w:basedOn w:val="a"/>
    <w:qFormat/>
    <w:rsid w:val="001D46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20">
    <w:name w:val="Знак Знак12"/>
    <w:basedOn w:val="a0"/>
    <w:rsid w:val="001D46E1"/>
  </w:style>
  <w:style w:type="character" w:customStyle="1" w:styleId="110">
    <w:name w:val="Знак Знак11"/>
    <w:basedOn w:val="a0"/>
    <w:rsid w:val="001D46E1"/>
  </w:style>
  <w:style w:type="character" w:customStyle="1" w:styleId="230">
    <w:name w:val="Знак Знак23"/>
    <w:rsid w:val="001D46E1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customStyle="1" w:styleId="affffff6">
    <w:name w:val="Содержимое таблицы"/>
    <w:basedOn w:val="a"/>
    <w:rsid w:val="001D46E1"/>
    <w:pPr>
      <w:widowControl w:val="0"/>
      <w:suppressLineNumbers/>
      <w:suppressAutoHyphens/>
      <w:spacing w:line="252" w:lineRule="auto"/>
      <w:ind w:firstLine="860"/>
      <w:jc w:val="both"/>
    </w:pPr>
    <w:rPr>
      <w:sz w:val="28"/>
      <w:szCs w:val="20"/>
      <w:lang w:eastAsia="ar-SA"/>
    </w:rPr>
  </w:style>
  <w:style w:type="character" w:customStyle="1" w:styleId="212">
    <w:name w:val="Знак Знак21"/>
    <w:rsid w:val="001D46E1"/>
    <w:rPr>
      <w:rFonts w:ascii="Arial" w:eastAsia="Calibri" w:hAnsi="Arial" w:cs="Arial"/>
      <w:b/>
      <w:bCs/>
      <w:sz w:val="26"/>
      <w:szCs w:val="26"/>
      <w:lang w:val="ru-RU" w:eastAsia="en-US" w:bidi="ar-SA"/>
    </w:rPr>
  </w:style>
  <w:style w:type="character" w:customStyle="1" w:styleId="91">
    <w:name w:val="Знак Знак9"/>
    <w:basedOn w:val="a0"/>
    <w:locked/>
    <w:rsid w:val="001D46E1"/>
  </w:style>
  <w:style w:type="character" w:customStyle="1" w:styleId="19">
    <w:name w:val="Знак Знак19"/>
    <w:locked/>
    <w:rsid w:val="001D46E1"/>
    <w:rPr>
      <w:rFonts w:ascii="Arial" w:hAnsi="Arial" w:cs="Arial"/>
      <w:sz w:val="24"/>
      <w:szCs w:val="24"/>
    </w:rPr>
  </w:style>
  <w:style w:type="character" w:customStyle="1" w:styleId="221">
    <w:name w:val="Знак Знак22"/>
    <w:rsid w:val="001D46E1"/>
    <w:rPr>
      <w:rFonts w:ascii="Times New Roman" w:eastAsia="Times New Roman" w:hAnsi="Times New Roman"/>
      <w:sz w:val="28"/>
    </w:rPr>
  </w:style>
  <w:style w:type="character" w:customStyle="1" w:styleId="200">
    <w:name w:val="Знак Знак20"/>
    <w:rsid w:val="001D46E1"/>
    <w:rPr>
      <w:rFonts w:ascii="Cambria" w:eastAsia="Times New Roman" w:hAnsi="Cambria"/>
      <w:b/>
      <w:bCs/>
      <w:i/>
      <w:iCs/>
      <w:color w:val="4F81BD"/>
      <w:lang w:eastAsia="en-US"/>
    </w:rPr>
  </w:style>
  <w:style w:type="character" w:customStyle="1" w:styleId="180">
    <w:name w:val="Знак Знак18"/>
    <w:rsid w:val="001D46E1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170">
    <w:name w:val="Знак Знак17"/>
    <w:rsid w:val="001D46E1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160">
    <w:name w:val="Знак Знак16"/>
    <w:rsid w:val="001D46E1"/>
    <w:rPr>
      <w:rFonts w:ascii="Times New Roman" w:eastAsia="Times New Roman" w:hAnsi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150">
    <w:name w:val="Знак Знак15"/>
    <w:rsid w:val="001D46E1"/>
    <w:rPr>
      <w:rFonts w:ascii="Cambria" w:eastAsia="Times New Roman" w:hAnsi="Cambria"/>
      <w:color w:val="404040"/>
      <w:lang w:eastAsia="en-US"/>
    </w:rPr>
  </w:style>
  <w:style w:type="character" w:customStyle="1" w:styleId="140">
    <w:name w:val="Знак Знак14"/>
    <w:rsid w:val="001D46E1"/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customStyle="1" w:styleId="71">
    <w:name w:val="Знак Знак7"/>
    <w:rsid w:val="001D46E1"/>
    <w:rPr>
      <w:rFonts w:ascii="Times New Roman" w:eastAsia="Times New Roman" w:hAnsi="Times New Roman"/>
      <w:sz w:val="28"/>
    </w:rPr>
  </w:style>
  <w:style w:type="character" w:customStyle="1" w:styleId="61">
    <w:name w:val="Знак Знак6"/>
    <w:rsid w:val="001D46E1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51">
    <w:name w:val="Знак Знак5"/>
    <w:rsid w:val="001D46E1"/>
    <w:rPr>
      <w:rFonts w:ascii="Courier New" w:hAnsi="Courier New" w:cs="Courier New"/>
    </w:rPr>
  </w:style>
  <w:style w:type="character" w:customStyle="1" w:styleId="100">
    <w:name w:val="Знак Знак10"/>
    <w:rsid w:val="001D46E1"/>
    <w:rPr>
      <w:rFonts w:ascii="Times New Roman" w:eastAsia="Times New Roman" w:hAnsi="Times New Roman"/>
      <w:sz w:val="28"/>
    </w:rPr>
  </w:style>
  <w:style w:type="character" w:customStyle="1" w:styleId="41">
    <w:name w:val="Знак Знак4"/>
    <w:rsid w:val="001D46E1"/>
    <w:rPr>
      <w:rFonts w:ascii="Times New Roman" w:eastAsia="Times New Roman" w:hAnsi="Times New Roman"/>
      <w:iCs/>
      <w:sz w:val="28"/>
      <w:szCs w:val="28"/>
    </w:rPr>
  </w:style>
  <w:style w:type="character" w:customStyle="1" w:styleId="35">
    <w:name w:val="Знак Знак3"/>
    <w:rsid w:val="001D46E1"/>
    <w:rPr>
      <w:rFonts w:ascii="Times New Roman" w:eastAsia="Times New Roman" w:hAnsi="Times New Roman"/>
      <w:sz w:val="16"/>
      <w:szCs w:val="16"/>
    </w:rPr>
  </w:style>
  <w:style w:type="character" w:customStyle="1" w:styleId="2a">
    <w:name w:val="Знак Знак2"/>
    <w:rsid w:val="001D46E1"/>
    <w:rPr>
      <w:rFonts w:ascii="Times New Roman" w:eastAsia="Times New Roman" w:hAnsi="Times New Roman"/>
      <w:sz w:val="24"/>
      <w:szCs w:val="24"/>
      <w:lang w:val="ru-RU" w:eastAsia="en-US" w:bidi="ar-SA"/>
    </w:rPr>
  </w:style>
  <w:style w:type="character" w:customStyle="1" w:styleId="82">
    <w:name w:val="Знак Знак8"/>
    <w:rsid w:val="001D46E1"/>
    <w:rPr>
      <w:rFonts w:ascii="Times New Roman" w:eastAsia="Times New Roman" w:hAnsi="Times New Roman"/>
      <w:sz w:val="28"/>
    </w:rPr>
  </w:style>
  <w:style w:type="character" w:customStyle="1" w:styleId="1a">
    <w:name w:val="Знак Знак1"/>
    <w:rsid w:val="001D46E1"/>
    <w:rPr>
      <w:rFonts w:ascii="Times New Roman" w:eastAsia="Times New Roman" w:hAnsi="Times New Roman"/>
    </w:rPr>
  </w:style>
  <w:style w:type="paragraph" w:styleId="affffff7">
    <w:name w:val="No Spacing"/>
    <w:qFormat/>
    <w:rsid w:val="001D46E1"/>
    <w:rPr>
      <w:rFonts w:ascii="Calibri" w:hAnsi="Calibri"/>
      <w:sz w:val="22"/>
      <w:szCs w:val="22"/>
    </w:rPr>
  </w:style>
  <w:style w:type="character" w:customStyle="1" w:styleId="affffff8">
    <w:name w:val="Знак Знак"/>
    <w:rsid w:val="001D46E1"/>
    <w:rPr>
      <w:rFonts w:ascii="Tahoma" w:eastAsia="Times New Roman" w:hAnsi="Tahoma"/>
      <w:shd w:val="clear" w:color="auto" w:fill="000080"/>
    </w:rPr>
  </w:style>
  <w:style w:type="paragraph" w:styleId="afff2">
    <w:name w:val="Title"/>
    <w:basedOn w:val="a"/>
    <w:next w:val="a"/>
    <w:link w:val="1b"/>
    <w:qFormat/>
    <w:rsid w:val="001D46E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b">
    <w:name w:val="Название Знак1"/>
    <w:basedOn w:val="a0"/>
    <w:link w:val="afff2"/>
    <w:rsid w:val="001D46E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user.USER-0976176CE9\&#1056;&#1072;&#1073;&#1086;&#1095;&#1080;&#1081;%20&#1089;&#1090;&#1086;&#1083;\&#1087;&#1088;&#1086;&#1075;&#1088;&#1072;&#1084;&#1084;&#1072;%202014-2020\&#1076;&#1077;&#1082;&#1072;&#1073;&#1088;&#1100;%201852\&#1090;&#1072;&#1073;&#1083;&#1080;&#1094;&#1099;%20&#8470;%204-5%20&#1082;%20&#1087;&#1088;&#1086;&#1075;&#1088;&#1072;&#1084;&#1084;&#1077;.xl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11</TotalTime>
  <Pages>1</Pages>
  <Words>3775</Words>
  <Characters>21524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5</cp:revision>
  <cp:lastPrinted>2018-12-27T13:06:00Z</cp:lastPrinted>
  <dcterms:created xsi:type="dcterms:W3CDTF">2018-12-27T12:57:00Z</dcterms:created>
  <dcterms:modified xsi:type="dcterms:W3CDTF">2019-01-09T07:57:00Z</dcterms:modified>
</cp:coreProperties>
</file>