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0978" w14:textId="77777777" w:rsidR="00623E55" w:rsidRDefault="00623E55" w:rsidP="00824454">
      <w:pPr>
        <w:jc w:val="center"/>
        <w:rPr>
          <w:b/>
          <w:sz w:val="32"/>
          <w:szCs w:val="32"/>
        </w:rPr>
      </w:pPr>
    </w:p>
    <w:p w14:paraId="79DBDEDD" w14:textId="630F164A" w:rsidR="00C352F2" w:rsidRPr="00824454" w:rsidRDefault="00824454" w:rsidP="00824454">
      <w:pPr>
        <w:jc w:val="center"/>
        <w:rPr>
          <w:b/>
          <w:sz w:val="32"/>
          <w:szCs w:val="32"/>
        </w:rPr>
      </w:pPr>
      <w:r w:rsidRPr="00824454">
        <w:rPr>
          <w:b/>
          <w:noProof/>
          <w:sz w:val="32"/>
          <w:szCs w:val="32"/>
        </w:rPr>
        <w:drawing>
          <wp:anchor distT="0" distB="0" distL="114300" distR="114300" simplePos="0" relativeHeight="251658240" behindDoc="0" locked="0" layoutInCell="1" allowOverlap="1" wp14:anchorId="4024060F" wp14:editId="03DB172A">
            <wp:simplePos x="0" y="0"/>
            <wp:positionH relativeFrom="margin">
              <wp:align>center</wp:align>
            </wp:positionH>
            <wp:positionV relativeFrom="paragraph">
              <wp:posOffset>-763905</wp:posOffset>
            </wp:positionV>
            <wp:extent cx="548640" cy="720090"/>
            <wp:effectExtent l="0" t="0" r="3810" b="381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48640" cy="720090"/>
                    </a:xfrm>
                    <a:prstGeom prst="rect">
                      <a:avLst/>
                    </a:prstGeom>
                  </pic:spPr>
                </pic:pic>
              </a:graphicData>
            </a:graphic>
          </wp:anchor>
        </w:drawing>
      </w:r>
      <w:bookmarkStart w:id="0" w:name="%2525252525D0%252525252594%2525252525D0%"/>
      <w:bookmarkEnd w:id="0"/>
      <w:r w:rsidR="00A861F5" w:rsidRPr="00824454">
        <w:rPr>
          <w:b/>
          <w:sz w:val="32"/>
          <w:szCs w:val="32"/>
        </w:rPr>
        <w:t>РОСТОВСКАЯ ОБЛАСТЬ</w:t>
      </w:r>
    </w:p>
    <w:p w14:paraId="0301BA14" w14:textId="77777777" w:rsidR="00C352F2" w:rsidRPr="00824454" w:rsidRDefault="00A861F5">
      <w:pPr>
        <w:pStyle w:val="ConsPlusTitle"/>
        <w:widowControl/>
        <w:jc w:val="center"/>
        <w:rPr>
          <w:rFonts w:ascii="Times New Roman" w:hAnsi="Times New Roman"/>
          <w:sz w:val="32"/>
          <w:szCs w:val="32"/>
        </w:rPr>
      </w:pPr>
      <w:r w:rsidRPr="00824454">
        <w:rPr>
          <w:rFonts w:ascii="Times New Roman" w:hAnsi="Times New Roman"/>
          <w:sz w:val="32"/>
          <w:szCs w:val="32"/>
        </w:rPr>
        <w:t>СОБРАНИЕ ДЕПУТАТОВ БЕЛОКАЛИТВИНСКОГО РАЙОНА</w:t>
      </w:r>
    </w:p>
    <w:p w14:paraId="744C330E" w14:textId="77777777" w:rsidR="00C352F2" w:rsidRDefault="00C352F2">
      <w:pPr>
        <w:pStyle w:val="ConsPlusTitle"/>
        <w:widowControl/>
        <w:jc w:val="center"/>
        <w:rPr>
          <w:rFonts w:ascii="Times New Roman" w:hAnsi="Times New Roman"/>
          <w:sz w:val="28"/>
        </w:rPr>
      </w:pPr>
    </w:p>
    <w:p w14:paraId="4B4F44EF" w14:textId="77777777" w:rsidR="00C352F2" w:rsidRDefault="00A861F5">
      <w:pPr>
        <w:pStyle w:val="2"/>
        <w:spacing w:before="0" w:after="0"/>
        <w:jc w:val="center"/>
        <w:rPr>
          <w:rFonts w:ascii="Times New Roman" w:hAnsi="Times New Roman"/>
          <w:i w:val="0"/>
          <w:spacing w:val="80"/>
          <w:sz w:val="36"/>
        </w:rPr>
      </w:pPr>
      <w:r>
        <w:rPr>
          <w:rFonts w:ascii="Times New Roman" w:hAnsi="Times New Roman"/>
          <w:i w:val="0"/>
          <w:spacing w:val="80"/>
          <w:sz w:val="36"/>
        </w:rPr>
        <w:t>РЕШЕНИЕ</w:t>
      </w:r>
    </w:p>
    <w:p w14:paraId="1971BB0F" w14:textId="77777777" w:rsidR="004560EC" w:rsidRDefault="004560EC">
      <w:pPr>
        <w:rPr>
          <w:b/>
          <w:sz w:val="28"/>
        </w:rPr>
      </w:pPr>
    </w:p>
    <w:tbl>
      <w:tblPr>
        <w:tblW w:w="0" w:type="auto"/>
        <w:tblLayout w:type="fixed"/>
        <w:tblLook w:val="04A0" w:firstRow="1" w:lastRow="0" w:firstColumn="1" w:lastColumn="0" w:noHBand="0" w:noVBand="1"/>
      </w:tblPr>
      <w:tblGrid>
        <w:gridCol w:w="3493"/>
        <w:gridCol w:w="3072"/>
        <w:gridCol w:w="3073"/>
      </w:tblGrid>
      <w:tr w:rsidR="00C352F2" w14:paraId="51124191" w14:textId="77777777" w:rsidTr="00BD1753">
        <w:trPr>
          <w:trHeight w:val="299"/>
        </w:trPr>
        <w:tc>
          <w:tcPr>
            <w:tcW w:w="3493" w:type="dxa"/>
          </w:tcPr>
          <w:p w14:paraId="3B21F170" w14:textId="743D2367" w:rsidR="00C352F2" w:rsidRDefault="00BD1753">
            <w:pPr>
              <w:rPr>
                <w:sz w:val="28"/>
              </w:rPr>
            </w:pPr>
            <w:r>
              <w:rPr>
                <w:sz w:val="28"/>
              </w:rPr>
              <w:t xml:space="preserve">28 ноября </w:t>
            </w:r>
            <w:r w:rsidR="00A861F5">
              <w:rPr>
                <w:sz w:val="28"/>
              </w:rPr>
              <w:t>2023 года</w:t>
            </w:r>
          </w:p>
        </w:tc>
        <w:tc>
          <w:tcPr>
            <w:tcW w:w="3072" w:type="dxa"/>
          </w:tcPr>
          <w:p w14:paraId="20381800" w14:textId="4A68DE97" w:rsidR="00C352F2" w:rsidRDefault="00A861F5" w:rsidP="00BD1753">
            <w:pPr>
              <w:jc w:val="center"/>
              <w:rPr>
                <w:sz w:val="28"/>
              </w:rPr>
            </w:pPr>
            <w:r>
              <w:rPr>
                <w:sz w:val="28"/>
              </w:rPr>
              <w:t xml:space="preserve">№ </w:t>
            </w:r>
            <w:r w:rsidR="00BD1753">
              <w:rPr>
                <w:sz w:val="28"/>
              </w:rPr>
              <w:t>127</w:t>
            </w:r>
          </w:p>
        </w:tc>
        <w:tc>
          <w:tcPr>
            <w:tcW w:w="3073" w:type="dxa"/>
          </w:tcPr>
          <w:p w14:paraId="7363A733" w14:textId="2F4AB1E1" w:rsidR="004560EC" w:rsidRDefault="00A861F5" w:rsidP="00BD1753">
            <w:pPr>
              <w:rPr>
                <w:sz w:val="28"/>
              </w:rPr>
            </w:pPr>
            <w:r>
              <w:rPr>
                <w:sz w:val="28"/>
              </w:rPr>
              <w:t>г. Белая Калитва</w:t>
            </w:r>
          </w:p>
        </w:tc>
      </w:tr>
    </w:tbl>
    <w:p w14:paraId="446A4333" w14:textId="77777777" w:rsidR="00C352F2" w:rsidRDefault="00C352F2">
      <w:pPr>
        <w:jc w:val="center"/>
        <w:rPr>
          <w:b/>
          <w:sz w:val="28"/>
        </w:rPr>
      </w:pPr>
    </w:p>
    <w:p w14:paraId="3BA0C81B" w14:textId="77777777" w:rsidR="00C352F2" w:rsidRDefault="00A861F5">
      <w:pPr>
        <w:spacing w:line="276" w:lineRule="auto"/>
        <w:ind w:right="-2"/>
        <w:jc w:val="center"/>
        <w:rPr>
          <w:b/>
          <w:sz w:val="28"/>
        </w:rPr>
      </w:pPr>
      <w:r>
        <w:rPr>
          <w:b/>
          <w:sz w:val="28"/>
        </w:rPr>
        <w:t>О внесении изменений в решение Собрания депутатов</w:t>
      </w:r>
    </w:p>
    <w:p w14:paraId="22297FB7" w14:textId="1C359AEA" w:rsidR="00C352F2" w:rsidRDefault="00A861F5">
      <w:pPr>
        <w:spacing w:line="276" w:lineRule="auto"/>
        <w:ind w:right="-2"/>
        <w:jc w:val="center"/>
        <w:rPr>
          <w:b/>
          <w:sz w:val="28"/>
        </w:rPr>
      </w:pPr>
      <w:r>
        <w:rPr>
          <w:b/>
          <w:sz w:val="28"/>
        </w:rPr>
        <w:t>Белокалитвинского района от 27 августа 2009 года № 405 «Об утверждении Положения об условиях и порядке назначения государственной пенсии</w:t>
      </w:r>
      <w:r w:rsidR="00551F06">
        <w:rPr>
          <w:b/>
          <w:sz w:val="28"/>
        </w:rPr>
        <w:br/>
      </w:r>
      <w:r>
        <w:rPr>
          <w:b/>
          <w:sz w:val="28"/>
        </w:rPr>
        <w:t>за выслугу лет лицам, замещавшим муниципальные должности</w:t>
      </w:r>
      <w:r w:rsidR="00551F06">
        <w:rPr>
          <w:b/>
          <w:sz w:val="28"/>
        </w:rPr>
        <w:br/>
      </w:r>
      <w:r>
        <w:rPr>
          <w:b/>
          <w:sz w:val="28"/>
        </w:rPr>
        <w:t>и должности муниципальной службы»</w:t>
      </w:r>
    </w:p>
    <w:p w14:paraId="23B9628C" w14:textId="77777777" w:rsidR="00C352F2" w:rsidRPr="00824454" w:rsidRDefault="00C352F2">
      <w:pPr>
        <w:tabs>
          <w:tab w:val="left" w:pos="1720"/>
        </w:tabs>
        <w:spacing w:line="276" w:lineRule="auto"/>
        <w:rPr>
          <w:sz w:val="28"/>
          <w:szCs w:val="28"/>
        </w:rPr>
      </w:pPr>
    </w:p>
    <w:p w14:paraId="1A066A21" w14:textId="77777777" w:rsidR="00C352F2" w:rsidRDefault="00A861F5">
      <w:pPr>
        <w:pStyle w:val="ae"/>
        <w:spacing w:line="276" w:lineRule="auto"/>
        <w:ind w:firstLine="709"/>
        <w:rPr>
          <w:sz w:val="28"/>
        </w:rPr>
      </w:pPr>
      <w:r>
        <w:rPr>
          <w:sz w:val="28"/>
        </w:rPr>
        <w:t>В соответствии с Областным законом от 09 октября 2007 года № 786-ЗС «О муниципальной службе в Ростовской области» и Уставом муниципального образования «Белокалитвинский район»</w:t>
      </w:r>
    </w:p>
    <w:p w14:paraId="03224298" w14:textId="77777777" w:rsidR="00C352F2" w:rsidRDefault="00A861F5">
      <w:pPr>
        <w:pStyle w:val="ae"/>
        <w:spacing w:line="276" w:lineRule="auto"/>
        <w:ind w:firstLine="709"/>
        <w:rPr>
          <w:sz w:val="28"/>
        </w:rPr>
      </w:pPr>
      <w:r>
        <w:rPr>
          <w:sz w:val="28"/>
        </w:rPr>
        <w:t>Собрание депутатов Белокалитвинского района</w:t>
      </w:r>
    </w:p>
    <w:p w14:paraId="54616316" w14:textId="77777777" w:rsidR="00C352F2" w:rsidRDefault="00C352F2">
      <w:pPr>
        <w:pStyle w:val="ae"/>
        <w:spacing w:line="276" w:lineRule="auto"/>
        <w:ind w:firstLine="709"/>
        <w:rPr>
          <w:sz w:val="28"/>
        </w:rPr>
      </w:pPr>
    </w:p>
    <w:p w14:paraId="372320BB" w14:textId="77777777" w:rsidR="00C352F2" w:rsidRDefault="00A861F5">
      <w:pPr>
        <w:tabs>
          <w:tab w:val="left" w:pos="1720"/>
        </w:tabs>
        <w:spacing w:line="276" w:lineRule="auto"/>
        <w:jc w:val="center"/>
        <w:rPr>
          <w:b/>
          <w:sz w:val="32"/>
        </w:rPr>
      </w:pPr>
      <w:r>
        <w:rPr>
          <w:b/>
          <w:spacing w:val="80"/>
          <w:sz w:val="32"/>
        </w:rPr>
        <w:t>РЕШИЛ</w:t>
      </w:r>
      <w:r>
        <w:rPr>
          <w:b/>
          <w:sz w:val="32"/>
        </w:rPr>
        <w:t>О:</w:t>
      </w:r>
    </w:p>
    <w:p w14:paraId="59AB7954" w14:textId="77777777" w:rsidR="00C352F2" w:rsidRPr="00551F06" w:rsidRDefault="00C352F2">
      <w:pPr>
        <w:tabs>
          <w:tab w:val="left" w:pos="1720"/>
        </w:tabs>
        <w:spacing w:line="276" w:lineRule="auto"/>
        <w:jc w:val="center"/>
        <w:rPr>
          <w:bCs/>
          <w:sz w:val="28"/>
          <w:szCs w:val="28"/>
        </w:rPr>
      </w:pPr>
    </w:p>
    <w:p w14:paraId="225A6BBA" w14:textId="3F1EB11A" w:rsidR="00C352F2" w:rsidRDefault="00A861F5">
      <w:pPr>
        <w:tabs>
          <w:tab w:val="left" w:pos="1720"/>
        </w:tabs>
        <w:spacing w:line="276" w:lineRule="auto"/>
        <w:ind w:firstLine="709"/>
        <w:jc w:val="both"/>
        <w:rPr>
          <w:sz w:val="28"/>
        </w:rPr>
      </w:pPr>
      <w:r>
        <w:rPr>
          <w:sz w:val="28"/>
        </w:rPr>
        <w:t>1. Внести изменения в решение Собрания депутатов Белокалитвинского района от 27 августа 2009 года № 405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 изложив приложение в редакции согласно приложению к настоящему решению.</w:t>
      </w:r>
    </w:p>
    <w:p w14:paraId="0EE87908" w14:textId="77777777" w:rsidR="00C352F2" w:rsidRDefault="00A861F5">
      <w:pPr>
        <w:tabs>
          <w:tab w:val="left" w:pos="1720"/>
        </w:tabs>
        <w:spacing w:line="276" w:lineRule="auto"/>
        <w:ind w:firstLine="709"/>
        <w:jc w:val="both"/>
        <w:rPr>
          <w:sz w:val="28"/>
        </w:rPr>
      </w:pPr>
      <w:r>
        <w:rPr>
          <w:sz w:val="28"/>
        </w:rPr>
        <w:t>2. Настоящее решение вступает в силу со дня его официального опубликования.</w:t>
      </w:r>
    </w:p>
    <w:p w14:paraId="1F30445C" w14:textId="7C11305F" w:rsidR="00C352F2" w:rsidRDefault="00A861F5">
      <w:pPr>
        <w:tabs>
          <w:tab w:val="left" w:pos="937"/>
          <w:tab w:val="left" w:pos="2267"/>
        </w:tabs>
        <w:spacing w:line="276" w:lineRule="auto"/>
        <w:ind w:left="17" w:firstLine="709"/>
        <w:jc w:val="both"/>
        <w:rPr>
          <w:sz w:val="28"/>
        </w:rPr>
      </w:pPr>
      <w:r>
        <w:rPr>
          <w:sz w:val="28"/>
        </w:rPr>
        <w:t>3.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 бюджету, налогам и муниципальной собственности Ткачева</w:t>
      </w:r>
      <w:r w:rsidR="00551F06">
        <w:rPr>
          <w:sz w:val="28"/>
        </w:rPr>
        <w:t xml:space="preserve"> А.И.</w:t>
      </w:r>
      <w:r>
        <w:rPr>
          <w:sz w:val="28"/>
        </w:rPr>
        <w:t xml:space="preserve"> и заместителя главы Администрации Белокалитвинского района по социальным вопросам Керенцеву</w:t>
      </w:r>
      <w:r w:rsidR="00551F06">
        <w:rPr>
          <w:sz w:val="28"/>
        </w:rPr>
        <w:t xml:space="preserve"> Е.Н</w:t>
      </w:r>
      <w:r>
        <w:rPr>
          <w:sz w:val="28"/>
        </w:rPr>
        <w:t>.</w:t>
      </w:r>
    </w:p>
    <w:p w14:paraId="19BB4D99" w14:textId="77777777" w:rsidR="00C352F2" w:rsidRDefault="00C352F2">
      <w:pPr>
        <w:tabs>
          <w:tab w:val="left" w:pos="937"/>
          <w:tab w:val="left" w:pos="2267"/>
        </w:tabs>
        <w:spacing w:line="276" w:lineRule="auto"/>
        <w:ind w:left="17" w:firstLine="709"/>
        <w:jc w:val="both"/>
        <w:rPr>
          <w:sz w:val="28"/>
        </w:rPr>
      </w:pPr>
    </w:p>
    <w:p w14:paraId="3A260835" w14:textId="77777777" w:rsidR="00824454" w:rsidRDefault="00824454">
      <w:pPr>
        <w:tabs>
          <w:tab w:val="left" w:pos="937"/>
          <w:tab w:val="left" w:pos="2267"/>
        </w:tabs>
        <w:spacing w:line="276" w:lineRule="auto"/>
        <w:ind w:left="17" w:firstLine="709"/>
        <w:jc w:val="both"/>
        <w:rPr>
          <w:sz w:val="28"/>
        </w:rPr>
      </w:pPr>
    </w:p>
    <w:p w14:paraId="419CA7B2" w14:textId="77777777" w:rsidR="00C352F2" w:rsidRDefault="00A861F5">
      <w:pPr>
        <w:rPr>
          <w:sz w:val="28"/>
        </w:rPr>
      </w:pPr>
      <w:r>
        <w:rPr>
          <w:sz w:val="28"/>
        </w:rPr>
        <w:t>Председатель</w:t>
      </w:r>
    </w:p>
    <w:p w14:paraId="31DA2B96" w14:textId="77777777" w:rsidR="00C352F2" w:rsidRDefault="00A861F5">
      <w:pPr>
        <w:rPr>
          <w:sz w:val="28"/>
        </w:rPr>
      </w:pPr>
      <w:r>
        <w:rPr>
          <w:sz w:val="28"/>
        </w:rPr>
        <w:t xml:space="preserve">Собрания депутатов – </w:t>
      </w:r>
    </w:p>
    <w:p w14:paraId="19C6DDC1" w14:textId="70C16857" w:rsidR="00C352F2" w:rsidRDefault="00A861F5">
      <w:pPr>
        <w:rPr>
          <w:sz w:val="28"/>
        </w:rPr>
      </w:pPr>
      <w:r>
        <w:rPr>
          <w:sz w:val="28"/>
        </w:rPr>
        <w:t xml:space="preserve">глава Белокалитвинского района                                       </w:t>
      </w:r>
      <w:r w:rsidR="00824454">
        <w:rPr>
          <w:sz w:val="28"/>
        </w:rPr>
        <w:t xml:space="preserve"> </w:t>
      </w:r>
      <w:r>
        <w:rPr>
          <w:sz w:val="28"/>
        </w:rPr>
        <w:t xml:space="preserve">                С.В. Харченко</w:t>
      </w:r>
    </w:p>
    <w:p w14:paraId="7D35FACB" w14:textId="22DC1940" w:rsidR="00C352F2" w:rsidRDefault="00824454">
      <w:pPr>
        <w:rPr>
          <w:sz w:val="28"/>
        </w:rPr>
      </w:pPr>
      <w:r>
        <w:rPr>
          <w:sz w:val="28"/>
        </w:rPr>
        <w:t>28 ноября</w:t>
      </w:r>
      <w:r w:rsidR="00A861F5">
        <w:rPr>
          <w:sz w:val="28"/>
        </w:rPr>
        <w:t xml:space="preserve"> 2023 года</w:t>
      </w:r>
    </w:p>
    <w:p w14:paraId="1AE33B1B" w14:textId="77777777" w:rsidR="00A861F5" w:rsidRDefault="00A861F5" w:rsidP="00A861F5">
      <w:pPr>
        <w:pStyle w:val="210"/>
        <w:spacing w:line="276" w:lineRule="auto"/>
        <w:ind w:firstLine="709"/>
        <w:rPr>
          <w:szCs w:val="28"/>
        </w:rPr>
      </w:pPr>
    </w:p>
    <w:p w14:paraId="403F8389" w14:textId="5473A1C2" w:rsidR="00C352F2" w:rsidRDefault="004560EC">
      <w:pPr>
        <w:pStyle w:val="ConsPlusNonformat"/>
        <w:ind w:left="5103"/>
        <w:jc w:val="right"/>
        <w:rPr>
          <w:rFonts w:ascii="Times New Roman" w:hAnsi="Times New Roman"/>
          <w:sz w:val="24"/>
        </w:rPr>
      </w:pPr>
      <w:r>
        <w:rPr>
          <w:rFonts w:ascii="Times New Roman" w:hAnsi="Times New Roman"/>
          <w:sz w:val="24"/>
        </w:rPr>
        <w:lastRenderedPageBreak/>
        <w:t>П</w:t>
      </w:r>
      <w:r w:rsidR="00A861F5">
        <w:rPr>
          <w:rFonts w:ascii="Times New Roman" w:hAnsi="Times New Roman"/>
          <w:sz w:val="24"/>
        </w:rPr>
        <w:t>риложение</w:t>
      </w:r>
    </w:p>
    <w:p w14:paraId="5FA60486" w14:textId="77777777" w:rsidR="00C352F2" w:rsidRDefault="00A861F5">
      <w:pPr>
        <w:pStyle w:val="ConsPlusNonformat"/>
        <w:ind w:left="5103"/>
        <w:jc w:val="right"/>
        <w:rPr>
          <w:rFonts w:ascii="Times New Roman" w:hAnsi="Times New Roman"/>
          <w:sz w:val="24"/>
        </w:rPr>
      </w:pPr>
      <w:r>
        <w:rPr>
          <w:rFonts w:ascii="Times New Roman" w:hAnsi="Times New Roman"/>
          <w:sz w:val="24"/>
        </w:rPr>
        <w:t>к решению Собрания депутатов</w:t>
      </w:r>
    </w:p>
    <w:p w14:paraId="7F08613E" w14:textId="77777777" w:rsidR="00C352F2" w:rsidRDefault="00A861F5">
      <w:pPr>
        <w:pStyle w:val="ConsPlusNonformat"/>
        <w:ind w:left="5103"/>
        <w:jc w:val="right"/>
        <w:rPr>
          <w:rFonts w:ascii="Times New Roman" w:hAnsi="Times New Roman"/>
          <w:sz w:val="24"/>
        </w:rPr>
      </w:pPr>
      <w:r>
        <w:rPr>
          <w:rFonts w:ascii="Times New Roman" w:hAnsi="Times New Roman"/>
          <w:sz w:val="24"/>
        </w:rPr>
        <w:t>Белокалитвинского района</w:t>
      </w:r>
    </w:p>
    <w:p w14:paraId="7F877C2F" w14:textId="2D98A80C" w:rsidR="00C352F2" w:rsidRDefault="00A861F5">
      <w:pPr>
        <w:pStyle w:val="ConsPlusNonformat"/>
        <w:ind w:left="5103"/>
        <w:jc w:val="right"/>
        <w:rPr>
          <w:rFonts w:ascii="Times New Roman" w:hAnsi="Times New Roman"/>
          <w:sz w:val="24"/>
        </w:rPr>
      </w:pPr>
      <w:r>
        <w:rPr>
          <w:rFonts w:ascii="Times New Roman" w:hAnsi="Times New Roman"/>
          <w:sz w:val="24"/>
        </w:rPr>
        <w:t xml:space="preserve">от </w:t>
      </w:r>
      <w:r w:rsidR="00824454">
        <w:rPr>
          <w:rFonts w:ascii="Times New Roman" w:hAnsi="Times New Roman"/>
          <w:sz w:val="24"/>
        </w:rPr>
        <w:t xml:space="preserve">28 ноября </w:t>
      </w:r>
      <w:r>
        <w:rPr>
          <w:rFonts w:ascii="Times New Roman" w:hAnsi="Times New Roman"/>
          <w:sz w:val="24"/>
        </w:rPr>
        <w:t xml:space="preserve">2023 года № </w:t>
      </w:r>
      <w:r w:rsidR="00824454">
        <w:rPr>
          <w:rFonts w:ascii="Times New Roman" w:hAnsi="Times New Roman"/>
          <w:sz w:val="24"/>
        </w:rPr>
        <w:t>127</w:t>
      </w:r>
    </w:p>
    <w:p w14:paraId="0BB4103D" w14:textId="77777777" w:rsidR="00C352F2" w:rsidRDefault="00A861F5">
      <w:pPr>
        <w:pStyle w:val="ConsPlusNonformat"/>
        <w:ind w:left="5103"/>
        <w:jc w:val="right"/>
        <w:rPr>
          <w:rFonts w:ascii="Times New Roman" w:hAnsi="Times New Roman"/>
          <w:sz w:val="24"/>
        </w:rPr>
      </w:pPr>
      <w:r>
        <w:rPr>
          <w:rFonts w:ascii="Times New Roman" w:hAnsi="Times New Roman"/>
          <w:sz w:val="24"/>
        </w:rPr>
        <w:t>«О внесении изменений в решение Собрания депутатов Белокалитвинского района от 27 августа 2009 года № 405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14:paraId="15DF9CB3" w14:textId="77777777" w:rsidR="00C352F2" w:rsidRDefault="00C352F2">
      <w:pPr>
        <w:pStyle w:val="ConsPlusNonformat"/>
        <w:ind w:left="5103"/>
        <w:jc w:val="right"/>
        <w:rPr>
          <w:rFonts w:ascii="Times New Roman" w:hAnsi="Times New Roman"/>
          <w:sz w:val="24"/>
        </w:rPr>
      </w:pPr>
    </w:p>
    <w:p w14:paraId="3E8B3CC5" w14:textId="77777777" w:rsidR="00C352F2" w:rsidRDefault="00A861F5">
      <w:pPr>
        <w:pStyle w:val="ConsPlusNonformat"/>
        <w:ind w:left="5103"/>
        <w:jc w:val="right"/>
        <w:rPr>
          <w:rFonts w:ascii="Times New Roman" w:hAnsi="Times New Roman"/>
          <w:sz w:val="24"/>
        </w:rPr>
      </w:pPr>
      <w:r>
        <w:rPr>
          <w:rFonts w:ascii="Times New Roman" w:hAnsi="Times New Roman"/>
          <w:sz w:val="24"/>
        </w:rPr>
        <w:t>«Приложение</w:t>
      </w:r>
    </w:p>
    <w:p w14:paraId="7EA71ED0" w14:textId="77777777" w:rsidR="00C352F2" w:rsidRDefault="00A861F5">
      <w:pPr>
        <w:pStyle w:val="ConsPlusNonformat"/>
        <w:ind w:left="5103"/>
        <w:jc w:val="right"/>
        <w:rPr>
          <w:rFonts w:ascii="Times New Roman" w:hAnsi="Times New Roman"/>
          <w:sz w:val="24"/>
        </w:rPr>
      </w:pPr>
      <w:r>
        <w:rPr>
          <w:rFonts w:ascii="Times New Roman" w:hAnsi="Times New Roman"/>
          <w:sz w:val="24"/>
        </w:rPr>
        <w:t>к решению Собрания депутатов</w:t>
      </w:r>
    </w:p>
    <w:p w14:paraId="6C561C2D" w14:textId="77777777" w:rsidR="00C352F2" w:rsidRDefault="00A861F5">
      <w:pPr>
        <w:pStyle w:val="ConsPlusNonformat"/>
        <w:ind w:left="5103"/>
        <w:jc w:val="right"/>
        <w:rPr>
          <w:rFonts w:ascii="Times New Roman" w:hAnsi="Times New Roman"/>
          <w:sz w:val="24"/>
        </w:rPr>
      </w:pPr>
      <w:r>
        <w:rPr>
          <w:rFonts w:ascii="Times New Roman" w:hAnsi="Times New Roman"/>
          <w:sz w:val="24"/>
        </w:rPr>
        <w:t>Белокалитвинского района</w:t>
      </w:r>
    </w:p>
    <w:p w14:paraId="3E83EC0D" w14:textId="77777777" w:rsidR="00C352F2" w:rsidRDefault="00A861F5">
      <w:pPr>
        <w:pStyle w:val="ConsPlusNonformat"/>
        <w:ind w:left="5103"/>
        <w:jc w:val="right"/>
        <w:rPr>
          <w:rFonts w:ascii="Times New Roman" w:hAnsi="Times New Roman"/>
          <w:sz w:val="24"/>
        </w:rPr>
      </w:pPr>
      <w:r>
        <w:rPr>
          <w:rFonts w:ascii="Times New Roman" w:hAnsi="Times New Roman"/>
          <w:sz w:val="24"/>
        </w:rPr>
        <w:t>от 27 августа 2009 года № 405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14:paraId="66037262" w14:textId="77777777" w:rsidR="00C352F2" w:rsidRDefault="00C352F2">
      <w:pPr>
        <w:tabs>
          <w:tab w:val="left" w:pos="1158"/>
        </w:tabs>
        <w:jc w:val="right"/>
      </w:pPr>
    </w:p>
    <w:p w14:paraId="2D47F444" w14:textId="77777777" w:rsidR="00C352F2" w:rsidRDefault="00C352F2">
      <w:pPr>
        <w:jc w:val="center"/>
        <w:rPr>
          <w:b/>
          <w:sz w:val="28"/>
        </w:rPr>
      </w:pPr>
    </w:p>
    <w:p w14:paraId="3C72A64D" w14:textId="77777777" w:rsidR="00C352F2" w:rsidRDefault="00A861F5">
      <w:pPr>
        <w:jc w:val="center"/>
        <w:rPr>
          <w:b/>
          <w:sz w:val="28"/>
        </w:rPr>
      </w:pPr>
      <w:r>
        <w:rPr>
          <w:b/>
          <w:sz w:val="28"/>
        </w:rPr>
        <w:t>ПОЛОЖЕНИЕ</w:t>
      </w:r>
    </w:p>
    <w:p w14:paraId="1562AA66" w14:textId="77777777" w:rsidR="00C352F2" w:rsidRDefault="00A861F5">
      <w:pPr>
        <w:jc w:val="center"/>
        <w:rPr>
          <w:b/>
          <w:sz w:val="28"/>
        </w:rPr>
      </w:pPr>
      <w:r>
        <w:rPr>
          <w:b/>
          <w:sz w:val="28"/>
        </w:rPr>
        <w:t>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14:paraId="052FB70B" w14:textId="77777777" w:rsidR="00C352F2" w:rsidRDefault="00C352F2">
      <w:pPr>
        <w:jc w:val="center"/>
        <w:rPr>
          <w:sz w:val="28"/>
        </w:rPr>
      </w:pPr>
    </w:p>
    <w:p w14:paraId="128DC604" w14:textId="77777777" w:rsidR="00C352F2" w:rsidRDefault="00A861F5">
      <w:pPr>
        <w:ind w:firstLine="709"/>
        <w:jc w:val="both"/>
        <w:rPr>
          <w:sz w:val="28"/>
        </w:rPr>
      </w:pPr>
      <w:r>
        <w:rPr>
          <w:sz w:val="28"/>
        </w:rPr>
        <w:t xml:space="preserve">Глава 1. </w:t>
      </w:r>
      <w:r>
        <w:rPr>
          <w:b/>
          <w:sz w:val="28"/>
        </w:rPr>
        <w:t>Общие положения</w:t>
      </w:r>
    </w:p>
    <w:p w14:paraId="63F23096" w14:textId="77777777" w:rsidR="00C352F2" w:rsidRDefault="00C352F2">
      <w:pPr>
        <w:jc w:val="center"/>
        <w:rPr>
          <w:b/>
          <w:sz w:val="28"/>
        </w:rPr>
      </w:pPr>
    </w:p>
    <w:p w14:paraId="5D3EDFFA" w14:textId="77777777" w:rsidR="00C352F2" w:rsidRDefault="00A861F5">
      <w:pPr>
        <w:ind w:firstLine="709"/>
        <w:jc w:val="both"/>
        <w:rPr>
          <w:b/>
          <w:sz w:val="28"/>
        </w:rPr>
      </w:pPr>
      <w:r>
        <w:rPr>
          <w:b/>
          <w:sz w:val="28"/>
        </w:rPr>
        <w:t>Статья 1</w:t>
      </w:r>
    </w:p>
    <w:p w14:paraId="502372D4" w14:textId="77777777" w:rsidR="00C352F2" w:rsidRDefault="00C352F2">
      <w:pPr>
        <w:ind w:firstLine="709"/>
        <w:jc w:val="both"/>
        <w:rPr>
          <w:sz w:val="28"/>
        </w:rPr>
      </w:pPr>
    </w:p>
    <w:p w14:paraId="7AF91643" w14:textId="77777777" w:rsidR="00C352F2" w:rsidRDefault="00A861F5">
      <w:pPr>
        <w:ind w:firstLine="709"/>
        <w:jc w:val="both"/>
        <w:rPr>
          <w:sz w:val="28"/>
        </w:rPr>
      </w:pPr>
      <w:r>
        <w:rPr>
          <w:sz w:val="28"/>
        </w:rPr>
        <w:t>Настоящее Положение определяет порядок и условия назначения, перерасчета и выплаты государственной пенсии за выслугу лет, назначенной в соответствии с  Федеральным законом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Областным законом от 09 октября 2007 года № 786-ЗС «О муниципальной службе в Ростовской области», Областным законом от 09 октября 2007 года № 787-ЗС «О Реестре муниципальных должностей и Реестре должностей муниципальной службы в Ростовской области», Уставом муниципального образования «Белокалитвинский район», лицам, замещавшим муниципальные должности и должности муниципальной службы в органах местного самоуправления Белокалитвинского района и отраслевых (функциональных) органах Администрации Белокалитвинского района.</w:t>
      </w:r>
    </w:p>
    <w:p w14:paraId="3C873A54" w14:textId="77777777" w:rsidR="00C352F2" w:rsidRDefault="00A861F5">
      <w:pPr>
        <w:ind w:firstLine="709"/>
        <w:jc w:val="both"/>
        <w:rPr>
          <w:b/>
          <w:sz w:val="28"/>
        </w:rPr>
      </w:pPr>
      <w:r>
        <w:rPr>
          <w:b/>
          <w:sz w:val="28"/>
        </w:rPr>
        <w:lastRenderedPageBreak/>
        <w:t>Статья 2</w:t>
      </w:r>
    </w:p>
    <w:p w14:paraId="2AD5740C" w14:textId="77777777" w:rsidR="00C352F2" w:rsidRDefault="00C352F2">
      <w:pPr>
        <w:ind w:firstLine="709"/>
        <w:jc w:val="both"/>
        <w:rPr>
          <w:sz w:val="28"/>
        </w:rPr>
      </w:pPr>
    </w:p>
    <w:p w14:paraId="59D1A76E" w14:textId="77777777" w:rsidR="00C352F2" w:rsidRDefault="00A861F5">
      <w:pPr>
        <w:ind w:firstLine="709"/>
        <w:jc w:val="both"/>
        <w:rPr>
          <w:sz w:val="28"/>
        </w:rPr>
      </w:pPr>
      <w:r>
        <w:rPr>
          <w:sz w:val="28"/>
        </w:rPr>
        <w:t>Назначение государственной пенсии за выслугу лет лицам, замещавшим  муниципальные должности и  должности муниципальной службы, является одной из социальных гарантий в области пенсионного обеспечения.</w:t>
      </w:r>
    </w:p>
    <w:p w14:paraId="5B111434" w14:textId="77777777" w:rsidR="00C352F2" w:rsidRDefault="00C352F2">
      <w:pPr>
        <w:ind w:firstLine="709"/>
        <w:jc w:val="both"/>
        <w:rPr>
          <w:sz w:val="28"/>
        </w:rPr>
      </w:pPr>
    </w:p>
    <w:p w14:paraId="394108A6" w14:textId="77777777" w:rsidR="00C352F2" w:rsidRDefault="00A861F5">
      <w:pPr>
        <w:ind w:firstLine="709"/>
        <w:jc w:val="both"/>
        <w:rPr>
          <w:b/>
          <w:sz w:val="28"/>
        </w:rPr>
      </w:pPr>
      <w:r>
        <w:rPr>
          <w:b/>
          <w:sz w:val="28"/>
        </w:rPr>
        <w:t>Статья 3</w:t>
      </w:r>
    </w:p>
    <w:p w14:paraId="0EF5A884" w14:textId="77777777" w:rsidR="00C352F2" w:rsidRDefault="00C352F2">
      <w:pPr>
        <w:ind w:firstLine="709"/>
        <w:jc w:val="both"/>
        <w:rPr>
          <w:b/>
          <w:sz w:val="28"/>
        </w:rPr>
      </w:pPr>
    </w:p>
    <w:p w14:paraId="014E8C20" w14:textId="77777777" w:rsidR="00C352F2" w:rsidRDefault="00A861F5">
      <w:pPr>
        <w:ind w:firstLine="709"/>
        <w:jc w:val="both"/>
        <w:rPr>
          <w:sz w:val="28"/>
        </w:rPr>
      </w:pPr>
      <w:r>
        <w:rPr>
          <w:sz w:val="28"/>
        </w:rPr>
        <w:t>На муниципальных служащих в области пенсионного обеспечения в полном объеме распространяются права государственного гражданского служащего, устанавливаемые федеральными и областными законами.</w:t>
      </w:r>
    </w:p>
    <w:p w14:paraId="3D6255A2" w14:textId="77777777" w:rsidR="00C352F2" w:rsidRDefault="00C352F2">
      <w:pPr>
        <w:ind w:firstLine="709"/>
        <w:jc w:val="both"/>
        <w:rPr>
          <w:sz w:val="28"/>
        </w:rPr>
      </w:pPr>
    </w:p>
    <w:p w14:paraId="007BEF90" w14:textId="77777777" w:rsidR="00C352F2" w:rsidRDefault="00A861F5">
      <w:pPr>
        <w:ind w:firstLine="709"/>
        <w:jc w:val="both"/>
        <w:rPr>
          <w:b/>
          <w:sz w:val="28"/>
        </w:rPr>
      </w:pPr>
      <w:r>
        <w:rPr>
          <w:b/>
          <w:sz w:val="28"/>
        </w:rPr>
        <w:t>Статья 4</w:t>
      </w:r>
    </w:p>
    <w:p w14:paraId="2DA21FBC" w14:textId="77777777" w:rsidR="00C352F2" w:rsidRDefault="00C352F2">
      <w:pPr>
        <w:ind w:firstLine="709"/>
        <w:jc w:val="both"/>
        <w:rPr>
          <w:sz w:val="28"/>
        </w:rPr>
      </w:pPr>
    </w:p>
    <w:p w14:paraId="3FA84085" w14:textId="77777777" w:rsidR="00C352F2" w:rsidRDefault="00A861F5">
      <w:pPr>
        <w:ind w:firstLine="709"/>
        <w:jc w:val="both"/>
        <w:rPr>
          <w:sz w:val="28"/>
        </w:rPr>
      </w:pPr>
      <w:r>
        <w:rPr>
          <w:sz w:val="28"/>
        </w:rPr>
        <w:t>Расчет, перерасчет и выплату государственной пенсии за выслугу лет лицам, замещавшим муниципальные должности и должности муниципальной службы, осуществляет Управление социальной защиты населения Администрации Белокалитвинского района (далее - УСЗН).</w:t>
      </w:r>
    </w:p>
    <w:p w14:paraId="34C00FC3" w14:textId="77777777" w:rsidR="00C352F2" w:rsidRDefault="00C352F2">
      <w:pPr>
        <w:ind w:firstLine="709"/>
        <w:jc w:val="both"/>
        <w:rPr>
          <w:sz w:val="28"/>
        </w:rPr>
      </w:pPr>
    </w:p>
    <w:p w14:paraId="47297B1D" w14:textId="77777777" w:rsidR="00C352F2" w:rsidRDefault="00A861F5">
      <w:pPr>
        <w:ind w:firstLine="709"/>
        <w:jc w:val="both"/>
        <w:rPr>
          <w:b/>
          <w:sz w:val="28"/>
        </w:rPr>
      </w:pPr>
      <w:r>
        <w:rPr>
          <w:b/>
          <w:sz w:val="28"/>
        </w:rPr>
        <w:t>Статья 5</w:t>
      </w:r>
    </w:p>
    <w:p w14:paraId="1D64E81F" w14:textId="77777777" w:rsidR="00C352F2" w:rsidRDefault="00C352F2">
      <w:pPr>
        <w:ind w:firstLine="709"/>
        <w:jc w:val="both"/>
        <w:rPr>
          <w:sz w:val="28"/>
        </w:rPr>
      </w:pPr>
    </w:p>
    <w:p w14:paraId="4329A5E8" w14:textId="77777777" w:rsidR="00C352F2" w:rsidRDefault="00A861F5">
      <w:pPr>
        <w:ind w:firstLine="709"/>
        <w:jc w:val="both"/>
        <w:rPr>
          <w:sz w:val="28"/>
        </w:rPr>
      </w:pPr>
      <w:r>
        <w:rPr>
          <w:sz w:val="28"/>
        </w:rPr>
        <w:t>Государственная пенсия за выслугу лет лицам, замещавшим  муниципальные должности и должности муниципальной службы, выплачивается за счет средств бюджета Белокалитвинского района.</w:t>
      </w:r>
    </w:p>
    <w:p w14:paraId="2FCE9B69" w14:textId="77777777" w:rsidR="00C352F2" w:rsidRDefault="00C352F2">
      <w:pPr>
        <w:ind w:firstLine="709"/>
        <w:jc w:val="both"/>
        <w:rPr>
          <w:sz w:val="28"/>
        </w:rPr>
      </w:pPr>
    </w:p>
    <w:p w14:paraId="242CD4BA" w14:textId="77777777" w:rsidR="00C352F2" w:rsidRDefault="00A861F5">
      <w:pPr>
        <w:ind w:firstLine="709"/>
        <w:jc w:val="both"/>
        <w:rPr>
          <w:b/>
          <w:sz w:val="28"/>
        </w:rPr>
      </w:pPr>
      <w:r>
        <w:rPr>
          <w:sz w:val="28"/>
        </w:rPr>
        <w:t xml:space="preserve">Глава 2. </w:t>
      </w:r>
      <w:r>
        <w:rPr>
          <w:b/>
          <w:sz w:val="28"/>
        </w:rPr>
        <w:t>Условия назначения государственной пенсии за выслугу лет</w:t>
      </w:r>
    </w:p>
    <w:p w14:paraId="66E9A548" w14:textId="77777777" w:rsidR="00C352F2" w:rsidRDefault="00C352F2">
      <w:pPr>
        <w:ind w:firstLine="709"/>
        <w:jc w:val="both"/>
        <w:rPr>
          <w:sz w:val="28"/>
        </w:rPr>
      </w:pPr>
    </w:p>
    <w:p w14:paraId="2C76A076" w14:textId="77777777" w:rsidR="00C352F2" w:rsidRDefault="00A861F5">
      <w:pPr>
        <w:ind w:firstLine="709"/>
        <w:jc w:val="both"/>
        <w:rPr>
          <w:b/>
          <w:sz w:val="28"/>
        </w:rPr>
      </w:pPr>
      <w:r>
        <w:rPr>
          <w:b/>
          <w:sz w:val="28"/>
        </w:rPr>
        <w:t>Статья 6</w:t>
      </w:r>
    </w:p>
    <w:p w14:paraId="5DF69885" w14:textId="77777777" w:rsidR="00C352F2" w:rsidRDefault="00C352F2">
      <w:pPr>
        <w:ind w:firstLine="709"/>
        <w:jc w:val="both"/>
        <w:rPr>
          <w:sz w:val="28"/>
        </w:rPr>
      </w:pPr>
    </w:p>
    <w:p w14:paraId="5846155C" w14:textId="59379792" w:rsidR="00C352F2" w:rsidRDefault="00A861F5">
      <w:pPr>
        <w:ind w:firstLine="709"/>
        <w:jc w:val="both"/>
        <w:rPr>
          <w:sz w:val="28"/>
        </w:rPr>
      </w:pPr>
      <w:r>
        <w:rPr>
          <w:sz w:val="28"/>
        </w:rPr>
        <w:t>Право на государственную пенсию за выслугу лет имеют лица, замещавшие на 15 января 1998 года и (или) позднее муниципальные должности и должности муниципальной службы в Белокалитвинском районе и получающие страховую пенсию по старости или страховую пенсию по инвалидности, назначенную в соответствии с Федеральным законом от 28 декабря 2013 года</w:t>
      </w:r>
      <w:r w:rsidR="00623E55">
        <w:rPr>
          <w:sz w:val="28"/>
        </w:rPr>
        <w:br/>
      </w:r>
      <w:r>
        <w:rPr>
          <w:sz w:val="28"/>
        </w:rPr>
        <w:t>№ 400-ФЗ «О страховых пенсиях» (далее – Федеральный закон «О страховых пенсиях»), в том числе, досрочно оформленную в соответствии с Законом Российской Федерации от 19 апреля 1991 года № 1032-1 «О занятости населения в Российской Федерации».</w:t>
      </w:r>
    </w:p>
    <w:p w14:paraId="13AE4B9B" w14:textId="77777777" w:rsidR="00C352F2" w:rsidRDefault="00C352F2">
      <w:pPr>
        <w:ind w:firstLine="709"/>
        <w:jc w:val="both"/>
        <w:rPr>
          <w:sz w:val="28"/>
        </w:rPr>
      </w:pPr>
    </w:p>
    <w:p w14:paraId="20974357" w14:textId="77777777" w:rsidR="00C352F2" w:rsidRDefault="00A861F5">
      <w:pPr>
        <w:tabs>
          <w:tab w:val="left" w:pos="1800"/>
        </w:tabs>
        <w:ind w:firstLine="709"/>
        <w:jc w:val="both"/>
        <w:rPr>
          <w:b/>
          <w:sz w:val="28"/>
        </w:rPr>
      </w:pPr>
      <w:r>
        <w:rPr>
          <w:b/>
          <w:sz w:val="28"/>
        </w:rPr>
        <w:t>Статья 7</w:t>
      </w:r>
    </w:p>
    <w:p w14:paraId="65FF25C3" w14:textId="77777777" w:rsidR="00C352F2" w:rsidRDefault="00C352F2">
      <w:pPr>
        <w:tabs>
          <w:tab w:val="left" w:pos="540"/>
        </w:tabs>
        <w:ind w:firstLine="709"/>
        <w:jc w:val="both"/>
        <w:rPr>
          <w:sz w:val="28"/>
        </w:rPr>
      </w:pPr>
    </w:p>
    <w:p w14:paraId="08589CC9" w14:textId="77777777" w:rsidR="00C352F2" w:rsidRDefault="00A861F5">
      <w:pPr>
        <w:tabs>
          <w:tab w:val="left" w:pos="540"/>
        </w:tabs>
        <w:ind w:firstLine="709"/>
        <w:jc w:val="both"/>
        <w:rPr>
          <w:sz w:val="28"/>
        </w:rPr>
      </w:pPr>
      <w:r>
        <w:rPr>
          <w:sz w:val="28"/>
        </w:rPr>
        <w:t>Государственная пенсия за выслугу лет устанавливается:</w:t>
      </w:r>
    </w:p>
    <w:p w14:paraId="280EB1ED" w14:textId="77777777" w:rsidR="00C352F2" w:rsidRDefault="00A861F5">
      <w:pPr>
        <w:tabs>
          <w:tab w:val="left" w:pos="1080"/>
        </w:tabs>
        <w:ind w:firstLine="709"/>
        <w:jc w:val="both"/>
        <w:rPr>
          <w:sz w:val="28"/>
        </w:rPr>
      </w:pPr>
      <w:r>
        <w:rPr>
          <w:sz w:val="28"/>
        </w:rPr>
        <w:t xml:space="preserve">1) лицам, замещавшим муниципальные должности на профессиональной постоянной основе не менее трех лет и получавшим денежное вознаграждение за счет средств местного бюджета, освобожденным от должностей в связи с </w:t>
      </w:r>
      <w:r>
        <w:rPr>
          <w:sz w:val="28"/>
        </w:rPr>
        <w:lastRenderedPageBreak/>
        <w:t>прекращением полномочий (в том числе досрочно), за исключением случаев прекращения полномочий, связанных с совершением виновных действий;</w:t>
      </w:r>
    </w:p>
    <w:p w14:paraId="56CCA65D" w14:textId="77777777" w:rsidR="00C352F2" w:rsidRDefault="00A861F5">
      <w:pPr>
        <w:tabs>
          <w:tab w:val="left" w:pos="1080"/>
        </w:tabs>
        <w:ind w:firstLine="709"/>
        <w:jc w:val="both"/>
        <w:rPr>
          <w:sz w:val="28"/>
        </w:rPr>
      </w:pPr>
      <w:r>
        <w:rPr>
          <w:sz w:val="28"/>
        </w:rPr>
        <w:t>2) муниципальным служащим при наличии стажа муниципальной службы, продолжительность которого для назначения государственной пенсии за выслугу лет в соответствующем году определяется согласно приложению 1 к настоящему Положению, и при замещении должности муниципальной службы не менее 12 полных месяцев, при увольнении с муниципальной службы в Белокалитвинском районе по следующим основаниям:</w:t>
      </w:r>
    </w:p>
    <w:p w14:paraId="041732C1" w14:textId="77777777" w:rsidR="00C352F2" w:rsidRDefault="00A861F5">
      <w:pPr>
        <w:ind w:firstLine="709"/>
        <w:jc w:val="both"/>
        <w:rPr>
          <w:sz w:val="28"/>
        </w:rPr>
      </w:pPr>
      <w:r>
        <w:rPr>
          <w:sz w:val="28"/>
        </w:rPr>
        <w:t>а) ликвидация органов местного самоуправления Белокалитвинского района и отраслевых (функциональных) органов Администрации Белокалитвинского района, а также сокращение штата или численности муниципальных служащих в органах местного самоуправления, иных органах Администрации Белокалитвинского района;</w:t>
      </w:r>
    </w:p>
    <w:p w14:paraId="0902B7FC" w14:textId="77777777" w:rsidR="00C352F2" w:rsidRDefault="00A861F5">
      <w:pPr>
        <w:ind w:firstLine="709"/>
        <w:jc w:val="both"/>
        <w:rPr>
          <w:sz w:val="28"/>
        </w:rPr>
      </w:pPr>
      <w:r>
        <w:rPr>
          <w:sz w:val="28"/>
        </w:rPr>
        <w:t>б)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4858F5EB" w14:textId="77777777" w:rsidR="00C352F2" w:rsidRDefault="00A861F5">
      <w:pPr>
        <w:ind w:firstLine="709"/>
        <w:jc w:val="both"/>
        <w:rPr>
          <w:sz w:val="28"/>
        </w:rPr>
      </w:pPr>
      <w:r>
        <w:rPr>
          <w:sz w:val="28"/>
        </w:rPr>
        <w:t>в) достижение предельного возраста, установленного законом для замещения должности муниципальной службы;</w:t>
      </w:r>
    </w:p>
    <w:p w14:paraId="17DF1B21" w14:textId="77777777" w:rsidR="00C352F2" w:rsidRDefault="00A861F5">
      <w:pPr>
        <w:ind w:firstLine="709"/>
        <w:jc w:val="both"/>
        <w:rPr>
          <w:sz w:val="28"/>
        </w:rPr>
      </w:pPr>
      <w:r>
        <w:rPr>
          <w:sz w:val="28"/>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14:paraId="652083E6" w14:textId="77777777" w:rsidR="00C352F2" w:rsidRDefault="00A861F5">
      <w:pPr>
        <w:ind w:firstLine="709"/>
        <w:jc w:val="both"/>
        <w:rPr>
          <w:sz w:val="28"/>
        </w:rPr>
      </w:pPr>
      <w:r>
        <w:rPr>
          <w:sz w:val="28"/>
        </w:rPr>
        <w:t>д) увольнение по собственному желанию;</w:t>
      </w:r>
    </w:p>
    <w:p w14:paraId="2B70F043" w14:textId="77777777" w:rsidR="00C352F2" w:rsidRDefault="00A861F5">
      <w:pPr>
        <w:ind w:firstLine="709"/>
        <w:jc w:val="both"/>
        <w:rPr>
          <w:sz w:val="28"/>
        </w:rPr>
      </w:pPr>
      <w:r>
        <w:rPr>
          <w:sz w:val="28"/>
        </w:rPr>
        <w:t>е) перевод муниципального служащего, с его согласия, в другую организацию или переход на выборную должность;</w:t>
      </w:r>
    </w:p>
    <w:p w14:paraId="26BE0EC9" w14:textId="77777777" w:rsidR="00C352F2" w:rsidRDefault="00A861F5">
      <w:pPr>
        <w:ind w:firstLine="709"/>
        <w:jc w:val="both"/>
        <w:rPr>
          <w:sz w:val="28"/>
        </w:rPr>
      </w:pPr>
      <w:r>
        <w:rPr>
          <w:sz w:val="28"/>
        </w:rPr>
        <w:t>ж) предусмотренным пунктом 3 части 1 статьи 1 Областного закона Ростовской области от 15 февраля 2008 года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14:paraId="644A03B1" w14:textId="77777777" w:rsidR="00C352F2" w:rsidRDefault="00C352F2">
      <w:pPr>
        <w:tabs>
          <w:tab w:val="left" w:pos="1800"/>
        </w:tabs>
        <w:ind w:firstLine="709"/>
        <w:jc w:val="both"/>
        <w:rPr>
          <w:sz w:val="28"/>
        </w:rPr>
      </w:pPr>
    </w:p>
    <w:p w14:paraId="067C92DE" w14:textId="77777777" w:rsidR="00C352F2" w:rsidRDefault="00A861F5">
      <w:pPr>
        <w:tabs>
          <w:tab w:val="left" w:pos="1800"/>
        </w:tabs>
        <w:ind w:firstLine="709"/>
        <w:jc w:val="both"/>
        <w:rPr>
          <w:b/>
          <w:sz w:val="28"/>
        </w:rPr>
      </w:pPr>
      <w:r>
        <w:rPr>
          <w:b/>
          <w:sz w:val="28"/>
        </w:rPr>
        <w:t>Статья 8</w:t>
      </w:r>
    </w:p>
    <w:p w14:paraId="741B01E6" w14:textId="77777777" w:rsidR="00C352F2" w:rsidRDefault="00C352F2">
      <w:pPr>
        <w:ind w:firstLine="709"/>
        <w:jc w:val="both"/>
        <w:rPr>
          <w:sz w:val="28"/>
        </w:rPr>
      </w:pPr>
    </w:p>
    <w:p w14:paraId="4B24B7AF" w14:textId="77777777" w:rsidR="00C352F2" w:rsidRDefault="00A861F5">
      <w:pPr>
        <w:ind w:firstLine="709"/>
        <w:jc w:val="both"/>
        <w:rPr>
          <w:sz w:val="28"/>
        </w:rPr>
      </w:pPr>
      <w:r>
        <w:rPr>
          <w:sz w:val="28"/>
        </w:rPr>
        <w:t>В случае поступления лиц, указанных в пунктах 1 и 2 статьи 7 и статье 32 настоящего Положения, на муниципальную службу повторно, право на государственную пенсию за выслугу лет определяется по основанию последнего увольнения с муниципальной службы.</w:t>
      </w:r>
    </w:p>
    <w:p w14:paraId="5AA79A67" w14:textId="77777777" w:rsidR="00C352F2" w:rsidRDefault="00C352F2">
      <w:pPr>
        <w:ind w:firstLine="709"/>
        <w:jc w:val="both"/>
        <w:rPr>
          <w:sz w:val="28"/>
        </w:rPr>
      </w:pPr>
    </w:p>
    <w:p w14:paraId="6BC5F430" w14:textId="77777777" w:rsidR="00882C94" w:rsidRDefault="00A861F5">
      <w:pPr>
        <w:ind w:firstLine="709"/>
        <w:jc w:val="both"/>
        <w:rPr>
          <w:b/>
          <w:sz w:val="28"/>
        </w:rPr>
      </w:pPr>
      <w:r>
        <w:rPr>
          <w:b/>
          <w:sz w:val="28"/>
        </w:rPr>
        <w:t>Статья 9</w:t>
      </w:r>
    </w:p>
    <w:p w14:paraId="2435B439" w14:textId="77777777" w:rsidR="00882C94" w:rsidRDefault="00882C94">
      <w:pPr>
        <w:ind w:firstLine="709"/>
        <w:jc w:val="both"/>
        <w:rPr>
          <w:b/>
          <w:sz w:val="28"/>
        </w:rPr>
      </w:pPr>
    </w:p>
    <w:p w14:paraId="3B4FC001" w14:textId="77777777" w:rsidR="00C352F2" w:rsidRDefault="00A861F5">
      <w:pPr>
        <w:ind w:firstLine="709"/>
        <w:jc w:val="both"/>
        <w:rPr>
          <w:sz w:val="28"/>
        </w:rPr>
      </w:pPr>
      <w:r>
        <w:rPr>
          <w:sz w:val="28"/>
        </w:rPr>
        <w:t xml:space="preserve">Лицу, получающему пенсию в соответствии с законодательными актами Российской Федерации, не указанными в статье 6 настоящего Положения, государственная пенсия за выслугу лет может быть установлена после перехода на пенсию, назначенную в соответствии с  Федеральным законом «О страховых </w:t>
      </w:r>
      <w:r>
        <w:rPr>
          <w:sz w:val="28"/>
        </w:rPr>
        <w:lastRenderedPageBreak/>
        <w:t>пенсиях», в том числе, досрочно оформленную в соответствии с Законом Российской Федерации «О занятости населения в Российской Федерации».</w:t>
      </w:r>
    </w:p>
    <w:p w14:paraId="7D85C345" w14:textId="77777777" w:rsidR="00C352F2" w:rsidRDefault="00C352F2">
      <w:pPr>
        <w:ind w:firstLine="709"/>
        <w:jc w:val="both"/>
        <w:rPr>
          <w:sz w:val="28"/>
        </w:rPr>
      </w:pPr>
    </w:p>
    <w:p w14:paraId="0FA13743" w14:textId="77777777" w:rsidR="00C352F2" w:rsidRDefault="00A861F5">
      <w:pPr>
        <w:ind w:firstLine="709"/>
        <w:jc w:val="both"/>
        <w:rPr>
          <w:b/>
          <w:sz w:val="28"/>
        </w:rPr>
      </w:pPr>
      <w:r>
        <w:rPr>
          <w:b/>
          <w:sz w:val="28"/>
        </w:rPr>
        <w:t>Статья 10</w:t>
      </w:r>
    </w:p>
    <w:p w14:paraId="36D1CF4C" w14:textId="77777777" w:rsidR="00C352F2" w:rsidRDefault="00C352F2">
      <w:pPr>
        <w:ind w:firstLine="709"/>
        <w:jc w:val="both"/>
        <w:rPr>
          <w:sz w:val="28"/>
        </w:rPr>
      </w:pPr>
    </w:p>
    <w:p w14:paraId="2A0A54CD" w14:textId="77777777" w:rsidR="00C352F2" w:rsidRDefault="00A861F5">
      <w:pPr>
        <w:ind w:firstLine="709"/>
        <w:jc w:val="both"/>
        <w:rPr>
          <w:sz w:val="28"/>
        </w:rPr>
      </w:pPr>
      <w:r>
        <w:rPr>
          <w:sz w:val="28"/>
        </w:rPr>
        <w:t>Государственная пенсия за выслугу лет не устанавливается лицам, замещавшим  муниципальные должности или должности муниципальной службы,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назначена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14:paraId="69640D2B" w14:textId="77777777" w:rsidR="00C352F2" w:rsidRDefault="00C352F2">
      <w:pPr>
        <w:ind w:firstLine="709"/>
        <w:jc w:val="both"/>
        <w:rPr>
          <w:sz w:val="28"/>
        </w:rPr>
      </w:pPr>
    </w:p>
    <w:p w14:paraId="3E5A1C83" w14:textId="77777777" w:rsidR="00C352F2" w:rsidRDefault="00A861F5">
      <w:pPr>
        <w:ind w:firstLine="709"/>
        <w:jc w:val="both"/>
        <w:rPr>
          <w:b/>
          <w:sz w:val="28"/>
        </w:rPr>
      </w:pPr>
      <w:r>
        <w:rPr>
          <w:b/>
          <w:sz w:val="28"/>
        </w:rPr>
        <w:t>Статья 11</w:t>
      </w:r>
    </w:p>
    <w:p w14:paraId="2204AB07" w14:textId="77777777" w:rsidR="00C352F2" w:rsidRDefault="00C352F2">
      <w:pPr>
        <w:pStyle w:val="ConsPlusNormal"/>
        <w:widowControl/>
        <w:ind w:firstLine="709"/>
        <w:jc w:val="both"/>
        <w:rPr>
          <w:sz w:val="28"/>
        </w:rPr>
      </w:pPr>
    </w:p>
    <w:p w14:paraId="2821F26D" w14:textId="77777777" w:rsidR="00C352F2" w:rsidRDefault="00A861F5">
      <w:pPr>
        <w:pStyle w:val="ConsPlusNormal"/>
        <w:widowControl/>
        <w:ind w:firstLine="709"/>
        <w:jc w:val="both"/>
        <w:rPr>
          <w:rFonts w:ascii="Times New Roman" w:hAnsi="Times New Roman"/>
          <w:sz w:val="28"/>
        </w:rPr>
      </w:pPr>
      <w:r>
        <w:rPr>
          <w:rFonts w:ascii="Times New Roman" w:hAnsi="Times New Roman"/>
          <w:sz w:val="28"/>
        </w:rPr>
        <w:t>1.</w:t>
      </w:r>
      <w:r>
        <w:rPr>
          <w:sz w:val="28"/>
        </w:rPr>
        <w:t xml:space="preserve"> </w:t>
      </w:r>
      <w:r>
        <w:rPr>
          <w:rFonts w:ascii="Times New Roman" w:hAnsi="Times New Roman"/>
          <w:sz w:val="28"/>
        </w:rPr>
        <w:t>В стаж муниципальной службы, дающий право на получение государственной пенсии за выслугу лет, включаются периоды службы (работы) на муниципальных должностях, должностях муниципальной службы и государственных должностях, а также все периоды трудовой деятельности, которые включаются в стаж государственной службы для назначения государственной пенсии за выслугу лет в соответствии со статьей 19 Федерального закона от 15 декабря 2001 года № 166-ФЗ «О государственном пенсионном обеспечении в Российской Федерации» и Указом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14:paraId="395E12FE" w14:textId="77777777" w:rsidR="00C352F2" w:rsidRDefault="00A861F5">
      <w:pPr>
        <w:ind w:firstLine="709"/>
        <w:jc w:val="both"/>
        <w:rPr>
          <w:sz w:val="28"/>
        </w:rPr>
      </w:pPr>
      <w:r>
        <w:rPr>
          <w:sz w:val="28"/>
        </w:rP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w:t>
      </w:r>
    </w:p>
    <w:p w14:paraId="690B7A7B" w14:textId="77777777" w:rsidR="00C352F2" w:rsidRDefault="00A861F5">
      <w:pPr>
        <w:pStyle w:val="ConsPlusNormal"/>
        <w:widowControl/>
        <w:ind w:firstLine="709"/>
        <w:jc w:val="both"/>
        <w:rPr>
          <w:rFonts w:ascii="Times New Roman" w:hAnsi="Times New Roman"/>
          <w:sz w:val="28"/>
        </w:rPr>
      </w:pPr>
      <w:r>
        <w:rPr>
          <w:rFonts w:ascii="Times New Roman" w:hAnsi="Times New Roman"/>
          <w:sz w:val="28"/>
        </w:rPr>
        <w:t>В периоды замещения муниципальных должностей, дающих право на получение государственной  пенсии за выслугу лет, лицам, указанными в пункте 1 статьи 7 настоящего Положения, включаются периоды замещения соответствующих должностей на постоянной основе с 01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 56-ЗС «О Реестре муниципальных должностей, должностей муниципальной службы в Ростовской области».</w:t>
      </w:r>
    </w:p>
    <w:p w14:paraId="7866A336" w14:textId="77777777" w:rsidR="00C352F2" w:rsidRDefault="00A861F5">
      <w:pPr>
        <w:pStyle w:val="ConsPlusNormal"/>
        <w:widowControl/>
        <w:ind w:firstLine="709"/>
        <w:jc w:val="both"/>
        <w:rPr>
          <w:sz w:val="28"/>
        </w:rPr>
      </w:pPr>
      <w:r>
        <w:rPr>
          <w:rFonts w:ascii="Times New Roman" w:hAnsi="Times New Roman"/>
          <w:sz w:val="28"/>
        </w:rPr>
        <w:lastRenderedPageBreak/>
        <w:t>2.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1 к настоящему Положению,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Заявление на имя главы Администрации Белокалитвинского района о включении в стаж муниципальной службы указанных периодов службы (работы) подается заинтересованным лицом в Комиссию по вопросам стажа муниципальной службы Администрации Белокалитвинского района по форме согласно приложению 2 к настоящему Положению.</w:t>
      </w:r>
    </w:p>
    <w:p w14:paraId="1490495A" w14:textId="01863458" w:rsidR="00C352F2" w:rsidRDefault="00A861F5">
      <w:pPr>
        <w:ind w:firstLine="709"/>
        <w:jc w:val="both"/>
        <w:rPr>
          <w:sz w:val="28"/>
        </w:rPr>
      </w:pPr>
      <w:r>
        <w:rPr>
          <w:sz w:val="28"/>
        </w:rPr>
        <w:t>3. Периоды работы, включаемые в стаж муниципальной службы для установления государственной пенсии за выслугу лет, суммируются.</w:t>
      </w:r>
    </w:p>
    <w:p w14:paraId="7E5AC98C" w14:textId="77777777" w:rsidR="00C352F2" w:rsidRDefault="00C352F2">
      <w:pPr>
        <w:ind w:firstLine="709"/>
        <w:jc w:val="both"/>
        <w:rPr>
          <w:sz w:val="28"/>
        </w:rPr>
      </w:pPr>
    </w:p>
    <w:p w14:paraId="7BF3077A" w14:textId="77777777" w:rsidR="00C352F2" w:rsidRDefault="00A861F5">
      <w:pPr>
        <w:ind w:firstLine="709"/>
        <w:jc w:val="both"/>
        <w:rPr>
          <w:b/>
          <w:sz w:val="28"/>
        </w:rPr>
      </w:pPr>
      <w:r>
        <w:rPr>
          <w:sz w:val="28"/>
        </w:rPr>
        <w:t xml:space="preserve">Глава 3. </w:t>
      </w:r>
      <w:r>
        <w:rPr>
          <w:b/>
          <w:sz w:val="28"/>
        </w:rPr>
        <w:t>Порядок назначения государственной пенсии за выслугу лет</w:t>
      </w:r>
    </w:p>
    <w:p w14:paraId="3572CAD5" w14:textId="77777777" w:rsidR="00C352F2" w:rsidRDefault="00C352F2">
      <w:pPr>
        <w:ind w:firstLine="709"/>
        <w:jc w:val="center"/>
        <w:rPr>
          <w:sz w:val="16"/>
        </w:rPr>
      </w:pPr>
    </w:p>
    <w:p w14:paraId="0FDC1C6E" w14:textId="77777777" w:rsidR="00C352F2" w:rsidRDefault="00A861F5">
      <w:pPr>
        <w:ind w:firstLine="709"/>
        <w:jc w:val="both"/>
        <w:rPr>
          <w:b/>
          <w:sz w:val="28"/>
        </w:rPr>
      </w:pPr>
      <w:r>
        <w:rPr>
          <w:b/>
          <w:sz w:val="28"/>
        </w:rPr>
        <w:t>Статья 12</w:t>
      </w:r>
    </w:p>
    <w:p w14:paraId="0A3B73A4" w14:textId="77777777" w:rsidR="00C352F2" w:rsidRDefault="00C352F2">
      <w:pPr>
        <w:ind w:firstLine="709"/>
        <w:jc w:val="both"/>
        <w:rPr>
          <w:sz w:val="28"/>
        </w:rPr>
      </w:pPr>
    </w:p>
    <w:p w14:paraId="25D01F97" w14:textId="77777777" w:rsidR="00C352F2" w:rsidRDefault="00A861F5">
      <w:pPr>
        <w:ind w:firstLine="709"/>
        <w:jc w:val="both"/>
        <w:rPr>
          <w:sz w:val="28"/>
        </w:rPr>
      </w:pPr>
      <w:r>
        <w:rPr>
          <w:sz w:val="28"/>
        </w:rPr>
        <w:t>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3 к настоящему  положению.</w:t>
      </w:r>
    </w:p>
    <w:p w14:paraId="3C58A27F" w14:textId="77777777" w:rsidR="00C352F2" w:rsidRDefault="00C352F2">
      <w:pPr>
        <w:ind w:firstLine="709"/>
        <w:jc w:val="both"/>
        <w:rPr>
          <w:sz w:val="28"/>
          <w:shd w:val="clear" w:color="auto" w:fill="FFD821"/>
        </w:rPr>
      </w:pPr>
    </w:p>
    <w:p w14:paraId="2F5EB648" w14:textId="77777777" w:rsidR="00C352F2" w:rsidRDefault="00A861F5">
      <w:pPr>
        <w:ind w:firstLine="709"/>
        <w:jc w:val="both"/>
        <w:rPr>
          <w:b/>
          <w:sz w:val="28"/>
        </w:rPr>
      </w:pPr>
      <w:r>
        <w:rPr>
          <w:b/>
          <w:sz w:val="28"/>
        </w:rPr>
        <w:t>Статья 13</w:t>
      </w:r>
    </w:p>
    <w:p w14:paraId="5F83C152" w14:textId="77777777" w:rsidR="00C352F2" w:rsidRDefault="00C352F2">
      <w:pPr>
        <w:ind w:firstLine="709"/>
        <w:jc w:val="both"/>
        <w:rPr>
          <w:sz w:val="28"/>
        </w:rPr>
      </w:pPr>
    </w:p>
    <w:p w14:paraId="5C9C4679" w14:textId="77777777" w:rsidR="00C352F2" w:rsidRDefault="00A861F5">
      <w:pPr>
        <w:ind w:firstLine="709"/>
        <w:jc w:val="both"/>
        <w:rPr>
          <w:sz w:val="28"/>
        </w:rPr>
      </w:pPr>
      <w:r>
        <w:rPr>
          <w:sz w:val="28"/>
        </w:rPr>
        <w:t xml:space="preserve">Государственная пенсия за выслугу лет назначается на основании письменного заявления заинтересованного лица на имя главы Администрации Белокалитвинского района по форме согласно приложению 4 к настоящему Положению через УСЗН. </w:t>
      </w:r>
    </w:p>
    <w:p w14:paraId="72486812" w14:textId="77777777" w:rsidR="00C352F2" w:rsidRDefault="00A861F5">
      <w:pPr>
        <w:ind w:firstLine="709"/>
        <w:jc w:val="both"/>
        <w:rPr>
          <w:sz w:val="28"/>
        </w:rPr>
      </w:pPr>
      <w:r>
        <w:rPr>
          <w:sz w:val="28"/>
        </w:rPr>
        <w:t xml:space="preserve">К заявлению предоставляются: </w:t>
      </w:r>
    </w:p>
    <w:p w14:paraId="5ECD6BC1" w14:textId="77777777" w:rsidR="00C352F2" w:rsidRDefault="00A861F5">
      <w:pPr>
        <w:widowControl w:val="0"/>
        <w:tabs>
          <w:tab w:val="left" w:pos="859"/>
        </w:tabs>
        <w:ind w:firstLine="709"/>
        <w:rPr>
          <w:sz w:val="28"/>
        </w:rPr>
      </w:pPr>
      <w:r>
        <w:rPr>
          <w:spacing w:val="-1"/>
          <w:sz w:val="28"/>
        </w:rPr>
        <w:t>паспорт;</w:t>
      </w:r>
    </w:p>
    <w:p w14:paraId="09ABB6A4" w14:textId="77777777" w:rsidR="00C352F2" w:rsidRDefault="00A861F5">
      <w:pPr>
        <w:widowControl w:val="0"/>
        <w:tabs>
          <w:tab w:val="left" w:pos="859"/>
        </w:tabs>
        <w:ind w:firstLine="709"/>
        <w:jc w:val="both"/>
        <w:rPr>
          <w:sz w:val="28"/>
        </w:rPr>
      </w:pPr>
      <w:r>
        <w:rPr>
          <w:sz w:val="28"/>
        </w:rPr>
        <w:t>трудовая книжка или иные документы, подтверждающие стаж замещаемой муниципальной должности, должности муниципальной службы, и (или) основную информацию о трудовой деятельности и трудовом стаже заинтересованного лица в случаях, если в соответствии с Трудовым кодексом Российской Федерации, иным федеральным законом трудовая книжка на него не велась.</w:t>
      </w:r>
    </w:p>
    <w:p w14:paraId="1B8A57CB" w14:textId="77777777" w:rsidR="00C352F2" w:rsidRDefault="00A861F5">
      <w:pPr>
        <w:widowControl w:val="0"/>
        <w:tabs>
          <w:tab w:val="left" w:pos="859"/>
        </w:tabs>
        <w:ind w:firstLine="709"/>
        <w:jc w:val="both"/>
        <w:rPr>
          <w:sz w:val="28"/>
        </w:rPr>
      </w:pPr>
      <w:r>
        <w:rPr>
          <w:sz w:val="28"/>
        </w:rPr>
        <w:t>УСЗН в порядке межведомственного информационного взаимодействия запрашивает в соответствующих органах (организациях):</w:t>
      </w:r>
    </w:p>
    <w:p w14:paraId="2556D2A7" w14:textId="77777777" w:rsidR="00C352F2" w:rsidRDefault="00A861F5">
      <w:pPr>
        <w:widowControl w:val="0"/>
        <w:tabs>
          <w:tab w:val="left" w:pos="859"/>
        </w:tabs>
        <w:ind w:firstLine="709"/>
        <w:jc w:val="both"/>
        <w:rPr>
          <w:sz w:val="28"/>
        </w:rPr>
      </w:pPr>
      <w:r>
        <w:rPr>
          <w:spacing w:val="-1"/>
          <w:sz w:val="28"/>
        </w:rPr>
        <w:t>справку о размере среднемесячного денежного содержания по установленной форме;</w:t>
      </w:r>
    </w:p>
    <w:p w14:paraId="0EDC0439" w14:textId="77777777" w:rsidR="00C352F2" w:rsidRDefault="00A861F5">
      <w:pPr>
        <w:widowControl w:val="0"/>
        <w:tabs>
          <w:tab w:val="left" w:pos="859"/>
        </w:tabs>
        <w:ind w:firstLine="709"/>
        <w:rPr>
          <w:spacing w:val="-1"/>
          <w:sz w:val="28"/>
        </w:rPr>
      </w:pPr>
      <w:r>
        <w:rPr>
          <w:spacing w:val="-1"/>
          <w:sz w:val="28"/>
        </w:rPr>
        <w:t>справку о размере назначенной пенсии, с указанием федерального закона, в соответствии с которым она назначена;</w:t>
      </w:r>
    </w:p>
    <w:p w14:paraId="299AB0FC" w14:textId="77777777" w:rsidR="00C352F2" w:rsidRDefault="00A861F5">
      <w:pPr>
        <w:widowControl w:val="0"/>
        <w:tabs>
          <w:tab w:val="left" w:pos="859"/>
        </w:tabs>
        <w:ind w:firstLine="709"/>
        <w:jc w:val="both"/>
        <w:rPr>
          <w:sz w:val="28"/>
        </w:rPr>
      </w:pPr>
      <w:r>
        <w:rPr>
          <w:spacing w:val="-1"/>
          <w:sz w:val="28"/>
        </w:rPr>
        <w:t xml:space="preserve">сведения о номере индивидуального лицевого счета застрахованного лица </w:t>
      </w:r>
      <w:r>
        <w:rPr>
          <w:spacing w:val="-1"/>
          <w:sz w:val="28"/>
        </w:rPr>
        <w:lastRenderedPageBreak/>
        <w:t>в системе обязательного пенсионного страхования Российской Федерации гражданина;</w:t>
      </w:r>
    </w:p>
    <w:p w14:paraId="2E8488D1" w14:textId="77777777" w:rsidR="00C352F2" w:rsidRDefault="00A861F5">
      <w:pPr>
        <w:widowControl w:val="0"/>
        <w:tabs>
          <w:tab w:val="left" w:pos="859"/>
        </w:tabs>
        <w:ind w:firstLine="709"/>
        <w:jc w:val="both"/>
        <w:rPr>
          <w:sz w:val="28"/>
        </w:rPr>
      </w:pPr>
      <w:r>
        <w:rPr>
          <w:sz w:val="28"/>
        </w:rPr>
        <w:t>копию правового акта о прекращении полномочий лица, замещавшего муниципальную должность, или об освобождении лица, замещавшего должность муниципальной службы, от занимаемой должности, заверенную в установленном порядке;</w:t>
      </w:r>
    </w:p>
    <w:p w14:paraId="2D818887" w14:textId="77777777" w:rsidR="00C352F2" w:rsidRDefault="00A861F5">
      <w:pPr>
        <w:widowControl w:val="0"/>
        <w:tabs>
          <w:tab w:val="left" w:pos="859"/>
        </w:tabs>
        <w:ind w:firstLine="709"/>
        <w:jc w:val="both"/>
        <w:rPr>
          <w:sz w:val="28"/>
        </w:rPr>
      </w:pPr>
      <w:r>
        <w:rPr>
          <w:sz w:val="28"/>
        </w:rPr>
        <w:t>копию протокола (выписку из протокола) решения комиссии по вопросам стажа муниципальной службы Администрации Белокалитвинского района (при необходимости) о включении в стаж, дающий право на государственную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не достающей до стажа, продолжительность которого в соответствующем году определяется согласно приложению 1 к настоящему Положению, но в совокупности не превышающих одного года;</w:t>
      </w:r>
    </w:p>
    <w:p w14:paraId="5D5F6B46" w14:textId="77777777" w:rsidR="00C352F2" w:rsidRDefault="00A861F5">
      <w:pPr>
        <w:widowControl w:val="0"/>
        <w:tabs>
          <w:tab w:val="left" w:pos="859"/>
        </w:tabs>
        <w:ind w:firstLine="709"/>
        <w:jc w:val="both"/>
        <w:rPr>
          <w:sz w:val="28"/>
        </w:rPr>
      </w:pPr>
      <w:r>
        <w:rPr>
          <w:sz w:val="28"/>
        </w:rPr>
        <w:t xml:space="preserve">копию протокола (выписку из протокола) решения комиссии по вопросам стажа муниципальной службы Администрации Белокалитвинского района об установлении стажа муниципальной службы заявителя. </w:t>
      </w:r>
    </w:p>
    <w:p w14:paraId="30A33A2B" w14:textId="77777777" w:rsidR="00C352F2" w:rsidRDefault="00C352F2">
      <w:pPr>
        <w:ind w:firstLine="709"/>
        <w:jc w:val="both"/>
        <w:rPr>
          <w:sz w:val="28"/>
        </w:rPr>
      </w:pPr>
    </w:p>
    <w:p w14:paraId="00FB4004" w14:textId="77777777" w:rsidR="00C352F2" w:rsidRDefault="00A861F5">
      <w:pPr>
        <w:ind w:firstLine="709"/>
        <w:jc w:val="both"/>
        <w:rPr>
          <w:b/>
          <w:sz w:val="28"/>
        </w:rPr>
      </w:pPr>
      <w:r>
        <w:rPr>
          <w:b/>
          <w:sz w:val="28"/>
        </w:rPr>
        <w:t>Статья 14</w:t>
      </w:r>
    </w:p>
    <w:p w14:paraId="41D39C5D" w14:textId="77777777" w:rsidR="00C352F2" w:rsidRDefault="00C352F2">
      <w:pPr>
        <w:ind w:firstLine="709"/>
        <w:jc w:val="both"/>
        <w:rPr>
          <w:sz w:val="28"/>
        </w:rPr>
      </w:pPr>
    </w:p>
    <w:p w14:paraId="6E227D7E" w14:textId="77777777" w:rsidR="00C352F2" w:rsidRDefault="00A861F5">
      <w:pPr>
        <w:ind w:firstLine="709"/>
        <w:jc w:val="both"/>
        <w:rPr>
          <w:sz w:val="28"/>
        </w:rPr>
      </w:pPr>
      <w:r>
        <w:rPr>
          <w:sz w:val="28"/>
        </w:rPr>
        <w:t>Решение о назначении государственной пенсии за выслугу лет принимается главой Администрации Белокалитвинского района и оформляется постановлением Администрации Белокалитвинского района, проект которого готовит УСЗН. Срок назначения государственной пенсии за выслугу лет устанавливается со дня подачи заявления заинтересованного лица со всеми необходимыми документами в УСЗН Белокалитвинского района, в том числе протокола (выписки из протокола) заседания комиссии по вопросам стажа муниципальной службы, устанавливающего стаж муниципальной службы, до дня принятия постановления Администрации Белокалитвинского района о назначении государственной пенсии за выслугу лет, и составляет 30 дней. После принятия постановления его копия направляется заявителю в десятидневный срок.</w:t>
      </w:r>
    </w:p>
    <w:p w14:paraId="3C352AAF" w14:textId="77777777" w:rsidR="00C352F2" w:rsidRDefault="00C352F2">
      <w:pPr>
        <w:ind w:firstLine="709"/>
        <w:jc w:val="both"/>
        <w:rPr>
          <w:sz w:val="28"/>
        </w:rPr>
      </w:pPr>
    </w:p>
    <w:p w14:paraId="1C5DFB18" w14:textId="77777777" w:rsidR="00C352F2" w:rsidRDefault="00A861F5">
      <w:pPr>
        <w:ind w:firstLine="709"/>
        <w:jc w:val="both"/>
        <w:rPr>
          <w:b/>
          <w:sz w:val="28"/>
        </w:rPr>
      </w:pPr>
      <w:r>
        <w:rPr>
          <w:b/>
          <w:sz w:val="28"/>
        </w:rPr>
        <w:t>Статья 15</w:t>
      </w:r>
    </w:p>
    <w:p w14:paraId="5C7682C3" w14:textId="77777777" w:rsidR="00C352F2" w:rsidRDefault="00C352F2">
      <w:pPr>
        <w:ind w:firstLine="709"/>
        <w:jc w:val="both"/>
        <w:rPr>
          <w:sz w:val="28"/>
        </w:rPr>
      </w:pPr>
    </w:p>
    <w:p w14:paraId="498351C6" w14:textId="77777777" w:rsidR="00C352F2" w:rsidRDefault="00A861F5">
      <w:pPr>
        <w:ind w:firstLine="709"/>
        <w:jc w:val="both"/>
        <w:rPr>
          <w:sz w:val="28"/>
        </w:rPr>
      </w:pPr>
      <w:r>
        <w:rPr>
          <w:sz w:val="28"/>
        </w:rPr>
        <w:t>Государственная пенсия за выслугу лет устанавливается со дня подачи заявления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6-11 настоящего Положения.</w:t>
      </w:r>
    </w:p>
    <w:p w14:paraId="4DE4F817" w14:textId="77777777" w:rsidR="00C352F2" w:rsidRDefault="00A861F5">
      <w:pPr>
        <w:ind w:firstLine="709"/>
        <w:jc w:val="both"/>
        <w:rPr>
          <w:sz w:val="28"/>
        </w:rPr>
      </w:pPr>
      <w:r>
        <w:rPr>
          <w:sz w:val="28"/>
        </w:rPr>
        <w:t>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14:paraId="640E580E" w14:textId="77777777" w:rsidR="00C352F2" w:rsidRDefault="00C352F2">
      <w:pPr>
        <w:ind w:firstLine="709"/>
        <w:jc w:val="both"/>
        <w:rPr>
          <w:sz w:val="28"/>
        </w:rPr>
      </w:pPr>
    </w:p>
    <w:p w14:paraId="1554F8CA" w14:textId="77777777" w:rsidR="00C352F2" w:rsidRDefault="00A861F5">
      <w:pPr>
        <w:ind w:left="1985" w:hanging="1276"/>
        <w:jc w:val="both"/>
        <w:rPr>
          <w:b/>
          <w:sz w:val="28"/>
        </w:rPr>
      </w:pPr>
      <w:r>
        <w:rPr>
          <w:sz w:val="28"/>
        </w:rPr>
        <w:lastRenderedPageBreak/>
        <w:t xml:space="preserve">Глава 4. </w:t>
      </w:r>
      <w:r>
        <w:rPr>
          <w:b/>
          <w:sz w:val="28"/>
        </w:rPr>
        <w:t>Порядок определения размера государственной пенсии за выслугу лет</w:t>
      </w:r>
    </w:p>
    <w:p w14:paraId="77D91FD7" w14:textId="77777777" w:rsidR="00C352F2" w:rsidRDefault="00C352F2">
      <w:pPr>
        <w:ind w:firstLine="709"/>
        <w:jc w:val="both"/>
        <w:rPr>
          <w:sz w:val="28"/>
        </w:rPr>
      </w:pPr>
    </w:p>
    <w:p w14:paraId="5FA77FBA" w14:textId="77777777" w:rsidR="00C352F2" w:rsidRDefault="00A861F5">
      <w:pPr>
        <w:ind w:firstLine="709"/>
        <w:jc w:val="both"/>
        <w:rPr>
          <w:b/>
          <w:sz w:val="28"/>
        </w:rPr>
      </w:pPr>
      <w:r>
        <w:rPr>
          <w:b/>
          <w:sz w:val="28"/>
        </w:rPr>
        <w:t>Статья 16</w:t>
      </w:r>
    </w:p>
    <w:p w14:paraId="37DBEFE4" w14:textId="77777777" w:rsidR="00C352F2" w:rsidRDefault="00C352F2">
      <w:pPr>
        <w:ind w:firstLine="709"/>
        <w:jc w:val="both"/>
        <w:rPr>
          <w:sz w:val="28"/>
        </w:rPr>
      </w:pPr>
    </w:p>
    <w:p w14:paraId="0B8ED832" w14:textId="77777777" w:rsidR="00C352F2" w:rsidRDefault="00A861F5">
      <w:pPr>
        <w:ind w:firstLine="709"/>
        <w:jc w:val="both"/>
        <w:rPr>
          <w:sz w:val="28"/>
        </w:rPr>
      </w:pPr>
      <w:r>
        <w:rPr>
          <w:sz w:val="28"/>
        </w:rPr>
        <w:t>1. Государственная пенсия за выслугу лет устанавливается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w:t>
      </w:r>
    </w:p>
    <w:p w14:paraId="0208ABE4" w14:textId="77777777" w:rsidR="00C352F2" w:rsidRDefault="00A861F5">
      <w:pPr>
        <w:tabs>
          <w:tab w:val="left" w:pos="1080"/>
        </w:tabs>
        <w:ind w:firstLine="709"/>
        <w:jc w:val="both"/>
        <w:rPr>
          <w:sz w:val="28"/>
        </w:rPr>
      </w:pPr>
      <w:r>
        <w:rPr>
          <w:sz w:val="28"/>
        </w:rPr>
        <w:t>1) лицам, замещавшим муниципальные должности от трех до пяти лет, - 45 процентов, пять лет и выше - 75 процентов их среднемесячного денежного содержания;</w:t>
      </w:r>
    </w:p>
    <w:p w14:paraId="21B7065F" w14:textId="77777777" w:rsidR="00C352F2" w:rsidRDefault="00A861F5">
      <w:pPr>
        <w:tabs>
          <w:tab w:val="left" w:pos="1080"/>
        </w:tabs>
        <w:ind w:firstLine="709"/>
        <w:jc w:val="both"/>
        <w:rPr>
          <w:sz w:val="28"/>
        </w:rPr>
      </w:pPr>
      <w:r>
        <w:rPr>
          <w:sz w:val="28"/>
        </w:rPr>
        <w:t>2) лицам, замещавшим должности муниципальной службы - 45 процентов их среднемесячного денежного содержания.</w:t>
      </w:r>
    </w:p>
    <w:p w14:paraId="057C3B5E" w14:textId="77777777" w:rsidR="00C352F2" w:rsidRDefault="00A861F5">
      <w:pPr>
        <w:tabs>
          <w:tab w:val="left" w:pos="1080"/>
        </w:tabs>
        <w:ind w:firstLine="709"/>
        <w:jc w:val="both"/>
        <w:rPr>
          <w:sz w:val="28"/>
        </w:rPr>
      </w:pPr>
      <w:r>
        <w:rPr>
          <w:sz w:val="28"/>
        </w:rPr>
        <w:t>2.</w:t>
      </w:r>
      <w:r>
        <w:rPr>
          <w:color w:val="FF0000"/>
          <w:sz w:val="28"/>
        </w:rPr>
        <w:t xml:space="preserve"> </w:t>
      </w:r>
      <w:r>
        <w:rPr>
          <w:sz w:val="28"/>
        </w:rPr>
        <w:t>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14:paraId="09FE28E5" w14:textId="77777777" w:rsidR="00C352F2" w:rsidRDefault="00C352F2">
      <w:pPr>
        <w:ind w:firstLine="709"/>
        <w:jc w:val="both"/>
        <w:rPr>
          <w:sz w:val="28"/>
        </w:rPr>
      </w:pPr>
    </w:p>
    <w:p w14:paraId="76737EF4" w14:textId="77777777" w:rsidR="00C352F2" w:rsidRDefault="00A861F5">
      <w:pPr>
        <w:ind w:firstLine="709"/>
        <w:jc w:val="both"/>
        <w:rPr>
          <w:b/>
          <w:sz w:val="28"/>
        </w:rPr>
      </w:pPr>
      <w:r>
        <w:rPr>
          <w:b/>
          <w:sz w:val="28"/>
        </w:rPr>
        <w:t>Статья 17</w:t>
      </w:r>
    </w:p>
    <w:p w14:paraId="47DA4576" w14:textId="77777777" w:rsidR="00C352F2" w:rsidRDefault="00C352F2">
      <w:pPr>
        <w:ind w:firstLine="709"/>
        <w:jc w:val="both"/>
        <w:rPr>
          <w:sz w:val="28"/>
        </w:rPr>
      </w:pPr>
    </w:p>
    <w:p w14:paraId="1BA78C39" w14:textId="77777777" w:rsidR="00C352F2" w:rsidRDefault="00A861F5">
      <w:pPr>
        <w:ind w:firstLine="709"/>
        <w:jc w:val="both"/>
        <w:rPr>
          <w:sz w:val="28"/>
        </w:rPr>
      </w:pPr>
      <w:r>
        <w:rPr>
          <w:sz w:val="28"/>
        </w:rPr>
        <w:t>Размер государственной пенсии за выслугу лет исчисляется, исходя из 80 процентов среднемесячного денежного содержания, по соответствующей муниципальной должности (должности муниципальной службы), учитываемого при назначении государственной пенсии за выслугу лет.</w:t>
      </w:r>
    </w:p>
    <w:p w14:paraId="05BB1DB5" w14:textId="77777777" w:rsidR="00C352F2" w:rsidRDefault="00C352F2">
      <w:pPr>
        <w:ind w:firstLine="709"/>
        <w:jc w:val="both"/>
        <w:rPr>
          <w:sz w:val="28"/>
        </w:rPr>
      </w:pPr>
    </w:p>
    <w:p w14:paraId="766F68AA" w14:textId="77777777" w:rsidR="00C352F2" w:rsidRDefault="00A861F5">
      <w:pPr>
        <w:ind w:firstLine="709"/>
        <w:jc w:val="both"/>
        <w:rPr>
          <w:b/>
          <w:sz w:val="28"/>
        </w:rPr>
      </w:pPr>
      <w:r>
        <w:rPr>
          <w:b/>
          <w:sz w:val="28"/>
        </w:rPr>
        <w:t>Статья 18</w:t>
      </w:r>
    </w:p>
    <w:p w14:paraId="2B0F3FA4" w14:textId="77777777" w:rsidR="00C352F2" w:rsidRDefault="00C352F2">
      <w:pPr>
        <w:ind w:firstLine="709"/>
        <w:jc w:val="both"/>
        <w:rPr>
          <w:sz w:val="28"/>
        </w:rPr>
      </w:pPr>
    </w:p>
    <w:p w14:paraId="0309300D" w14:textId="77777777" w:rsidR="00C352F2" w:rsidRDefault="00A861F5">
      <w:pPr>
        <w:ind w:firstLine="709"/>
        <w:jc w:val="both"/>
        <w:rPr>
          <w:sz w:val="28"/>
        </w:rPr>
      </w:pPr>
      <w:r>
        <w:rPr>
          <w:sz w:val="28"/>
        </w:rPr>
        <w:t>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14:paraId="1285226A" w14:textId="77777777" w:rsidR="00C352F2" w:rsidRDefault="00C352F2">
      <w:pPr>
        <w:ind w:firstLine="709"/>
        <w:jc w:val="both"/>
        <w:rPr>
          <w:sz w:val="28"/>
        </w:rPr>
      </w:pPr>
    </w:p>
    <w:p w14:paraId="67992519" w14:textId="77777777" w:rsidR="00C352F2" w:rsidRDefault="00A861F5">
      <w:pPr>
        <w:ind w:firstLine="709"/>
        <w:jc w:val="both"/>
        <w:rPr>
          <w:b/>
          <w:sz w:val="28"/>
        </w:rPr>
      </w:pPr>
      <w:r>
        <w:rPr>
          <w:b/>
          <w:sz w:val="28"/>
        </w:rPr>
        <w:t>Статья 19</w:t>
      </w:r>
    </w:p>
    <w:p w14:paraId="79310BF1" w14:textId="77777777" w:rsidR="00C352F2" w:rsidRDefault="00C352F2">
      <w:pPr>
        <w:ind w:firstLine="709"/>
        <w:jc w:val="both"/>
        <w:rPr>
          <w:sz w:val="28"/>
        </w:rPr>
      </w:pPr>
    </w:p>
    <w:p w14:paraId="69A410EA" w14:textId="77777777" w:rsidR="00C352F2" w:rsidRDefault="00A861F5">
      <w:pPr>
        <w:ind w:firstLine="709"/>
        <w:jc w:val="both"/>
        <w:rPr>
          <w:sz w:val="28"/>
        </w:rPr>
      </w:pPr>
      <w:r>
        <w:rPr>
          <w:sz w:val="28"/>
        </w:rPr>
        <w:t>При определении размера государственной пенсии за выслугу лет для лиц, имеющих право на получение двух пенсий, учитывается общая сумма двух пенсий, предусмотренных законодательством Российской Федерации.</w:t>
      </w:r>
    </w:p>
    <w:p w14:paraId="5629BE4B" w14:textId="77777777" w:rsidR="00C352F2" w:rsidRDefault="00C352F2">
      <w:pPr>
        <w:ind w:firstLine="709"/>
        <w:jc w:val="both"/>
        <w:rPr>
          <w:sz w:val="28"/>
        </w:rPr>
      </w:pPr>
    </w:p>
    <w:p w14:paraId="1A76228F" w14:textId="77777777" w:rsidR="00C352F2" w:rsidRDefault="00A861F5">
      <w:pPr>
        <w:ind w:firstLine="709"/>
        <w:jc w:val="both"/>
        <w:rPr>
          <w:b/>
          <w:sz w:val="28"/>
        </w:rPr>
      </w:pPr>
      <w:r>
        <w:rPr>
          <w:b/>
          <w:sz w:val="28"/>
        </w:rPr>
        <w:t>Статья 20</w:t>
      </w:r>
    </w:p>
    <w:p w14:paraId="41187D39" w14:textId="77777777" w:rsidR="00C352F2" w:rsidRDefault="00C352F2">
      <w:pPr>
        <w:jc w:val="both"/>
        <w:rPr>
          <w:sz w:val="28"/>
        </w:rPr>
      </w:pPr>
    </w:p>
    <w:p w14:paraId="6388D32A" w14:textId="77777777" w:rsidR="00C352F2" w:rsidRDefault="00A861F5">
      <w:pPr>
        <w:ind w:firstLine="709"/>
        <w:jc w:val="both"/>
        <w:rPr>
          <w:sz w:val="28"/>
        </w:rPr>
      </w:pPr>
      <w:r>
        <w:rPr>
          <w:sz w:val="28"/>
        </w:rPr>
        <w:t xml:space="preserve">Размер государственной пенсии за выслугу лет лицам, указанным в пункте 2 части 1 статьи 16 настоящего Положения, увеличивается на 3 процента их среднемесячного денежного содержания за каждый полный год стажа муниципальной службы свыше установленного в статье 7 настоящего </w:t>
      </w:r>
      <w:r>
        <w:rPr>
          <w:sz w:val="28"/>
        </w:rPr>
        <w:lastRenderedPageBreak/>
        <w:t>Положения. При этом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должности муниципальной службы, определенного с  учетом положений статьи 17 настоящего Положения.</w:t>
      </w:r>
    </w:p>
    <w:p w14:paraId="1319DBD6" w14:textId="77777777" w:rsidR="00C352F2" w:rsidRDefault="00C352F2">
      <w:pPr>
        <w:ind w:firstLine="709"/>
        <w:jc w:val="both"/>
        <w:rPr>
          <w:b/>
          <w:sz w:val="28"/>
        </w:rPr>
      </w:pPr>
    </w:p>
    <w:p w14:paraId="62135198" w14:textId="77777777" w:rsidR="00C352F2" w:rsidRDefault="00A861F5">
      <w:pPr>
        <w:ind w:firstLine="709"/>
        <w:jc w:val="both"/>
        <w:rPr>
          <w:b/>
          <w:sz w:val="28"/>
        </w:rPr>
      </w:pPr>
      <w:r>
        <w:rPr>
          <w:b/>
          <w:sz w:val="28"/>
        </w:rPr>
        <w:t>Статья 21</w:t>
      </w:r>
    </w:p>
    <w:p w14:paraId="1A2E1E8B" w14:textId="77777777" w:rsidR="00C352F2" w:rsidRDefault="00C352F2">
      <w:pPr>
        <w:ind w:firstLine="709"/>
        <w:jc w:val="both"/>
        <w:rPr>
          <w:sz w:val="28"/>
        </w:rPr>
      </w:pPr>
    </w:p>
    <w:p w14:paraId="76568AAB" w14:textId="77777777" w:rsidR="00C352F2" w:rsidRDefault="00A861F5">
      <w:pPr>
        <w:ind w:firstLine="709"/>
        <w:jc w:val="both"/>
        <w:rPr>
          <w:sz w:val="28"/>
        </w:rPr>
      </w:pPr>
      <w:r>
        <w:rPr>
          <w:sz w:val="28"/>
        </w:rPr>
        <w:t xml:space="preserve">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 </w:t>
      </w:r>
    </w:p>
    <w:p w14:paraId="7112A998" w14:textId="77777777" w:rsidR="00C352F2" w:rsidRDefault="00A861F5">
      <w:pPr>
        <w:ind w:firstLine="709"/>
        <w:jc w:val="both"/>
        <w:rPr>
          <w:sz w:val="28"/>
        </w:rPr>
      </w:pPr>
      <w:r>
        <w:rPr>
          <w:sz w:val="28"/>
        </w:rPr>
        <w:t>Для лиц, замещавших не менее 5 лет высшие должности муниципальной службы, размер пенсии за выслугу лет по их выбору может быть также определен, исходя из среднемесячного денежного содержания за последние 12 полных фактически отработанных календарных месяцев, предшествующих дню увольнения с высшей должности муниципальной службы.</w:t>
      </w:r>
    </w:p>
    <w:p w14:paraId="74012693" w14:textId="77777777" w:rsidR="00C352F2" w:rsidRDefault="00C352F2">
      <w:pPr>
        <w:ind w:firstLine="709"/>
        <w:jc w:val="both"/>
        <w:rPr>
          <w:sz w:val="28"/>
        </w:rPr>
      </w:pPr>
    </w:p>
    <w:p w14:paraId="6B31C711" w14:textId="77777777" w:rsidR="00C352F2" w:rsidRDefault="00A861F5">
      <w:pPr>
        <w:ind w:firstLine="709"/>
        <w:jc w:val="both"/>
        <w:rPr>
          <w:b/>
          <w:sz w:val="28"/>
        </w:rPr>
      </w:pPr>
      <w:r>
        <w:rPr>
          <w:b/>
          <w:sz w:val="28"/>
        </w:rPr>
        <w:t>Статья 22</w:t>
      </w:r>
    </w:p>
    <w:p w14:paraId="6FAEC624" w14:textId="77777777" w:rsidR="00C352F2" w:rsidRDefault="00C352F2">
      <w:pPr>
        <w:ind w:firstLine="709"/>
        <w:jc w:val="both"/>
        <w:rPr>
          <w:sz w:val="28"/>
        </w:rPr>
      </w:pPr>
    </w:p>
    <w:p w14:paraId="1EF453BB" w14:textId="77777777" w:rsidR="00C352F2" w:rsidRDefault="00A861F5">
      <w:pPr>
        <w:ind w:firstLine="709"/>
        <w:jc w:val="both"/>
        <w:rPr>
          <w:sz w:val="28"/>
        </w:rPr>
      </w:pPr>
      <w:r>
        <w:rPr>
          <w:sz w:val="28"/>
        </w:rPr>
        <w:t>Среднемесячное денежное содержание определяется путем деления суммы полученного за 12 месяцев денежного содержания на 12.</w:t>
      </w:r>
    </w:p>
    <w:p w14:paraId="1E3D0221" w14:textId="77777777" w:rsidR="00C352F2" w:rsidRDefault="00A861F5">
      <w:pPr>
        <w:ind w:firstLine="709"/>
        <w:jc w:val="both"/>
        <w:rPr>
          <w:sz w:val="28"/>
        </w:rPr>
      </w:pPr>
      <w:r>
        <w:rPr>
          <w:sz w:val="28"/>
        </w:rPr>
        <w:t>В случае если после дня, определяемого в соответствии со статьей 21 настоящего Положения, и до дня назначения государственной пенсии за выслугу лет произошло увеличение в централизованном порядке размера должностного оклада,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с учетом повышения должностного оклада.</w:t>
      </w:r>
    </w:p>
    <w:p w14:paraId="2587739F" w14:textId="77777777" w:rsidR="00C352F2" w:rsidRDefault="00A861F5">
      <w:pPr>
        <w:ind w:firstLine="709"/>
        <w:jc w:val="both"/>
        <w:rPr>
          <w:sz w:val="28"/>
        </w:rPr>
      </w:pPr>
      <w:r>
        <w:rPr>
          <w:sz w:val="28"/>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определенным в соответствии со статьей 21 настоящего Положения,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14:paraId="586B671D" w14:textId="77777777" w:rsidR="00C352F2" w:rsidRDefault="00C352F2">
      <w:pPr>
        <w:ind w:firstLine="709"/>
        <w:jc w:val="both"/>
        <w:rPr>
          <w:sz w:val="28"/>
        </w:rPr>
      </w:pPr>
    </w:p>
    <w:p w14:paraId="5B708F50" w14:textId="77777777" w:rsidR="00D34D98" w:rsidRDefault="00D34D98">
      <w:pPr>
        <w:ind w:firstLine="709"/>
        <w:jc w:val="both"/>
        <w:rPr>
          <w:b/>
          <w:sz w:val="28"/>
        </w:rPr>
      </w:pPr>
    </w:p>
    <w:p w14:paraId="3C2C9F30" w14:textId="77777777" w:rsidR="00D34D98" w:rsidRDefault="00D34D98">
      <w:pPr>
        <w:ind w:firstLine="709"/>
        <w:jc w:val="both"/>
        <w:rPr>
          <w:b/>
          <w:sz w:val="28"/>
        </w:rPr>
      </w:pPr>
    </w:p>
    <w:p w14:paraId="3C508CC2" w14:textId="77777777" w:rsidR="00D34D98" w:rsidRDefault="00D34D98">
      <w:pPr>
        <w:ind w:firstLine="709"/>
        <w:jc w:val="both"/>
        <w:rPr>
          <w:b/>
          <w:sz w:val="28"/>
        </w:rPr>
      </w:pPr>
    </w:p>
    <w:p w14:paraId="795198F5" w14:textId="77777777" w:rsidR="00D34D98" w:rsidRDefault="00D34D98">
      <w:pPr>
        <w:ind w:firstLine="709"/>
        <w:jc w:val="both"/>
        <w:rPr>
          <w:b/>
          <w:sz w:val="28"/>
        </w:rPr>
      </w:pPr>
    </w:p>
    <w:p w14:paraId="0EAC5779" w14:textId="7934CAB6" w:rsidR="00C352F2" w:rsidRDefault="00A861F5">
      <w:pPr>
        <w:ind w:firstLine="709"/>
        <w:jc w:val="both"/>
        <w:rPr>
          <w:b/>
          <w:sz w:val="28"/>
        </w:rPr>
      </w:pPr>
      <w:r>
        <w:rPr>
          <w:b/>
          <w:sz w:val="28"/>
        </w:rPr>
        <w:lastRenderedPageBreak/>
        <w:t>Статья 23</w:t>
      </w:r>
    </w:p>
    <w:p w14:paraId="04A46E1D" w14:textId="77777777" w:rsidR="00C352F2" w:rsidRDefault="00C352F2">
      <w:pPr>
        <w:ind w:firstLine="709"/>
        <w:jc w:val="both"/>
        <w:rPr>
          <w:b/>
          <w:sz w:val="28"/>
        </w:rPr>
      </w:pPr>
    </w:p>
    <w:p w14:paraId="33210802" w14:textId="77777777" w:rsidR="00C352F2" w:rsidRDefault="00A861F5">
      <w:pPr>
        <w:spacing w:after="200"/>
        <w:ind w:firstLine="709"/>
        <w:contextualSpacing/>
        <w:jc w:val="both"/>
        <w:rPr>
          <w:sz w:val="28"/>
        </w:rPr>
      </w:pPr>
      <w:r>
        <w:rPr>
          <w:sz w:val="28"/>
        </w:rPr>
        <w:t xml:space="preserve">1. Размер государственной пенсии за выслугу лет пересчитывается с соблюдением правил, предусмотренных статьями 16-22 настоящего Положения, а также настоящей статьей в следующих случаях: </w:t>
      </w:r>
    </w:p>
    <w:p w14:paraId="153CF46B" w14:textId="77777777" w:rsidR="00C352F2" w:rsidRDefault="00A861F5">
      <w:pPr>
        <w:tabs>
          <w:tab w:val="left" w:pos="6777"/>
          <w:tab w:val="left" w:pos="6804"/>
          <w:tab w:val="right" w:pos="9355"/>
        </w:tabs>
        <w:ind w:firstLine="709"/>
        <w:jc w:val="both"/>
        <w:rPr>
          <w:sz w:val="28"/>
        </w:rPr>
      </w:pPr>
      <w:r>
        <w:rPr>
          <w:sz w:val="28"/>
        </w:rPr>
        <w:t>при увеличении в централизованном порядке размера должностных окладов (денежного содержания), учитываемых для определения размера государственной пенсии за выслугу лет;</w:t>
      </w:r>
    </w:p>
    <w:p w14:paraId="5E796F7B" w14:textId="77777777" w:rsidR="00C352F2" w:rsidRDefault="00A861F5">
      <w:pPr>
        <w:tabs>
          <w:tab w:val="left" w:pos="1080"/>
        </w:tabs>
        <w:ind w:firstLine="709"/>
        <w:jc w:val="both"/>
        <w:rPr>
          <w:sz w:val="28"/>
        </w:rPr>
      </w:pPr>
      <w:r>
        <w:rPr>
          <w:sz w:val="28"/>
        </w:rPr>
        <w:t>при увеличении или уменьшении размера пенсии, к которой назначена государственная пенсия за выслугу лет.</w:t>
      </w:r>
    </w:p>
    <w:p w14:paraId="73B6ADE1" w14:textId="77777777" w:rsidR="00C352F2" w:rsidRDefault="00A861F5">
      <w:pPr>
        <w:tabs>
          <w:tab w:val="left" w:pos="1080"/>
        </w:tabs>
        <w:ind w:firstLine="709"/>
        <w:jc w:val="both"/>
        <w:rPr>
          <w:rFonts w:ascii="Arial" w:hAnsi="Arial"/>
          <w:sz w:val="20"/>
        </w:rPr>
      </w:pPr>
      <w:r>
        <w:rPr>
          <w:sz w:val="28"/>
        </w:rPr>
        <w:t>2. 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момент установления государственной  пенсии за выслугу лет.</w:t>
      </w:r>
    </w:p>
    <w:p w14:paraId="423975AB" w14:textId="77777777" w:rsidR="00C352F2" w:rsidRDefault="00A861F5">
      <w:pPr>
        <w:tabs>
          <w:tab w:val="left" w:pos="1080"/>
        </w:tabs>
        <w:ind w:firstLine="709"/>
        <w:jc w:val="both"/>
        <w:rPr>
          <w:sz w:val="28"/>
        </w:rPr>
      </w:pPr>
      <w:r>
        <w:rPr>
          <w:sz w:val="28"/>
        </w:rPr>
        <w:t>3. Если размер государственной пенсии за выслугу лет при ее установлении рассчитывался,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вновь установленного должностного оклада по соответствующей муниципальной должности, должности муниципальной службы.</w:t>
      </w:r>
    </w:p>
    <w:p w14:paraId="3163EE60" w14:textId="77777777" w:rsidR="00C352F2" w:rsidRDefault="00A861F5">
      <w:pPr>
        <w:tabs>
          <w:tab w:val="left" w:pos="1080"/>
        </w:tabs>
        <w:ind w:firstLine="709"/>
        <w:jc w:val="both"/>
        <w:rPr>
          <w:rFonts w:ascii="Arial" w:hAnsi="Arial"/>
          <w:sz w:val="20"/>
        </w:rPr>
      </w:pPr>
      <w:r>
        <w:rPr>
          <w:sz w:val="28"/>
        </w:rPr>
        <w:t>4. 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величина вновь установленного должностного оклада по соответствующей муниципальной должности, должности муниципальной службы.</w:t>
      </w:r>
    </w:p>
    <w:p w14:paraId="61BC96C4" w14:textId="77777777" w:rsidR="00C352F2" w:rsidRDefault="00A861F5">
      <w:pPr>
        <w:tabs>
          <w:tab w:val="left" w:pos="1080"/>
        </w:tabs>
        <w:ind w:firstLine="709"/>
        <w:jc w:val="both"/>
        <w:rPr>
          <w:sz w:val="28"/>
        </w:rPr>
      </w:pPr>
      <w:r>
        <w:rPr>
          <w:sz w:val="28"/>
        </w:rPr>
        <w:t xml:space="preserve">5. Если в штатном расписании органа местного самоуправления Белокалитвинского района или отраслевого (функционального) органа Администрации Белокалитвинского района на день изменения в централизованном порядке размера должностного оклада (денежного содержания) отсутствует ранее замещавшаяся муниципальная должность, должность муниципальной службы, то размер государственной пенсии за </w:t>
      </w:r>
      <w:r>
        <w:rPr>
          <w:sz w:val="28"/>
        </w:rPr>
        <w:lastRenderedPageBreak/>
        <w:t>выслугу лет пересчитывается исходя из размера должностного оклада (денежного содержания) по аналогичной муниципальной должности, должности муниципальной службы, определяемой руководителем соответствующего органа местного самоуправления или отраслевого (функционального) органа Администрации Белокалитвинского района.</w:t>
      </w:r>
    </w:p>
    <w:p w14:paraId="1AF0B865" w14:textId="77777777" w:rsidR="00C352F2" w:rsidRDefault="00C352F2">
      <w:pPr>
        <w:tabs>
          <w:tab w:val="left" w:pos="1080"/>
        </w:tabs>
        <w:ind w:firstLine="709"/>
        <w:jc w:val="both"/>
        <w:rPr>
          <w:sz w:val="28"/>
        </w:rPr>
      </w:pPr>
    </w:p>
    <w:p w14:paraId="1FDEB058" w14:textId="77777777" w:rsidR="00C352F2" w:rsidRDefault="00A861F5">
      <w:pPr>
        <w:tabs>
          <w:tab w:val="left" w:pos="1080"/>
        </w:tabs>
        <w:ind w:firstLine="709"/>
        <w:jc w:val="both"/>
        <w:rPr>
          <w:b/>
          <w:sz w:val="28"/>
        </w:rPr>
      </w:pPr>
      <w:r>
        <w:rPr>
          <w:b/>
          <w:sz w:val="28"/>
        </w:rPr>
        <w:t>Статья 24</w:t>
      </w:r>
    </w:p>
    <w:p w14:paraId="3D1FD58B" w14:textId="77777777" w:rsidR="00C352F2" w:rsidRDefault="00C352F2">
      <w:pPr>
        <w:tabs>
          <w:tab w:val="left" w:pos="1080"/>
        </w:tabs>
        <w:ind w:firstLine="709"/>
        <w:jc w:val="both"/>
        <w:rPr>
          <w:sz w:val="28"/>
        </w:rPr>
      </w:pPr>
    </w:p>
    <w:p w14:paraId="09500A78" w14:textId="77777777" w:rsidR="00C352F2" w:rsidRDefault="00A861F5">
      <w:pPr>
        <w:spacing w:after="200"/>
        <w:ind w:firstLine="709"/>
        <w:contextualSpacing/>
        <w:jc w:val="both"/>
        <w:rPr>
          <w:sz w:val="28"/>
        </w:rPr>
      </w:pPr>
      <w:r>
        <w:rPr>
          <w:sz w:val="28"/>
        </w:rPr>
        <w:t>Перерасчет государственной пенсии за выслугу лет производится:</w:t>
      </w:r>
    </w:p>
    <w:p w14:paraId="5EAE5052" w14:textId="77777777" w:rsidR="00C352F2" w:rsidRDefault="00A861F5">
      <w:pPr>
        <w:spacing w:after="200"/>
        <w:ind w:firstLine="709"/>
        <w:contextualSpacing/>
        <w:jc w:val="both"/>
        <w:rPr>
          <w:sz w:val="28"/>
        </w:rPr>
      </w:pPr>
      <w:r>
        <w:rPr>
          <w:sz w:val="28"/>
        </w:rPr>
        <w:t>1) при увеличении размера должностного оклада (денежного содержания) – с первого числа месяца, в котором произошло изменение размера должностного оклада (денежного содержания) по соответствующей муниципальной должности, должности муниципальной службы;</w:t>
      </w:r>
    </w:p>
    <w:p w14:paraId="604C3281" w14:textId="77777777" w:rsidR="00C352F2" w:rsidRDefault="00A861F5">
      <w:pPr>
        <w:ind w:firstLine="709"/>
        <w:jc w:val="both"/>
        <w:rPr>
          <w:sz w:val="28"/>
        </w:rPr>
      </w:pPr>
      <w:r>
        <w:rPr>
          <w:sz w:val="28"/>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14:paraId="663A5B19" w14:textId="77777777" w:rsidR="00C352F2" w:rsidRDefault="00C352F2">
      <w:pPr>
        <w:ind w:firstLine="709"/>
        <w:jc w:val="both"/>
        <w:rPr>
          <w:sz w:val="28"/>
        </w:rPr>
      </w:pPr>
    </w:p>
    <w:p w14:paraId="67C5BEEC" w14:textId="77777777" w:rsidR="00C352F2" w:rsidRDefault="00A861F5">
      <w:pPr>
        <w:ind w:firstLine="709"/>
        <w:jc w:val="both"/>
        <w:rPr>
          <w:b/>
          <w:sz w:val="28"/>
        </w:rPr>
      </w:pPr>
      <w:r>
        <w:rPr>
          <w:b/>
          <w:sz w:val="28"/>
        </w:rPr>
        <w:t>Статья 25</w:t>
      </w:r>
    </w:p>
    <w:p w14:paraId="283A52B4" w14:textId="77777777" w:rsidR="00C352F2" w:rsidRDefault="00C352F2">
      <w:pPr>
        <w:ind w:firstLine="709"/>
        <w:jc w:val="both"/>
        <w:rPr>
          <w:sz w:val="28"/>
        </w:rPr>
      </w:pPr>
    </w:p>
    <w:p w14:paraId="60839D9A" w14:textId="77777777" w:rsidR="00C352F2" w:rsidRDefault="00A861F5">
      <w:pPr>
        <w:ind w:firstLine="709"/>
        <w:jc w:val="both"/>
        <w:rPr>
          <w:sz w:val="28"/>
        </w:rPr>
      </w:pPr>
      <w:r>
        <w:rPr>
          <w:sz w:val="28"/>
        </w:rPr>
        <w:t>1. Выплата государственной пенсии за выслугу лет приостанавливается со дня:</w:t>
      </w:r>
    </w:p>
    <w:p w14:paraId="34421176" w14:textId="77777777" w:rsidR="00C352F2" w:rsidRDefault="00A861F5">
      <w:pPr>
        <w:ind w:firstLine="709"/>
        <w:jc w:val="both"/>
        <w:rPr>
          <w:sz w:val="28"/>
        </w:rPr>
      </w:pPr>
      <w:r>
        <w:rPr>
          <w:sz w:val="28"/>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14:paraId="65A4A0A6" w14:textId="77777777" w:rsidR="00C352F2" w:rsidRDefault="00A861F5">
      <w:pPr>
        <w:ind w:firstLine="709"/>
        <w:jc w:val="both"/>
        <w:rPr>
          <w:sz w:val="28"/>
        </w:rPr>
      </w:pPr>
      <w:r>
        <w:rPr>
          <w:sz w:val="28"/>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14:paraId="77B3F6C3" w14:textId="77777777" w:rsidR="00C352F2" w:rsidRDefault="00A861F5">
      <w:pPr>
        <w:ind w:firstLine="709"/>
        <w:jc w:val="both"/>
        <w:rPr>
          <w:sz w:val="28"/>
        </w:rPr>
      </w:pPr>
      <w:r>
        <w:rPr>
          <w:sz w:val="28"/>
        </w:rPr>
        <w:t>3) приостановление выплаты страховой пенсии в соответствии с Федеральным законом «О страховых пенсиях».</w:t>
      </w:r>
    </w:p>
    <w:p w14:paraId="4E0E9DB6" w14:textId="77777777" w:rsidR="00C352F2" w:rsidRDefault="00A861F5">
      <w:pPr>
        <w:ind w:firstLine="709"/>
        <w:jc w:val="both"/>
        <w:rPr>
          <w:sz w:val="28"/>
        </w:rPr>
      </w:pPr>
      <w:r>
        <w:rPr>
          <w:sz w:val="28"/>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14:paraId="21C52729" w14:textId="77777777" w:rsidR="00C352F2" w:rsidRDefault="00A861F5">
      <w:pPr>
        <w:ind w:firstLine="709"/>
        <w:jc w:val="both"/>
        <w:rPr>
          <w:rFonts w:ascii="Arial" w:hAnsi="Arial"/>
          <w:sz w:val="20"/>
        </w:rPr>
      </w:pPr>
      <w:r>
        <w:rPr>
          <w:sz w:val="28"/>
        </w:rPr>
        <w:t>3. О наступлении указанных в частях 1 и 2 настоящей статьи обстоятельств заинтересованное лицо обязано письменно сообщить в УСЗН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14:paraId="237C13C8" w14:textId="77777777" w:rsidR="00C352F2" w:rsidRDefault="00C352F2">
      <w:pPr>
        <w:ind w:firstLine="709"/>
        <w:jc w:val="both"/>
        <w:rPr>
          <w:sz w:val="28"/>
        </w:rPr>
      </w:pPr>
    </w:p>
    <w:p w14:paraId="4107337D" w14:textId="77777777" w:rsidR="00D34D98" w:rsidRDefault="00D34D98">
      <w:pPr>
        <w:ind w:firstLine="709"/>
        <w:jc w:val="both"/>
        <w:rPr>
          <w:b/>
          <w:sz w:val="28"/>
        </w:rPr>
      </w:pPr>
    </w:p>
    <w:p w14:paraId="6A0FA8DC" w14:textId="4A65DE1F" w:rsidR="00C352F2" w:rsidRDefault="00A861F5">
      <w:pPr>
        <w:ind w:firstLine="709"/>
        <w:jc w:val="both"/>
        <w:rPr>
          <w:b/>
          <w:sz w:val="28"/>
        </w:rPr>
      </w:pPr>
      <w:r>
        <w:rPr>
          <w:b/>
          <w:sz w:val="28"/>
        </w:rPr>
        <w:lastRenderedPageBreak/>
        <w:t>Статья 26</w:t>
      </w:r>
    </w:p>
    <w:p w14:paraId="75CDEB84" w14:textId="77777777" w:rsidR="00C352F2" w:rsidRDefault="00C352F2">
      <w:pPr>
        <w:ind w:firstLine="709"/>
        <w:jc w:val="both"/>
        <w:rPr>
          <w:sz w:val="28"/>
        </w:rPr>
      </w:pPr>
    </w:p>
    <w:p w14:paraId="77D120DC" w14:textId="77777777" w:rsidR="00C352F2" w:rsidRDefault="00A861F5">
      <w:pPr>
        <w:ind w:firstLine="709"/>
        <w:jc w:val="both"/>
        <w:rPr>
          <w:sz w:val="28"/>
        </w:rPr>
      </w:pPr>
      <w:r>
        <w:rPr>
          <w:sz w:val="28"/>
        </w:rPr>
        <w:t>Выплата государственной пенсии за выслугу лет возобновляется по заявлению, поданному в УСЗН гражданином, с приложением подтверждающих  документов, со дня:</w:t>
      </w:r>
    </w:p>
    <w:p w14:paraId="2CE68625" w14:textId="77777777" w:rsidR="00C352F2" w:rsidRDefault="00A861F5">
      <w:pPr>
        <w:ind w:firstLine="709"/>
        <w:jc w:val="both"/>
        <w:rPr>
          <w:sz w:val="28"/>
        </w:rPr>
      </w:pPr>
      <w:r>
        <w:rPr>
          <w:sz w:val="28"/>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p>
    <w:p w14:paraId="22B4F469" w14:textId="77777777" w:rsidR="00C352F2" w:rsidRDefault="00A861F5">
      <w:pPr>
        <w:ind w:firstLine="709"/>
        <w:jc w:val="both"/>
        <w:rPr>
          <w:sz w:val="28"/>
        </w:rPr>
      </w:pPr>
      <w:r>
        <w:rPr>
          <w:sz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14:paraId="1311381D" w14:textId="77777777" w:rsidR="00C352F2" w:rsidRDefault="00A861F5">
      <w:pPr>
        <w:ind w:firstLine="709"/>
        <w:jc w:val="both"/>
        <w:rPr>
          <w:sz w:val="28"/>
        </w:rPr>
      </w:pPr>
      <w:r>
        <w:rPr>
          <w:sz w:val="28"/>
        </w:rPr>
        <w:t>3) возобновления или восстановления пенсионеру выплаты страховой пенсии в соответствии с Федеральным законом «О страховых пенсиях».</w:t>
      </w:r>
    </w:p>
    <w:p w14:paraId="16A26D74" w14:textId="77777777" w:rsidR="00C352F2" w:rsidRDefault="00C352F2">
      <w:pPr>
        <w:ind w:firstLine="709"/>
        <w:jc w:val="both"/>
        <w:rPr>
          <w:sz w:val="28"/>
        </w:rPr>
      </w:pPr>
    </w:p>
    <w:p w14:paraId="704DC877" w14:textId="77777777" w:rsidR="00C352F2" w:rsidRDefault="00A861F5">
      <w:pPr>
        <w:ind w:firstLine="709"/>
        <w:jc w:val="both"/>
        <w:rPr>
          <w:b/>
          <w:sz w:val="28"/>
        </w:rPr>
      </w:pPr>
      <w:r>
        <w:rPr>
          <w:b/>
          <w:sz w:val="28"/>
        </w:rPr>
        <w:t>Статья 27</w:t>
      </w:r>
    </w:p>
    <w:p w14:paraId="73106873" w14:textId="77777777" w:rsidR="00C352F2" w:rsidRDefault="00C352F2">
      <w:pPr>
        <w:ind w:firstLine="709"/>
        <w:jc w:val="both"/>
        <w:rPr>
          <w:sz w:val="28"/>
        </w:rPr>
      </w:pPr>
    </w:p>
    <w:p w14:paraId="57840148" w14:textId="77777777" w:rsidR="00C352F2" w:rsidRDefault="00A861F5">
      <w:pPr>
        <w:ind w:firstLine="709"/>
        <w:jc w:val="both"/>
        <w:rPr>
          <w:sz w:val="28"/>
        </w:rPr>
      </w:pPr>
      <w:r>
        <w:rPr>
          <w:sz w:val="28"/>
        </w:rPr>
        <w:t>Лицам, замещавшим муниципальные должности, должности муниципальной службы после установления им государственной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службы  и денежного содержания по ним.</w:t>
      </w:r>
    </w:p>
    <w:p w14:paraId="7E320A95" w14:textId="77777777" w:rsidR="00C352F2" w:rsidRDefault="00C352F2">
      <w:pPr>
        <w:widowControl w:val="0"/>
        <w:ind w:firstLine="709"/>
        <w:jc w:val="both"/>
        <w:rPr>
          <w:sz w:val="28"/>
        </w:rPr>
      </w:pPr>
    </w:p>
    <w:p w14:paraId="60CCF7C1" w14:textId="77777777" w:rsidR="00C352F2" w:rsidRDefault="00A861F5">
      <w:pPr>
        <w:widowControl w:val="0"/>
        <w:ind w:firstLine="709"/>
        <w:jc w:val="both"/>
        <w:rPr>
          <w:b/>
          <w:sz w:val="28"/>
        </w:rPr>
      </w:pPr>
      <w:r>
        <w:rPr>
          <w:b/>
          <w:sz w:val="28"/>
        </w:rPr>
        <w:t>Статья 28</w:t>
      </w:r>
    </w:p>
    <w:p w14:paraId="32498A3F" w14:textId="77777777" w:rsidR="00C352F2" w:rsidRDefault="00C352F2">
      <w:pPr>
        <w:widowControl w:val="0"/>
        <w:ind w:firstLine="709"/>
        <w:jc w:val="both"/>
        <w:rPr>
          <w:sz w:val="28"/>
        </w:rPr>
      </w:pPr>
    </w:p>
    <w:p w14:paraId="4A495247" w14:textId="77777777" w:rsidR="00C352F2" w:rsidRDefault="00A861F5">
      <w:pPr>
        <w:widowControl w:val="0"/>
        <w:ind w:firstLine="709"/>
        <w:jc w:val="both"/>
        <w:rPr>
          <w:sz w:val="28"/>
        </w:rPr>
      </w:pPr>
      <w:r>
        <w:rPr>
          <w:sz w:val="28"/>
        </w:rPr>
        <w:t>Получатель (в случае его смерти - член его семьи или иной наследник) должен безотлагательно известить УСЗН о наступлении обстоятельств, влекущих прекращение выплаты пенсии за выслугу лет. В противном случае, УСЗН вправе в судебном порядке взыскать излишне выплаченные суммы государственной пенсии за выслугу лет.</w:t>
      </w:r>
    </w:p>
    <w:p w14:paraId="79E63AE4" w14:textId="77777777" w:rsidR="00C352F2" w:rsidRDefault="00C352F2">
      <w:pPr>
        <w:widowControl w:val="0"/>
        <w:ind w:firstLine="709"/>
        <w:jc w:val="both"/>
        <w:rPr>
          <w:sz w:val="28"/>
        </w:rPr>
      </w:pPr>
    </w:p>
    <w:p w14:paraId="106E3983" w14:textId="77777777" w:rsidR="00C352F2" w:rsidRDefault="00A861F5">
      <w:pPr>
        <w:widowControl w:val="0"/>
        <w:ind w:firstLine="709"/>
        <w:jc w:val="both"/>
        <w:rPr>
          <w:b/>
          <w:sz w:val="28"/>
        </w:rPr>
      </w:pPr>
      <w:r>
        <w:rPr>
          <w:b/>
          <w:sz w:val="28"/>
        </w:rPr>
        <w:t>Статья 29</w:t>
      </w:r>
    </w:p>
    <w:p w14:paraId="6FA113A7" w14:textId="77777777" w:rsidR="00C352F2" w:rsidRDefault="00C352F2">
      <w:pPr>
        <w:widowControl w:val="0"/>
        <w:ind w:firstLine="709"/>
        <w:jc w:val="both"/>
        <w:rPr>
          <w:sz w:val="28"/>
        </w:rPr>
      </w:pPr>
    </w:p>
    <w:p w14:paraId="117BEF4C" w14:textId="77777777" w:rsidR="00C352F2" w:rsidRDefault="00A861F5">
      <w:pPr>
        <w:widowControl w:val="0"/>
        <w:ind w:firstLine="709"/>
        <w:jc w:val="both"/>
        <w:rPr>
          <w:sz w:val="28"/>
        </w:rPr>
      </w:pPr>
      <w:r>
        <w:rPr>
          <w:sz w:val="28"/>
        </w:rPr>
        <w:t>Начисленная государственная пенсия за выслугу лет, причитающаяся получателю и не полученная им в связи со смертью, выплачивается в соответствии с Федеральным законом «О страховых пенсиях».</w:t>
      </w:r>
    </w:p>
    <w:p w14:paraId="5A97F360" w14:textId="77777777" w:rsidR="00C352F2" w:rsidRDefault="00C352F2">
      <w:pPr>
        <w:widowControl w:val="0"/>
        <w:ind w:firstLine="709"/>
        <w:jc w:val="both"/>
        <w:rPr>
          <w:sz w:val="28"/>
        </w:rPr>
      </w:pPr>
    </w:p>
    <w:p w14:paraId="12608FA1" w14:textId="77777777" w:rsidR="00C352F2" w:rsidRDefault="00A861F5">
      <w:pPr>
        <w:widowControl w:val="0"/>
        <w:ind w:firstLine="709"/>
        <w:jc w:val="both"/>
        <w:rPr>
          <w:b/>
          <w:sz w:val="28"/>
        </w:rPr>
      </w:pPr>
      <w:r>
        <w:rPr>
          <w:b/>
          <w:sz w:val="28"/>
        </w:rPr>
        <w:t>Статья 30</w:t>
      </w:r>
    </w:p>
    <w:p w14:paraId="1D72E098" w14:textId="77777777" w:rsidR="00C352F2" w:rsidRDefault="00C352F2">
      <w:pPr>
        <w:widowControl w:val="0"/>
        <w:ind w:firstLine="709"/>
        <w:jc w:val="both"/>
        <w:rPr>
          <w:sz w:val="28"/>
        </w:rPr>
      </w:pPr>
    </w:p>
    <w:p w14:paraId="5B1ED72C" w14:textId="77777777" w:rsidR="00C352F2" w:rsidRDefault="00A861F5">
      <w:pPr>
        <w:widowControl w:val="0"/>
        <w:ind w:firstLine="709"/>
        <w:jc w:val="both"/>
        <w:rPr>
          <w:sz w:val="28"/>
        </w:rPr>
      </w:pPr>
      <w:r>
        <w:rPr>
          <w:sz w:val="28"/>
        </w:rPr>
        <w:t xml:space="preserve">Лицам, выехавшим на постоянное место жительства за пределы Белокалитвинского района, выплата государственной пенсии за выслугу лет производится путем перечисления на лицевой счет получателя пенсии, открытый </w:t>
      </w:r>
      <w:r>
        <w:rPr>
          <w:sz w:val="28"/>
        </w:rPr>
        <w:lastRenderedPageBreak/>
        <w:t>в кредитном учреждении. Выплата государственной пенсии за выслугу лет производится при условии предоставления в УСЗН лицом, выехавшим на постоянное место жительства за пределы Белокалитвинского района, в декабре каждого года документа, подтверждающего регистрацию по месту жительства.</w:t>
      </w:r>
    </w:p>
    <w:p w14:paraId="4931966A" w14:textId="77777777" w:rsidR="00C352F2" w:rsidRDefault="00A861F5">
      <w:pPr>
        <w:widowControl w:val="0"/>
        <w:ind w:firstLine="709"/>
        <w:jc w:val="both"/>
        <w:rPr>
          <w:sz w:val="28"/>
        </w:rPr>
      </w:pPr>
      <w:r>
        <w:rPr>
          <w:sz w:val="28"/>
        </w:rPr>
        <w:t>При непоступлении указанного документа в установленные сроки выплата государственной  пенсии за выслугу лет приостанавливается.</w:t>
      </w:r>
    </w:p>
    <w:p w14:paraId="0E643BC6" w14:textId="77777777" w:rsidR="00C352F2" w:rsidRDefault="00C352F2">
      <w:pPr>
        <w:ind w:firstLine="709"/>
        <w:jc w:val="both"/>
        <w:rPr>
          <w:sz w:val="28"/>
        </w:rPr>
      </w:pPr>
    </w:p>
    <w:p w14:paraId="3655D78C" w14:textId="77777777" w:rsidR="00C352F2" w:rsidRDefault="00A861F5">
      <w:pPr>
        <w:ind w:firstLine="709"/>
        <w:jc w:val="both"/>
        <w:rPr>
          <w:b/>
          <w:sz w:val="28"/>
        </w:rPr>
      </w:pPr>
      <w:r>
        <w:rPr>
          <w:b/>
          <w:sz w:val="28"/>
        </w:rPr>
        <w:t>Статья 31</w:t>
      </w:r>
    </w:p>
    <w:p w14:paraId="163AEDAE" w14:textId="77777777" w:rsidR="00C352F2" w:rsidRDefault="00C352F2">
      <w:pPr>
        <w:ind w:firstLine="709"/>
        <w:jc w:val="both"/>
        <w:rPr>
          <w:sz w:val="28"/>
        </w:rPr>
      </w:pPr>
    </w:p>
    <w:p w14:paraId="6DBCDB30" w14:textId="77777777" w:rsidR="00C352F2" w:rsidRDefault="00A861F5">
      <w:pPr>
        <w:ind w:firstLine="709"/>
        <w:jc w:val="both"/>
        <w:rPr>
          <w:sz w:val="28"/>
        </w:rPr>
      </w:pPr>
      <w:r>
        <w:rPr>
          <w:sz w:val="28"/>
        </w:rPr>
        <w:t>Расходы по выплате и доставке государственной  пенсии за выслугу лет осуществляются за счет средств местного бюджета.</w:t>
      </w:r>
    </w:p>
    <w:p w14:paraId="0131BC60" w14:textId="77777777" w:rsidR="00C352F2" w:rsidRDefault="00C352F2">
      <w:pPr>
        <w:ind w:firstLine="709"/>
        <w:jc w:val="both"/>
        <w:rPr>
          <w:sz w:val="28"/>
        </w:rPr>
      </w:pPr>
    </w:p>
    <w:p w14:paraId="6C144CC5" w14:textId="77777777" w:rsidR="00C352F2" w:rsidRDefault="00A861F5">
      <w:pPr>
        <w:ind w:firstLine="709"/>
        <w:jc w:val="both"/>
        <w:rPr>
          <w:b/>
          <w:sz w:val="28"/>
        </w:rPr>
      </w:pPr>
      <w:r>
        <w:rPr>
          <w:sz w:val="28"/>
        </w:rPr>
        <w:t xml:space="preserve">Глава 5. </w:t>
      </w:r>
      <w:r>
        <w:rPr>
          <w:b/>
          <w:sz w:val="28"/>
        </w:rPr>
        <w:t>Заключительные и переходные положения</w:t>
      </w:r>
    </w:p>
    <w:p w14:paraId="61D20D9D" w14:textId="77777777" w:rsidR="00C352F2" w:rsidRDefault="00C352F2">
      <w:pPr>
        <w:ind w:firstLine="709"/>
        <w:jc w:val="both"/>
        <w:rPr>
          <w:sz w:val="28"/>
        </w:rPr>
      </w:pPr>
    </w:p>
    <w:p w14:paraId="52612291" w14:textId="77777777" w:rsidR="00C352F2" w:rsidRDefault="00A861F5">
      <w:pPr>
        <w:tabs>
          <w:tab w:val="left" w:pos="1800"/>
        </w:tabs>
        <w:ind w:firstLine="709"/>
        <w:jc w:val="both"/>
        <w:rPr>
          <w:b/>
          <w:sz w:val="28"/>
        </w:rPr>
      </w:pPr>
      <w:r>
        <w:rPr>
          <w:b/>
          <w:sz w:val="28"/>
        </w:rPr>
        <w:t>Статья 32</w:t>
      </w:r>
    </w:p>
    <w:p w14:paraId="7377E90B" w14:textId="77777777" w:rsidR="00C352F2" w:rsidRDefault="00C352F2">
      <w:pPr>
        <w:tabs>
          <w:tab w:val="left" w:pos="1800"/>
        </w:tabs>
        <w:ind w:firstLine="709"/>
        <w:jc w:val="both"/>
        <w:rPr>
          <w:sz w:val="28"/>
        </w:rPr>
      </w:pPr>
    </w:p>
    <w:p w14:paraId="5A343911" w14:textId="2A47E8CD" w:rsidR="00C352F2" w:rsidRDefault="00A861F5">
      <w:pPr>
        <w:tabs>
          <w:tab w:val="left" w:pos="1800"/>
        </w:tabs>
        <w:ind w:firstLine="709"/>
        <w:jc w:val="both"/>
        <w:rPr>
          <w:sz w:val="28"/>
        </w:rPr>
      </w:pPr>
      <w:r>
        <w:rPr>
          <w:sz w:val="28"/>
        </w:rPr>
        <w:t>Лица, замещавшие в соответствии с Областным законом от 29 декабря 1997 года № 56-ЗС «О реестре муниципальных должностей, должностей муниципальной службы в Ростовской области» муниципальные должности до 09 октября 2007 года и высшие должности муниципальной службы на 09 октября 2007 года, имеют право на государственную пенсию за выслугу лет, если они исполняли должностные обязанности в указанных должностях не менее 3 лет.</w:t>
      </w:r>
    </w:p>
    <w:p w14:paraId="207E1493" w14:textId="77777777" w:rsidR="00C352F2" w:rsidRDefault="00A861F5">
      <w:pPr>
        <w:tabs>
          <w:tab w:val="left" w:pos="1800"/>
        </w:tabs>
        <w:ind w:firstLine="709"/>
        <w:jc w:val="both"/>
        <w:rPr>
          <w:sz w:val="28"/>
        </w:rPr>
      </w:pPr>
      <w:r>
        <w:rPr>
          <w:sz w:val="28"/>
        </w:rPr>
        <w:t>Указанным лицам государственная  пенсия за выслугу лет назначается в таком размере, чтобы сумма пенсии, к которой назначается государственная пенсия за выслугу лет, и государственная пенсия за выслугу лет составляли 45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пять лет и выше.</w:t>
      </w:r>
    </w:p>
    <w:p w14:paraId="1FE80540" w14:textId="77777777" w:rsidR="00C352F2" w:rsidRDefault="00A861F5">
      <w:pPr>
        <w:tabs>
          <w:tab w:val="left" w:pos="1800"/>
        </w:tabs>
        <w:ind w:firstLine="709"/>
        <w:jc w:val="both"/>
        <w:rPr>
          <w:sz w:val="28"/>
        </w:rPr>
      </w:pPr>
      <w:r>
        <w:rPr>
          <w:sz w:val="28"/>
        </w:rPr>
        <w:t>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части 2 статьи 16 настоящего Положения.</w:t>
      </w:r>
    </w:p>
    <w:p w14:paraId="231E246B" w14:textId="77777777" w:rsidR="00C352F2" w:rsidRDefault="00C352F2">
      <w:pPr>
        <w:tabs>
          <w:tab w:val="left" w:pos="1800"/>
        </w:tabs>
        <w:ind w:firstLine="709"/>
        <w:jc w:val="both"/>
        <w:rPr>
          <w:sz w:val="28"/>
        </w:rPr>
      </w:pPr>
    </w:p>
    <w:p w14:paraId="5667F13D" w14:textId="77777777" w:rsidR="00C352F2" w:rsidRDefault="00A861F5">
      <w:pPr>
        <w:tabs>
          <w:tab w:val="left" w:pos="1158"/>
        </w:tabs>
        <w:ind w:firstLine="709"/>
        <w:jc w:val="both"/>
        <w:rPr>
          <w:b/>
          <w:sz w:val="28"/>
        </w:rPr>
      </w:pPr>
      <w:r>
        <w:rPr>
          <w:b/>
          <w:sz w:val="28"/>
        </w:rPr>
        <w:t>Статья 33</w:t>
      </w:r>
    </w:p>
    <w:p w14:paraId="6C9E9F3A" w14:textId="77777777" w:rsidR="00C352F2" w:rsidRDefault="00C352F2">
      <w:pPr>
        <w:tabs>
          <w:tab w:val="left" w:pos="1158"/>
        </w:tabs>
        <w:ind w:firstLine="709"/>
        <w:jc w:val="both"/>
        <w:rPr>
          <w:sz w:val="28"/>
        </w:rPr>
      </w:pPr>
    </w:p>
    <w:p w14:paraId="1C4F6DC2" w14:textId="77777777" w:rsidR="00C352F2" w:rsidRDefault="00A861F5">
      <w:pPr>
        <w:tabs>
          <w:tab w:val="left" w:pos="1158"/>
        </w:tabs>
        <w:ind w:firstLine="709"/>
        <w:jc w:val="both"/>
        <w:rPr>
          <w:sz w:val="28"/>
        </w:rPr>
      </w:pPr>
      <w:r>
        <w:rPr>
          <w:sz w:val="28"/>
        </w:rPr>
        <w:t xml:space="preserve">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w:t>
      </w:r>
    </w:p>
    <w:p w14:paraId="2E325E5B" w14:textId="77777777" w:rsidR="00C352F2" w:rsidRDefault="00A861F5">
      <w:pPr>
        <w:tabs>
          <w:tab w:val="left" w:pos="1158"/>
        </w:tabs>
        <w:ind w:firstLine="709"/>
        <w:jc w:val="both"/>
        <w:rPr>
          <w:sz w:val="28"/>
        </w:rPr>
      </w:pPr>
      <w:r>
        <w:rPr>
          <w:sz w:val="28"/>
        </w:rPr>
        <w:t>Размер государственной пенсии за выслугу лет таким лицам увеличивается в сроки и в размере повышения должностных окладов (денежного содержания) муниципальных служащих и лиц, замещавших муниципальные должности в органах местного самоуправления Белокалитвинского района.</w:t>
      </w:r>
    </w:p>
    <w:p w14:paraId="5D5A8958" w14:textId="77777777" w:rsidR="00C352F2" w:rsidRDefault="00C352F2">
      <w:pPr>
        <w:tabs>
          <w:tab w:val="left" w:pos="1158"/>
        </w:tabs>
        <w:ind w:firstLine="709"/>
        <w:jc w:val="both"/>
        <w:rPr>
          <w:sz w:val="28"/>
        </w:rPr>
      </w:pPr>
    </w:p>
    <w:p w14:paraId="7553EF53" w14:textId="77777777" w:rsidR="00C352F2" w:rsidRDefault="00A861F5">
      <w:pPr>
        <w:tabs>
          <w:tab w:val="left" w:pos="1158"/>
        </w:tabs>
        <w:ind w:firstLine="709"/>
        <w:jc w:val="both"/>
        <w:rPr>
          <w:b/>
          <w:sz w:val="28"/>
        </w:rPr>
      </w:pPr>
      <w:r>
        <w:rPr>
          <w:b/>
          <w:sz w:val="28"/>
        </w:rPr>
        <w:lastRenderedPageBreak/>
        <w:t>Статья 34</w:t>
      </w:r>
    </w:p>
    <w:p w14:paraId="301134BF" w14:textId="77777777" w:rsidR="00C352F2" w:rsidRDefault="00C352F2">
      <w:pPr>
        <w:ind w:firstLine="709"/>
        <w:jc w:val="both"/>
        <w:rPr>
          <w:sz w:val="28"/>
        </w:rPr>
      </w:pPr>
    </w:p>
    <w:p w14:paraId="1F2144F4" w14:textId="77777777" w:rsidR="00C352F2" w:rsidRDefault="00A861F5">
      <w:pPr>
        <w:ind w:firstLine="709"/>
        <w:jc w:val="both"/>
        <w:rPr>
          <w:sz w:val="28"/>
        </w:rPr>
      </w:pPr>
      <w:r>
        <w:rPr>
          <w:sz w:val="28"/>
        </w:rPr>
        <w:t>За лицами, замещавшими должности муниципальной службы в Белокалитвинском районе, приобретшими право на государственную пенсию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Белокалитвинского района от 27 августа 2009 года № 405 (в редакции, действовавшей до дня вступления в силу решения Собрания депутатов Белокалитвинского района от 01 февраля 2017 года № 120 «О внесении изменений в решение Собрания депутатов Белокалитвинского района от 27 августа 2009 года № 405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 и уволенными со службы до 1 января 2017 года, лицами, продолжающими замещать на 1 января 2017 года должности муниципальной службы в Белокалитвинском районе и имеющими на 1 января 2017 года стаж муниципальной службы, дающий право на государственную пенсию за выслугу лет, не менее 20 лет, лицами, продолжающими замещать на 1 января 2017 года должности муниципальной службы в Белокалитвинском районе,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государственную пенсию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Белокалитвинского района от 27 августа 2009 года № 405, действовавшим в редакции до 1 января 2017 года.</w:t>
      </w:r>
    </w:p>
    <w:p w14:paraId="5A5EF5A4" w14:textId="77777777" w:rsidR="00C352F2" w:rsidRDefault="00C352F2">
      <w:pPr>
        <w:ind w:firstLine="709"/>
        <w:jc w:val="both"/>
        <w:rPr>
          <w:sz w:val="28"/>
        </w:rPr>
      </w:pPr>
    </w:p>
    <w:p w14:paraId="08028CD7" w14:textId="77777777" w:rsidR="00C352F2" w:rsidRDefault="00A861F5">
      <w:pPr>
        <w:ind w:firstLine="709"/>
        <w:jc w:val="both"/>
        <w:rPr>
          <w:b/>
          <w:sz w:val="28"/>
        </w:rPr>
      </w:pPr>
      <w:r>
        <w:rPr>
          <w:b/>
          <w:sz w:val="28"/>
        </w:rPr>
        <w:t>Статья 35</w:t>
      </w:r>
    </w:p>
    <w:p w14:paraId="64E1DC09" w14:textId="77777777" w:rsidR="00C352F2" w:rsidRDefault="00C352F2">
      <w:pPr>
        <w:ind w:firstLine="709"/>
        <w:jc w:val="both"/>
        <w:rPr>
          <w:sz w:val="28"/>
        </w:rPr>
      </w:pPr>
    </w:p>
    <w:p w14:paraId="47C32D7F" w14:textId="77777777" w:rsidR="00C352F2" w:rsidRDefault="00A861F5">
      <w:pPr>
        <w:ind w:firstLine="709"/>
        <w:jc w:val="both"/>
        <w:rPr>
          <w:sz w:val="28"/>
        </w:rPr>
      </w:pPr>
      <w:r>
        <w:rPr>
          <w:sz w:val="28"/>
        </w:rPr>
        <w:t>Настоящее Положение является обязательным для органов местного самоуправления Белокалитвинского района и отраслевых (функциональных) органов Администрации Белокалитвинского района.</w:t>
      </w:r>
    </w:p>
    <w:p w14:paraId="25B52E04" w14:textId="77777777" w:rsidR="00C352F2" w:rsidRDefault="00C352F2">
      <w:pPr>
        <w:ind w:firstLine="709"/>
        <w:jc w:val="both"/>
      </w:pPr>
    </w:p>
    <w:p w14:paraId="1A9ADE15" w14:textId="77777777" w:rsidR="00C352F2" w:rsidRDefault="00A861F5">
      <w:pPr>
        <w:ind w:firstLine="709"/>
        <w:jc w:val="both"/>
        <w:rPr>
          <w:b/>
          <w:sz w:val="28"/>
        </w:rPr>
      </w:pPr>
      <w:r>
        <w:rPr>
          <w:b/>
          <w:sz w:val="28"/>
        </w:rPr>
        <w:t>Статья 36</w:t>
      </w:r>
    </w:p>
    <w:p w14:paraId="42467F68" w14:textId="77777777" w:rsidR="00C352F2" w:rsidRDefault="00C352F2">
      <w:pPr>
        <w:ind w:firstLine="709"/>
        <w:jc w:val="both"/>
        <w:rPr>
          <w:sz w:val="28"/>
        </w:rPr>
      </w:pPr>
    </w:p>
    <w:p w14:paraId="25927FF7" w14:textId="77777777" w:rsidR="00C352F2" w:rsidRDefault="00A861F5">
      <w:pPr>
        <w:pStyle w:val="af8"/>
        <w:spacing w:after="0" w:line="240" w:lineRule="auto"/>
        <w:ind w:left="0" w:firstLine="709"/>
        <w:jc w:val="both"/>
        <w:rPr>
          <w:rFonts w:ascii="Times New Roman" w:hAnsi="Times New Roman"/>
          <w:sz w:val="28"/>
        </w:rPr>
      </w:pPr>
      <w:r>
        <w:rPr>
          <w:rFonts w:ascii="Times New Roman" w:hAnsi="Times New Roman"/>
          <w:sz w:val="28"/>
        </w:rPr>
        <w:t>Управление социальной защиты населения Администрации Белокалитвинского района имеет возможность предоставлять, получать и использовать информацию о мере социальной защиты (поддержки) «государственная пенсия за выслугу лет лицам, замещавшим муниципальные должности и должности муниципальной службы в муниципальном образовании «Белокалитвинский район», содержащуюся в Единой государственной информационной системе социального обеспечения (ЕГИССО).</w:t>
      </w:r>
    </w:p>
    <w:p w14:paraId="0043EFA4" w14:textId="77777777" w:rsidR="00C352F2" w:rsidRDefault="00A861F5">
      <w:pPr>
        <w:ind w:firstLine="709"/>
        <w:jc w:val="both"/>
        <w:rPr>
          <w:sz w:val="28"/>
        </w:rPr>
      </w:pPr>
      <w:r>
        <w:rPr>
          <w:sz w:val="28"/>
        </w:rPr>
        <w:lastRenderedPageBreak/>
        <w:t>Физические лица – получатели меры социальной защиты (поддержки) «государственная пенсия за выслугу лет лицам, замещавшим муниципальные должности и должности муниципальной службы в муниципальном образовании «Белокалитвинский район» вправе получать информацию о назначенной им мере социальной защиты (поддержки), содержащуюся в ЕГИССО. Взаимодействие физического лица – получателя указанной меры социальной защиты (поддержки) с ЕГИССО осуществляется посредством Единого портала государственных и муниципальных услуг либо посредством кабинета на портале ЕГИССО.</w:t>
      </w:r>
    </w:p>
    <w:p w14:paraId="494D0FF0" w14:textId="77777777" w:rsidR="00C352F2" w:rsidRDefault="00C352F2">
      <w:pPr>
        <w:jc w:val="both"/>
        <w:rPr>
          <w:sz w:val="28"/>
        </w:rPr>
      </w:pPr>
    </w:p>
    <w:p w14:paraId="5189E9EA" w14:textId="77777777" w:rsidR="00BF5500" w:rsidRDefault="00BF5500">
      <w:pPr>
        <w:jc w:val="both"/>
        <w:rPr>
          <w:sz w:val="28"/>
        </w:rPr>
      </w:pPr>
    </w:p>
    <w:p w14:paraId="4927C0C4" w14:textId="77777777" w:rsidR="00BF5500" w:rsidRDefault="00BF5500">
      <w:pPr>
        <w:jc w:val="both"/>
        <w:rPr>
          <w:sz w:val="28"/>
        </w:rPr>
      </w:pPr>
    </w:p>
    <w:p w14:paraId="2C694E38" w14:textId="77777777" w:rsidR="00C352F2" w:rsidRDefault="00A861F5">
      <w:pPr>
        <w:rPr>
          <w:sz w:val="28"/>
        </w:rPr>
      </w:pPr>
      <w:r>
        <w:rPr>
          <w:sz w:val="28"/>
        </w:rPr>
        <w:t>Председатель</w:t>
      </w:r>
    </w:p>
    <w:p w14:paraId="5EEA8F03" w14:textId="77777777" w:rsidR="00C352F2" w:rsidRDefault="00A861F5">
      <w:pPr>
        <w:rPr>
          <w:sz w:val="28"/>
        </w:rPr>
      </w:pPr>
      <w:r>
        <w:rPr>
          <w:sz w:val="28"/>
        </w:rPr>
        <w:t xml:space="preserve">Собрания депутатов – </w:t>
      </w:r>
    </w:p>
    <w:p w14:paraId="677D49AB" w14:textId="77777777" w:rsidR="00C352F2" w:rsidRDefault="00A861F5">
      <w:pPr>
        <w:rPr>
          <w:sz w:val="28"/>
        </w:rPr>
      </w:pPr>
      <w:r>
        <w:rPr>
          <w:sz w:val="28"/>
        </w:rPr>
        <w:t>глава Белокалитвинского района                                                        С.В. Харченко</w:t>
      </w:r>
    </w:p>
    <w:p w14:paraId="4C800E52" w14:textId="77777777" w:rsidR="00C1745E" w:rsidRDefault="00C1745E">
      <w:pPr>
        <w:rPr>
          <w:sz w:val="28"/>
        </w:rPr>
      </w:pPr>
    </w:p>
    <w:p w14:paraId="24BB9FF9" w14:textId="77777777" w:rsidR="00C352F2" w:rsidRDefault="00C352F2">
      <w:pPr>
        <w:rPr>
          <w:sz w:val="28"/>
        </w:rPr>
      </w:pPr>
    </w:p>
    <w:p w14:paraId="47AE42B6" w14:textId="77777777" w:rsidR="00BF5500" w:rsidRDefault="00BF5500">
      <w:pPr>
        <w:rPr>
          <w:sz w:val="28"/>
        </w:rPr>
      </w:pPr>
    </w:p>
    <w:p w14:paraId="4CF4E62D" w14:textId="77777777" w:rsidR="00C352F2" w:rsidRDefault="00C352F2">
      <w:pPr>
        <w:jc w:val="right"/>
      </w:pPr>
    </w:p>
    <w:p w14:paraId="6A2F3A91" w14:textId="77777777" w:rsidR="00C352F2" w:rsidRDefault="00C352F2">
      <w:pPr>
        <w:jc w:val="right"/>
      </w:pPr>
    </w:p>
    <w:p w14:paraId="1849D06E" w14:textId="77777777" w:rsidR="00BF5500" w:rsidRDefault="00BF5500">
      <w:pPr>
        <w:jc w:val="right"/>
      </w:pPr>
    </w:p>
    <w:p w14:paraId="0D74CEFE" w14:textId="77777777" w:rsidR="00BF5500" w:rsidRDefault="00BF5500">
      <w:pPr>
        <w:jc w:val="right"/>
      </w:pPr>
    </w:p>
    <w:p w14:paraId="02A8FFD3" w14:textId="77777777" w:rsidR="00BF5500" w:rsidRDefault="00BF5500">
      <w:pPr>
        <w:jc w:val="right"/>
      </w:pPr>
    </w:p>
    <w:p w14:paraId="2AE03DF0" w14:textId="77777777" w:rsidR="00BF5500" w:rsidRDefault="00BF5500">
      <w:pPr>
        <w:jc w:val="right"/>
      </w:pPr>
    </w:p>
    <w:p w14:paraId="74EB9015" w14:textId="77777777" w:rsidR="00BF5500" w:rsidRDefault="00BF5500">
      <w:pPr>
        <w:jc w:val="right"/>
      </w:pPr>
    </w:p>
    <w:p w14:paraId="7B1FC5E2" w14:textId="77777777" w:rsidR="00BF5500" w:rsidRDefault="00BF5500">
      <w:pPr>
        <w:jc w:val="right"/>
      </w:pPr>
    </w:p>
    <w:p w14:paraId="093F8EA3" w14:textId="77777777" w:rsidR="00BF5500" w:rsidRDefault="00BF5500">
      <w:pPr>
        <w:jc w:val="right"/>
      </w:pPr>
    </w:p>
    <w:p w14:paraId="1E1473F6" w14:textId="77777777" w:rsidR="00BF5500" w:rsidRDefault="00BF5500">
      <w:pPr>
        <w:jc w:val="right"/>
      </w:pPr>
    </w:p>
    <w:p w14:paraId="5FBF7A62" w14:textId="77777777" w:rsidR="00BF5500" w:rsidRDefault="00BF5500">
      <w:pPr>
        <w:jc w:val="right"/>
      </w:pPr>
    </w:p>
    <w:p w14:paraId="1DAECF44" w14:textId="77777777" w:rsidR="00BF5500" w:rsidRDefault="00BF5500">
      <w:pPr>
        <w:jc w:val="right"/>
      </w:pPr>
    </w:p>
    <w:p w14:paraId="26756FB4" w14:textId="77777777" w:rsidR="00BF5500" w:rsidRDefault="00BF5500">
      <w:pPr>
        <w:jc w:val="right"/>
      </w:pPr>
    </w:p>
    <w:p w14:paraId="15ADB223" w14:textId="77777777" w:rsidR="00BF5500" w:rsidRDefault="00BF5500">
      <w:pPr>
        <w:jc w:val="right"/>
      </w:pPr>
    </w:p>
    <w:p w14:paraId="2CD6AF61" w14:textId="77777777" w:rsidR="00BF5500" w:rsidRDefault="00BF5500">
      <w:pPr>
        <w:jc w:val="right"/>
      </w:pPr>
    </w:p>
    <w:p w14:paraId="47100A9D" w14:textId="77777777" w:rsidR="00BF5500" w:rsidRDefault="00BF5500">
      <w:pPr>
        <w:jc w:val="right"/>
      </w:pPr>
    </w:p>
    <w:p w14:paraId="767C9E99" w14:textId="77777777" w:rsidR="00BF5500" w:rsidRDefault="00BF5500">
      <w:pPr>
        <w:jc w:val="right"/>
      </w:pPr>
    </w:p>
    <w:p w14:paraId="32BC879E" w14:textId="77777777" w:rsidR="00BF5500" w:rsidRDefault="00BF5500">
      <w:pPr>
        <w:jc w:val="right"/>
      </w:pPr>
    </w:p>
    <w:p w14:paraId="219A6565" w14:textId="77777777" w:rsidR="00BF5500" w:rsidRDefault="00BF5500">
      <w:pPr>
        <w:jc w:val="right"/>
      </w:pPr>
    </w:p>
    <w:p w14:paraId="533C4612" w14:textId="77777777" w:rsidR="00BF5500" w:rsidRDefault="00BF5500">
      <w:pPr>
        <w:jc w:val="right"/>
      </w:pPr>
    </w:p>
    <w:p w14:paraId="55DFE680" w14:textId="77777777" w:rsidR="00BF5500" w:rsidRDefault="00BF5500">
      <w:pPr>
        <w:jc w:val="right"/>
      </w:pPr>
    </w:p>
    <w:p w14:paraId="0B01F3B8" w14:textId="77777777" w:rsidR="00BF5500" w:rsidRDefault="00BF5500">
      <w:pPr>
        <w:jc w:val="right"/>
      </w:pPr>
    </w:p>
    <w:p w14:paraId="572C9C04" w14:textId="77777777" w:rsidR="00BF5500" w:rsidRDefault="00BF5500">
      <w:pPr>
        <w:jc w:val="right"/>
      </w:pPr>
    </w:p>
    <w:p w14:paraId="37304487" w14:textId="77777777" w:rsidR="00BF5500" w:rsidRDefault="00BF5500">
      <w:pPr>
        <w:jc w:val="right"/>
      </w:pPr>
    </w:p>
    <w:p w14:paraId="0E25673D" w14:textId="77777777" w:rsidR="00BF5500" w:rsidRDefault="00BF5500">
      <w:pPr>
        <w:jc w:val="right"/>
      </w:pPr>
    </w:p>
    <w:p w14:paraId="43C5BD99" w14:textId="77777777" w:rsidR="00BF5500" w:rsidRDefault="00BF5500">
      <w:pPr>
        <w:jc w:val="right"/>
      </w:pPr>
    </w:p>
    <w:p w14:paraId="30E6ADEF" w14:textId="77777777" w:rsidR="00C352F2" w:rsidRDefault="00C352F2">
      <w:pPr>
        <w:jc w:val="right"/>
      </w:pPr>
    </w:p>
    <w:p w14:paraId="1CAB7AD3" w14:textId="77777777" w:rsidR="00C352F2" w:rsidRDefault="00C352F2">
      <w:pPr>
        <w:jc w:val="right"/>
      </w:pPr>
    </w:p>
    <w:p w14:paraId="7993B1B0" w14:textId="77777777" w:rsidR="00C352F2" w:rsidRDefault="00C352F2">
      <w:pPr>
        <w:jc w:val="right"/>
      </w:pPr>
    </w:p>
    <w:p w14:paraId="3214A041" w14:textId="77777777" w:rsidR="00C352F2" w:rsidRDefault="00C352F2">
      <w:pPr>
        <w:jc w:val="right"/>
      </w:pPr>
    </w:p>
    <w:p w14:paraId="5C54A611" w14:textId="77777777" w:rsidR="00C352F2" w:rsidRDefault="00C352F2">
      <w:pPr>
        <w:jc w:val="right"/>
      </w:pPr>
    </w:p>
    <w:p w14:paraId="3673CCD1" w14:textId="77777777" w:rsidR="00C352F2" w:rsidRDefault="00A861F5">
      <w:pPr>
        <w:jc w:val="right"/>
      </w:pPr>
      <w:r>
        <w:lastRenderedPageBreak/>
        <w:t>Приложение 1</w:t>
      </w:r>
    </w:p>
    <w:p w14:paraId="13854452" w14:textId="77777777" w:rsidR="00C352F2" w:rsidRDefault="00A861F5">
      <w:pPr>
        <w:jc w:val="right"/>
      </w:pPr>
      <w:r>
        <w:t>к Положению об условиях и порядке</w:t>
      </w:r>
    </w:p>
    <w:p w14:paraId="7A9AC1D2" w14:textId="77777777" w:rsidR="00C352F2" w:rsidRDefault="00A861F5">
      <w:pPr>
        <w:jc w:val="right"/>
      </w:pPr>
      <w:r>
        <w:t xml:space="preserve"> назначения государственной  пенсии</w:t>
      </w:r>
    </w:p>
    <w:p w14:paraId="1E0A92CC" w14:textId="77777777" w:rsidR="00C352F2" w:rsidRDefault="00A861F5">
      <w:pPr>
        <w:jc w:val="right"/>
      </w:pPr>
      <w:r>
        <w:t>за выслугу лет лицам, замещавшим</w:t>
      </w:r>
    </w:p>
    <w:p w14:paraId="16AE592E" w14:textId="77777777" w:rsidR="00C352F2" w:rsidRDefault="00A861F5">
      <w:pPr>
        <w:jc w:val="right"/>
      </w:pPr>
      <w:r>
        <w:t xml:space="preserve">муниципальные должности и </w:t>
      </w:r>
    </w:p>
    <w:p w14:paraId="399FEE9C" w14:textId="77777777" w:rsidR="00C352F2" w:rsidRDefault="00A861F5">
      <w:pPr>
        <w:jc w:val="right"/>
        <w:rPr>
          <w:b/>
        </w:rPr>
      </w:pPr>
      <w:r>
        <w:t>должности муниципальной службы</w:t>
      </w:r>
    </w:p>
    <w:p w14:paraId="4791B9A7" w14:textId="77777777" w:rsidR="00C352F2" w:rsidRDefault="00C352F2">
      <w:pPr>
        <w:jc w:val="right"/>
        <w:rPr>
          <w:b/>
        </w:rPr>
      </w:pPr>
    </w:p>
    <w:p w14:paraId="3C8C137C" w14:textId="77777777" w:rsidR="00C352F2" w:rsidRDefault="00A861F5">
      <w:pPr>
        <w:jc w:val="center"/>
      </w:pPr>
      <w:r>
        <w:t xml:space="preserve">СТАЖ </w:t>
      </w:r>
    </w:p>
    <w:p w14:paraId="64D45163" w14:textId="77777777" w:rsidR="00C352F2" w:rsidRDefault="00A861F5">
      <w:pPr>
        <w:jc w:val="center"/>
      </w:pPr>
      <w:r>
        <w:t xml:space="preserve">МУНИЦИПАЛЬНОЙ СЛУЖБЫ </w:t>
      </w:r>
    </w:p>
    <w:p w14:paraId="40433EE6" w14:textId="77777777" w:rsidR="00C352F2" w:rsidRDefault="00A861F5">
      <w:pPr>
        <w:jc w:val="center"/>
      </w:pPr>
      <w:r>
        <w:t xml:space="preserve">ДЛЯ НАЗНАЧЕНИЯ ГОСУДАРСТВЕННОЙ ПЕНСИИ ЗА ВЫСЛУГУ ЛЕТ </w:t>
      </w:r>
    </w:p>
    <w:p w14:paraId="6ED0C1A9" w14:textId="77777777" w:rsidR="00C352F2" w:rsidRDefault="00C352F2">
      <w:pPr>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87"/>
        <w:gridCol w:w="4788"/>
      </w:tblGrid>
      <w:tr w:rsidR="00C352F2" w14:paraId="30547DC6" w14:textId="77777777">
        <w:tc>
          <w:tcPr>
            <w:tcW w:w="4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A274DE" w14:textId="77777777" w:rsidR="00C352F2" w:rsidRDefault="00A861F5">
            <w:pPr>
              <w:jc w:val="center"/>
            </w:pPr>
            <w:r>
              <w:t xml:space="preserve">Год назначения пенсии за выслугу лет </w:t>
            </w:r>
          </w:p>
        </w:tc>
        <w:tc>
          <w:tcPr>
            <w:tcW w:w="47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6A47E2" w14:textId="77777777" w:rsidR="00C352F2" w:rsidRDefault="00A861F5">
            <w:pPr>
              <w:jc w:val="center"/>
            </w:pPr>
            <w:r>
              <w:t xml:space="preserve">Стаж для назначения пенсии за выслугу лет в соответствующем году </w:t>
            </w:r>
          </w:p>
        </w:tc>
      </w:tr>
      <w:tr w:rsidR="00C352F2" w14:paraId="23317452" w14:textId="77777777">
        <w:tc>
          <w:tcPr>
            <w:tcW w:w="4787" w:type="dxa"/>
            <w:tcBorders>
              <w:top w:val="single" w:sz="4" w:space="0" w:color="000000"/>
            </w:tcBorders>
            <w:tcMar>
              <w:top w:w="102" w:type="dxa"/>
              <w:left w:w="62" w:type="dxa"/>
              <w:bottom w:w="102" w:type="dxa"/>
              <w:right w:w="62" w:type="dxa"/>
            </w:tcMar>
          </w:tcPr>
          <w:p w14:paraId="3469D226" w14:textId="77777777" w:rsidR="00C352F2" w:rsidRDefault="00A861F5">
            <w:pPr>
              <w:jc w:val="center"/>
            </w:pPr>
            <w:r>
              <w:t xml:space="preserve">2017 </w:t>
            </w:r>
          </w:p>
        </w:tc>
        <w:tc>
          <w:tcPr>
            <w:tcW w:w="4788" w:type="dxa"/>
            <w:tcBorders>
              <w:top w:val="single" w:sz="4" w:space="0" w:color="000000"/>
            </w:tcBorders>
            <w:tcMar>
              <w:top w:w="102" w:type="dxa"/>
              <w:left w:w="62" w:type="dxa"/>
              <w:bottom w:w="102" w:type="dxa"/>
              <w:right w:w="62" w:type="dxa"/>
            </w:tcMar>
          </w:tcPr>
          <w:p w14:paraId="5AAFBEA4" w14:textId="77777777" w:rsidR="00C352F2" w:rsidRDefault="00A861F5">
            <w:pPr>
              <w:jc w:val="center"/>
            </w:pPr>
            <w:r>
              <w:t xml:space="preserve">15 лет 6 месяцев </w:t>
            </w:r>
          </w:p>
        </w:tc>
      </w:tr>
      <w:tr w:rsidR="00C352F2" w14:paraId="7514D71F" w14:textId="77777777">
        <w:tc>
          <w:tcPr>
            <w:tcW w:w="4787" w:type="dxa"/>
            <w:tcMar>
              <w:top w:w="102" w:type="dxa"/>
              <w:left w:w="62" w:type="dxa"/>
              <w:bottom w:w="102" w:type="dxa"/>
              <w:right w:w="62" w:type="dxa"/>
            </w:tcMar>
          </w:tcPr>
          <w:p w14:paraId="3B481FFE" w14:textId="77777777" w:rsidR="00C352F2" w:rsidRDefault="00A861F5">
            <w:pPr>
              <w:jc w:val="center"/>
            </w:pPr>
            <w:r>
              <w:t xml:space="preserve">2018 </w:t>
            </w:r>
          </w:p>
        </w:tc>
        <w:tc>
          <w:tcPr>
            <w:tcW w:w="4788" w:type="dxa"/>
            <w:tcMar>
              <w:top w:w="102" w:type="dxa"/>
              <w:left w:w="62" w:type="dxa"/>
              <w:bottom w:w="102" w:type="dxa"/>
              <w:right w:w="62" w:type="dxa"/>
            </w:tcMar>
          </w:tcPr>
          <w:p w14:paraId="59002193" w14:textId="77777777" w:rsidR="00C352F2" w:rsidRDefault="00A861F5">
            <w:pPr>
              <w:jc w:val="center"/>
            </w:pPr>
            <w:r>
              <w:t xml:space="preserve">16 лет </w:t>
            </w:r>
          </w:p>
        </w:tc>
      </w:tr>
      <w:tr w:rsidR="00C352F2" w14:paraId="49011F6B" w14:textId="77777777">
        <w:tc>
          <w:tcPr>
            <w:tcW w:w="4787" w:type="dxa"/>
            <w:tcMar>
              <w:top w:w="102" w:type="dxa"/>
              <w:left w:w="62" w:type="dxa"/>
              <w:bottom w:w="102" w:type="dxa"/>
              <w:right w:w="62" w:type="dxa"/>
            </w:tcMar>
          </w:tcPr>
          <w:p w14:paraId="3B8DAE7B" w14:textId="77777777" w:rsidR="00C352F2" w:rsidRDefault="00A861F5">
            <w:pPr>
              <w:jc w:val="center"/>
            </w:pPr>
            <w:r>
              <w:t xml:space="preserve">2019 </w:t>
            </w:r>
          </w:p>
        </w:tc>
        <w:tc>
          <w:tcPr>
            <w:tcW w:w="4788" w:type="dxa"/>
            <w:tcMar>
              <w:top w:w="102" w:type="dxa"/>
              <w:left w:w="62" w:type="dxa"/>
              <w:bottom w:w="102" w:type="dxa"/>
              <w:right w:w="62" w:type="dxa"/>
            </w:tcMar>
          </w:tcPr>
          <w:p w14:paraId="456B8604" w14:textId="77777777" w:rsidR="00C352F2" w:rsidRDefault="00A861F5">
            <w:pPr>
              <w:jc w:val="center"/>
            </w:pPr>
            <w:r>
              <w:t xml:space="preserve">16 лет 6 месяцев </w:t>
            </w:r>
          </w:p>
        </w:tc>
      </w:tr>
      <w:tr w:rsidR="00C352F2" w14:paraId="4792A4FF" w14:textId="77777777">
        <w:tc>
          <w:tcPr>
            <w:tcW w:w="4787" w:type="dxa"/>
            <w:tcMar>
              <w:top w:w="102" w:type="dxa"/>
              <w:left w:w="62" w:type="dxa"/>
              <w:bottom w:w="102" w:type="dxa"/>
              <w:right w:w="62" w:type="dxa"/>
            </w:tcMar>
          </w:tcPr>
          <w:p w14:paraId="4B1F2F27" w14:textId="77777777" w:rsidR="00C352F2" w:rsidRDefault="00A861F5">
            <w:pPr>
              <w:jc w:val="center"/>
            </w:pPr>
            <w:r>
              <w:t xml:space="preserve">2020 </w:t>
            </w:r>
          </w:p>
        </w:tc>
        <w:tc>
          <w:tcPr>
            <w:tcW w:w="4788" w:type="dxa"/>
            <w:tcMar>
              <w:top w:w="102" w:type="dxa"/>
              <w:left w:w="62" w:type="dxa"/>
              <w:bottom w:w="102" w:type="dxa"/>
              <w:right w:w="62" w:type="dxa"/>
            </w:tcMar>
          </w:tcPr>
          <w:p w14:paraId="0660B87F" w14:textId="77777777" w:rsidR="00C352F2" w:rsidRDefault="00A861F5">
            <w:pPr>
              <w:jc w:val="center"/>
            </w:pPr>
            <w:r>
              <w:t xml:space="preserve">17 лет </w:t>
            </w:r>
          </w:p>
        </w:tc>
      </w:tr>
      <w:tr w:rsidR="00C352F2" w14:paraId="42EC74B5" w14:textId="77777777">
        <w:tc>
          <w:tcPr>
            <w:tcW w:w="4787" w:type="dxa"/>
            <w:tcMar>
              <w:top w:w="102" w:type="dxa"/>
              <w:left w:w="62" w:type="dxa"/>
              <w:bottom w:w="102" w:type="dxa"/>
              <w:right w:w="62" w:type="dxa"/>
            </w:tcMar>
          </w:tcPr>
          <w:p w14:paraId="5FD0A1B4" w14:textId="77777777" w:rsidR="00C352F2" w:rsidRDefault="00A861F5">
            <w:pPr>
              <w:jc w:val="center"/>
            </w:pPr>
            <w:r>
              <w:t xml:space="preserve">2021 </w:t>
            </w:r>
          </w:p>
        </w:tc>
        <w:tc>
          <w:tcPr>
            <w:tcW w:w="4788" w:type="dxa"/>
            <w:tcMar>
              <w:top w:w="102" w:type="dxa"/>
              <w:left w:w="62" w:type="dxa"/>
              <w:bottom w:w="102" w:type="dxa"/>
              <w:right w:w="62" w:type="dxa"/>
            </w:tcMar>
          </w:tcPr>
          <w:p w14:paraId="61D852C7" w14:textId="77777777" w:rsidR="00C352F2" w:rsidRDefault="00A861F5">
            <w:pPr>
              <w:jc w:val="center"/>
            </w:pPr>
            <w:r>
              <w:t xml:space="preserve">17 лет 6 месяцев </w:t>
            </w:r>
          </w:p>
        </w:tc>
      </w:tr>
      <w:tr w:rsidR="00C352F2" w14:paraId="1872266A" w14:textId="77777777">
        <w:tc>
          <w:tcPr>
            <w:tcW w:w="4787" w:type="dxa"/>
            <w:tcMar>
              <w:top w:w="102" w:type="dxa"/>
              <w:left w:w="62" w:type="dxa"/>
              <w:bottom w:w="102" w:type="dxa"/>
              <w:right w:w="62" w:type="dxa"/>
            </w:tcMar>
          </w:tcPr>
          <w:p w14:paraId="04462A7C" w14:textId="77777777" w:rsidR="00C352F2" w:rsidRDefault="00A861F5">
            <w:pPr>
              <w:jc w:val="center"/>
            </w:pPr>
            <w:r>
              <w:t xml:space="preserve">2022 </w:t>
            </w:r>
          </w:p>
        </w:tc>
        <w:tc>
          <w:tcPr>
            <w:tcW w:w="4788" w:type="dxa"/>
            <w:tcMar>
              <w:top w:w="102" w:type="dxa"/>
              <w:left w:w="62" w:type="dxa"/>
              <w:bottom w:w="102" w:type="dxa"/>
              <w:right w:w="62" w:type="dxa"/>
            </w:tcMar>
          </w:tcPr>
          <w:p w14:paraId="12D88BA6" w14:textId="77777777" w:rsidR="00C352F2" w:rsidRDefault="00A861F5">
            <w:pPr>
              <w:jc w:val="center"/>
            </w:pPr>
            <w:r>
              <w:t xml:space="preserve">18 лет </w:t>
            </w:r>
          </w:p>
        </w:tc>
      </w:tr>
      <w:tr w:rsidR="00C352F2" w14:paraId="2A05EEB5" w14:textId="77777777">
        <w:tc>
          <w:tcPr>
            <w:tcW w:w="4787" w:type="dxa"/>
            <w:tcMar>
              <w:top w:w="102" w:type="dxa"/>
              <w:left w:w="62" w:type="dxa"/>
              <w:bottom w:w="102" w:type="dxa"/>
              <w:right w:w="62" w:type="dxa"/>
            </w:tcMar>
          </w:tcPr>
          <w:p w14:paraId="6E387271" w14:textId="77777777" w:rsidR="00C352F2" w:rsidRDefault="00A861F5">
            <w:pPr>
              <w:jc w:val="center"/>
            </w:pPr>
            <w:r>
              <w:t xml:space="preserve">2023 </w:t>
            </w:r>
          </w:p>
        </w:tc>
        <w:tc>
          <w:tcPr>
            <w:tcW w:w="4788" w:type="dxa"/>
            <w:tcMar>
              <w:top w:w="102" w:type="dxa"/>
              <w:left w:w="62" w:type="dxa"/>
              <w:bottom w:w="102" w:type="dxa"/>
              <w:right w:w="62" w:type="dxa"/>
            </w:tcMar>
          </w:tcPr>
          <w:p w14:paraId="068B5343" w14:textId="77777777" w:rsidR="00C352F2" w:rsidRDefault="00A861F5">
            <w:pPr>
              <w:jc w:val="center"/>
            </w:pPr>
            <w:r>
              <w:t xml:space="preserve">18 лет 6 месяцев </w:t>
            </w:r>
          </w:p>
        </w:tc>
      </w:tr>
      <w:tr w:rsidR="00C352F2" w14:paraId="5AAA5672" w14:textId="77777777">
        <w:tc>
          <w:tcPr>
            <w:tcW w:w="4787" w:type="dxa"/>
            <w:tcMar>
              <w:top w:w="102" w:type="dxa"/>
              <w:left w:w="62" w:type="dxa"/>
              <w:bottom w:w="102" w:type="dxa"/>
              <w:right w:w="62" w:type="dxa"/>
            </w:tcMar>
          </w:tcPr>
          <w:p w14:paraId="40A36687" w14:textId="77777777" w:rsidR="00C352F2" w:rsidRDefault="00A861F5">
            <w:pPr>
              <w:jc w:val="center"/>
            </w:pPr>
            <w:r>
              <w:t xml:space="preserve">2024 </w:t>
            </w:r>
          </w:p>
        </w:tc>
        <w:tc>
          <w:tcPr>
            <w:tcW w:w="4788" w:type="dxa"/>
            <w:tcMar>
              <w:top w:w="102" w:type="dxa"/>
              <w:left w:w="62" w:type="dxa"/>
              <w:bottom w:w="102" w:type="dxa"/>
              <w:right w:w="62" w:type="dxa"/>
            </w:tcMar>
          </w:tcPr>
          <w:p w14:paraId="57A11B8A" w14:textId="77777777" w:rsidR="00C352F2" w:rsidRDefault="00A861F5">
            <w:pPr>
              <w:jc w:val="center"/>
            </w:pPr>
            <w:r>
              <w:t xml:space="preserve">19 лет </w:t>
            </w:r>
          </w:p>
        </w:tc>
      </w:tr>
      <w:tr w:rsidR="00C352F2" w14:paraId="7398450B" w14:textId="77777777">
        <w:tc>
          <w:tcPr>
            <w:tcW w:w="4787" w:type="dxa"/>
            <w:tcMar>
              <w:top w:w="102" w:type="dxa"/>
              <w:left w:w="62" w:type="dxa"/>
              <w:bottom w:w="102" w:type="dxa"/>
              <w:right w:w="62" w:type="dxa"/>
            </w:tcMar>
          </w:tcPr>
          <w:p w14:paraId="53C34109" w14:textId="77777777" w:rsidR="00C352F2" w:rsidRDefault="00A861F5">
            <w:pPr>
              <w:jc w:val="center"/>
            </w:pPr>
            <w:r>
              <w:t xml:space="preserve">2025 </w:t>
            </w:r>
          </w:p>
        </w:tc>
        <w:tc>
          <w:tcPr>
            <w:tcW w:w="4788" w:type="dxa"/>
            <w:tcMar>
              <w:top w:w="102" w:type="dxa"/>
              <w:left w:w="62" w:type="dxa"/>
              <w:bottom w:w="102" w:type="dxa"/>
              <w:right w:w="62" w:type="dxa"/>
            </w:tcMar>
          </w:tcPr>
          <w:p w14:paraId="04A2C626" w14:textId="77777777" w:rsidR="00C352F2" w:rsidRDefault="00A861F5">
            <w:pPr>
              <w:jc w:val="center"/>
            </w:pPr>
            <w:r>
              <w:t xml:space="preserve">19 лет 6 месяцев </w:t>
            </w:r>
          </w:p>
        </w:tc>
      </w:tr>
    </w:tbl>
    <w:p w14:paraId="339D9B67" w14:textId="77777777" w:rsidR="00C352F2" w:rsidRDefault="00C352F2">
      <w:pPr>
        <w:rPr>
          <w:sz w:val="28"/>
        </w:rPr>
      </w:pPr>
    </w:p>
    <w:p w14:paraId="405F812E" w14:textId="77777777" w:rsidR="00C352F2" w:rsidRDefault="00A861F5">
      <w:r>
        <w:t xml:space="preserve">                   2026 и последующие годы                                                  20 лет</w:t>
      </w:r>
    </w:p>
    <w:p w14:paraId="2AEB957B" w14:textId="77777777" w:rsidR="00C352F2" w:rsidRDefault="00A861F5">
      <w:pPr>
        <w:rPr>
          <w:sz w:val="28"/>
        </w:rPr>
      </w:pPr>
      <w:r>
        <w:rPr>
          <w:sz w:val="28"/>
        </w:rPr>
        <w:t>___________________________________________________________________».</w:t>
      </w:r>
    </w:p>
    <w:p w14:paraId="2AD26C5F" w14:textId="77777777" w:rsidR="00C352F2" w:rsidRDefault="00C352F2">
      <w:pPr>
        <w:rPr>
          <w:sz w:val="28"/>
        </w:rPr>
      </w:pPr>
    </w:p>
    <w:p w14:paraId="6594466F" w14:textId="77777777" w:rsidR="00C352F2" w:rsidRDefault="00C352F2">
      <w:pPr>
        <w:rPr>
          <w:sz w:val="28"/>
        </w:rPr>
      </w:pPr>
    </w:p>
    <w:p w14:paraId="3BCC3AE0" w14:textId="77777777" w:rsidR="00AB7EF8" w:rsidRDefault="00AB7EF8">
      <w:pPr>
        <w:rPr>
          <w:sz w:val="28"/>
        </w:rPr>
      </w:pPr>
    </w:p>
    <w:p w14:paraId="045F0CEF" w14:textId="77777777" w:rsidR="00C352F2" w:rsidRDefault="00A861F5">
      <w:pPr>
        <w:rPr>
          <w:sz w:val="28"/>
        </w:rPr>
      </w:pPr>
      <w:r>
        <w:rPr>
          <w:sz w:val="28"/>
        </w:rPr>
        <w:t>Председатель</w:t>
      </w:r>
    </w:p>
    <w:p w14:paraId="4D7FE2EC" w14:textId="77777777" w:rsidR="00C352F2" w:rsidRDefault="00A861F5">
      <w:pPr>
        <w:rPr>
          <w:sz w:val="28"/>
        </w:rPr>
      </w:pPr>
      <w:r>
        <w:rPr>
          <w:sz w:val="28"/>
        </w:rPr>
        <w:t xml:space="preserve">Собрания депутатов – </w:t>
      </w:r>
    </w:p>
    <w:p w14:paraId="3E31571E" w14:textId="77777777" w:rsidR="00C352F2" w:rsidRDefault="00A861F5">
      <w:pPr>
        <w:rPr>
          <w:sz w:val="28"/>
        </w:rPr>
      </w:pPr>
      <w:r>
        <w:rPr>
          <w:sz w:val="28"/>
        </w:rPr>
        <w:t>глава Белокалитвинского района                                                        С.В. Харченко</w:t>
      </w:r>
    </w:p>
    <w:p w14:paraId="05E7FC82" w14:textId="77777777" w:rsidR="00C1745E" w:rsidRDefault="00C1745E">
      <w:pPr>
        <w:rPr>
          <w:sz w:val="28"/>
        </w:rPr>
      </w:pPr>
    </w:p>
    <w:p w14:paraId="6CC84E03" w14:textId="77777777" w:rsidR="00C1745E" w:rsidRDefault="00C1745E">
      <w:pPr>
        <w:rPr>
          <w:sz w:val="28"/>
        </w:rPr>
      </w:pPr>
    </w:p>
    <w:p w14:paraId="5B65C52B" w14:textId="77777777" w:rsidR="00C1745E" w:rsidRDefault="00C1745E">
      <w:pPr>
        <w:rPr>
          <w:sz w:val="28"/>
        </w:rPr>
      </w:pPr>
    </w:p>
    <w:p w14:paraId="6A49FB07" w14:textId="77777777" w:rsidR="00C1745E" w:rsidRDefault="00C1745E">
      <w:pPr>
        <w:rPr>
          <w:sz w:val="28"/>
        </w:rPr>
      </w:pPr>
    </w:p>
    <w:p w14:paraId="333037C6" w14:textId="77777777" w:rsidR="00C1745E" w:rsidRDefault="00C1745E">
      <w:pPr>
        <w:rPr>
          <w:sz w:val="28"/>
        </w:rPr>
      </w:pPr>
    </w:p>
    <w:p w14:paraId="5BD886E9" w14:textId="77777777" w:rsidR="00C352F2" w:rsidRDefault="00C352F2">
      <w:pPr>
        <w:rPr>
          <w:sz w:val="28"/>
        </w:rPr>
      </w:pPr>
    </w:p>
    <w:p w14:paraId="1CBC8CA3" w14:textId="77777777" w:rsidR="00C352F2" w:rsidRDefault="00C352F2">
      <w:pPr>
        <w:jc w:val="right"/>
      </w:pPr>
    </w:p>
    <w:p w14:paraId="086C0396" w14:textId="77777777" w:rsidR="00C352F2" w:rsidRDefault="00C352F2">
      <w:pPr>
        <w:jc w:val="right"/>
      </w:pPr>
    </w:p>
    <w:p w14:paraId="32D25813" w14:textId="77777777" w:rsidR="00C352F2" w:rsidRDefault="00C352F2">
      <w:pPr>
        <w:jc w:val="right"/>
      </w:pPr>
    </w:p>
    <w:p w14:paraId="60050CE2" w14:textId="77777777" w:rsidR="00AB7EF8" w:rsidRDefault="00AB7EF8">
      <w:pPr>
        <w:jc w:val="right"/>
      </w:pPr>
    </w:p>
    <w:p w14:paraId="4A89AECA" w14:textId="77777777" w:rsidR="00C352F2" w:rsidRDefault="00C352F2">
      <w:pPr>
        <w:jc w:val="right"/>
      </w:pPr>
    </w:p>
    <w:p w14:paraId="1F0345B7" w14:textId="77777777" w:rsidR="00C352F2" w:rsidRDefault="00A861F5">
      <w:pPr>
        <w:jc w:val="right"/>
      </w:pPr>
      <w:r>
        <w:lastRenderedPageBreak/>
        <w:t>Приложение 2</w:t>
      </w:r>
    </w:p>
    <w:p w14:paraId="5B963826" w14:textId="77777777" w:rsidR="00C352F2" w:rsidRDefault="00A861F5">
      <w:pPr>
        <w:jc w:val="right"/>
      </w:pPr>
      <w:r>
        <w:t>к Положению об условиях и порядке</w:t>
      </w:r>
    </w:p>
    <w:p w14:paraId="2CF4EC43" w14:textId="77777777" w:rsidR="00C352F2" w:rsidRDefault="00A861F5">
      <w:pPr>
        <w:jc w:val="right"/>
      </w:pPr>
      <w:r>
        <w:t xml:space="preserve"> назначения государственной пенсии</w:t>
      </w:r>
    </w:p>
    <w:p w14:paraId="4B1893BE" w14:textId="77777777" w:rsidR="00C352F2" w:rsidRDefault="00A861F5">
      <w:pPr>
        <w:jc w:val="right"/>
      </w:pPr>
      <w:r>
        <w:t>за выслугу лет лицам, замещавшим</w:t>
      </w:r>
    </w:p>
    <w:p w14:paraId="08E8ABDB" w14:textId="77777777" w:rsidR="00C352F2" w:rsidRDefault="00A861F5">
      <w:pPr>
        <w:jc w:val="right"/>
      </w:pPr>
      <w:r>
        <w:t xml:space="preserve">муниципальные должности и </w:t>
      </w:r>
    </w:p>
    <w:p w14:paraId="61159D24" w14:textId="77777777" w:rsidR="00C352F2" w:rsidRDefault="00A861F5">
      <w:pPr>
        <w:jc w:val="right"/>
      </w:pPr>
      <w:r>
        <w:t>должности муниципальной службы</w:t>
      </w:r>
    </w:p>
    <w:p w14:paraId="153A4AD8" w14:textId="77777777" w:rsidR="00C352F2" w:rsidRDefault="00C352F2">
      <w:pPr>
        <w:jc w:val="center"/>
      </w:pPr>
    </w:p>
    <w:p w14:paraId="7855EEFF" w14:textId="77777777" w:rsidR="00C352F2" w:rsidRDefault="00A861F5">
      <w:pPr>
        <w:ind w:left="4253"/>
      </w:pPr>
      <w:r>
        <w:t>Главе Администрации Белокалитвинского района</w:t>
      </w:r>
    </w:p>
    <w:p w14:paraId="13BEA520" w14:textId="77777777" w:rsidR="00C352F2" w:rsidRDefault="00A861F5">
      <w:pPr>
        <w:ind w:left="4253"/>
      </w:pPr>
      <w:r>
        <w:t>__________________________________________</w:t>
      </w:r>
    </w:p>
    <w:p w14:paraId="13D1731A" w14:textId="77777777" w:rsidR="00C352F2" w:rsidRDefault="00A861F5">
      <w:pPr>
        <w:ind w:left="4253"/>
      </w:pPr>
      <w:r>
        <w:t xml:space="preserve">                                                             от________________________________________</w:t>
      </w:r>
    </w:p>
    <w:p w14:paraId="653961F1" w14:textId="77777777" w:rsidR="00C352F2" w:rsidRDefault="00A861F5">
      <w:pPr>
        <w:ind w:left="4253"/>
      </w:pPr>
      <w:r>
        <w:t xml:space="preserve">       (фамилия, имя, отчество)</w:t>
      </w:r>
    </w:p>
    <w:p w14:paraId="656F4EEA" w14:textId="77777777" w:rsidR="00C352F2" w:rsidRDefault="00A861F5">
      <w:pPr>
        <w:ind w:left="4253"/>
      </w:pPr>
      <w:r>
        <w:t>__________________________________________</w:t>
      </w:r>
    </w:p>
    <w:p w14:paraId="7A334437" w14:textId="77777777" w:rsidR="00C352F2" w:rsidRDefault="00A861F5">
      <w:pPr>
        <w:ind w:left="4253"/>
      </w:pPr>
      <w:r>
        <w:t>(адрес места постоянного проживания)</w:t>
      </w:r>
    </w:p>
    <w:p w14:paraId="1BCCF0B0" w14:textId="77777777" w:rsidR="00C352F2" w:rsidRDefault="00A861F5">
      <w:pPr>
        <w:ind w:left="4253"/>
      </w:pPr>
      <w:r>
        <w:t>__________________________________________</w:t>
      </w:r>
    </w:p>
    <w:p w14:paraId="203A4969" w14:textId="77777777" w:rsidR="00C352F2" w:rsidRDefault="00A861F5">
      <w:pPr>
        <w:ind w:left="4253"/>
      </w:pPr>
      <w:r>
        <w:t xml:space="preserve">                                                             Телефон___________________________________</w:t>
      </w:r>
    </w:p>
    <w:p w14:paraId="771F00D5" w14:textId="77777777" w:rsidR="00C352F2" w:rsidRDefault="00C352F2">
      <w:pPr>
        <w:ind w:left="3686"/>
      </w:pPr>
    </w:p>
    <w:p w14:paraId="7B6FD45A" w14:textId="77777777" w:rsidR="00C352F2" w:rsidRDefault="00C352F2"/>
    <w:p w14:paraId="0C326CF8" w14:textId="77777777" w:rsidR="00C352F2" w:rsidRDefault="00A861F5">
      <w:pPr>
        <w:jc w:val="center"/>
      </w:pPr>
      <w:r>
        <w:t>ЗАЯВЛЕНИЕ</w:t>
      </w:r>
    </w:p>
    <w:p w14:paraId="058B2BB5" w14:textId="77777777" w:rsidR="00C352F2" w:rsidRDefault="00A861F5">
      <w:pPr>
        <w:ind w:firstLine="709"/>
      </w:pPr>
      <w:r>
        <w:t xml:space="preserve">Прошу включить в мой стаж муниципальной службы, дающий право на государственную пенсию за выслугу лет, период службы ( работы ) с </w:t>
      </w:r>
    </w:p>
    <w:p w14:paraId="4718686A" w14:textId="77777777" w:rsidR="00C352F2" w:rsidRDefault="00A861F5">
      <w:r>
        <w:t xml:space="preserve">«____» ______________________года по «____»______________________года </w:t>
      </w:r>
    </w:p>
    <w:p w14:paraId="0E6A840D" w14:textId="77777777" w:rsidR="00C352F2" w:rsidRDefault="00A861F5">
      <w:r>
        <w:t xml:space="preserve"> в ________________________________________________________________________</w:t>
      </w:r>
    </w:p>
    <w:p w14:paraId="27589C86" w14:textId="77777777" w:rsidR="00C352F2" w:rsidRDefault="00A861F5">
      <w:r>
        <w:rPr>
          <w:sz w:val="20"/>
        </w:rPr>
        <w:t xml:space="preserve">                                                                ( наименование организации )                                 </w:t>
      </w:r>
    </w:p>
    <w:p w14:paraId="0D798432" w14:textId="77777777" w:rsidR="00C352F2" w:rsidRDefault="00A861F5">
      <w:r>
        <w:t xml:space="preserve"> в должности_______________________________________________________________</w:t>
      </w:r>
    </w:p>
    <w:p w14:paraId="09D11888" w14:textId="77777777" w:rsidR="00C352F2" w:rsidRDefault="00A861F5">
      <w:pPr>
        <w:rPr>
          <w:sz w:val="20"/>
        </w:rPr>
      </w:pPr>
      <w:r>
        <w:rPr>
          <w:sz w:val="20"/>
        </w:rPr>
        <w:t xml:space="preserve">                                                                 ( наименовании должности )</w:t>
      </w:r>
    </w:p>
    <w:p w14:paraId="35A6CCE2" w14:textId="77777777" w:rsidR="00C352F2" w:rsidRDefault="00C352F2">
      <w:pPr>
        <w:rPr>
          <w:sz w:val="20"/>
        </w:rPr>
      </w:pPr>
    </w:p>
    <w:p w14:paraId="5B0ECBC6" w14:textId="77777777" w:rsidR="00C352F2" w:rsidRDefault="00A861F5">
      <w:r>
        <w:t xml:space="preserve"> За период службы ( работы ) в указанной должности мною были приобретены опыт и  знания_____________________________________________, необходимые  для исполнения</w:t>
      </w:r>
    </w:p>
    <w:p w14:paraId="61AC4451" w14:textId="77777777" w:rsidR="00C352F2" w:rsidRDefault="00A861F5">
      <w:pPr>
        <w:rPr>
          <w:sz w:val="20"/>
        </w:rPr>
      </w:pPr>
      <w:r>
        <w:rPr>
          <w:sz w:val="20"/>
        </w:rPr>
        <w:t xml:space="preserve">                             (указываются конкретные опыт и знания )</w:t>
      </w:r>
    </w:p>
    <w:p w14:paraId="28C5CC04" w14:textId="77777777" w:rsidR="00C352F2" w:rsidRDefault="00A861F5">
      <w:r>
        <w:t>должностных обязанностей______________________________________________________</w:t>
      </w:r>
    </w:p>
    <w:p w14:paraId="47308135" w14:textId="77777777" w:rsidR="00C352F2" w:rsidRDefault="00A861F5">
      <w:r>
        <w:t>_____________________________________________________________________________</w:t>
      </w:r>
    </w:p>
    <w:p w14:paraId="2AD99A3C" w14:textId="77777777" w:rsidR="00C352F2" w:rsidRDefault="00A861F5">
      <w:pPr>
        <w:rPr>
          <w:sz w:val="20"/>
        </w:rPr>
      </w:pPr>
      <w:r>
        <w:t xml:space="preserve">                                                      </w:t>
      </w:r>
      <w:r>
        <w:rPr>
          <w:sz w:val="20"/>
        </w:rPr>
        <w:t>( наименование должности )</w:t>
      </w:r>
    </w:p>
    <w:p w14:paraId="78FEAA50" w14:textId="77777777" w:rsidR="00C352F2" w:rsidRDefault="00A861F5">
      <w:r>
        <w:t>Приложение:</w:t>
      </w:r>
    </w:p>
    <w:p w14:paraId="5CD8B9F2" w14:textId="77777777" w:rsidR="00C352F2" w:rsidRDefault="00C352F2"/>
    <w:p w14:paraId="01624E90" w14:textId="77777777" w:rsidR="00C352F2" w:rsidRDefault="00A861F5">
      <w:r>
        <w:t>Документы, подтверждающие приобретение соответствующих опыта и знаний и использование их при исполнении должностных обязанностей.</w:t>
      </w:r>
    </w:p>
    <w:p w14:paraId="336C8F07" w14:textId="77777777" w:rsidR="00C352F2" w:rsidRDefault="00C352F2"/>
    <w:p w14:paraId="66B7D988" w14:textId="77777777" w:rsidR="00C352F2" w:rsidRDefault="00A861F5">
      <w:r>
        <w:t>__________________                                                                              ____________________</w:t>
      </w:r>
    </w:p>
    <w:p w14:paraId="36212184" w14:textId="77777777" w:rsidR="00C352F2" w:rsidRDefault="00A861F5">
      <w:r>
        <w:rPr>
          <w:sz w:val="20"/>
        </w:rPr>
        <w:t xml:space="preserve">              ( дата )                                                                                                                      ( подпись заявителя )</w:t>
      </w:r>
    </w:p>
    <w:p w14:paraId="300FA4B6" w14:textId="77777777" w:rsidR="00C352F2" w:rsidRDefault="00A861F5">
      <w:r>
        <w:t>Заявление принято:</w:t>
      </w:r>
    </w:p>
    <w:p w14:paraId="632EB933" w14:textId="77777777" w:rsidR="00C352F2" w:rsidRDefault="00A861F5">
      <w:r>
        <w:t>______________________                                                       ___________________________</w:t>
      </w:r>
    </w:p>
    <w:p w14:paraId="1283C6A0" w14:textId="77777777" w:rsidR="00C352F2" w:rsidRDefault="00A861F5">
      <w:pPr>
        <w:rPr>
          <w:sz w:val="20"/>
        </w:rPr>
      </w:pPr>
      <w:r>
        <w:t xml:space="preserve">                                                                                                  </w:t>
      </w:r>
      <w:r>
        <w:rPr>
          <w:sz w:val="20"/>
        </w:rPr>
        <w:t>( подпись лица, принявшего заявление )</w:t>
      </w:r>
    </w:p>
    <w:p w14:paraId="6467AD95" w14:textId="77777777" w:rsidR="00C352F2" w:rsidRDefault="00C352F2">
      <w:pPr>
        <w:rPr>
          <w:sz w:val="20"/>
        </w:rPr>
      </w:pPr>
    </w:p>
    <w:p w14:paraId="7D5F281F" w14:textId="77777777" w:rsidR="00AB7EF8" w:rsidRDefault="00AB7EF8">
      <w:pPr>
        <w:rPr>
          <w:sz w:val="20"/>
        </w:rPr>
      </w:pPr>
    </w:p>
    <w:p w14:paraId="787B1593" w14:textId="77777777" w:rsidR="00C352F2" w:rsidRDefault="00A861F5">
      <w:pPr>
        <w:rPr>
          <w:sz w:val="28"/>
        </w:rPr>
      </w:pPr>
      <w:r>
        <w:rPr>
          <w:sz w:val="28"/>
        </w:rPr>
        <w:t>Председатель</w:t>
      </w:r>
    </w:p>
    <w:p w14:paraId="24F7B08D" w14:textId="77777777" w:rsidR="00C352F2" w:rsidRDefault="00A861F5">
      <w:pPr>
        <w:rPr>
          <w:sz w:val="28"/>
        </w:rPr>
      </w:pPr>
      <w:r>
        <w:rPr>
          <w:sz w:val="28"/>
        </w:rPr>
        <w:t xml:space="preserve">Собрания депутатов – </w:t>
      </w:r>
    </w:p>
    <w:p w14:paraId="4D3CC659" w14:textId="77777777" w:rsidR="00C352F2" w:rsidRDefault="00A861F5">
      <w:pPr>
        <w:jc w:val="right"/>
        <w:rPr>
          <w:sz w:val="28"/>
        </w:rPr>
      </w:pPr>
      <w:r>
        <w:rPr>
          <w:sz w:val="28"/>
        </w:rPr>
        <w:t>глава Белокалитвинского района                                                        С.В. Харченко</w:t>
      </w:r>
    </w:p>
    <w:p w14:paraId="2F9215DB" w14:textId="77777777" w:rsidR="00C1745E" w:rsidRDefault="00C1745E">
      <w:pPr>
        <w:jc w:val="right"/>
        <w:rPr>
          <w:sz w:val="28"/>
        </w:rPr>
      </w:pPr>
    </w:p>
    <w:p w14:paraId="6BC76BF3" w14:textId="77777777" w:rsidR="00C352F2" w:rsidRDefault="00C352F2">
      <w:pPr>
        <w:jc w:val="right"/>
        <w:rPr>
          <w:highlight w:val="yellow"/>
        </w:rPr>
      </w:pPr>
    </w:p>
    <w:p w14:paraId="18DF0D90" w14:textId="77777777" w:rsidR="00AB7EF8" w:rsidRDefault="00AB7EF8">
      <w:pPr>
        <w:jc w:val="right"/>
        <w:rPr>
          <w:highlight w:val="yellow"/>
        </w:rPr>
      </w:pPr>
    </w:p>
    <w:p w14:paraId="73D4B7B3" w14:textId="77777777" w:rsidR="00AB7EF8" w:rsidRDefault="00AB7EF8">
      <w:pPr>
        <w:jc w:val="right"/>
        <w:rPr>
          <w:highlight w:val="yellow"/>
        </w:rPr>
      </w:pPr>
    </w:p>
    <w:p w14:paraId="5C8542A9" w14:textId="77777777" w:rsidR="00C352F2" w:rsidRDefault="00A861F5">
      <w:pPr>
        <w:jc w:val="right"/>
      </w:pPr>
      <w:r>
        <w:lastRenderedPageBreak/>
        <w:t>Приложение 3</w:t>
      </w:r>
    </w:p>
    <w:p w14:paraId="7F5B311F" w14:textId="77777777" w:rsidR="00C352F2" w:rsidRDefault="00A861F5">
      <w:pPr>
        <w:jc w:val="right"/>
      </w:pPr>
      <w:r>
        <w:t>к Положению об условиях и порядке</w:t>
      </w:r>
    </w:p>
    <w:p w14:paraId="68786965" w14:textId="77777777" w:rsidR="00C352F2" w:rsidRDefault="00A861F5">
      <w:pPr>
        <w:jc w:val="right"/>
      </w:pPr>
      <w:r>
        <w:t xml:space="preserve"> назначения государственной пенсии</w:t>
      </w:r>
    </w:p>
    <w:p w14:paraId="6E7040B3" w14:textId="77777777" w:rsidR="00C352F2" w:rsidRDefault="00A861F5">
      <w:pPr>
        <w:jc w:val="right"/>
      </w:pPr>
      <w:r>
        <w:t>за выслугу лет лицам, замещавшим</w:t>
      </w:r>
    </w:p>
    <w:p w14:paraId="636EFA47" w14:textId="77777777" w:rsidR="00C352F2" w:rsidRDefault="00A861F5">
      <w:pPr>
        <w:jc w:val="right"/>
      </w:pPr>
      <w:r>
        <w:t xml:space="preserve">муниципальные должности и </w:t>
      </w:r>
    </w:p>
    <w:p w14:paraId="33845B52" w14:textId="77777777" w:rsidR="00C352F2" w:rsidRDefault="00A861F5">
      <w:pPr>
        <w:jc w:val="right"/>
      </w:pPr>
      <w:r>
        <w:t>должности муниципальной службы</w:t>
      </w:r>
    </w:p>
    <w:p w14:paraId="77B03758" w14:textId="77777777" w:rsidR="00C352F2" w:rsidRDefault="00C352F2">
      <w:pPr>
        <w:pStyle w:val="ConsPlusNormal"/>
        <w:widowControl/>
        <w:tabs>
          <w:tab w:val="left" w:pos="5025"/>
          <w:tab w:val="left" w:pos="6105"/>
        </w:tabs>
        <w:ind w:firstLine="0"/>
        <w:jc w:val="center"/>
        <w:rPr>
          <w:rFonts w:ascii="Times New Roman" w:hAnsi="Times New Roman"/>
          <w:b/>
          <w:sz w:val="22"/>
        </w:rPr>
      </w:pPr>
    </w:p>
    <w:p w14:paraId="3E483403" w14:textId="77777777" w:rsidR="00C352F2" w:rsidRDefault="00A861F5">
      <w:pPr>
        <w:pStyle w:val="ConsPlusNormal"/>
        <w:widowControl/>
        <w:tabs>
          <w:tab w:val="left" w:pos="5025"/>
          <w:tab w:val="left" w:pos="6105"/>
        </w:tabs>
        <w:ind w:firstLine="0"/>
        <w:jc w:val="center"/>
        <w:rPr>
          <w:rFonts w:ascii="Times New Roman" w:hAnsi="Times New Roman"/>
          <w:b/>
          <w:sz w:val="22"/>
        </w:rPr>
      </w:pPr>
      <w:r>
        <w:rPr>
          <w:rFonts w:ascii="Times New Roman" w:hAnsi="Times New Roman"/>
          <w:b/>
          <w:sz w:val="22"/>
        </w:rPr>
        <w:t>СПРАВКА</w:t>
      </w:r>
    </w:p>
    <w:p w14:paraId="73003978" w14:textId="77777777" w:rsidR="00C352F2" w:rsidRDefault="00A861F5">
      <w:pPr>
        <w:pStyle w:val="ConsPlusTitle"/>
        <w:widowControl/>
        <w:jc w:val="center"/>
        <w:rPr>
          <w:rFonts w:ascii="Times New Roman" w:hAnsi="Times New Roman"/>
          <w:sz w:val="22"/>
        </w:rPr>
      </w:pPr>
      <w:r>
        <w:rPr>
          <w:rFonts w:ascii="Times New Roman" w:hAnsi="Times New Roman"/>
          <w:sz w:val="22"/>
        </w:rPr>
        <w:t>О РАЗМЕРЕ СРЕДНЕМЕСЯЧНОГО ДЕНЕЖНОГО СОДЕРЖАНИЯ</w:t>
      </w:r>
    </w:p>
    <w:p w14:paraId="6AA99D63" w14:textId="77777777" w:rsidR="00C352F2" w:rsidRDefault="00A861F5">
      <w:pPr>
        <w:pStyle w:val="ConsPlusTitle"/>
        <w:widowControl/>
        <w:jc w:val="center"/>
        <w:rPr>
          <w:rFonts w:ascii="Times New Roman" w:hAnsi="Times New Roman"/>
          <w:sz w:val="22"/>
        </w:rPr>
      </w:pPr>
      <w:r>
        <w:rPr>
          <w:rFonts w:ascii="Times New Roman" w:hAnsi="Times New Roman"/>
          <w:sz w:val="22"/>
        </w:rPr>
        <w:t>ЛИЦА, ЗАМЕЩАВШЕГО  МУНИЦИПАЛЬНУЮ ДОЛЖНОСТЬ</w:t>
      </w:r>
    </w:p>
    <w:p w14:paraId="0807D548" w14:textId="77777777" w:rsidR="00C352F2" w:rsidRDefault="00A861F5">
      <w:pPr>
        <w:pStyle w:val="ConsPlusTitle"/>
        <w:widowControl/>
        <w:jc w:val="center"/>
      </w:pPr>
      <w:r>
        <w:rPr>
          <w:rFonts w:ascii="Times New Roman" w:hAnsi="Times New Roman"/>
          <w:sz w:val="22"/>
        </w:rPr>
        <w:t>ИЛИ  ДОЛЖНОСТЬ МУНИЦИПАЛЬНОЙ СЛУЖБЫ</w:t>
      </w:r>
    </w:p>
    <w:p w14:paraId="2F8DD75E" w14:textId="77777777" w:rsidR="00C352F2" w:rsidRDefault="00A861F5">
      <w:pPr>
        <w:rPr>
          <w:sz w:val="20"/>
        </w:rPr>
      </w:pPr>
      <w:r>
        <w:rPr>
          <w:sz w:val="28"/>
        </w:rPr>
        <w:t>Среднемесячное  денежное содержание</w:t>
      </w:r>
      <w:r>
        <w:rPr>
          <w:sz w:val="20"/>
        </w:rPr>
        <w:t xml:space="preserve"> ________________________________________________</w:t>
      </w:r>
    </w:p>
    <w:p w14:paraId="6F8BEB11" w14:textId="77777777" w:rsidR="00C352F2" w:rsidRDefault="00A861F5">
      <w:pPr>
        <w:ind w:firstLine="6096"/>
        <w:jc w:val="both"/>
        <w:rPr>
          <w:sz w:val="20"/>
        </w:rPr>
      </w:pPr>
      <w:r>
        <w:rPr>
          <w:sz w:val="20"/>
        </w:rPr>
        <w:t>(фамилия, имя, отчество)</w:t>
      </w:r>
    </w:p>
    <w:p w14:paraId="65C5D4AC" w14:textId="77777777" w:rsidR="00C352F2" w:rsidRDefault="00A861F5">
      <w:pPr>
        <w:jc w:val="both"/>
        <w:rPr>
          <w:sz w:val="28"/>
        </w:rPr>
      </w:pPr>
      <w:r>
        <w:rPr>
          <w:sz w:val="28"/>
        </w:rPr>
        <w:t>замещавшего в ___________________________________________________</w:t>
      </w:r>
    </w:p>
    <w:p w14:paraId="717CC118" w14:textId="77777777" w:rsidR="00C352F2" w:rsidRDefault="00A861F5">
      <w:pPr>
        <w:jc w:val="center"/>
        <w:rPr>
          <w:sz w:val="20"/>
        </w:rPr>
      </w:pPr>
      <w:r>
        <w:rPr>
          <w:sz w:val="20"/>
        </w:rPr>
        <w:t>(наименование муниципального органа)</w:t>
      </w:r>
    </w:p>
    <w:p w14:paraId="5A08A429" w14:textId="77777777" w:rsidR="00C352F2" w:rsidRDefault="00A861F5">
      <w:pPr>
        <w:jc w:val="both"/>
        <w:rPr>
          <w:sz w:val="20"/>
        </w:rPr>
      </w:pPr>
      <w:r>
        <w:rPr>
          <w:sz w:val="28"/>
        </w:rPr>
        <w:t xml:space="preserve">должность </w:t>
      </w:r>
      <w:r>
        <w:rPr>
          <w:sz w:val="20"/>
        </w:rPr>
        <w:t>______________________________________________________________________________</w:t>
      </w:r>
    </w:p>
    <w:p w14:paraId="188EAF36" w14:textId="77777777" w:rsidR="00C352F2" w:rsidRDefault="00A861F5">
      <w:pPr>
        <w:jc w:val="both"/>
      </w:pPr>
      <w:r>
        <w:t xml:space="preserve">               (наименование муниципальной должности, должности муниципальной службы)</w:t>
      </w:r>
    </w:p>
    <w:p w14:paraId="34E456D3" w14:textId="77777777" w:rsidR="00C352F2" w:rsidRDefault="00A861F5">
      <w:pPr>
        <w:jc w:val="both"/>
        <w:rPr>
          <w:sz w:val="20"/>
        </w:rPr>
      </w:pPr>
      <w:r>
        <w:rPr>
          <w:sz w:val="28"/>
        </w:rPr>
        <w:t>за период с</w:t>
      </w:r>
      <w:r>
        <w:rPr>
          <w:sz w:val="20"/>
        </w:rPr>
        <w:t xml:space="preserve"> ________________________ </w:t>
      </w:r>
      <w:r>
        <w:rPr>
          <w:sz w:val="28"/>
        </w:rPr>
        <w:t>по</w:t>
      </w:r>
      <w:r>
        <w:rPr>
          <w:sz w:val="20"/>
        </w:rPr>
        <w:t xml:space="preserve"> _______________________________ </w:t>
      </w:r>
      <w:r>
        <w:rPr>
          <w:sz w:val="28"/>
        </w:rPr>
        <w:t>составляло:</w:t>
      </w:r>
    </w:p>
    <w:p w14:paraId="36E3BCF0" w14:textId="77777777" w:rsidR="00C352F2" w:rsidRDefault="00A861F5">
      <w:pPr>
        <w:jc w:val="both"/>
        <w:rPr>
          <w:sz w:val="20"/>
        </w:rPr>
      </w:pPr>
      <w:r>
        <w:rPr>
          <w:sz w:val="20"/>
        </w:rPr>
        <w:t xml:space="preserve">                                  (день, месяц, год)                                 (день, месяц, год)</w:t>
      </w:r>
    </w:p>
    <w:p w14:paraId="59D40652" w14:textId="77777777" w:rsidR="00C352F2" w:rsidRDefault="00C352F2">
      <w:pPr>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1831"/>
        <w:gridCol w:w="1356"/>
        <w:gridCol w:w="1523"/>
      </w:tblGrid>
      <w:tr w:rsidR="00C352F2" w14:paraId="783E0C47" w14:textId="77777777">
        <w:tc>
          <w:tcPr>
            <w:tcW w:w="4927" w:type="dxa"/>
            <w:vMerge w:val="restart"/>
            <w:tcBorders>
              <w:top w:val="single" w:sz="4" w:space="0" w:color="000000"/>
              <w:left w:val="single" w:sz="4" w:space="0" w:color="000000"/>
              <w:bottom w:val="single" w:sz="4" w:space="0" w:color="000000"/>
              <w:right w:val="single" w:sz="4" w:space="0" w:color="000000"/>
            </w:tcBorders>
          </w:tcPr>
          <w:p w14:paraId="36036E67" w14:textId="77777777" w:rsidR="00C352F2" w:rsidRDefault="00C352F2">
            <w:pPr>
              <w:jc w:val="center"/>
              <w:rPr>
                <w:sz w:val="20"/>
              </w:rPr>
            </w:pPr>
          </w:p>
          <w:p w14:paraId="3CAF2D80" w14:textId="77777777" w:rsidR="00C352F2" w:rsidRDefault="00A861F5">
            <w:pPr>
              <w:pStyle w:val="1"/>
              <w:tabs>
                <w:tab w:val="clear" w:pos="2110"/>
                <w:tab w:val="left" w:pos="1798"/>
                <w:tab w:val="left" w:pos="2188"/>
              </w:tabs>
              <w:rPr>
                <w:b w:val="0"/>
              </w:rPr>
            </w:pPr>
            <w:r>
              <w:rPr>
                <w:b w:val="0"/>
              </w:rPr>
              <w:t>Денежное содержание</w:t>
            </w:r>
          </w:p>
        </w:tc>
        <w:tc>
          <w:tcPr>
            <w:tcW w:w="1831" w:type="dxa"/>
            <w:vMerge w:val="restart"/>
            <w:tcBorders>
              <w:top w:val="single" w:sz="4" w:space="0" w:color="000000"/>
              <w:left w:val="single" w:sz="4" w:space="0" w:color="000000"/>
              <w:bottom w:val="single" w:sz="4" w:space="0" w:color="000000"/>
              <w:right w:val="single" w:sz="4" w:space="0" w:color="000000"/>
            </w:tcBorders>
          </w:tcPr>
          <w:p w14:paraId="2771574D" w14:textId="77777777" w:rsidR="00C352F2" w:rsidRDefault="00A861F5">
            <w:pPr>
              <w:jc w:val="center"/>
            </w:pPr>
            <w:r>
              <w:t>За___________</w:t>
            </w:r>
          </w:p>
          <w:p w14:paraId="422EE99B" w14:textId="77777777" w:rsidR="00C352F2" w:rsidRDefault="00A861F5">
            <w:pPr>
              <w:jc w:val="center"/>
            </w:pPr>
            <w:r>
              <w:t>месяцев</w:t>
            </w:r>
          </w:p>
          <w:p w14:paraId="1CC4C7D6" w14:textId="77777777" w:rsidR="00C352F2" w:rsidRDefault="00A861F5">
            <w:pPr>
              <w:jc w:val="center"/>
            </w:pPr>
            <w:r>
              <w:t>(рублей, копеек)</w:t>
            </w:r>
          </w:p>
        </w:tc>
        <w:tc>
          <w:tcPr>
            <w:tcW w:w="2879" w:type="dxa"/>
            <w:gridSpan w:val="2"/>
            <w:tcBorders>
              <w:top w:val="single" w:sz="4" w:space="0" w:color="000000"/>
              <w:left w:val="single" w:sz="4" w:space="0" w:color="000000"/>
              <w:bottom w:val="single" w:sz="4" w:space="0" w:color="000000"/>
              <w:right w:val="single" w:sz="4" w:space="0" w:color="000000"/>
            </w:tcBorders>
          </w:tcPr>
          <w:p w14:paraId="44331F21" w14:textId="77777777" w:rsidR="00C352F2" w:rsidRDefault="00A861F5">
            <w:pPr>
              <w:pStyle w:val="3"/>
              <w:tabs>
                <w:tab w:val="left" w:pos="720"/>
              </w:tabs>
              <w:ind w:left="720" w:hanging="720"/>
              <w:rPr>
                <w:rFonts w:ascii="Times New Roman" w:hAnsi="Times New Roman"/>
                <w:b w:val="0"/>
              </w:rPr>
            </w:pPr>
            <w:r>
              <w:rPr>
                <w:rFonts w:ascii="Times New Roman" w:hAnsi="Times New Roman"/>
                <w:b w:val="0"/>
              </w:rPr>
              <w:t>В месяц</w:t>
            </w:r>
          </w:p>
        </w:tc>
      </w:tr>
      <w:tr w:rsidR="00C352F2" w14:paraId="7A7CE657" w14:textId="77777777">
        <w:tc>
          <w:tcPr>
            <w:tcW w:w="4927" w:type="dxa"/>
            <w:vMerge/>
            <w:tcBorders>
              <w:top w:val="single" w:sz="4" w:space="0" w:color="000000"/>
              <w:left w:val="single" w:sz="4" w:space="0" w:color="000000"/>
              <w:bottom w:val="single" w:sz="4" w:space="0" w:color="000000"/>
              <w:right w:val="single" w:sz="4" w:space="0" w:color="000000"/>
            </w:tcBorders>
          </w:tcPr>
          <w:p w14:paraId="7F69F115" w14:textId="77777777" w:rsidR="00C352F2" w:rsidRDefault="00C352F2"/>
        </w:tc>
        <w:tc>
          <w:tcPr>
            <w:tcW w:w="1831" w:type="dxa"/>
            <w:vMerge/>
            <w:tcBorders>
              <w:top w:val="single" w:sz="4" w:space="0" w:color="000000"/>
              <w:left w:val="single" w:sz="4" w:space="0" w:color="000000"/>
              <w:bottom w:val="single" w:sz="4" w:space="0" w:color="000000"/>
              <w:right w:val="single" w:sz="4" w:space="0" w:color="000000"/>
            </w:tcBorders>
          </w:tcPr>
          <w:p w14:paraId="1E52A50C" w14:textId="77777777" w:rsidR="00C352F2" w:rsidRDefault="00C352F2"/>
        </w:tc>
        <w:tc>
          <w:tcPr>
            <w:tcW w:w="1356" w:type="dxa"/>
            <w:tcBorders>
              <w:top w:val="single" w:sz="4" w:space="0" w:color="000000"/>
              <w:left w:val="single" w:sz="4" w:space="0" w:color="000000"/>
              <w:bottom w:val="single" w:sz="4" w:space="0" w:color="000000"/>
              <w:right w:val="single" w:sz="4" w:space="0" w:color="000000"/>
            </w:tcBorders>
          </w:tcPr>
          <w:p w14:paraId="63927EEB" w14:textId="77777777" w:rsidR="00C352F2" w:rsidRDefault="00A861F5">
            <w:pPr>
              <w:jc w:val="center"/>
            </w:pPr>
            <w:r>
              <w:t>процентов</w:t>
            </w:r>
          </w:p>
        </w:tc>
        <w:tc>
          <w:tcPr>
            <w:tcW w:w="1523" w:type="dxa"/>
            <w:tcBorders>
              <w:top w:val="single" w:sz="4" w:space="0" w:color="000000"/>
              <w:left w:val="single" w:sz="4" w:space="0" w:color="000000"/>
              <w:bottom w:val="single" w:sz="4" w:space="0" w:color="000000"/>
              <w:right w:val="single" w:sz="4" w:space="0" w:color="000000"/>
            </w:tcBorders>
          </w:tcPr>
          <w:p w14:paraId="061BFB1B" w14:textId="77777777" w:rsidR="00C352F2" w:rsidRDefault="00A861F5">
            <w:pPr>
              <w:jc w:val="center"/>
            </w:pPr>
            <w:r>
              <w:t>рублей, копеек</w:t>
            </w:r>
          </w:p>
        </w:tc>
      </w:tr>
      <w:tr w:rsidR="00C352F2" w14:paraId="067A5BEE" w14:textId="77777777">
        <w:tc>
          <w:tcPr>
            <w:tcW w:w="4927" w:type="dxa"/>
            <w:tcBorders>
              <w:top w:val="single" w:sz="4" w:space="0" w:color="000000"/>
              <w:left w:val="single" w:sz="4" w:space="0" w:color="000000"/>
              <w:bottom w:val="single" w:sz="4" w:space="0" w:color="000000"/>
              <w:right w:val="single" w:sz="4" w:space="0" w:color="000000"/>
            </w:tcBorders>
          </w:tcPr>
          <w:p w14:paraId="249D85E7" w14:textId="77777777" w:rsidR="00C352F2" w:rsidRDefault="00A861F5">
            <w:pPr>
              <w:jc w:val="both"/>
            </w:pPr>
            <w:r>
              <w:t>1.  Должностной оклад</w:t>
            </w:r>
          </w:p>
          <w:p w14:paraId="4A26B0C8" w14:textId="77777777" w:rsidR="00C352F2" w:rsidRDefault="00A861F5">
            <w:pPr>
              <w:jc w:val="both"/>
              <w:rPr>
                <w:sz w:val="20"/>
              </w:rPr>
            </w:pPr>
            <w:r>
              <w:rPr>
                <w:sz w:val="20"/>
              </w:rPr>
              <w:t>с _______20__ г. по______20__ г. _______руб. ___коп.</w:t>
            </w:r>
          </w:p>
          <w:p w14:paraId="4958B588" w14:textId="77777777" w:rsidR="00C352F2" w:rsidRDefault="00A861F5">
            <w:pPr>
              <w:jc w:val="both"/>
              <w:rPr>
                <w:sz w:val="20"/>
              </w:rPr>
            </w:pPr>
            <w:r>
              <w:rPr>
                <w:sz w:val="20"/>
              </w:rPr>
              <w:t>с _______20__ г.по_______20__г. _______руб. ___коп.</w:t>
            </w:r>
          </w:p>
          <w:p w14:paraId="6B390A2E" w14:textId="77777777" w:rsidR="00C352F2" w:rsidRDefault="00A861F5">
            <w:pPr>
              <w:jc w:val="both"/>
              <w:rPr>
                <w:sz w:val="20"/>
              </w:rPr>
            </w:pPr>
            <w:r>
              <w:rPr>
                <w:sz w:val="20"/>
              </w:rPr>
              <w:t>с _______20__г.по________20__г._______руб. ___коп.</w:t>
            </w:r>
          </w:p>
          <w:p w14:paraId="06487682" w14:textId="77777777" w:rsidR="00C352F2" w:rsidRDefault="00A861F5">
            <w:pPr>
              <w:jc w:val="both"/>
              <w:rPr>
                <w:sz w:val="20"/>
              </w:rPr>
            </w:pPr>
            <w:r>
              <w:rPr>
                <w:sz w:val="20"/>
              </w:rPr>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24F70D01" w14:textId="77777777" w:rsidR="00C352F2" w:rsidRDefault="00C352F2">
            <w:pPr>
              <w:jc w:val="both"/>
              <w:rPr>
                <w:sz w:val="20"/>
              </w:rPr>
            </w:pPr>
          </w:p>
        </w:tc>
        <w:tc>
          <w:tcPr>
            <w:tcW w:w="1356" w:type="dxa"/>
            <w:tcBorders>
              <w:top w:val="single" w:sz="4" w:space="0" w:color="000000"/>
              <w:left w:val="single" w:sz="4" w:space="0" w:color="000000"/>
              <w:bottom w:val="single" w:sz="4" w:space="0" w:color="000000"/>
              <w:right w:val="single" w:sz="4" w:space="0" w:color="000000"/>
            </w:tcBorders>
          </w:tcPr>
          <w:p w14:paraId="34BAA68C" w14:textId="77777777" w:rsidR="00C352F2" w:rsidRDefault="00C352F2">
            <w:pPr>
              <w:jc w:val="center"/>
              <w:rPr>
                <w:sz w:val="20"/>
              </w:rPr>
            </w:pPr>
          </w:p>
        </w:tc>
        <w:tc>
          <w:tcPr>
            <w:tcW w:w="1523" w:type="dxa"/>
            <w:tcBorders>
              <w:top w:val="single" w:sz="4" w:space="0" w:color="000000"/>
              <w:left w:val="single" w:sz="4" w:space="0" w:color="000000"/>
              <w:bottom w:val="single" w:sz="4" w:space="0" w:color="000000"/>
              <w:right w:val="single" w:sz="4" w:space="0" w:color="000000"/>
            </w:tcBorders>
          </w:tcPr>
          <w:p w14:paraId="779411C3" w14:textId="77777777" w:rsidR="00C352F2" w:rsidRDefault="00C352F2">
            <w:pPr>
              <w:jc w:val="center"/>
              <w:rPr>
                <w:sz w:val="20"/>
              </w:rPr>
            </w:pPr>
          </w:p>
        </w:tc>
      </w:tr>
      <w:tr w:rsidR="00C352F2" w14:paraId="0EBEE44F" w14:textId="77777777">
        <w:tc>
          <w:tcPr>
            <w:tcW w:w="4927" w:type="dxa"/>
            <w:tcBorders>
              <w:top w:val="single" w:sz="4" w:space="0" w:color="000000"/>
              <w:left w:val="single" w:sz="4" w:space="0" w:color="000000"/>
              <w:bottom w:val="single" w:sz="4" w:space="0" w:color="000000"/>
              <w:right w:val="single" w:sz="4" w:space="0" w:color="000000"/>
            </w:tcBorders>
          </w:tcPr>
          <w:p w14:paraId="1F257721" w14:textId="77777777" w:rsidR="00C352F2" w:rsidRDefault="00A861F5">
            <w:pPr>
              <w:numPr>
                <w:ilvl w:val="0"/>
                <w:numId w:val="1"/>
              </w:numPr>
              <w:jc w:val="both"/>
            </w:pPr>
            <w:r>
              <w:t>Ежемесячные надбавки к должностному окладу:</w:t>
            </w:r>
          </w:p>
          <w:p w14:paraId="7B57F345" w14:textId="77777777" w:rsidR="00C352F2" w:rsidRDefault="00C352F2">
            <w:pPr>
              <w:ind w:left="1080"/>
              <w:jc w:val="both"/>
              <w:rPr>
                <w:sz w:val="16"/>
              </w:rPr>
            </w:pPr>
          </w:p>
        </w:tc>
        <w:tc>
          <w:tcPr>
            <w:tcW w:w="1831" w:type="dxa"/>
            <w:tcBorders>
              <w:top w:val="single" w:sz="4" w:space="0" w:color="000000"/>
              <w:left w:val="single" w:sz="4" w:space="0" w:color="000000"/>
              <w:bottom w:val="single" w:sz="4" w:space="0" w:color="000000"/>
              <w:right w:val="single" w:sz="4" w:space="0" w:color="000000"/>
            </w:tcBorders>
          </w:tcPr>
          <w:p w14:paraId="781C8670" w14:textId="77777777" w:rsidR="00C352F2" w:rsidRDefault="00C352F2">
            <w:pPr>
              <w:jc w:val="both"/>
              <w:rPr>
                <w:sz w:val="20"/>
              </w:rPr>
            </w:pPr>
          </w:p>
        </w:tc>
        <w:tc>
          <w:tcPr>
            <w:tcW w:w="1356" w:type="dxa"/>
            <w:tcBorders>
              <w:top w:val="single" w:sz="4" w:space="0" w:color="000000"/>
              <w:left w:val="single" w:sz="4" w:space="0" w:color="000000"/>
              <w:bottom w:val="single" w:sz="4" w:space="0" w:color="000000"/>
              <w:right w:val="single" w:sz="4" w:space="0" w:color="000000"/>
            </w:tcBorders>
          </w:tcPr>
          <w:p w14:paraId="795E77F0" w14:textId="77777777" w:rsidR="00C352F2" w:rsidRDefault="00C352F2">
            <w:pPr>
              <w:jc w:val="center"/>
              <w:rPr>
                <w:sz w:val="20"/>
              </w:rPr>
            </w:pPr>
          </w:p>
        </w:tc>
        <w:tc>
          <w:tcPr>
            <w:tcW w:w="1523" w:type="dxa"/>
            <w:tcBorders>
              <w:top w:val="single" w:sz="4" w:space="0" w:color="000000"/>
              <w:left w:val="single" w:sz="4" w:space="0" w:color="000000"/>
              <w:bottom w:val="single" w:sz="4" w:space="0" w:color="000000"/>
              <w:right w:val="single" w:sz="4" w:space="0" w:color="000000"/>
            </w:tcBorders>
          </w:tcPr>
          <w:p w14:paraId="382C18C4" w14:textId="77777777" w:rsidR="00C352F2" w:rsidRDefault="00C352F2">
            <w:pPr>
              <w:jc w:val="center"/>
              <w:rPr>
                <w:sz w:val="20"/>
              </w:rPr>
            </w:pPr>
          </w:p>
        </w:tc>
      </w:tr>
      <w:tr w:rsidR="00C352F2" w14:paraId="073BDD3C" w14:textId="77777777">
        <w:tc>
          <w:tcPr>
            <w:tcW w:w="4927" w:type="dxa"/>
            <w:tcBorders>
              <w:top w:val="single" w:sz="4" w:space="0" w:color="000000"/>
              <w:left w:val="single" w:sz="4" w:space="0" w:color="000000"/>
              <w:bottom w:val="single" w:sz="4" w:space="0" w:color="000000"/>
              <w:right w:val="single" w:sz="4" w:space="0" w:color="000000"/>
            </w:tcBorders>
          </w:tcPr>
          <w:p w14:paraId="4C495AA7" w14:textId="77777777" w:rsidR="00C352F2" w:rsidRDefault="00A861F5">
            <w:pPr>
              <w:jc w:val="both"/>
            </w:pPr>
            <w:r>
              <w:t xml:space="preserve">а)  квалификационная </w:t>
            </w:r>
          </w:p>
          <w:p w14:paraId="35279C19" w14:textId="77777777" w:rsidR="00C352F2" w:rsidRDefault="00A861F5">
            <w:pPr>
              <w:jc w:val="both"/>
              <w:rPr>
                <w:sz w:val="20"/>
              </w:rPr>
            </w:pPr>
            <w:r>
              <w:rPr>
                <w:sz w:val="20"/>
              </w:rPr>
              <w:t xml:space="preserve">с _______20__ г. по ______20__ г._______руб. ___коп. </w:t>
            </w:r>
          </w:p>
          <w:p w14:paraId="4B9C4658" w14:textId="77777777" w:rsidR="00C352F2" w:rsidRDefault="00A861F5">
            <w:pPr>
              <w:jc w:val="both"/>
              <w:rPr>
                <w:sz w:val="20"/>
              </w:rPr>
            </w:pPr>
            <w:r>
              <w:rPr>
                <w:sz w:val="20"/>
              </w:rPr>
              <w:t>с _______20__ г.по_______20__г. _______руб. ___коп.</w:t>
            </w:r>
          </w:p>
          <w:p w14:paraId="454380F3" w14:textId="77777777" w:rsidR="00C352F2" w:rsidRDefault="00A861F5">
            <w:pPr>
              <w:jc w:val="both"/>
              <w:rPr>
                <w:sz w:val="20"/>
              </w:rPr>
            </w:pPr>
            <w:r>
              <w:rPr>
                <w:sz w:val="20"/>
              </w:rPr>
              <w:t>с _______20__г.по________20__г._______руб. ___коп.</w:t>
            </w:r>
          </w:p>
          <w:p w14:paraId="49B6C218" w14:textId="77777777" w:rsidR="00C352F2" w:rsidRDefault="00A861F5">
            <w:pPr>
              <w:jc w:val="both"/>
              <w:rPr>
                <w:sz w:val="16"/>
              </w:rPr>
            </w:pPr>
            <w:r>
              <w:rPr>
                <w:sz w:val="20"/>
              </w:rPr>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0340E811" w14:textId="77777777" w:rsidR="00C352F2" w:rsidRDefault="00C352F2">
            <w:pPr>
              <w:jc w:val="both"/>
              <w:rPr>
                <w:sz w:val="20"/>
              </w:rPr>
            </w:pPr>
          </w:p>
        </w:tc>
        <w:tc>
          <w:tcPr>
            <w:tcW w:w="1356" w:type="dxa"/>
            <w:tcBorders>
              <w:top w:val="single" w:sz="4" w:space="0" w:color="000000"/>
              <w:left w:val="single" w:sz="4" w:space="0" w:color="000000"/>
              <w:bottom w:val="single" w:sz="4" w:space="0" w:color="000000"/>
              <w:right w:val="single" w:sz="4" w:space="0" w:color="000000"/>
            </w:tcBorders>
          </w:tcPr>
          <w:p w14:paraId="6C138361" w14:textId="77777777" w:rsidR="00C352F2" w:rsidRDefault="00C352F2">
            <w:pPr>
              <w:jc w:val="center"/>
              <w:rPr>
                <w:sz w:val="20"/>
              </w:rPr>
            </w:pPr>
          </w:p>
        </w:tc>
        <w:tc>
          <w:tcPr>
            <w:tcW w:w="1523" w:type="dxa"/>
            <w:tcBorders>
              <w:top w:val="single" w:sz="4" w:space="0" w:color="000000"/>
              <w:left w:val="single" w:sz="4" w:space="0" w:color="000000"/>
              <w:bottom w:val="single" w:sz="4" w:space="0" w:color="000000"/>
              <w:right w:val="single" w:sz="4" w:space="0" w:color="000000"/>
            </w:tcBorders>
          </w:tcPr>
          <w:p w14:paraId="43A40AB7" w14:textId="77777777" w:rsidR="00C352F2" w:rsidRDefault="00C352F2">
            <w:pPr>
              <w:jc w:val="center"/>
              <w:rPr>
                <w:sz w:val="20"/>
              </w:rPr>
            </w:pPr>
          </w:p>
        </w:tc>
      </w:tr>
      <w:tr w:rsidR="00C352F2" w14:paraId="768C881D" w14:textId="77777777">
        <w:tc>
          <w:tcPr>
            <w:tcW w:w="4927" w:type="dxa"/>
            <w:tcBorders>
              <w:top w:val="single" w:sz="4" w:space="0" w:color="000000"/>
              <w:left w:val="single" w:sz="4" w:space="0" w:color="000000"/>
              <w:bottom w:val="single" w:sz="4" w:space="0" w:color="000000"/>
              <w:right w:val="single" w:sz="4" w:space="0" w:color="000000"/>
            </w:tcBorders>
          </w:tcPr>
          <w:p w14:paraId="1EA2F69A" w14:textId="77777777" w:rsidR="00C352F2" w:rsidRDefault="00A861F5">
            <w:pPr>
              <w:jc w:val="both"/>
            </w:pPr>
            <w:r>
              <w:t>б)  за  выслугу лет</w:t>
            </w:r>
          </w:p>
          <w:p w14:paraId="6CDB4770" w14:textId="77777777" w:rsidR="00C352F2" w:rsidRDefault="00A861F5">
            <w:pPr>
              <w:jc w:val="both"/>
              <w:rPr>
                <w:sz w:val="20"/>
              </w:rPr>
            </w:pPr>
            <w:r>
              <w:rPr>
                <w:sz w:val="20"/>
              </w:rPr>
              <w:t>с _______20__ г. по______20__ г. _______руб. ___коп.</w:t>
            </w:r>
          </w:p>
          <w:p w14:paraId="33507732" w14:textId="77777777" w:rsidR="00C352F2" w:rsidRDefault="00A861F5">
            <w:pPr>
              <w:jc w:val="both"/>
              <w:rPr>
                <w:sz w:val="20"/>
              </w:rPr>
            </w:pPr>
            <w:r>
              <w:rPr>
                <w:sz w:val="20"/>
              </w:rPr>
              <w:t>с _______20__ г.по_______20__г. _______руб. ___коп.</w:t>
            </w:r>
          </w:p>
          <w:p w14:paraId="30F97508" w14:textId="77777777" w:rsidR="00C352F2" w:rsidRDefault="00A861F5">
            <w:pPr>
              <w:jc w:val="both"/>
              <w:rPr>
                <w:sz w:val="20"/>
              </w:rPr>
            </w:pPr>
            <w:r>
              <w:rPr>
                <w:sz w:val="20"/>
              </w:rPr>
              <w:t>с _______20__г.по________20__г._______руб. ___коп.</w:t>
            </w:r>
          </w:p>
          <w:p w14:paraId="6D0B92C3" w14:textId="77777777" w:rsidR="00C352F2" w:rsidRDefault="00A861F5">
            <w:pPr>
              <w:jc w:val="both"/>
              <w:rPr>
                <w:sz w:val="16"/>
              </w:rPr>
            </w:pPr>
            <w:r>
              <w:rPr>
                <w:sz w:val="20"/>
              </w:rPr>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700A4164" w14:textId="77777777" w:rsidR="00C352F2" w:rsidRDefault="00C352F2">
            <w:pPr>
              <w:jc w:val="both"/>
              <w:rPr>
                <w:sz w:val="20"/>
              </w:rPr>
            </w:pPr>
          </w:p>
        </w:tc>
        <w:tc>
          <w:tcPr>
            <w:tcW w:w="1356" w:type="dxa"/>
            <w:tcBorders>
              <w:top w:val="single" w:sz="4" w:space="0" w:color="000000"/>
              <w:left w:val="single" w:sz="4" w:space="0" w:color="000000"/>
              <w:bottom w:val="single" w:sz="4" w:space="0" w:color="000000"/>
              <w:right w:val="single" w:sz="4" w:space="0" w:color="000000"/>
            </w:tcBorders>
          </w:tcPr>
          <w:p w14:paraId="547B9196" w14:textId="77777777" w:rsidR="00C352F2" w:rsidRDefault="00C352F2">
            <w:pPr>
              <w:jc w:val="center"/>
              <w:rPr>
                <w:sz w:val="20"/>
              </w:rPr>
            </w:pPr>
          </w:p>
        </w:tc>
        <w:tc>
          <w:tcPr>
            <w:tcW w:w="1523" w:type="dxa"/>
            <w:tcBorders>
              <w:top w:val="single" w:sz="4" w:space="0" w:color="000000"/>
              <w:left w:val="single" w:sz="4" w:space="0" w:color="000000"/>
              <w:bottom w:val="single" w:sz="4" w:space="0" w:color="000000"/>
              <w:right w:val="single" w:sz="4" w:space="0" w:color="000000"/>
            </w:tcBorders>
          </w:tcPr>
          <w:p w14:paraId="238D15DD" w14:textId="77777777" w:rsidR="00C352F2" w:rsidRDefault="00C352F2">
            <w:pPr>
              <w:jc w:val="center"/>
              <w:rPr>
                <w:sz w:val="20"/>
              </w:rPr>
            </w:pPr>
          </w:p>
        </w:tc>
      </w:tr>
      <w:tr w:rsidR="00C352F2" w14:paraId="173F360D" w14:textId="77777777">
        <w:tc>
          <w:tcPr>
            <w:tcW w:w="4927" w:type="dxa"/>
            <w:tcBorders>
              <w:top w:val="single" w:sz="4" w:space="0" w:color="000000"/>
              <w:left w:val="single" w:sz="4" w:space="0" w:color="000000"/>
              <w:bottom w:val="single" w:sz="4" w:space="0" w:color="000000"/>
              <w:right w:val="single" w:sz="4" w:space="0" w:color="000000"/>
            </w:tcBorders>
          </w:tcPr>
          <w:p w14:paraId="084EAFA8" w14:textId="77777777" w:rsidR="00C352F2" w:rsidRDefault="00A861F5">
            <w:pPr>
              <w:jc w:val="both"/>
            </w:pPr>
            <w:r>
              <w:t>в) за особые условия муниципальной службы</w:t>
            </w:r>
          </w:p>
          <w:p w14:paraId="4DB581E5" w14:textId="77777777" w:rsidR="00C352F2" w:rsidRDefault="00A861F5">
            <w:pPr>
              <w:jc w:val="both"/>
              <w:rPr>
                <w:sz w:val="20"/>
              </w:rPr>
            </w:pPr>
            <w:r>
              <w:rPr>
                <w:sz w:val="20"/>
              </w:rPr>
              <w:t>с _______20__ г. по______20__ г. _______руб. ___коп.</w:t>
            </w:r>
          </w:p>
          <w:p w14:paraId="4744FB11" w14:textId="77777777" w:rsidR="00C352F2" w:rsidRDefault="00A861F5">
            <w:pPr>
              <w:jc w:val="both"/>
              <w:rPr>
                <w:sz w:val="20"/>
              </w:rPr>
            </w:pPr>
            <w:r>
              <w:rPr>
                <w:sz w:val="20"/>
              </w:rPr>
              <w:t>с _______20__ г.по_______20__г. _______руб. ___коп.</w:t>
            </w:r>
          </w:p>
          <w:p w14:paraId="3C60A2F4" w14:textId="77777777" w:rsidR="00C352F2" w:rsidRDefault="00A861F5">
            <w:pPr>
              <w:jc w:val="both"/>
              <w:rPr>
                <w:sz w:val="20"/>
              </w:rPr>
            </w:pPr>
            <w:r>
              <w:rPr>
                <w:sz w:val="20"/>
              </w:rPr>
              <w:t>с _______20__г.по________20__г._______руб. ___коп.</w:t>
            </w:r>
          </w:p>
          <w:p w14:paraId="62583412" w14:textId="77777777" w:rsidR="00C352F2" w:rsidRDefault="00A861F5">
            <w:pPr>
              <w:jc w:val="both"/>
              <w:rPr>
                <w:sz w:val="16"/>
              </w:rPr>
            </w:pPr>
            <w:r>
              <w:rPr>
                <w:sz w:val="20"/>
              </w:rPr>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6CD270AD" w14:textId="77777777" w:rsidR="00C352F2" w:rsidRDefault="00C352F2">
            <w:pPr>
              <w:jc w:val="both"/>
              <w:rPr>
                <w:sz w:val="20"/>
              </w:rPr>
            </w:pPr>
          </w:p>
        </w:tc>
        <w:tc>
          <w:tcPr>
            <w:tcW w:w="1356" w:type="dxa"/>
            <w:tcBorders>
              <w:top w:val="single" w:sz="4" w:space="0" w:color="000000"/>
              <w:left w:val="single" w:sz="4" w:space="0" w:color="000000"/>
              <w:bottom w:val="single" w:sz="4" w:space="0" w:color="000000"/>
              <w:right w:val="single" w:sz="4" w:space="0" w:color="000000"/>
            </w:tcBorders>
          </w:tcPr>
          <w:p w14:paraId="60398A64" w14:textId="77777777" w:rsidR="00C352F2" w:rsidRDefault="00C352F2">
            <w:pPr>
              <w:jc w:val="center"/>
              <w:rPr>
                <w:sz w:val="20"/>
              </w:rPr>
            </w:pPr>
          </w:p>
        </w:tc>
        <w:tc>
          <w:tcPr>
            <w:tcW w:w="1523" w:type="dxa"/>
            <w:tcBorders>
              <w:top w:val="single" w:sz="4" w:space="0" w:color="000000"/>
              <w:left w:val="single" w:sz="4" w:space="0" w:color="000000"/>
              <w:bottom w:val="single" w:sz="4" w:space="0" w:color="000000"/>
              <w:right w:val="single" w:sz="4" w:space="0" w:color="000000"/>
            </w:tcBorders>
          </w:tcPr>
          <w:p w14:paraId="1A7F0DC0" w14:textId="77777777" w:rsidR="00C352F2" w:rsidRDefault="00C352F2">
            <w:pPr>
              <w:jc w:val="center"/>
              <w:rPr>
                <w:sz w:val="20"/>
              </w:rPr>
            </w:pPr>
          </w:p>
        </w:tc>
      </w:tr>
      <w:tr w:rsidR="00C352F2" w14:paraId="7DD5B5FA" w14:textId="77777777">
        <w:tc>
          <w:tcPr>
            <w:tcW w:w="4927" w:type="dxa"/>
            <w:tcBorders>
              <w:top w:val="single" w:sz="4" w:space="0" w:color="000000"/>
              <w:left w:val="single" w:sz="4" w:space="0" w:color="000000"/>
              <w:bottom w:val="single" w:sz="4" w:space="0" w:color="000000"/>
              <w:right w:val="single" w:sz="4" w:space="0" w:color="000000"/>
            </w:tcBorders>
          </w:tcPr>
          <w:p w14:paraId="6F094625" w14:textId="77777777" w:rsidR="00C352F2" w:rsidRDefault="00A861F5">
            <w:pPr>
              <w:numPr>
                <w:ilvl w:val="0"/>
                <w:numId w:val="1"/>
              </w:numPr>
              <w:jc w:val="both"/>
            </w:pPr>
            <w:r>
              <w:t>Ежемесячное денежное поощрение</w:t>
            </w:r>
          </w:p>
          <w:p w14:paraId="51D4E6D6" w14:textId="77777777" w:rsidR="00C352F2" w:rsidRDefault="00A861F5">
            <w:pPr>
              <w:jc w:val="both"/>
              <w:rPr>
                <w:sz w:val="20"/>
              </w:rPr>
            </w:pPr>
            <w:r>
              <w:rPr>
                <w:sz w:val="20"/>
              </w:rPr>
              <w:t>с _______20__ г. по______20__ г. _______руб. ___коп.</w:t>
            </w:r>
          </w:p>
          <w:p w14:paraId="6FA88112" w14:textId="77777777" w:rsidR="00C352F2" w:rsidRDefault="00A861F5">
            <w:pPr>
              <w:jc w:val="both"/>
              <w:rPr>
                <w:sz w:val="20"/>
              </w:rPr>
            </w:pPr>
            <w:r>
              <w:rPr>
                <w:sz w:val="20"/>
              </w:rPr>
              <w:t>с _______20__ г.по_______20__г. _______руб. ___коп.</w:t>
            </w:r>
          </w:p>
          <w:p w14:paraId="2E6C8DDF" w14:textId="77777777" w:rsidR="00C352F2" w:rsidRDefault="00A861F5">
            <w:pPr>
              <w:jc w:val="both"/>
              <w:rPr>
                <w:sz w:val="20"/>
              </w:rPr>
            </w:pPr>
            <w:r>
              <w:rPr>
                <w:sz w:val="20"/>
              </w:rPr>
              <w:t>с _______20__г.по________20__г._______руб. ___коп.</w:t>
            </w:r>
          </w:p>
          <w:p w14:paraId="158B6115" w14:textId="77777777" w:rsidR="00C352F2" w:rsidRDefault="00A861F5">
            <w:pPr>
              <w:tabs>
                <w:tab w:val="left" w:pos="0"/>
              </w:tabs>
              <w:jc w:val="both"/>
            </w:pPr>
            <w:r>
              <w:rPr>
                <w:sz w:val="20"/>
              </w:rPr>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1F181788" w14:textId="77777777" w:rsidR="00C352F2" w:rsidRDefault="00C352F2">
            <w:pPr>
              <w:jc w:val="both"/>
              <w:rPr>
                <w:sz w:val="20"/>
              </w:rPr>
            </w:pPr>
          </w:p>
        </w:tc>
        <w:tc>
          <w:tcPr>
            <w:tcW w:w="1356" w:type="dxa"/>
            <w:tcBorders>
              <w:top w:val="single" w:sz="4" w:space="0" w:color="000000"/>
              <w:left w:val="single" w:sz="4" w:space="0" w:color="000000"/>
              <w:bottom w:val="single" w:sz="4" w:space="0" w:color="000000"/>
              <w:right w:val="single" w:sz="4" w:space="0" w:color="000000"/>
            </w:tcBorders>
          </w:tcPr>
          <w:p w14:paraId="7A4B7905" w14:textId="77777777" w:rsidR="00C352F2" w:rsidRDefault="00C352F2">
            <w:pPr>
              <w:jc w:val="center"/>
              <w:rPr>
                <w:sz w:val="20"/>
              </w:rPr>
            </w:pPr>
          </w:p>
        </w:tc>
        <w:tc>
          <w:tcPr>
            <w:tcW w:w="1523" w:type="dxa"/>
            <w:tcBorders>
              <w:top w:val="single" w:sz="4" w:space="0" w:color="000000"/>
              <w:left w:val="single" w:sz="4" w:space="0" w:color="000000"/>
              <w:bottom w:val="single" w:sz="4" w:space="0" w:color="000000"/>
              <w:right w:val="single" w:sz="4" w:space="0" w:color="000000"/>
            </w:tcBorders>
          </w:tcPr>
          <w:p w14:paraId="3C6EB2FF" w14:textId="77777777" w:rsidR="00C352F2" w:rsidRDefault="00C352F2">
            <w:pPr>
              <w:jc w:val="center"/>
              <w:rPr>
                <w:sz w:val="20"/>
              </w:rPr>
            </w:pPr>
          </w:p>
        </w:tc>
      </w:tr>
      <w:tr w:rsidR="00C352F2" w14:paraId="3D91FF4F" w14:textId="77777777">
        <w:tc>
          <w:tcPr>
            <w:tcW w:w="4927" w:type="dxa"/>
            <w:tcBorders>
              <w:top w:val="single" w:sz="4" w:space="0" w:color="000000"/>
              <w:left w:val="single" w:sz="4" w:space="0" w:color="000000"/>
              <w:bottom w:val="single" w:sz="4" w:space="0" w:color="000000"/>
              <w:right w:val="single" w:sz="4" w:space="0" w:color="000000"/>
            </w:tcBorders>
          </w:tcPr>
          <w:p w14:paraId="0AB333C1" w14:textId="77777777" w:rsidR="00C352F2" w:rsidRDefault="00A861F5">
            <w:pPr>
              <w:jc w:val="both"/>
            </w:pPr>
            <w:r>
              <w:t>4. Материальная помощь</w:t>
            </w:r>
          </w:p>
          <w:p w14:paraId="17D53760" w14:textId="77777777" w:rsidR="00C352F2" w:rsidRDefault="00A861F5">
            <w:pPr>
              <w:jc w:val="both"/>
              <w:rPr>
                <w:sz w:val="20"/>
              </w:rPr>
            </w:pPr>
            <w:r>
              <w:rPr>
                <w:sz w:val="20"/>
              </w:rPr>
              <w:t>с _______20__ г. по______20__ г. _______руб. ___коп.</w:t>
            </w:r>
          </w:p>
          <w:p w14:paraId="69BA238E" w14:textId="77777777" w:rsidR="00C352F2" w:rsidRDefault="00A861F5">
            <w:pPr>
              <w:jc w:val="both"/>
              <w:rPr>
                <w:sz w:val="20"/>
              </w:rPr>
            </w:pPr>
            <w:r>
              <w:rPr>
                <w:sz w:val="20"/>
              </w:rPr>
              <w:t>с _______20__ г.по_______20__г. _______руб. ___коп.</w:t>
            </w:r>
          </w:p>
          <w:p w14:paraId="24F2FBF1" w14:textId="77777777" w:rsidR="00C352F2" w:rsidRDefault="00A861F5">
            <w:pPr>
              <w:jc w:val="both"/>
              <w:rPr>
                <w:sz w:val="20"/>
              </w:rPr>
            </w:pPr>
            <w:r>
              <w:rPr>
                <w:sz w:val="20"/>
              </w:rPr>
              <w:t>с _______20__г.по________20__г._______руб. ___коп.</w:t>
            </w:r>
          </w:p>
          <w:p w14:paraId="18B821F9" w14:textId="77777777" w:rsidR="00C352F2" w:rsidRDefault="00A861F5">
            <w:pPr>
              <w:jc w:val="both"/>
            </w:pPr>
            <w:r>
              <w:rPr>
                <w:sz w:val="20"/>
              </w:rPr>
              <w:lastRenderedPageBreak/>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6AFC03A1" w14:textId="77777777" w:rsidR="00C352F2" w:rsidRDefault="00C352F2">
            <w:pPr>
              <w:jc w:val="both"/>
            </w:pPr>
          </w:p>
        </w:tc>
        <w:tc>
          <w:tcPr>
            <w:tcW w:w="1356" w:type="dxa"/>
            <w:tcBorders>
              <w:top w:val="single" w:sz="4" w:space="0" w:color="000000"/>
              <w:left w:val="single" w:sz="4" w:space="0" w:color="000000"/>
              <w:bottom w:val="single" w:sz="4" w:space="0" w:color="000000"/>
              <w:right w:val="single" w:sz="4" w:space="0" w:color="000000"/>
            </w:tcBorders>
          </w:tcPr>
          <w:p w14:paraId="61241DD7" w14:textId="77777777" w:rsidR="00C352F2" w:rsidRDefault="00C352F2">
            <w:pPr>
              <w:jc w:val="center"/>
            </w:pPr>
          </w:p>
        </w:tc>
        <w:tc>
          <w:tcPr>
            <w:tcW w:w="1523" w:type="dxa"/>
            <w:tcBorders>
              <w:top w:val="single" w:sz="4" w:space="0" w:color="000000"/>
              <w:left w:val="single" w:sz="4" w:space="0" w:color="000000"/>
              <w:bottom w:val="single" w:sz="4" w:space="0" w:color="000000"/>
              <w:right w:val="single" w:sz="4" w:space="0" w:color="000000"/>
            </w:tcBorders>
          </w:tcPr>
          <w:p w14:paraId="41999FBD" w14:textId="77777777" w:rsidR="00C352F2" w:rsidRDefault="00C352F2">
            <w:pPr>
              <w:jc w:val="center"/>
            </w:pPr>
          </w:p>
        </w:tc>
      </w:tr>
      <w:tr w:rsidR="00C352F2" w14:paraId="13EA7B4A" w14:textId="77777777">
        <w:trPr>
          <w:trHeight w:val="968"/>
        </w:trPr>
        <w:tc>
          <w:tcPr>
            <w:tcW w:w="4927" w:type="dxa"/>
            <w:tcBorders>
              <w:top w:val="single" w:sz="4" w:space="0" w:color="000000"/>
              <w:left w:val="single" w:sz="4" w:space="0" w:color="000000"/>
              <w:bottom w:val="single" w:sz="4" w:space="0" w:color="000000"/>
              <w:right w:val="single" w:sz="4" w:space="0" w:color="000000"/>
            </w:tcBorders>
          </w:tcPr>
          <w:p w14:paraId="24FC57E3" w14:textId="77777777" w:rsidR="00C352F2" w:rsidRDefault="00A861F5">
            <w:pPr>
              <w:tabs>
                <w:tab w:val="left" w:pos="284"/>
              </w:tabs>
              <w:jc w:val="both"/>
            </w:pPr>
            <w:r>
              <w:t xml:space="preserve">5.Ежемесячная процентная надбавка к должностному окладу за работу со сведениями, составляющими государственную тайну </w:t>
            </w:r>
          </w:p>
          <w:p w14:paraId="7FC45F4D" w14:textId="77777777" w:rsidR="00C352F2" w:rsidRDefault="00A861F5">
            <w:pPr>
              <w:jc w:val="both"/>
              <w:rPr>
                <w:sz w:val="20"/>
              </w:rPr>
            </w:pPr>
            <w:r>
              <w:rPr>
                <w:sz w:val="20"/>
              </w:rPr>
              <w:t>с _______20__ г. по______20__ г. _______руб. ___коп.</w:t>
            </w:r>
          </w:p>
          <w:p w14:paraId="2B8903E3" w14:textId="77777777" w:rsidR="00C352F2" w:rsidRDefault="00A861F5">
            <w:pPr>
              <w:jc w:val="both"/>
              <w:rPr>
                <w:sz w:val="20"/>
              </w:rPr>
            </w:pPr>
            <w:r>
              <w:rPr>
                <w:sz w:val="20"/>
              </w:rPr>
              <w:t>с _______20__ г.по_______20__г. _______руб. ___коп.</w:t>
            </w:r>
          </w:p>
          <w:p w14:paraId="4266D922" w14:textId="77777777" w:rsidR="00C352F2" w:rsidRDefault="00A861F5">
            <w:pPr>
              <w:jc w:val="both"/>
              <w:rPr>
                <w:sz w:val="20"/>
              </w:rPr>
            </w:pPr>
            <w:r>
              <w:rPr>
                <w:sz w:val="20"/>
              </w:rPr>
              <w:t>с _______20__г.по________20__г._______руб. ___коп.</w:t>
            </w:r>
          </w:p>
          <w:p w14:paraId="7EA4B3A1" w14:textId="77777777" w:rsidR="00C352F2" w:rsidRDefault="00A861F5">
            <w:pPr>
              <w:tabs>
                <w:tab w:val="left" w:pos="284"/>
              </w:tabs>
              <w:jc w:val="both"/>
            </w:pPr>
            <w:r>
              <w:rPr>
                <w:sz w:val="20"/>
              </w:rPr>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0F8C363B" w14:textId="77777777" w:rsidR="00C352F2" w:rsidRDefault="00C352F2">
            <w:pPr>
              <w:jc w:val="both"/>
            </w:pPr>
          </w:p>
        </w:tc>
        <w:tc>
          <w:tcPr>
            <w:tcW w:w="1356" w:type="dxa"/>
            <w:tcBorders>
              <w:top w:val="single" w:sz="4" w:space="0" w:color="000000"/>
              <w:left w:val="single" w:sz="4" w:space="0" w:color="000000"/>
              <w:bottom w:val="single" w:sz="4" w:space="0" w:color="000000"/>
              <w:right w:val="single" w:sz="4" w:space="0" w:color="000000"/>
            </w:tcBorders>
          </w:tcPr>
          <w:p w14:paraId="110929F6" w14:textId="77777777" w:rsidR="00C352F2" w:rsidRDefault="00C352F2">
            <w:pPr>
              <w:jc w:val="center"/>
            </w:pPr>
          </w:p>
        </w:tc>
        <w:tc>
          <w:tcPr>
            <w:tcW w:w="1523" w:type="dxa"/>
            <w:tcBorders>
              <w:top w:val="single" w:sz="4" w:space="0" w:color="000000"/>
              <w:left w:val="single" w:sz="4" w:space="0" w:color="000000"/>
              <w:bottom w:val="single" w:sz="4" w:space="0" w:color="000000"/>
              <w:right w:val="single" w:sz="4" w:space="0" w:color="000000"/>
            </w:tcBorders>
          </w:tcPr>
          <w:p w14:paraId="279B8282" w14:textId="77777777" w:rsidR="00C352F2" w:rsidRDefault="00C352F2">
            <w:pPr>
              <w:jc w:val="center"/>
            </w:pPr>
          </w:p>
        </w:tc>
      </w:tr>
      <w:tr w:rsidR="00C352F2" w14:paraId="624774C3" w14:textId="77777777">
        <w:tc>
          <w:tcPr>
            <w:tcW w:w="4927" w:type="dxa"/>
            <w:tcBorders>
              <w:top w:val="single" w:sz="4" w:space="0" w:color="000000"/>
              <w:left w:val="single" w:sz="4" w:space="0" w:color="000000"/>
              <w:bottom w:val="single" w:sz="4" w:space="0" w:color="000000"/>
              <w:right w:val="single" w:sz="4" w:space="0" w:color="000000"/>
            </w:tcBorders>
          </w:tcPr>
          <w:p w14:paraId="258872FE" w14:textId="77777777" w:rsidR="00C352F2" w:rsidRDefault="00A861F5">
            <w:pPr>
              <w:jc w:val="both"/>
            </w:pPr>
            <w:r>
              <w:t>6. Единовременная выплата при предоставлении ежегодного оплачиваемого отпуска</w:t>
            </w:r>
          </w:p>
          <w:p w14:paraId="7EB03B15" w14:textId="77777777" w:rsidR="00C352F2" w:rsidRDefault="00A861F5">
            <w:pPr>
              <w:jc w:val="both"/>
              <w:rPr>
                <w:sz w:val="20"/>
              </w:rPr>
            </w:pPr>
            <w:r>
              <w:rPr>
                <w:sz w:val="20"/>
              </w:rPr>
              <w:t>с _______20__ г. по______20__ г. _______руб. ___коп.</w:t>
            </w:r>
          </w:p>
          <w:p w14:paraId="49D79967" w14:textId="77777777" w:rsidR="00C352F2" w:rsidRDefault="00A861F5">
            <w:pPr>
              <w:jc w:val="both"/>
              <w:rPr>
                <w:sz w:val="20"/>
              </w:rPr>
            </w:pPr>
            <w:r>
              <w:rPr>
                <w:sz w:val="20"/>
              </w:rPr>
              <w:t>с _______20__ г.по_______20__г. _______руб. ___коп.</w:t>
            </w:r>
          </w:p>
          <w:p w14:paraId="6F24D929" w14:textId="77777777" w:rsidR="00C352F2" w:rsidRDefault="00A861F5">
            <w:pPr>
              <w:jc w:val="both"/>
              <w:rPr>
                <w:sz w:val="20"/>
              </w:rPr>
            </w:pPr>
            <w:r>
              <w:rPr>
                <w:sz w:val="20"/>
              </w:rPr>
              <w:t>с _______20__г.по________20__г._______руб. ___коп.</w:t>
            </w:r>
          </w:p>
          <w:p w14:paraId="73ABE471" w14:textId="77777777" w:rsidR="00C352F2" w:rsidRDefault="00A861F5">
            <w:pPr>
              <w:jc w:val="both"/>
            </w:pPr>
            <w:r>
              <w:rPr>
                <w:sz w:val="20"/>
              </w:rPr>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2467A848" w14:textId="77777777" w:rsidR="00C352F2" w:rsidRDefault="00C352F2">
            <w:pPr>
              <w:jc w:val="both"/>
            </w:pPr>
          </w:p>
        </w:tc>
        <w:tc>
          <w:tcPr>
            <w:tcW w:w="1356" w:type="dxa"/>
            <w:tcBorders>
              <w:top w:val="single" w:sz="4" w:space="0" w:color="000000"/>
              <w:left w:val="single" w:sz="4" w:space="0" w:color="000000"/>
              <w:bottom w:val="single" w:sz="4" w:space="0" w:color="000000"/>
              <w:right w:val="single" w:sz="4" w:space="0" w:color="000000"/>
            </w:tcBorders>
          </w:tcPr>
          <w:p w14:paraId="37AF94EB" w14:textId="77777777" w:rsidR="00C352F2" w:rsidRDefault="00C352F2">
            <w:pPr>
              <w:jc w:val="center"/>
            </w:pPr>
          </w:p>
        </w:tc>
        <w:tc>
          <w:tcPr>
            <w:tcW w:w="1523" w:type="dxa"/>
            <w:tcBorders>
              <w:top w:val="single" w:sz="4" w:space="0" w:color="000000"/>
              <w:left w:val="single" w:sz="4" w:space="0" w:color="000000"/>
              <w:bottom w:val="single" w:sz="4" w:space="0" w:color="000000"/>
              <w:right w:val="single" w:sz="4" w:space="0" w:color="000000"/>
            </w:tcBorders>
          </w:tcPr>
          <w:p w14:paraId="65F0CF24" w14:textId="77777777" w:rsidR="00C352F2" w:rsidRDefault="00C352F2">
            <w:pPr>
              <w:jc w:val="center"/>
            </w:pPr>
          </w:p>
        </w:tc>
      </w:tr>
      <w:tr w:rsidR="00C352F2" w14:paraId="183EADDC" w14:textId="77777777">
        <w:tc>
          <w:tcPr>
            <w:tcW w:w="4927" w:type="dxa"/>
            <w:tcBorders>
              <w:top w:val="single" w:sz="4" w:space="0" w:color="000000"/>
              <w:left w:val="single" w:sz="4" w:space="0" w:color="000000"/>
              <w:bottom w:val="single" w:sz="4" w:space="0" w:color="000000"/>
              <w:right w:val="single" w:sz="4" w:space="0" w:color="000000"/>
            </w:tcBorders>
          </w:tcPr>
          <w:p w14:paraId="6A575120" w14:textId="77777777" w:rsidR="00C352F2" w:rsidRDefault="00A861F5">
            <w:pPr>
              <w:jc w:val="both"/>
            </w:pPr>
            <w:r>
              <w:t>7. Доплата</w:t>
            </w:r>
          </w:p>
          <w:p w14:paraId="32D0353B" w14:textId="77777777" w:rsidR="00C352F2" w:rsidRDefault="00A861F5">
            <w:pPr>
              <w:jc w:val="both"/>
              <w:rPr>
                <w:sz w:val="20"/>
              </w:rPr>
            </w:pPr>
            <w:r>
              <w:rPr>
                <w:sz w:val="20"/>
              </w:rPr>
              <w:t>с _______20__ г. по______20__ г. _______руб. ___коп.</w:t>
            </w:r>
          </w:p>
          <w:p w14:paraId="7896F4E4" w14:textId="77777777" w:rsidR="00C352F2" w:rsidRDefault="00A861F5">
            <w:pPr>
              <w:jc w:val="both"/>
              <w:rPr>
                <w:sz w:val="20"/>
              </w:rPr>
            </w:pPr>
            <w:r>
              <w:rPr>
                <w:sz w:val="20"/>
              </w:rPr>
              <w:t>с _______20__ г.по_______20__г. _______руб. ___коп.</w:t>
            </w:r>
          </w:p>
          <w:p w14:paraId="523DD493" w14:textId="77777777" w:rsidR="00C352F2" w:rsidRDefault="00A861F5">
            <w:pPr>
              <w:jc w:val="both"/>
              <w:rPr>
                <w:sz w:val="20"/>
              </w:rPr>
            </w:pPr>
            <w:r>
              <w:rPr>
                <w:sz w:val="20"/>
              </w:rPr>
              <w:t>с _______20__г.по________20__г._______руб. ___коп.</w:t>
            </w:r>
          </w:p>
          <w:p w14:paraId="2910EE16" w14:textId="77777777" w:rsidR="00C352F2" w:rsidRDefault="00A861F5">
            <w:pPr>
              <w:jc w:val="both"/>
            </w:pPr>
            <w:r>
              <w:rPr>
                <w:sz w:val="20"/>
              </w:rPr>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098A7DF0" w14:textId="77777777" w:rsidR="00C352F2" w:rsidRDefault="00C352F2">
            <w:pPr>
              <w:jc w:val="both"/>
            </w:pPr>
          </w:p>
        </w:tc>
        <w:tc>
          <w:tcPr>
            <w:tcW w:w="1356" w:type="dxa"/>
            <w:tcBorders>
              <w:top w:val="single" w:sz="4" w:space="0" w:color="000000"/>
              <w:left w:val="single" w:sz="4" w:space="0" w:color="000000"/>
              <w:bottom w:val="single" w:sz="4" w:space="0" w:color="000000"/>
              <w:right w:val="single" w:sz="4" w:space="0" w:color="000000"/>
            </w:tcBorders>
          </w:tcPr>
          <w:p w14:paraId="210E1FA7" w14:textId="77777777" w:rsidR="00C352F2" w:rsidRDefault="00C352F2">
            <w:pPr>
              <w:jc w:val="center"/>
            </w:pPr>
          </w:p>
        </w:tc>
        <w:tc>
          <w:tcPr>
            <w:tcW w:w="1523" w:type="dxa"/>
            <w:tcBorders>
              <w:top w:val="single" w:sz="4" w:space="0" w:color="000000"/>
              <w:left w:val="single" w:sz="4" w:space="0" w:color="000000"/>
              <w:bottom w:val="single" w:sz="4" w:space="0" w:color="000000"/>
              <w:right w:val="single" w:sz="4" w:space="0" w:color="000000"/>
            </w:tcBorders>
          </w:tcPr>
          <w:p w14:paraId="35E11DBD" w14:textId="77777777" w:rsidR="00C352F2" w:rsidRDefault="00C352F2">
            <w:pPr>
              <w:jc w:val="center"/>
            </w:pPr>
          </w:p>
        </w:tc>
      </w:tr>
      <w:tr w:rsidR="00C352F2" w14:paraId="636D7BAF" w14:textId="77777777">
        <w:tc>
          <w:tcPr>
            <w:tcW w:w="4927" w:type="dxa"/>
            <w:tcBorders>
              <w:top w:val="single" w:sz="4" w:space="0" w:color="000000"/>
              <w:left w:val="single" w:sz="4" w:space="0" w:color="000000"/>
              <w:bottom w:val="single" w:sz="4" w:space="0" w:color="000000"/>
              <w:right w:val="single" w:sz="4" w:space="0" w:color="000000"/>
            </w:tcBorders>
          </w:tcPr>
          <w:p w14:paraId="37A08E5D" w14:textId="77777777" w:rsidR="00C352F2" w:rsidRDefault="00A861F5">
            <w:pPr>
              <w:jc w:val="both"/>
            </w:pPr>
            <w:r>
              <w:t>8. Премии, в том числе за выполнение особо важных и сложных заданий</w:t>
            </w:r>
          </w:p>
          <w:p w14:paraId="25825D87" w14:textId="77777777" w:rsidR="00C352F2" w:rsidRDefault="00A861F5">
            <w:pPr>
              <w:jc w:val="both"/>
              <w:rPr>
                <w:sz w:val="20"/>
              </w:rPr>
            </w:pPr>
            <w:r>
              <w:rPr>
                <w:sz w:val="20"/>
              </w:rPr>
              <w:t>с _______20__ г. по______20__ г. _______руб. ___коп.</w:t>
            </w:r>
          </w:p>
          <w:p w14:paraId="154AD26C" w14:textId="77777777" w:rsidR="00C352F2" w:rsidRDefault="00A861F5">
            <w:pPr>
              <w:jc w:val="both"/>
              <w:rPr>
                <w:sz w:val="20"/>
              </w:rPr>
            </w:pPr>
            <w:r>
              <w:rPr>
                <w:sz w:val="20"/>
              </w:rPr>
              <w:t>с _______20__ г.по_______20__г. _______руб. ___коп.</w:t>
            </w:r>
          </w:p>
          <w:p w14:paraId="72772C8F" w14:textId="77777777" w:rsidR="00C352F2" w:rsidRDefault="00A861F5">
            <w:pPr>
              <w:jc w:val="both"/>
              <w:rPr>
                <w:sz w:val="20"/>
              </w:rPr>
            </w:pPr>
            <w:r>
              <w:rPr>
                <w:sz w:val="20"/>
              </w:rPr>
              <w:t>с _______20__г.по________20__г._______руб. ___коп.</w:t>
            </w:r>
          </w:p>
          <w:p w14:paraId="60F5540C" w14:textId="77777777" w:rsidR="00C352F2" w:rsidRDefault="00A861F5">
            <w:pPr>
              <w:jc w:val="both"/>
            </w:pPr>
            <w:r>
              <w:rPr>
                <w:sz w:val="20"/>
              </w:rPr>
              <w:t>с</w:t>
            </w:r>
            <w:r>
              <w:rPr>
                <w:sz w:val="16"/>
              </w:rPr>
              <w:t xml:space="preserve"> _________</w:t>
            </w:r>
            <w:r>
              <w:rPr>
                <w:sz w:val="20"/>
              </w:rPr>
              <w:t>20__г.по_______20__г.________руб. ___коп.</w:t>
            </w:r>
          </w:p>
        </w:tc>
        <w:tc>
          <w:tcPr>
            <w:tcW w:w="1831" w:type="dxa"/>
            <w:tcBorders>
              <w:top w:val="single" w:sz="4" w:space="0" w:color="000000"/>
              <w:left w:val="single" w:sz="4" w:space="0" w:color="000000"/>
              <w:bottom w:val="single" w:sz="4" w:space="0" w:color="000000"/>
              <w:right w:val="single" w:sz="4" w:space="0" w:color="000000"/>
            </w:tcBorders>
          </w:tcPr>
          <w:p w14:paraId="3EA631FE" w14:textId="77777777" w:rsidR="00C352F2" w:rsidRDefault="00C352F2">
            <w:pPr>
              <w:jc w:val="both"/>
            </w:pPr>
          </w:p>
        </w:tc>
        <w:tc>
          <w:tcPr>
            <w:tcW w:w="1356" w:type="dxa"/>
            <w:tcBorders>
              <w:top w:val="single" w:sz="4" w:space="0" w:color="000000"/>
              <w:left w:val="single" w:sz="4" w:space="0" w:color="000000"/>
              <w:bottom w:val="single" w:sz="4" w:space="0" w:color="000000"/>
              <w:right w:val="single" w:sz="4" w:space="0" w:color="000000"/>
            </w:tcBorders>
          </w:tcPr>
          <w:p w14:paraId="08D8AAC1" w14:textId="77777777" w:rsidR="00C352F2" w:rsidRDefault="00C352F2">
            <w:pPr>
              <w:jc w:val="center"/>
            </w:pPr>
          </w:p>
        </w:tc>
        <w:tc>
          <w:tcPr>
            <w:tcW w:w="1523" w:type="dxa"/>
            <w:tcBorders>
              <w:top w:val="single" w:sz="4" w:space="0" w:color="000000"/>
              <w:left w:val="single" w:sz="4" w:space="0" w:color="000000"/>
              <w:bottom w:val="single" w:sz="4" w:space="0" w:color="000000"/>
              <w:right w:val="single" w:sz="4" w:space="0" w:color="000000"/>
            </w:tcBorders>
          </w:tcPr>
          <w:p w14:paraId="7B1B5A8B" w14:textId="77777777" w:rsidR="00C352F2" w:rsidRDefault="00C352F2">
            <w:pPr>
              <w:jc w:val="center"/>
            </w:pPr>
          </w:p>
        </w:tc>
      </w:tr>
      <w:tr w:rsidR="00C352F2" w14:paraId="232E6520" w14:textId="77777777">
        <w:tc>
          <w:tcPr>
            <w:tcW w:w="4927" w:type="dxa"/>
            <w:tcBorders>
              <w:top w:val="single" w:sz="4" w:space="0" w:color="000000"/>
              <w:left w:val="single" w:sz="4" w:space="0" w:color="000000"/>
              <w:bottom w:val="single" w:sz="4" w:space="0" w:color="000000"/>
              <w:right w:val="single" w:sz="4" w:space="0" w:color="000000"/>
            </w:tcBorders>
          </w:tcPr>
          <w:p w14:paraId="7A2EC5B5" w14:textId="77777777" w:rsidR="00C352F2" w:rsidRDefault="00A861F5">
            <w:pPr>
              <w:jc w:val="right"/>
              <w:rPr>
                <w:b/>
              </w:rPr>
            </w:pPr>
            <w:r>
              <w:rPr>
                <w:b/>
              </w:rPr>
              <w:t>Итого:</w:t>
            </w:r>
          </w:p>
        </w:tc>
        <w:tc>
          <w:tcPr>
            <w:tcW w:w="1831" w:type="dxa"/>
            <w:tcBorders>
              <w:top w:val="single" w:sz="4" w:space="0" w:color="000000"/>
              <w:left w:val="single" w:sz="4" w:space="0" w:color="000000"/>
              <w:bottom w:val="single" w:sz="4" w:space="0" w:color="000000"/>
              <w:right w:val="single" w:sz="4" w:space="0" w:color="000000"/>
            </w:tcBorders>
          </w:tcPr>
          <w:p w14:paraId="6F63A87D" w14:textId="77777777" w:rsidR="00C352F2" w:rsidRDefault="00C352F2">
            <w:pPr>
              <w:jc w:val="both"/>
            </w:pPr>
          </w:p>
        </w:tc>
        <w:tc>
          <w:tcPr>
            <w:tcW w:w="1356" w:type="dxa"/>
            <w:tcBorders>
              <w:top w:val="single" w:sz="4" w:space="0" w:color="000000"/>
              <w:left w:val="single" w:sz="4" w:space="0" w:color="000000"/>
              <w:bottom w:val="single" w:sz="4" w:space="0" w:color="000000"/>
              <w:right w:val="single" w:sz="4" w:space="0" w:color="000000"/>
            </w:tcBorders>
          </w:tcPr>
          <w:p w14:paraId="5D43A770" w14:textId="77777777" w:rsidR="00C352F2" w:rsidRDefault="00C352F2">
            <w:pPr>
              <w:jc w:val="center"/>
            </w:pPr>
          </w:p>
        </w:tc>
        <w:tc>
          <w:tcPr>
            <w:tcW w:w="1523" w:type="dxa"/>
            <w:tcBorders>
              <w:top w:val="single" w:sz="4" w:space="0" w:color="000000"/>
              <w:left w:val="single" w:sz="4" w:space="0" w:color="000000"/>
              <w:bottom w:val="single" w:sz="4" w:space="0" w:color="000000"/>
              <w:right w:val="single" w:sz="4" w:space="0" w:color="000000"/>
            </w:tcBorders>
          </w:tcPr>
          <w:p w14:paraId="077B606A" w14:textId="77777777" w:rsidR="00C352F2" w:rsidRDefault="00C352F2">
            <w:pPr>
              <w:jc w:val="center"/>
            </w:pPr>
          </w:p>
        </w:tc>
      </w:tr>
    </w:tbl>
    <w:p w14:paraId="45EA5351" w14:textId="77777777" w:rsidR="00C352F2" w:rsidRDefault="00C352F2">
      <w:pPr>
        <w:jc w:val="both"/>
      </w:pPr>
    </w:p>
    <w:p w14:paraId="498B2A55" w14:textId="77777777" w:rsidR="00C352F2" w:rsidRDefault="00C352F2">
      <w:pPr>
        <w:jc w:val="both"/>
      </w:pPr>
    </w:p>
    <w:p w14:paraId="7AE3EBE5" w14:textId="77777777" w:rsidR="00C352F2" w:rsidRDefault="00A861F5">
      <w:pPr>
        <w:jc w:val="both"/>
      </w:pPr>
      <w:r>
        <w:t>Руководитель                                                                _________________________________</w:t>
      </w:r>
    </w:p>
    <w:p w14:paraId="14DDBB69" w14:textId="77777777" w:rsidR="00C352F2" w:rsidRDefault="00A861F5">
      <w:pPr>
        <w:jc w:val="both"/>
      </w:pPr>
      <w:r>
        <w:t xml:space="preserve">                                                                                           (подпись, фамилия, имя, отчество)</w:t>
      </w:r>
    </w:p>
    <w:p w14:paraId="196B7181" w14:textId="77777777" w:rsidR="00C352F2" w:rsidRDefault="00A861F5">
      <w:pPr>
        <w:jc w:val="both"/>
      </w:pPr>
      <w:r>
        <w:t>Главный бухгалтер                                                       __________________________________</w:t>
      </w:r>
    </w:p>
    <w:p w14:paraId="49EE2AD8" w14:textId="77777777" w:rsidR="00C352F2" w:rsidRDefault="00A861F5">
      <w:pPr>
        <w:pStyle w:val="ConsPlusNonformat"/>
        <w:widowControl/>
        <w:rPr>
          <w:rFonts w:ascii="Times New Roman" w:hAnsi="Times New Roman"/>
        </w:rPr>
      </w:pPr>
      <w:r>
        <w:rPr>
          <w:sz w:val="24"/>
        </w:rPr>
        <w:t xml:space="preserve">                                      </w:t>
      </w:r>
      <w:r>
        <w:rPr>
          <w:rFonts w:ascii="Times New Roman" w:hAnsi="Times New Roman"/>
          <w:sz w:val="24"/>
        </w:rPr>
        <w:t>(подпись, фамилия, имя, отчество</w:t>
      </w:r>
      <w:r>
        <w:rPr>
          <w:rFonts w:ascii="Times New Roman" w:hAnsi="Times New Roman"/>
        </w:rPr>
        <w:t xml:space="preserve">)     </w:t>
      </w:r>
    </w:p>
    <w:p w14:paraId="50EE7729" w14:textId="77777777" w:rsidR="00C352F2" w:rsidRDefault="00C352F2">
      <w:pPr>
        <w:pStyle w:val="ConsPlusNonformat"/>
        <w:widowControl/>
        <w:rPr>
          <w:rFonts w:ascii="Times New Roman" w:hAnsi="Times New Roman"/>
        </w:rPr>
      </w:pPr>
    </w:p>
    <w:p w14:paraId="675E3FCD" w14:textId="77777777" w:rsidR="00C352F2" w:rsidRDefault="00C352F2">
      <w:pPr>
        <w:pStyle w:val="ConsPlusNonformat"/>
        <w:widowControl/>
        <w:rPr>
          <w:rFonts w:ascii="Times New Roman" w:hAnsi="Times New Roman"/>
        </w:rPr>
      </w:pPr>
    </w:p>
    <w:p w14:paraId="25C2887F" w14:textId="77777777" w:rsidR="00C352F2" w:rsidRDefault="00A861F5">
      <w:pPr>
        <w:pStyle w:val="ConsPlusNonformat"/>
        <w:widowControl/>
        <w:rPr>
          <w:rFonts w:ascii="Times New Roman" w:hAnsi="Times New Roman"/>
        </w:rPr>
      </w:pPr>
      <w:r>
        <w:rPr>
          <w:rFonts w:ascii="Times New Roman" w:hAnsi="Times New Roman"/>
        </w:rPr>
        <w:t>М.П.</w:t>
      </w:r>
    </w:p>
    <w:p w14:paraId="32FB2EA1" w14:textId="77777777" w:rsidR="00C352F2" w:rsidRDefault="00A861F5">
      <w:pPr>
        <w:pStyle w:val="ConsPlusNonformat"/>
        <w:widowControl/>
        <w:rPr>
          <w:rFonts w:ascii="Times New Roman" w:hAnsi="Times New Roman"/>
        </w:rPr>
      </w:pPr>
      <w:r>
        <w:rPr>
          <w:rFonts w:ascii="Times New Roman" w:hAnsi="Times New Roman"/>
        </w:rPr>
        <w:t>«______» _____________ 20___ г.</w:t>
      </w:r>
    </w:p>
    <w:p w14:paraId="69389CB2" w14:textId="77777777" w:rsidR="00C352F2" w:rsidRDefault="00A861F5">
      <w:pPr>
        <w:pStyle w:val="ConsPlusNonformat"/>
        <w:widowControl/>
        <w:rPr>
          <w:rFonts w:ascii="Times New Roman" w:hAnsi="Times New Roman"/>
        </w:rPr>
      </w:pPr>
      <w:r>
        <w:rPr>
          <w:rFonts w:ascii="Times New Roman" w:hAnsi="Times New Roman"/>
        </w:rPr>
        <w:t xml:space="preserve">(указывается дата выдачи справки)       </w:t>
      </w:r>
    </w:p>
    <w:p w14:paraId="3BE03A12" w14:textId="77777777" w:rsidR="00C352F2" w:rsidRDefault="00C352F2">
      <w:pPr>
        <w:rPr>
          <w:sz w:val="28"/>
        </w:rPr>
      </w:pPr>
    </w:p>
    <w:p w14:paraId="2420A37A" w14:textId="77777777" w:rsidR="00C352F2" w:rsidRDefault="00C352F2">
      <w:pPr>
        <w:rPr>
          <w:sz w:val="28"/>
        </w:rPr>
      </w:pPr>
    </w:p>
    <w:p w14:paraId="132C381E" w14:textId="77777777" w:rsidR="00C352F2" w:rsidRDefault="00A861F5">
      <w:pPr>
        <w:rPr>
          <w:sz w:val="28"/>
        </w:rPr>
      </w:pPr>
      <w:r>
        <w:rPr>
          <w:sz w:val="28"/>
        </w:rPr>
        <w:t>Председатель</w:t>
      </w:r>
    </w:p>
    <w:p w14:paraId="2271A49A" w14:textId="77777777" w:rsidR="00C352F2" w:rsidRDefault="00A861F5">
      <w:pPr>
        <w:rPr>
          <w:sz w:val="28"/>
        </w:rPr>
      </w:pPr>
      <w:r>
        <w:rPr>
          <w:sz w:val="28"/>
        </w:rPr>
        <w:t xml:space="preserve">Собрания депутатов – </w:t>
      </w:r>
    </w:p>
    <w:p w14:paraId="7CC46948" w14:textId="77777777" w:rsidR="00C352F2" w:rsidRDefault="00A861F5">
      <w:pPr>
        <w:rPr>
          <w:sz w:val="28"/>
        </w:rPr>
      </w:pPr>
      <w:r>
        <w:rPr>
          <w:sz w:val="28"/>
        </w:rPr>
        <w:t>глава Белокалитвинского района                                                       С.В. Харченко</w:t>
      </w:r>
    </w:p>
    <w:p w14:paraId="1607D7FC" w14:textId="77777777" w:rsidR="004560EC" w:rsidRDefault="004560EC">
      <w:pPr>
        <w:rPr>
          <w:sz w:val="28"/>
        </w:rPr>
      </w:pPr>
    </w:p>
    <w:p w14:paraId="796D7305" w14:textId="77777777" w:rsidR="00C352F2" w:rsidRDefault="00C352F2">
      <w:pPr>
        <w:rPr>
          <w:sz w:val="28"/>
        </w:rPr>
      </w:pPr>
    </w:p>
    <w:p w14:paraId="092A9EA9" w14:textId="77777777" w:rsidR="00D74036" w:rsidRDefault="00D74036">
      <w:pPr>
        <w:rPr>
          <w:sz w:val="18"/>
        </w:rPr>
      </w:pPr>
    </w:p>
    <w:p w14:paraId="76E291F5" w14:textId="77777777" w:rsidR="00C352F2" w:rsidRDefault="00C352F2">
      <w:pPr>
        <w:rPr>
          <w:sz w:val="18"/>
        </w:rPr>
      </w:pPr>
    </w:p>
    <w:p w14:paraId="6D0649AE" w14:textId="77777777" w:rsidR="00C352F2" w:rsidRDefault="00C352F2">
      <w:pPr>
        <w:rPr>
          <w:sz w:val="18"/>
        </w:rPr>
      </w:pPr>
    </w:p>
    <w:p w14:paraId="29A7E58C" w14:textId="77777777" w:rsidR="00D74036" w:rsidRDefault="00D74036">
      <w:pPr>
        <w:rPr>
          <w:sz w:val="18"/>
        </w:rPr>
      </w:pPr>
    </w:p>
    <w:p w14:paraId="7A91F1F6" w14:textId="77777777" w:rsidR="00D74036" w:rsidRDefault="00D74036">
      <w:pPr>
        <w:rPr>
          <w:sz w:val="18"/>
        </w:rPr>
      </w:pPr>
    </w:p>
    <w:p w14:paraId="2DD631AF" w14:textId="77777777" w:rsidR="00D74036" w:rsidRDefault="00D74036">
      <w:pPr>
        <w:rPr>
          <w:sz w:val="18"/>
        </w:rPr>
      </w:pPr>
    </w:p>
    <w:p w14:paraId="254584C9" w14:textId="77777777" w:rsidR="00C352F2" w:rsidRDefault="00C352F2">
      <w:pPr>
        <w:rPr>
          <w:sz w:val="18"/>
        </w:rPr>
      </w:pPr>
    </w:p>
    <w:p w14:paraId="7703CE23" w14:textId="77777777" w:rsidR="00C352F2" w:rsidRDefault="00C352F2">
      <w:pPr>
        <w:rPr>
          <w:sz w:val="18"/>
        </w:rPr>
      </w:pPr>
    </w:p>
    <w:p w14:paraId="6807FA9D" w14:textId="77777777" w:rsidR="00C352F2" w:rsidRDefault="00C352F2">
      <w:pPr>
        <w:rPr>
          <w:sz w:val="18"/>
        </w:rPr>
      </w:pPr>
    </w:p>
    <w:p w14:paraId="15265A70" w14:textId="77777777" w:rsidR="00C352F2" w:rsidRDefault="00C352F2">
      <w:pPr>
        <w:jc w:val="right"/>
        <w:rPr>
          <w:highlight w:val="yellow"/>
        </w:rPr>
      </w:pPr>
    </w:p>
    <w:p w14:paraId="7B6848C2" w14:textId="77777777" w:rsidR="00C352F2" w:rsidRDefault="00C352F2">
      <w:pPr>
        <w:jc w:val="right"/>
        <w:rPr>
          <w:highlight w:val="yellow"/>
        </w:rPr>
      </w:pPr>
    </w:p>
    <w:p w14:paraId="6ABC4504" w14:textId="77777777" w:rsidR="00C352F2" w:rsidRDefault="00A861F5">
      <w:pPr>
        <w:jc w:val="right"/>
      </w:pPr>
      <w:r>
        <w:lastRenderedPageBreak/>
        <w:t>Приложение 4</w:t>
      </w:r>
    </w:p>
    <w:p w14:paraId="53B0A51C" w14:textId="77777777" w:rsidR="00C352F2" w:rsidRDefault="00A861F5">
      <w:pPr>
        <w:jc w:val="right"/>
      </w:pPr>
      <w:r>
        <w:t>к Положению об условиях и порядке</w:t>
      </w:r>
    </w:p>
    <w:p w14:paraId="3ABB0A46" w14:textId="77777777" w:rsidR="00C352F2" w:rsidRDefault="00A861F5">
      <w:pPr>
        <w:jc w:val="right"/>
      </w:pPr>
      <w:r>
        <w:t xml:space="preserve"> назначения государственной  пенсии</w:t>
      </w:r>
    </w:p>
    <w:p w14:paraId="3485F6DF" w14:textId="77777777" w:rsidR="00C352F2" w:rsidRDefault="00A861F5">
      <w:pPr>
        <w:jc w:val="right"/>
      </w:pPr>
      <w:r>
        <w:t>за выслугу лет лицам, замещавшим</w:t>
      </w:r>
    </w:p>
    <w:p w14:paraId="125CA1E1" w14:textId="77777777" w:rsidR="00C352F2" w:rsidRDefault="00A861F5">
      <w:pPr>
        <w:jc w:val="right"/>
      </w:pPr>
      <w:r>
        <w:t>муниципальные должности и</w:t>
      </w:r>
    </w:p>
    <w:p w14:paraId="06BAF88D" w14:textId="77777777" w:rsidR="00C352F2" w:rsidRDefault="00A861F5">
      <w:pPr>
        <w:jc w:val="right"/>
        <w:rPr>
          <w:color w:val="FF0000"/>
        </w:rPr>
      </w:pPr>
      <w:r>
        <w:t>должности муниципальной службы</w:t>
      </w:r>
    </w:p>
    <w:p w14:paraId="4DDDFB75" w14:textId="77777777" w:rsidR="00C352F2" w:rsidRDefault="00C352F2">
      <w:pPr>
        <w:jc w:val="both"/>
      </w:pPr>
    </w:p>
    <w:p w14:paraId="5804A739" w14:textId="77777777" w:rsidR="00C352F2" w:rsidRDefault="00C352F2">
      <w:pPr>
        <w:ind w:left="5387" w:right="55"/>
        <w:rPr>
          <w:spacing w:val="-2"/>
        </w:rPr>
      </w:pPr>
    </w:p>
    <w:p w14:paraId="459008E1" w14:textId="77777777" w:rsidR="00C352F2" w:rsidRDefault="00C352F2">
      <w:pPr>
        <w:ind w:left="5387" w:right="55"/>
        <w:rPr>
          <w:spacing w:val="-2"/>
        </w:rPr>
      </w:pPr>
    </w:p>
    <w:p w14:paraId="41B16B0B" w14:textId="77777777" w:rsidR="00C352F2" w:rsidRDefault="00A861F5">
      <w:pPr>
        <w:ind w:left="5387" w:right="55"/>
        <w:rPr>
          <w:spacing w:val="-2"/>
        </w:rPr>
      </w:pPr>
      <w:r>
        <w:rPr>
          <w:spacing w:val="-2"/>
        </w:rPr>
        <w:t>Главе Администрации</w:t>
      </w:r>
    </w:p>
    <w:p w14:paraId="4E644D87" w14:textId="77777777" w:rsidR="00C352F2" w:rsidRDefault="00A861F5">
      <w:pPr>
        <w:ind w:left="5387" w:right="55"/>
        <w:rPr>
          <w:spacing w:val="-2"/>
        </w:rPr>
      </w:pPr>
      <w:r>
        <w:rPr>
          <w:spacing w:val="-2"/>
        </w:rPr>
        <w:t>Белокалитвинского района</w:t>
      </w:r>
    </w:p>
    <w:p w14:paraId="78FF0749" w14:textId="77777777" w:rsidR="00C352F2" w:rsidRDefault="00A861F5">
      <w:pPr>
        <w:ind w:left="5387" w:right="55"/>
        <w:rPr>
          <w:spacing w:val="-2"/>
        </w:rPr>
      </w:pPr>
      <w:r>
        <w:rPr>
          <w:spacing w:val="-2"/>
        </w:rPr>
        <w:t>___________________________________</w:t>
      </w:r>
    </w:p>
    <w:p w14:paraId="6AC77427" w14:textId="77777777" w:rsidR="00C352F2" w:rsidRDefault="00A861F5">
      <w:pPr>
        <w:tabs>
          <w:tab w:val="left" w:leader="underscore" w:pos="10142"/>
        </w:tabs>
        <w:spacing w:before="269"/>
        <w:ind w:left="5387" w:right="55"/>
      </w:pPr>
      <w:r>
        <w:rPr>
          <w:spacing w:val="-2"/>
        </w:rPr>
        <w:t xml:space="preserve"> от</w:t>
      </w:r>
      <w:r>
        <w:t xml:space="preserve"> ________________________________</w:t>
      </w:r>
    </w:p>
    <w:p w14:paraId="00BFE718" w14:textId="77777777" w:rsidR="00C352F2" w:rsidRDefault="00A861F5">
      <w:pPr>
        <w:ind w:left="5387" w:right="55"/>
        <w:rPr>
          <w:spacing w:val="-3"/>
          <w:sz w:val="20"/>
        </w:rPr>
      </w:pPr>
      <w:r>
        <w:rPr>
          <w:spacing w:val="-3"/>
          <w:sz w:val="20"/>
        </w:rPr>
        <w:t xml:space="preserve">                                                                                                                     </w:t>
      </w:r>
    </w:p>
    <w:p w14:paraId="5D113EFC" w14:textId="77777777" w:rsidR="00C352F2" w:rsidRDefault="00A861F5">
      <w:pPr>
        <w:ind w:left="5387" w:right="55"/>
        <w:rPr>
          <w:spacing w:val="-3"/>
        </w:rPr>
      </w:pPr>
      <w:r>
        <w:rPr>
          <w:spacing w:val="-3"/>
        </w:rPr>
        <w:t>___________________________________</w:t>
      </w:r>
    </w:p>
    <w:p w14:paraId="79AA3D62" w14:textId="77777777" w:rsidR="00C352F2" w:rsidRDefault="00A861F5">
      <w:pPr>
        <w:ind w:left="5387" w:right="55"/>
        <w:rPr>
          <w:spacing w:val="-3"/>
          <w:sz w:val="20"/>
        </w:rPr>
      </w:pPr>
      <w:r>
        <w:rPr>
          <w:spacing w:val="-3"/>
        </w:rPr>
        <w:t xml:space="preserve">                   </w:t>
      </w:r>
      <w:r>
        <w:rPr>
          <w:spacing w:val="-3"/>
          <w:sz w:val="20"/>
        </w:rPr>
        <w:t>(фамилия, имя, отчество)</w:t>
      </w:r>
    </w:p>
    <w:p w14:paraId="1301DD3A" w14:textId="77777777" w:rsidR="00C352F2" w:rsidRDefault="00A861F5">
      <w:pPr>
        <w:ind w:left="5387" w:right="55"/>
        <w:rPr>
          <w:spacing w:val="-3"/>
        </w:rPr>
      </w:pPr>
      <w:r>
        <w:rPr>
          <w:spacing w:val="-3"/>
        </w:rPr>
        <w:t>___________________________________</w:t>
      </w:r>
    </w:p>
    <w:p w14:paraId="4990C107" w14:textId="77777777" w:rsidR="00C352F2" w:rsidRDefault="00A861F5">
      <w:pPr>
        <w:ind w:left="5387" w:right="55"/>
      </w:pPr>
      <w:r>
        <w:t xml:space="preserve">                                           __________________________________</w:t>
      </w:r>
    </w:p>
    <w:p w14:paraId="514A03E8" w14:textId="77777777" w:rsidR="00C352F2" w:rsidRDefault="00A861F5">
      <w:pPr>
        <w:ind w:left="5387" w:right="55"/>
        <w:rPr>
          <w:sz w:val="20"/>
        </w:rPr>
      </w:pPr>
      <w:r>
        <w:rPr>
          <w:sz w:val="20"/>
        </w:rPr>
        <w:t xml:space="preserve">         (адрес  места постоянного проживания)</w:t>
      </w:r>
    </w:p>
    <w:p w14:paraId="1F84B75F" w14:textId="77777777" w:rsidR="00C352F2" w:rsidRDefault="00A861F5">
      <w:pPr>
        <w:ind w:left="5387" w:right="55"/>
      </w:pPr>
      <w:r>
        <w:t xml:space="preserve">Документ, </w:t>
      </w:r>
    </w:p>
    <w:p w14:paraId="417B740E" w14:textId="77777777" w:rsidR="00C352F2" w:rsidRDefault="00A861F5">
      <w:pPr>
        <w:ind w:left="5387" w:right="55"/>
      </w:pPr>
      <w:r>
        <w:t>удостоверяющий личность:</w:t>
      </w:r>
    </w:p>
    <w:p w14:paraId="38200DEF" w14:textId="77777777" w:rsidR="00C352F2" w:rsidRDefault="00C352F2">
      <w:pPr>
        <w:ind w:left="5387" w:right="55"/>
        <w:rPr>
          <w:sz w:val="18"/>
        </w:rPr>
      </w:pPr>
    </w:p>
    <w:p w14:paraId="40C3634A" w14:textId="77777777" w:rsidR="00C352F2" w:rsidRDefault="00A861F5">
      <w:pPr>
        <w:ind w:left="5387" w:right="55"/>
      </w:pPr>
      <w:r>
        <w:t>паспорт____________________________</w:t>
      </w:r>
    </w:p>
    <w:p w14:paraId="22C4E314" w14:textId="77777777" w:rsidR="00C352F2" w:rsidRDefault="00A861F5">
      <w:pPr>
        <w:ind w:left="5387" w:right="55"/>
      </w:pPr>
      <w:r>
        <w:t>__________________________________</w:t>
      </w:r>
    </w:p>
    <w:p w14:paraId="76483DE5" w14:textId="77777777" w:rsidR="00C352F2" w:rsidRDefault="00A861F5">
      <w:pPr>
        <w:ind w:left="5387" w:right="55"/>
        <w:jc w:val="center"/>
        <w:rPr>
          <w:sz w:val="18"/>
        </w:rPr>
      </w:pPr>
      <w:r>
        <w:rPr>
          <w:sz w:val="18"/>
        </w:rPr>
        <w:t>______________________________________________</w:t>
      </w:r>
    </w:p>
    <w:p w14:paraId="4C7B6CE8" w14:textId="77777777" w:rsidR="00C352F2" w:rsidRDefault="00A861F5">
      <w:pPr>
        <w:ind w:left="5387" w:right="55"/>
        <w:jc w:val="center"/>
        <w:rPr>
          <w:sz w:val="18"/>
        </w:rPr>
      </w:pPr>
      <w:r>
        <w:rPr>
          <w:sz w:val="18"/>
        </w:rPr>
        <w:t>______________________________________________</w:t>
      </w:r>
    </w:p>
    <w:p w14:paraId="360DDDB8" w14:textId="77777777" w:rsidR="00C352F2" w:rsidRDefault="00C352F2">
      <w:pPr>
        <w:ind w:left="5387" w:right="55"/>
        <w:jc w:val="center"/>
        <w:rPr>
          <w:sz w:val="18"/>
        </w:rPr>
      </w:pPr>
    </w:p>
    <w:p w14:paraId="4CFFA2BA" w14:textId="77777777" w:rsidR="00C352F2" w:rsidRDefault="00A861F5">
      <w:pPr>
        <w:ind w:left="4248" w:firstLine="708"/>
        <w:jc w:val="both"/>
        <w:rPr>
          <w:sz w:val="20"/>
        </w:rPr>
      </w:pPr>
      <w:r>
        <w:t xml:space="preserve">      тел. _______________________________</w:t>
      </w:r>
    </w:p>
    <w:p w14:paraId="06128CF8" w14:textId="77777777" w:rsidR="00C352F2" w:rsidRDefault="00A861F5">
      <w:pPr>
        <w:spacing w:before="274"/>
        <w:ind w:left="14" w:right="55"/>
        <w:jc w:val="center"/>
        <w:rPr>
          <w:spacing w:val="-1"/>
        </w:rPr>
      </w:pPr>
      <w:r>
        <w:rPr>
          <w:spacing w:val="-1"/>
        </w:rPr>
        <w:t>ЗАЯВЛЕНИЕ</w:t>
      </w:r>
    </w:p>
    <w:p w14:paraId="10B6BFF1" w14:textId="77777777" w:rsidR="00C352F2" w:rsidRDefault="00A861F5">
      <w:pPr>
        <w:spacing w:before="274"/>
        <w:ind w:right="55" w:firstLine="709"/>
        <w:jc w:val="both"/>
      </w:pPr>
      <w:r>
        <w:t>В соответствии с решением Собрания депутатов Белокалитвинского района от______________ № ______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  прошу назначить мне государственную пенсию за выслугу лет.</w:t>
      </w:r>
    </w:p>
    <w:p w14:paraId="4DEE3CB8" w14:textId="77777777" w:rsidR="00C352F2" w:rsidRDefault="00A861F5">
      <w:pPr>
        <w:numPr>
          <w:ilvl w:val="1"/>
          <w:numId w:val="2"/>
        </w:numPr>
        <w:ind w:right="-2"/>
        <w:jc w:val="both"/>
        <w:outlineLvl w:val="0"/>
      </w:pPr>
      <w:r>
        <w:t>___________________________________________________________________________</w:t>
      </w:r>
    </w:p>
    <w:p w14:paraId="479C3336" w14:textId="77777777" w:rsidR="00C352F2" w:rsidRDefault="00A861F5">
      <w:pPr>
        <w:numPr>
          <w:ilvl w:val="0"/>
          <w:numId w:val="2"/>
        </w:numPr>
        <w:rPr>
          <w:sz w:val="18"/>
        </w:rPr>
      </w:pPr>
      <w:r>
        <w:t xml:space="preserve">           </w:t>
      </w:r>
      <w:r>
        <w:tab/>
      </w:r>
      <w:r>
        <w:tab/>
      </w:r>
      <w:r>
        <w:tab/>
        <w:t xml:space="preserve">           </w:t>
      </w:r>
      <w:r>
        <w:rPr>
          <w:sz w:val="18"/>
        </w:rPr>
        <w:t>(указать вид получаемой пенсии)</w:t>
      </w:r>
    </w:p>
    <w:p w14:paraId="4E658CB0" w14:textId="77777777" w:rsidR="00C352F2" w:rsidRDefault="00A861F5">
      <w:pPr>
        <w:numPr>
          <w:ilvl w:val="0"/>
          <w:numId w:val="2"/>
        </w:numPr>
      </w:pPr>
      <w:r>
        <w:t>Сообщаю, что я замещал должность _____________________________________________</w:t>
      </w:r>
    </w:p>
    <w:p w14:paraId="28D30F42" w14:textId="77777777" w:rsidR="00C352F2" w:rsidRDefault="00A861F5">
      <w:pPr>
        <w:numPr>
          <w:ilvl w:val="0"/>
          <w:numId w:val="2"/>
        </w:numPr>
      </w:pPr>
      <w:r>
        <w:t>____________________________________________________________________________</w:t>
      </w:r>
    </w:p>
    <w:p w14:paraId="43FD3037" w14:textId="77777777" w:rsidR="00C352F2" w:rsidRDefault="00A861F5">
      <w:pPr>
        <w:numPr>
          <w:ilvl w:val="0"/>
          <w:numId w:val="2"/>
        </w:numPr>
        <w:jc w:val="center"/>
      </w:pPr>
      <w:r>
        <w:rPr>
          <w:sz w:val="18"/>
        </w:rPr>
        <w:t>(указать  муниципальную должность или  должность муниципальной службы)</w:t>
      </w:r>
    </w:p>
    <w:p w14:paraId="632F94A1" w14:textId="77777777" w:rsidR="00C352F2" w:rsidRDefault="00A861F5">
      <w:pPr>
        <w:numPr>
          <w:ilvl w:val="0"/>
          <w:numId w:val="2"/>
        </w:numPr>
      </w:pPr>
      <w:r>
        <w:t>государственную пенсию получаю в ____________________________________________________________________________</w:t>
      </w:r>
    </w:p>
    <w:p w14:paraId="3365DED9" w14:textId="77777777" w:rsidR="00C352F2" w:rsidRDefault="00A861F5">
      <w:pPr>
        <w:numPr>
          <w:ilvl w:val="0"/>
          <w:numId w:val="2"/>
        </w:numPr>
      </w:pPr>
      <w:r>
        <w:t>____________________________________________________________________________</w:t>
      </w:r>
    </w:p>
    <w:p w14:paraId="6622F60F" w14:textId="77777777" w:rsidR="00C352F2" w:rsidRDefault="00A861F5">
      <w:pPr>
        <w:numPr>
          <w:ilvl w:val="0"/>
          <w:numId w:val="2"/>
        </w:numPr>
        <w:jc w:val="center"/>
        <w:rPr>
          <w:sz w:val="18"/>
        </w:rPr>
      </w:pPr>
      <w:r>
        <w:rPr>
          <w:sz w:val="18"/>
        </w:rPr>
        <w:t>(указать наименование органа, осуществляющего выплату пенсии)</w:t>
      </w:r>
    </w:p>
    <w:p w14:paraId="6646855F" w14:textId="77777777" w:rsidR="00C352F2" w:rsidRDefault="00A861F5">
      <w:pPr>
        <w:ind w:firstLine="709"/>
        <w:jc w:val="both"/>
        <w:rPr>
          <w:rFonts w:ascii="Courier New" w:hAnsi="Courier New"/>
          <w:sz w:val="20"/>
        </w:rPr>
      </w:pPr>
      <w:r>
        <w:t>При замещении на профессиональной постоянной основе государственной должности, государственной должности государственной службы, муниципальной должности,  должности муниципальной службы обязуюсь сообщить об этом в письменной форме в Управление социальной защиты населения Администрации Белокалитвинского района в трехдневный срок.</w:t>
      </w:r>
    </w:p>
    <w:p w14:paraId="3A778B3E" w14:textId="77777777" w:rsidR="00C352F2" w:rsidRDefault="00C352F2">
      <w:pPr>
        <w:numPr>
          <w:ilvl w:val="0"/>
          <w:numId w:val="2"/>
        </w:numPr>
        <w:jc w:val="both"/>
        <w:rPr>
          <w:rFonts w:ascii="Courier New" w:hAnsi="Courier New"/>
          <w:sz w:val="20"/>
        </w:rPr>
      </w:pPr>
    </w:p>
    <w:p w14:paraId="17259B6C" w14:textId="77777777" w:rsidR="00C352F2" w:rsidRDefault="00A861F5">
      <w:pPr>
        <w:ind w:firstLine="709"/>
        <w:jc w:val="both"/>
      </w:pPr>
      <w:r>
        <w:t>Прошу перечислять государственную пенсию за выслугу лет ________________________________________________________________________________</w:t>
      </w:r>
    </w:p>
    <w:p w14:paraId="18C8462B" w14:textId="77777777" w:rsidR="00C352F2" w:rsidRDefault="00A861F5">
      <w:pPr>
        <w:numPr>
          <w:ilvl w:val="0"/>
          <w:numId w:val="2"/>
        </w:numPr>
        <w:jc w:val="both"/>
        <w:rPr>
          <w:sz w:val="20"/>
        </w:rPr>
      </w:pPr>
      <w:r>
        <w:lastRenderedPageBreak/>
        <w:t xml:space="preserve">                    </w:t>
      </w:r>
      <w:r>
        <w:rPr>
          <w:sz w:val="20"/>
        </w:rPr>
        <w:t xml:space="preserve">(способ выплаты, № лицевого счета и реквизиты кредитного учреждения)    </w:t>
      </w:r>
    </w:p>
    <w:p w14:paraId="5638A17B" w14:textId="77777777" w:rsidR="00C352F2" w:rsidRDefault="00A861F5">
      <w:pPr>
        <w:numPr>
          <w:ilvl w:val="0"/>
          <w:numId w:val="2"/>
        </w:numPr>
        <w:jc w:val="both"/>
        <w:rPr>
          <w:sz w:val="20"/>
        </w:rPr>
      </w:pPr>
      <w:r>
        <w:t>№ СНИЛС</w:t>
      </w:r>
      <w:r>
        <w:rPr>
          <w:sz w:val="20"/>
        </w:rPr>
        <w:t xml:space="preserve">____________________________________          </w:t>
      </w:r>
    </w:p>
    <w:p w14:paraId="5597DEEC" w14:textId="77777777" w:rsidR="00C352F2" w:rsidRDefault="00C352F2">
      <w:pPr>
        <w:numPr>
          <w:ilvl w:val="0"/>
          <w:numId w:val="2"/>
        </w:numPr>
        <w:rPr>
          <w:rFonts w:ascii="Courier New" w:hAnsi="Courier New"/>
          <w:sz w:val="20"/>
        </w:rPr>
      </w:pPr>
    </w:p>
    <w:p w14:paraId="3E4FEB83" w14:textId="77777777" w:rsidR="00C352F2" w:rsidRDefault="00A861F5">
      <w:pPr>
        <w:ind w:left="-142" w:right="-2" w:firstLine="709"/>
        <w:jc w:val="both"/>
        <w:rPr>
          <w:spacing w:val="-34"/>
        </w:rPr>
      </w:pPr>
      <w:r>
        <w:rPr>
          <w:spacing w:val="-34"/>
        </w:rPr>
        <w:t>Я, _______________________________________________________________________________________________________</w:t>
      </w:r>
    </w:p>
    <w:p w14:paraId="1B0ACA06" w14:textId="77777777" w:rsidR="00C352F2" w:rsidRDefault="00A861F5">
      <w:pPr>
        <w:ind w:left="-142" w:right="-2" w:firstLine="283"/>
        <w:jc w:val="both"/>
      </w:pPr>
      <w:r>
        <w:rPr>
          <w:spacing w:val="-1"/>
        </w:rPr>
        <w:t xml:space="preserve">                                                                   (указывается Ф.И.О.</w:t>
      </w:r>
      <w:r>
        <w:t>)</w:t>
      </w:r>
    </w:p>
    <w:p w14:paraId="07F4FBF5" w14:textId="77777777" w:rsidR="00C352F2" w:rsidRDefault="00A861F5">
      <w:pPr>
        <w:ind w:left="-142" w:right="-2" w:firstLine="709"/>
        <w:jc w:val="both"/>
      </w:pPr>
      <w:r>
        <w:rPr>
          <w:b/>
          <w:spacing w:val="-1"/>
        </w:rPr>
        <w:t xml:space="preserve">даю согласие </w:t>
      </w:r>
      <w:r>
        <w:rPr>
          <w:spacing w:val="-1"/>
        </w:rPr>
        <w:t xml:space="preserve">(с даты подписания настоящего заявления), на весь период предоставления </w:t>
      </w:r>
      <w:r>
        <w:t>государственной пенсии за выслугу лет и в течение трех лет с момента прекращения предоставления Управлению социальной защиты населения Администрации Белокалитвинского района, расположенному по адресу: Ростовская область, г. Белая Калитва, ул. Энгельса, д.25, на автоматизированную, а также без использования средств автоматизации, обработку моих персональных данных: фамилия, имя, отчество, сведения о регистрации, паспортные данные, контактную информацию (номер домашнего телефона), реквизиты банковских счетов, реквизиты в почтовых предприятиях, сведения о документах, подтверждающих право на указанную меру социальной поддержки и другие сведения, содержащиеся в настоящем заявлении и документах, прилагаемых к нему в целях предоставления муниципальной услуги.</w:t>
      </w:r>
    </w:p>
    <w:p w14:paraId="5C72AD2F" w14:textId="77777777" w:rsidR="00C352F2" w:rsidRDefault="00A861F5">
      <w:pPr>
        <w:ind w:left="-142" w:right="-2" w:firstLine="709"/>
        <w:jc w:val="both"/>
      </w:pPr>
      <w:r>
        <w:rPr>
          <w:b/>
        </w:rPr>
        <w:t xml:space="preserve">Даю согласие </w:t>
      </w:r>
      <w:r>
        <w:t>на передачу моих персональных данных в Администрацию Белокалитвинского района, третьим лицам, заключившим договоры о едином информационном пространстве, а также производить обмен персональными данными, содержащимися в настоящем заявлении и документах, прилагаемых к нему, а именно совершение действий, предусмотренных статьями 6, 9 и 10 Федерального закона от 27.07.2006 года № 152-ФЗ «О персональных данных».</w:t>
      </w:r>
    </w:p>
    <w:p w14:paraId="366AD358" w14:textId="77777777" w:rsidR="00C352F2" w:rsidRDefault="00A861F5">
      <w:pPr>
        <w:ind w:left="-142" w:right="-2" w:firstLine="709"/>
        <w:jc w:val="both"/>
      </w:pPr>
      <w:r>
        <w:t>Передача моих персональных данных иным, не заключившим договоры с Управлением социальной защиты населения Администрации Белокалитвинского района о едином информационном пространстве или иное их разглашение может осуществляться только с моего письменного согласия.</w:t>
      </w:r>
    </w:p>
    <w:p w14:paraId="3B3AA6B1" w14:textId="77777777" w:rsidR="00C352F2" w:rsidRDefault="00A861F5">
      <w:pPr>
        <w:ind w:left="-142" w:right="-2" w:firstLine="709"/>
        <w:jc w:val="both"/>
      </w:pPr>
      <w:r>
        <w:t>Результат предоставления услуги прошу выдать (направить) следующим способом:</w:t>
      </w:r>
    </w:p>
    <w:p w14:paraId="5419B854" w14:textId="77777777" w:rsidR="00C352F2" w:rsidRDefault="00A861F5">
      <w:pPr>
        <w:ind w:left="-142" w:right="-2" w:firstLine="425"/>
        <w:jc w:val="both"/>
      </w:pPr>
      <w:r>
        <w:t>□ в УСЗН Белокалитвинского района;</w:t>
      </w:r>
    </w:p>
    <w:p w14:paraId="79C15B29" w14:textId="77777777" w:rsidR="00C352F2" w:rsidRDefault="00A861F5">
      <w:pPr>
        <w:ind w:left="-142" w:right="-2" w:firstLine="425"/>
        <w:jc w:val="both"/>
      </w:pPr>
      <w:r>
        <w:t xml:space="preserve">□ по почте.      </w:t>
      </w:r>
    </w:p>
    <w:p w14:paraId="09D31C46" w14:textId="77777777" w:rsidR="00C352F2" w:rsidRDefault="00A861F5">
      <w:pPr>
        <w:tabs>
          <w:tab w:val="left" w:leader="underscore" w:pos="2650"/>
          <w:tab w:val="left" w:leader="underscore" w:pos="4699"/>
          <w:tab w:val="left" w:leader="underscore" w:pos="5141"/>
          <w:tab w:val="left" w:leader="underscore" w:pos="9158"/>
        </w:tabs>
        <w:spacing w:before="226"/>
        <w:ind w:left="-142" w:right="-2"/>
        <w:jc w:val="both"/>
      </w:pPr>
      <w:r>
        <w:tab/>
        <w:t xml:space="preserve">           _________________    ______________________________</w:t>
      </w:r>
    </w:p>
    <w:p w14:paraId="02F05DF5" w14:textId="77777777" w:rsidR="00C352F2" w:rsidRDefault="00A861F5">
      <w:pPr>
        <w:ind w:left="-142" w:right="-2"/>
        <w:jc w:val="both"/>
      </w:pPr>
      <w:r>
        <w:rPr>
          <w:spacing w:val="-9"/>
        </w:rPr>
        <w:t xml:space="preserve">                  дата                                         подпись заявителя                                     фамилия, инициалы</w:t>
      </w:r>
    </w:p>
    <w:p w14:paraId="5A514024" w14:textId="77777777" w:rsidR="00C352F2" w:rsidRDefault="00A861F5">
      <w:pPr>
        <w:spacing w:before="245"/>
        <w:ind w:left="-142" w:right="-2"/>
        <w:jc w:val="both"/>
      </w:pPr>
      <w:r>
        <w:rPr>
          <w:spacing w:val="-11"/>
        </w:rPr>
        <w:t>Заявление  принято:</w:t>
      </w:r>
    </w:p>
    <w:p w14:paraId="7A169180" w14:textId="77777777" w:rsidR="00C352F2" w:rsidRDefault="00A861F5">
      <w:pPr>
        <w:tabs>
          <w:tab w:val="left" w:leader="underscore" w:pos="2650"/>
          <w:tab w:val="left" w:leader="underscore" w:pos="4699"/>
          <w:tab w:val="left" w:leader="underscore" w:pos="5141"/>
          <w:tab w:val="left" w:leader="underscore" w:pos="9158"/>
        </w:tabs>
        <w:spacing w:before="226"/>
        <w:ind w:left="-142" w:right="-2"/>
        <w:jc w:val="both"/>
      </w:pPr>
      <w:r>
        <w:tab/>
        <w:t xml:space="preserve">           _________________    ______________________________</w:t>
      </w:r>
    </w:p>
    <w:p w14:paraId="4ED8C5F9" w14:textId="77777777" w:rsidR="00C352F2" w:rsidRDefault="00A861F5">
      <w:pPr>
        <w:ind w:left="-142" w:right="-2"/>
        <w:jc w:val="both"/>
        <w:rPr>
          <w:spacing w:val="-9"/>
        </w:rPr>
      </w:pPr>
      <w:r>
        <w:rPr>
          <w:spacing w:val="-9"/>
        </w:rPr>
        <w:t xml:space="preserve">                  дата                                   подпись  специалиста УСЗН                          фамилия, инициалы</w:t>
      </w:r>
    </w:p>
    <w:p w14:paraId="6D2FBFA4" w14:textId="77777777" w:rsidR="00C352F2" w:rsidRDefault="00A861F5">
      <w:pPr>
        <w:ind w:left="-142" w:right="-2" w:firstLine="284"/>
        <w:jc w:val="both"/>
        <w:rPr>
          <w:spacing w:val="-9"/>
        </w:rPr>
      </w:pPr>
      <w:r>
        <w:rPr>
          <w:spacing w:val="-9"/>
        </w:rPr>
        <w:t>-------------------------------------------------------------------------------------------------------</w:t>
      </w:r>
    </w:p>
    <w:p w14:paraId="5BD7DCC7" w14:textId="77777777" w:rsidR="00C352F2" w:rsidRDefault="00A861F5">
      <w:pPr>
        <w:ind w:left="-142" w:right="-2" w:firstLine="284"/>
        <w:jc w:val="both"/>
      </w:pPr>
      <w:r>
        <w:rPr>
          <w:spacing w:val="-11"/>
        </w:rPr>
        <w:t>Расписка-уведомление</w:t>
      </w:r>
    </w:p>
    <w:p w14:paraId="033DB535" w14:textId="77777777" w:rsidR="00C352F2" w:rsidRDefault="00A861F5">
      <w:pPr>
        <w:tabs>
          <w:tab w:val="left" w:leader="underscore" w:pos="7133"/>
        </w:tabs>
        <w:ind w:left="-142"/>
        <w:jc w:val="both"/>
      </w:pPr>
      <w:r>
        <w:rPr>
          <w:spacing w:val="-11"/>
        </w:rPr>
        <w:t>Заявление и документы гражданина</w:t>
      </w:r>
      <w:r>
        <w:t xml:space="preserve"> ______________________ </w:t>
      </w:r>
      <w:r>
        <w:rPr>
          <w:spacing w:val="-11"/>
        </w:rPr>
        <w:t>Регистрационный  №__________</w:t>
      </w:r>
    </w:p>
    <w:p w14:paraId="715D6FD8" w14:textId="77777777" w:rsidR="00C352F2" w:rsidRDefault="00A861F5">
      <w:pPr>
        <w:tabs>
          <w:tab w:val="left" w:leader="underscore" w:pos="6600"/>
          <w:tab w:val="left" w:leader="underscore" w:pos="9091"/>
        </w:tabs>
        <w:ind w:left="-142"/>
        <w:jc w:val="both"/>
      </w:pPr>
      <w:r>
        <w:rPr>
          <w:spacing w:val="-16"/>
        </w:rPr>
        <w:t>принял</w:t>
      </w:r>
      <w:r>
        <w:tab/>
      </w:r>
      <w:r>
        <w:rPr>
          <w:spacing w:val="-11"/>
        </w:rPr>
        <w:t>подпись</w:t>
      </w:r>
      <w:r>
        <w:tab/>
      </w:r>
    </w:p>
    <w:p w14:paraId="28989727" w14:textId="77777777" w:rsidR="00C352F2" w:rsidRDefault="00A861F5">
      <w:pPr>
        <w:ind w:left="-142" w:firstLine="2551"/>
        <w:jc w:val="both"/>
      </w:pPr>
      <w:r>
        <w:rPr>
          <w:spacing w:val="-9"/>
        </w:rPr>
        <w:t xml:space="preserve"> (Ф.И.О. специалиста УСЗН)</w:t>
      </w:r>
    </w:p>
    <w:p w14:paraId="00EB69F2" w14:textId="77777777" w:rsidR="00C352F2" w:rsidRDefault="00A861F5">
      <w:pPr>
        <w:tabs>
          <w:tab w:val="left" w:leader="underscore" w:pos="2894"/>
          <w:tab w:val="left" w:leader="underscore" w:pos="4594"/>
          <w:tab w:val="left" w:leader="underscore" w:pos="5088"/>
        </w:tabs>
        <w:ind w:left="-142"/>
        <w:jc w:val="both"/>
      </w:pPr>
      <w:r>
        <w:rPr>
          <w:spacing w:val="-10"/>
        </w:rPr>
        <w:t>дата приема документов   _______</w:t>
      </w:r>
      <w:r>
        <w:t>___________</w:t>
      </w:r>
    </w:p>
    <w:p w14:paraId="624C13EC" w14:textId="77777777" w:rsidR="00C352F2" w:rsidRDefault="00C352F2">
      <w:pPr>
        <w:ind w:left="-142" w:right="-2"/>
        <w:jc w:val="both"/>
      </w:pPr>
    </w:p>
    <w:p w14:paraId="71214F35" w14:textId="77777777" w:rsidR="00D74036" w:rsidRDefault="00D74036">
      <w:pPr>
        <w:ind w:left="-142" w:right="-2"/>
        <w:jc w:val="both"/>
      </w:pPr>
    </w:p>
    <w:p w14:paraId="65C0F34A" w14:textId="77777777" w:rsidR="00D74036" w:rsidRDefault="00D74036">
      <w:pPr>
        <w:ind w:left="-142" w:right="-2"/>
        <w:jc w:val="both"/>
      </w:pPr>
    </w:p>
    <w:p w14:paraId="1BA5289E" w14:textId="77777777" w:rsidR="00C352F2" w:rsidRDefault="00A861F5">
      <w:pPr>
        <w:ind w:left="-142" w:right="-2"/>
        <w:jc w:val="both"/>
        <w:rPr>
          <w:sz w:val="28"/>
        </w:rPr>
      </w:pPr>
      <w:r>
        <w:rPr>
          <w:sz w:val="28"/>
        </w:rPr>
        <w:t>Председатель</w:t>
      </w:r>
    </w:p>
    <w:p w14:paraId="2A13F936" w14:textId="77777777" w:rsidR="00C352F2" w:rsidRDefault="00A861F5">
      <w:pPr>
        <w:ind w:left="-142" w:right="-2"/>
        <w:jc w:val="both"/>
        <w:rPr>
          <w:sz w:val="28"/>
        </w:rPr>
      </w:pPr>
      <w:r>
        <w:rPr>
          <w:sz w:val="28"/>
        </w:rPr>
        <w:t xml:space="preserve">Собрания депутатов – </w:t>
      </w:r>
    </w:p>
    <w:p w14:paraId="5B4C4EDA" w14:textId="77777777" w:rsidR="004560EC" w:rsidRDefault="00A861F5">
      <w:pPr>
        <w:ind w:left="-142"/>
        <w:rPr>
          <w:sz w:val="28"/>
        </w:rPr>
      </w:pPr>
      <w:r>
        <w:rPr>
          <w:sz w:val="28"/>
        </w:rPr>
        <w:t xml:space="preserve">глава Белокалитвинского района                                                   С.В. Харченко </w:t>
      </w:r>
    </w:p>
    <w:p w14:paraId="1979F0EB" w14:textId="77777777" w:rsidR="004560EC" w:rsidRDefault="004560EC">
      <w:pPr>
        <w:ind w:left="-142"/>
        <w:rPr>
          <w:sz w:val="28"/>
        </w:rPr>
      </w:pPr>
    </w:p>
    <w:sectPr w:rsidR="004560EC" w:rsidSect="00623E55">
      <w:headerReference w:type="default" r:id="rId8"/>
      <w:pgSz w:w="11905" w:h="16837"/>
      <w:pgMar w:top="1134" w:right="567" w:bottom="1134" w:left="170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3B1E" w14:textId="77777777" w:rsidR="001B0FC7" w:rsidRDefault="001B0FC7">
      <w:r>
        <w:separator/>
      </w:r>
    </w:p>
  </w:endnote>
  <w:endnote w:type="continuationSeparator" w:id="0">
    <w:p w14:paraId="2DE84628" w14:textId="77777777" w:rsidR="001B0FC7" w:rsidRDefault="001B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2020603050405020304"/>
    <w:charset w:val="CC"/>
    <w:family w:val="roman"/>
    <w:pitch w:val="variable"/>
    <w:sig w:usb0="800006FF" w:usb1="0000285A" w:usb2="00000000" w:usb3="00000000" w:csb0="00000015"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FABA" w14:textId="77777777" w:rsidR="001B0FC7" w:rsidRDefault="001B0FC7">
      <w:r>
        <w:separator/>
      </w:r>
    </w:p>
  </w:footnote>
  <w:footnote w:type="continuationSeparator" w:id="0">
    <w:p w14:paraId="67EE7AC4" w14:textId="77777777" w:rsidR="001B0FC7" w:rsidRDefault="001B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041D" w14:textId="77777777" w:rsidR="004560EC" w:rsidRDefault="004560EC">
    <w:pPr>
      <w:framePr w:wrap="around" w:vAnchor="text" w:hAnchor="margin" w:xAlign="center" w:y="1"/>
    </w:pPr>
    <w:r>
      <w:fldChar w:fldCharType="begin"/>
    </w:r>
    <w:r>
      <w:instrText xml:space="preserve">PAGE </w:instrText>
    </w:r>
    <w:r>
      <w:fldChar w:fldCharType="separate"/>
    </w:r>
    <w:r w:rsidR="00882C94">
      <w:rPr>
        <w:noProof/>
      </w:rPr>
      <w:t>18</w:t>
    </w:r>
    <w:r>
      <w:fldChar w:fldCharType="end"/>
    </w:r>
  </w:p>
  <w:p w14:paraId="662E9E21" w14:textId="77777777" w:rsidR="004560EC" w:rsidRDefault="004560EC">
    <w:pPr>
      <w:pStyle w:val="a3"/>
      <w:jc w:val="center"/>
      <w:rPr>
        <w:sz w:val="24"/>
      </w:rPr>
    </w:pPr>
  </w:p>
  <w:p w14:paraId="257550C6" w14:textId="77777777" w:rsidR="004560EC" w:rsidRDefault="004560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6427"/>
    <w:multiLevelType w:val="multilevel"/>
    <w:tmpl w:val="CC940112"/>
    <w:lvl w:ilvl="0">
      <w:start w:val="1"/>
      <w:numFmt w:val="decimal"/>
      <w:pStyle w:val="1"/>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 w15:restartNumberingAfterBreak="0">
    <w:nsid w:val="74970FC3"/>
    <w:multiLevelType w:val="multilevel"/>
    <w:tmpl w:val="B7C449D8"/>
    <w:lvl w:ilvl="0">
      <w:start w:val="2"/>
      <w:numFmt w:val="decimal"/>
      <w:lvlText w:val="%1."/>
      <w:lvlJc w:val="left"/>
      <w:pPr>
        <w:tabs>
          <w:tab w:val="left" w:pos="405"/>
        </w:tabs>
        <w:ind w:left="405"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372198754">
    <w:abstractNumId w:val="1"/>
  </w:num>
  <w:num w:numId="2" w16cid:durableId="84613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F2"/>
    <w:rsid w:val="001120B0"/>
    <w:rsid w:val="001B0FC7"/>
    <w:rsid w:val="002D4F10"/>
    <w:rsid w:val="003E127F"/>
    <w:rsid w:val="003E3589"/>
    <w:rsid w:val="004560EC"/>
    <w:rsid w:val="004D079D"/>
    <w:rsid w:val="00551F06"/>
    <w:rsid w:val="00623E55"/>
    <w:rsid w:val="00714D93"/>
    <w:rsid w:val="00732D64"/>
    <w:rsid w:val="00824454"/>
    <w:rsid w:val="00882C94"/>
    <w:rsid w:val="00A00B34"/>
    <w:rsid w:val="00A861F5"/>
    <w:rsid w:val="00AB7EF8"/>
    <w:rsid w:val="00B90E04"/>
    <w:rsid w:val="00BD1753"/>
    <w:rsid w:val="00BF5500"/>
    <w:rsid w:val="00C1745E"/>
    <w:rsid w:val="00C352F2"/>
    <w:rsid w:val="00D34D98"/>
    <w:rsid w:val="00D74036"/>
    <w:rsid w:val="00E2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F80"/>
  <w15:docId w15:val="{60D63CFB-A9D9-49E9-A154-C3345500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0"/>
    <w:qFormat/>
    <w:rPr>
      <w:sz w:val="24"/>
    </w:rPr>
  </w:style>
  <w:style w:type="paragraph" w:styleId="1">
    <w:name w:val="heading 1"/>
    <w:basedOn w:val="a"/>
    <w:next w:val="a"/>
    <w:link w:val="11"/>
    <w:uiPriority w:val="9"/>
    <w:qFormat/>
    <w:pPr>
      <w:keepNext/>
      <w:numPr>
        <w:numId w:val="2"/>
      </w:numPr>
      <w:tabs>
        <w:tab w:val="left" w:pos="2110"/>
      </w:tabs>
      <w:ind w:left="26" w:hanging="26"/>
      <w:outlineLvl w:val="0"/>
    </w:pPr>
    <w:rPr>
      <w:b/>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paragraph" w:styleId="7">
    <w:name w:val="heading 7"/>
    <w:basedOn w:val="a"/>
    <w:next w:val="a"/>
    <w:link w:val="70"/>
    <w:uiPriority w:val="9"/>
    <w:semiHidden/>
    <w:unhideWhenUsed/>
    <w:qFormat/>
    <w:rsid w:val="00A861F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Absatz-Standardschriftart11111111111">
    <w:name w:val="WW-Absatz-Standardschriftart11111111111"/>
    <w:link w:val="WW-Absatz-Standardschriftart111111111110"/>
  </w:style>
  <w:style w:type="character" w:customStyle="1" w:styleId="WW-Absatz-Standardschriftart111111111110">
    <w:name w:val="WW-Absatz-Standardschriftart11111111111"/>
    <w:link w:val="WW-Absatz-Standardschriftart11111111111"/>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WW-Absatz-Standardschriftart111111">
    <w:name w:val="WW-Absatz-Standardschriftart111111"/>
    <w:link w:val="WW-Absatz-Standardschriftart1111110"/>
  </w:style>
  <w:style w:type="character" w:customStyle="1" w:styleId="WW-Absatz-Standardschriftart1111110">
    <w:name w:val="WW-Absatz-Standardschriftart111111"/>
    <w:link w:val="WW-Absatz-Standardschriftart111111"/>
  </w:style>
  <w:style w:type="paragraph" w:customStyle="1" w:styleId="WW8Num2z0">
    <w:name w:val="WW8Num2z0"/>
    <w:link w:val="WW8Num2z00"/>
  </w:style>
  <w:style w:type="character" w:customStyle="1" w:styleId="WW8Num2z00">
    <w:name w:val="WW8Num2z0"/>
    <w:link w:val="WW8Num2z0"/>
  </w:style>
  <w:style w:type="paragraph" w:customStyle="1" w:styleId="WW-Absatz-Standardschriftart11111111">
    <w:name w:val="WW-Absatz-Standardschriftart11111111"/>
    <w:link w:val="WW-Absatz-Standardschriftart111111110"/>
  </w:style>
  <w:style w:type="character" w:customStyle="1" w:styleId="WW-Absatz-Standardschriftart111111110">
    <w:name w:val="WW-Absatz-Standardschriftart11111111"/>
    <w:link w:val="WW-Absatz-Standardschriftart11111111"/>
  </w:style>
  <w:style w:type="paragraph" w:customStyle="1" w:styleId="23">
    <w:name w:val="Основной шрифт абзаца2"/>
    <w:link w:val="24"/>
  </w:style>
  <w:style w:type="character" w:customStyle="1" w:styleId="24">
    <w:name w:val="Основной шрифт абзаца2"/>
    <w:link w:val="23"/>
  </w:style>
  <w:style w:type="character" w:customStyle="1" w:styleId="30">
    <w:name w:val="Заголовок 3 Знак"/>
    <w:basedOn w:val="10"/>
    <w:link w:val="3"/>
    <w:rPr>
      <w:rFonts w:ascii="Cambria" w:hAnsi="Cambria"/>
      <w:b/>
      <w:sz w:val="26"/>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12">
    <w:name w:val="Название1"/>
    <w:basedOn w:val="a"/>
    <w:link w:val="13"/>
    <w:pPr>
      <w:spacing w:before="120" w:after="120"/>
    </w:pPr>
    <w:rPr>
      <w:rFonts w:ascii="Arial" w:hAnsi="Arial"/>
      <w:i/>
      <w:sz w:val="20"/>
    </w:rPr>
  </w:style>
  <w:style w:type="character" w:customStyle="1" w:styleId="13">
    <w:name w:val="Название1"/>
    <w:basedOn w:val="10"/>
    <w:link w:val="12"/>
    <w:rPr>
      <w:rFonts w:ascii="Arial" w:hAnsi="Arial"/>
      <w:i/>
      <w:sz w:val="20"/>
    </w:rPr>
  </w:style>
  <w:style w:type="paragraph" w:customStyle="1" w:styleId="25">
    <w:name w:val="Название2"/>
    <w:basedOn w:val="a"/>
    <w:link w:val="26"/>
    <w:pPr>
      <w:spacing w:before="120" w:after="120"/>
    </w:pPr>
    <w:rPr>
      <w:rFonts w:ascii="Arial" w:hAnsi="Arial"/>
      <w:i/>
      <w:sz w:val="20"/>
    </w:rPr>
  </w:style>
  <w:style w:type="character" w:customStyle="1" w:styleId="26">
    <w:name w:val="Название2"/>
    <w:basedOn w:val="10"/>
    <w:link w:val="25"/>
    <w:rPr>
      <w:rFonts w:ascii="Arial" w:hAnsi="Arial"/>
      <w:i/>
      <w:sz w:val="20"/>
    </w:rPr>
  </w:style>
  <w:style w:type="paragraph" w:styleId="a3">
    <w:name w:val="header"/>
    <w:basedOn w:val="a"/>
    <w:link w:val="a4"/>
    <w:pPr>
      <w:tabs>
        <w:tab w:val="center" w:pos="4536"/>
        <w:tab w:val="right" w:pos="9072"/>
      </w:tabs>
    </w:pPr>
    <w:rPr>
      <w:sz w:val="28"/>
    </w:rPr>
  </w:style>
  <w:style w:type="character" w:customStyle="1" w:styleId="a4">
    <w:name w:val="Верхний колонтитул Знак"/>
    <w:basedOn w:val="10"/>
    <w:link w:val="a3"/>
    <w:rPr>
      <w:sz w:val="28"/>
    </w:rPr>
  </w:style>
  <w:style w:type="paragraph" w:customStyle="1" w:styleId="WW8Num1z3">
    <w:name w:val="WW8Num1z3"/>
    <w:link w:val="WW8Num1z30"/>
    <w:rPr>
      <w:rFonts w:ascii="Symbol" w:hAnsi="Symbol"/>
    </w:rPr>
  </w:style>
  <w:style w:type="character" w:customStyle="1" w:styleId="WW8Num1z30">
    <w:name w:val="WW8Num1z3"/>
    <w:link w:val="WW8Num1z3"/>
    <w:rPr>
      <w:rFonts w:ascii="Symbol" w:hAnsi="Symbol"/>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5">
    <w:name w:val="Body Text Indent"/>
    <w:basedOn w:val="a"/>
    <w:link w:val="a6"/>
    <w:pPr>
      <w:spacing w:after="120"/>
      <w:ind w:left="283"/>
    </w:pPr>
  </w:style>
  <w:style w:type="character" w:customStyle="1" w:styleId="a6">
    <w:name w:val="Основной текст с отступом Знак"/>
    <w:basedOn w:val="10"/>
    <w:link w:val="a5"/>
    <w:rPr>
      <w:sz w:val="24"/>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WW-Absatz-Standardschriftart111111111">
    <w:name w:val="WW-Absatz-Standardschriftart111111111"/>
    <w:link w:val="WW-Absatz-Standardschriftart1111111110"/>
  </w:style>
  <w:style w:type="character" w:customStyle="1" w:styleId="WW-Absatz-Standardschriftart1111111110">
    <w:name w:val="WW-Absatz-Standardschriftart111111111"/>
    <w:link w:val="WW-Absatz-Standardschriftart111111111"/>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7">
    <w:name w:val="Символ нумерации"/>
    <w:link w:val="a8"/>
  </w:style>
  <w:style w:type="character" w:customStyle="1" w:styleId="a8">
    <w:name w:val="Символ нумерации"/>
    <w:link w:val="a7"/>
  </w:style>
  <w:style w:type="paragraph" w:customStyle="1" w:styleId="29">
    <w:name w:val="Указатель2"/>
    <w:basedOn w:val="a"/>
    <w:link w:val="2a"/>
    <w:rPr>
      <w:rFonts w:ascii="Arial" w:hAnsi="Arial"/>
    </w:rPr>
  </w:style>
  <w:style w:type="character" w:customStyle="1" w:styleId="2a">
    <w:name w:val="Указатель2"/>
    <w:basedOn w:val="10"/>
    <w:link w:val="29"/>
    <w:rPr>
      <w:rFonts w:ascii="Arial" w:hAnsi="Arial"/>
      <w:sz w:val="24"/>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customStyle="1" w:styleId="WW-Absatz-Standardschriftart11111">
    <w:name w:val="WW-Absatz-Standardschriftart11111"/>
    <w:link w:val="WW-Absatz-Standardschriftart111110"/>
  </w:style>
  <w:style w:type="character" w:customStyle="1" w:styleId="WW-Absatz-Standardschriftart111110">
    <w:name w:val="WW-Absatz-Standardschriftart11111"/>
    <w:link w:val="WW-Absatz-Standardschriftart11111"/>
  </w:style>
  <w:style w:type="paragraph" w:styleId="a9">
    <w:name w:val="footer"/>
    <w:basedOn w:val="a"/>
    <w:link w:val="aa"/>
    <w:pPr>
      <w:tabs>
        <w:tab w:val="center" w:pos="4677"/>
        <w:tab w:val="right" w:pos="9355"/>
      </w:tabs>
    </w:pPr>
  </w:style>
  <w:style w:type="character" w:customStyle="1" w:styleId="aa">
    <w:name w:val="Нижний колонтитул Знак"/>
    <w:basedOn w:val="10"/>
    <w:link w:val="a9"/>
    <w:rPr>
      <w:sz w:val="24"/>
    </w:rPr>
  </w:style>
  <w:style w:type="paragraph" w:customStyle="1" w:styleId="33">
    <w:name w:val="Основной шрифт абзаца3"/>
    <w:link w:val="34"/>
  </w:style>
  <w:style w:type="character" w:customStyle="1" w:styleId="34">
    <w:name w:val="Основной шрифт абзаца3"/>
    <w:link w:val="33"/>
  </w:style>
  <w:style w:type="paragraph" w:customStyle="1" w:styleId="WW-Absatz-Standardschriftart1111111">
    <w:name w:val="WW-Absatz-Standardschriftart1111111"/>
    <w:link w:val="WW-Absatz-Standardschriftart11111110"/>
  </w:style>
  <w:style w:type="character" w:customStyle="1" w:styleId="WW-Absatz-Standardschriftart11111110">
    <w:name w:val="WW-Absatz-Standardschriftart1111111"/>
    <w:link w:val="WW-Absatz-Standardschriftart1111111"/>
  </w:style>
  <w:style w:type="character" w:customStyle="1" w:styleId="50">
    <w:name w:val="Заголовок 5 Знак"/>
    <w:link w:val="5"/>
    <w:rPr>
      <w:rFonts w:ascii="XO Thames" w:hAnsi="XO Thames"/>
      <w:b/>
      <w:sz w:val="22"/>
    </w:rPr>
  </w:style>
  <w:style w:type="paragraph" w:customStyle="1" w:styleId="WW8Num2z1">
    <w:name w:val="WW8Num2z1"/>
    <w:link w:val="WW8Num2z10"/>
    <w:rPr>
      <w:rFonts w:ascii="Courier New" w:hAnsi="Courier New"/>
    </w:rPr>
  </w:style>
  <w:style w:type="character" w:customStyle="1" w:styleId="WW8Num2z10">
    <w:name w:val="WW8Num2z1"/>
    <w:link w:val="WW8Num2z1"/>
    <w:rPr>
      <w:rFonts w:ascii="Courier New" w:hAnsi="Courier New"/>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18">
    <w:name w:val="Обычный1"/>
    <w:link w:val="19"/>
    <w:rPr>
      <w:sz w:val="24"/>
    </w:rPr>
  </w:style>
  <w:style w:type="character" w:customStyle="1" w:styleId="19">
    <w:name w:val="Обычный1"/>
    <w:link w:val="18"/>
    <w:rPr>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11">
    <w:name w:val="Заголовок 1 Знак"/>
    <w:basedOn w:val="10"/>
    <w:link w:val="1"/>
    <w:rPr>
      <w:b/>
      <w:sz w:val="24"/>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35">
    <w:name w:val="Гиперссылка3"/>
    <w:link w:val="ab"/>
    <w:rPr>
      <w:color w:val="0000FF"/>
      <w:u w:val="single"/>
    </w:rPr>
  </w:style>
  <w:style w:type="character" w:styleId="ab">
    <w:name w:val="Hyperlink"/>
    <w:link w:val="3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ac">
    <w:name w:val="Balloon Text"/>
    <w:basedOn w:val="a"/>
    <w:link w:val="ad"/>
    <w:rPr>
      <w:rFonts w:ascii="Tahoma" w:hAnsi="Tahoma"/>
      <w:sz w:val="16"/>
    </w:rPr>
  </w:style>
  <w:style w:type="character" w:customStyle="1" w:styleId="ad">
    <w:name w:val="Текст выноски Знак"/>
    <w:basedOn w:val="10"/>
    <w:link w:val="ac"/>
    <w:rPr>
      <w:rFonts w:ascii="Tahoma" w:hAnsi="Tahoma"/>
      <w:sz w:val="16"/>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WW-Absatz-Standardschriftart111">
    <w:name w:val="WW-Absatz-Standardschriftart111"/>
    <w:link w:val="WW-Absatz-Standardschriftart1110"/>
  </w:style>
  <w:style w:type="character" w:customStyle="1" w:styleId="WW-Absatz-Standardschriftart1110">
    <w:name w:val="WW-Absatz-Standardschriftart111"/>
    <w:link w:val="WW-Absatz-Standardschriftart11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c">
    <w:name w:val="Заголовок1"/>
    <w:basedOn w:val="a"/>
    <w:next w:val="ae"/>
    <w:link w:val="2b"/>
    <w:pPr>
      <w:keepNext/>
      <w:spacing w:before="240" w:after="120"/>
    </w:pPr>
    <w:rPr>
      <w:rFonts w:ascii="Arial" w:hAnsi="Arial"/>
      <w:sz w:val="28"/>
    </w:rPr>
  </w:style>
  <w:style w:type="character" w:customStyle="1" w:styleId="2b">
    <w:name w:val="Заголовок2"/>
    <w:basedOn w:val="10"/>
    <w:link w:val="1c"/>
    <w:rPr>
      <w:rFonts w:ascii="Arial" w:hAnsi="Arial"/>
      <w:sz w:val="28"/>
    </w:rPr>
  </w:style>
  <w:style w:type="paragraph" w:customStyle="1" w:styleId="1d">
    <w:name w:val="Обычный1"/>
    <w:link w:val="1e"/>
    <w:rPr>
      <w:sz w:val="24"/>
    </w:rPr>
  </w:style>
  <w:style w:type="character" w:customStyle="1" w:styleId="1e">
    <w:name w:val="Обычный1"/>
    <w:link w:val="1d"/>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WW8Num1z0">
    <w:name w:val="WW8Num1z0"/>
    <w:link w:val="WW8Num1z00"/>
  </w:style>
  <w:style w:type="character" w:customStyle="1" w:styleId="WW8Num1z00">
    <w:name w:val="WW8Num1z0"/>
    <w:link w:val="WW8Num1z0"/>
  </w:style>
  <w:style w:type="paragraph" w:styleId="ae">
    <w:name w:val="Body Text"/>
    <w:basedOn w:val="a"/>
    <w:link w:val="af"/>
    <w:pPr>
      <w:tabs>
        <w:tab w:val="left" w:pos="1720"/>
      </w:tabs>
      <w:jc w:val="both"/>
    </w:pPr>
  </w:style>
  <w:style w:type="character" w:customStyle="1" w:styleId="af">
    <w:name w:val="Основной текст Знак"/>
    <w:basedOn w:val="10"/>
    <w:link w:val="ae"/>
    <w:rPr>
      <w:sz w:val="24"/>
    </w:rPr>
  </w:style>
  <w:style w:type="paragraph" w:styleId="2c">
    <w:name w:val="Body Text 2"/>
    <w:basedOn w:val="a"/>
    <w:link w:val="2d"/>
    <w:pPr>
      <w:spacing w:after="120" w:line="480" w:lineRule="auto"/>
    </w:pPr>
  </w:style>
  <w:style w:type="character" w:customStyle="1" w:styleId="2d">
    <w:name w:val="Основной текст 2 Знак"/>
    <w:basedOn w:val="10"/>
    <w:link w:val="2c"/>
    <w:rPr>
      <w:sz w:val="24"/>
    </w:rPr>
  </w:style>
  <w:style w:type="paragraph" w:styleId="af0">
    <w:name w:val="caption"/>
    <w:basedOn w:val="a"/>
    <w:next w:val="a"/>
    <w:link w:val="af1"/>
    <w:pPr>
      <w:jc w:val="center"/>
    </w:pPr>
    <w:rPr>
      <w:b/>
      <w:sz w:val="44"/>
    </w:rPr>
  </w:style>
  <w:style w:type="character" w:customStyle="1" w:styleId="af1">
    <w:name w:val="Название объекта Знак"/>
    <w:basedOn w:val="10"/>
    <w:link w:val="af0"/>
    <w:rPr>
      <w:b/>
      <w:sz w:val="44"/>
    </w:rPr>
  </w:style>
  <w:style w:type="paragraph" w:customStyle="1" w:styleId="WW-Absatz-Standardschriftart1111">
    <w:name w:val="WW-Absatz-Standardschriftart1111"/>
    <w:link w:val="WW-Absatz-Standardschriftart11110"/>
  </w:style>
  <w:style w:type="character" w:customStyle="1" w:styleId="WW-Absatz-Standardschriftart11110">
    <w:name w:val="WW-Absatz-Standardschriftart1111"/>
    <w:link w:val="WW-Absatz-Standardschriftart1111"/>
  </w:style>
  <w:style w:type="paragraph" w:customStyle="1" w:styleId="WW-Absatz-Standardschriftart1111111111">
    <w:name w:val="WW-Absatz-Standardschriftart1111111111"/>
    <w:link w:val="WW-Absatz-Standardschriftart11111111110"/>
  </w:style>
  <w:style w:type="character" w:customStyle="1" w:styleId="WW-Absatz-Standardschriftart11111111110">
    <w:name w:val="WW-Absatz-Standardschriftart1111111111"/>
    <w:link w:val="WW-Absatz-Standardschriftart111111111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2z2">
    <w:name w:val="WW8Num2z2"/>
    <w:link w:val="WW8Num2z20"/>
    <w:rPr>
      <w:rFonts w:ascii="Wingdings" w:hAnsi="Wingdings"/>
    </w:rPr>
  </w:style>
  <w:style w:type="character" w:customStyle="1" w:styleId="WW8Num2z20">
    <w:name w:val="WW8Num2z2"/>
    <w:link w:val="WW8Num2z2"/>
    <w:rPr>
      <w:rFonts w:ascii="Wingdings" w:hAnsi="Wingdings"/>
    </w:rPr>
  </w:style>
  <w:style w:type="paragraph" w:customStyle="1" w:styleId="1f">
    <w:name w:val="Основной шрифт абзаца1"/>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f0">
    <w:name w:val="Основной шрифт абзаца1"/>
    <w:link w:val="1f1"/>
  </w:style>
  <w:style w:type="character" w:customStyle="1" w:styleId="1f1">
    <w:name w:val="Основной шрифт абзаца1"/>
    <w:link w:val="1f0"/>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List"/>
    <w:basedOn w:val="ae"/>
    <w:link w:val="af5"/>
    <w:rPr>
      <w:rFonts w:ascii="Arial" w:hAnsi="Arial"/>
    </w:rPr>
  </w:style>
  <w:style w:type="character" w:customStyle="1" w:styleId="af5">
    <w:name w:val="Список Знак"/>
    <w:basedOn w:val="af"/>
    <w:link w:val="af4"/>
    <w:rPr>
      <w:rFonts w:ascii="Arial" w:hAnsi="Arial"/>
      <w:sz w:val="24"/>
    </w:rPr>
  </w:style>
  <w:style w:type="paragraph" w:customStyle="1" w:styleId="1f2">
    <w:name w:val="Обычный1"/>
    <w:link w:val="1f3"/>
    <w:rPr>
      <w:sz w:val="24"/>
    </w:rPr>
  </w:style>
  <w:style w:type="character" w:customStyle="1" w:styleId="1f3">
    <w:name w:val="Обычный1"/>
    <w:link w:val="1f2"/>
    <w:rPr>
      <w:sz w:val="24"/>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Заголовок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2z3">
    <w:name w:val="WW8Num2z3"/>
    <w:link w:val="WW8Num2z30"/>
    <w:rPr>
      <w:rFonts w:ascii="Symbol" w:hAnsi="Symbol"/>
    </w:rPr>
  </w:style>
  <w:style w:type="character" w:customStyle="1" w:styleId="WW8Num2z30">
    <w:name w:val="WW8Num2z3"/>
    <w:link w:val="WW8Num2z3"/>
    <w:rPr>
      <w:rFonts w:ascii="Symbol" w:hAnsi="Symbol"/>
    </w:rPr>
  </w:style>
  <w:style w:type="character" w:customStyle="1" w:styleId="20">
    <w:name w:val="Заголовок 2 Знак"/>
    <w:basedOn w:val="10"/>
    <w:link w:val="2"/>
    <w:rPr>
      <w:rFonts w:ascii="Cambria" w:hAnsi="Cambria"/>
      <w:b/>
      <w:i/>
      <w:sz w:val="28"/>
    </w:rPr>
  </w:style>
  <w:style w:type="paragraph" w:customStyle="1" w:styleId="2e">
    <w:name w:val="Основной шрифт абзаца2"/>
    <w:link w:val="2f"/>
  </w:style>
  <w:style w:type="character" w:customStyle="1" w:styleId="2f">
    <w:name w:val="Основной шрифт абзаца2"/>
    <w:link w:val="2e"/>
  </w:style>
  <w:style w:type="paragraph" w:customStyle="1" w:styleId="1f4">
    <w:name w:val="Основной шрифт абзаца1"/>
    <w:link w:val="1f5"/>
  </w:style>
  <w:style w:type="character" w:customStyle="1" w:styleId="1f5">
    <w:name w:val="Основной шрифт абзаца1"/>
    <w:link w:val="1f4"/>
  </w:style>
  <w:style w:type="paragraph" w:styleId="af8">
    <w:name w:val="List Paragraph"/>
    <w:basedOn w:val="a"/>
    <w:link w:val="af9"/>
    <w:pPr>
      <w:spacing w:after="200" w:line="276" w:lineRule="auto"/>
      <w:ind w:left="720"/>
      <w:contextualSpacing/>
    </w:pPr>
    <w:rPr>
      <w:rFonts w:ascii="Calibri" w:hAnsi="Calibri"/>
      <w:sz w:val="22"/>
    </w:rPr>
  </w:style>
  <w:style w:type="character" w:customStyle="1" w:styleId="af9">
    <w:name w:val="Абзац списка Знак"/>
    <w:basedOn w:val="10"/>
    <w:link w:val="af8"/>
    <w:rPr>
      <w:rFonts w:ascii="Calibri" w:hAnsi="Calibri"/>
      <w:sz w:val="22"/>
    </w:rPr>
  </w:style>
  <w:style w:type="paragraph" w:customStyle="1" w:styleId="1f6">
    <w:name w:val="Указатель1"/>
    <w:basedOn w:val="a"/>
    <w:link w:val="1f7"/>
    <w:rPr>
      <w:rFonts w:ascii="Arial" w:hAnsi="Arial"/>
    </w:rPr>
  </w:style>
  <w:style w:type="character" w:customStyle="1" w:styleId="1f7">
    <w:name w:val="Указатель1"/>
    <w:basedOn w:val="10"/>
    <w:link w:val="1f6"/>
    <w:rPr>
      <w:rFonts w:ascii="Arial" w:hAnsi="Arial"/>
      <w:sz w:val="24"/>
    </w:rPr>
  </w:style>
  <w:style w:type="character" w:customStyle="1" w:styleId="70">
    <w:name w:val="Заголовок 7 Знак"/>
    <w:basedOn w:val="a0"/>
    <w:link w:val="7"/>
    <w:uiPriority w:val="9"/>
    <w:semiHidden/>
    <w:rsid w:val="00A861F5"/>
    <w:rPr>
      <w:rFonts w:asciiTheme="majorHAnsi" w:eastAsiaTheme="majorEastAsia" w:hAnsiTheme="majorHAnsi" w:cstheme="majorBidi"/>
      <w:i/>
      <w:iCs/>
      <w:color w:val="404040" w:themeColor="text1" w:themeTint="BF"/>
      <w:sz w:val="24"/>
    </w:rPr>
  </w:style>
  <w:style w:type="paragraph" w:customStyle="1" w:styleId="210">
    <w:name w:val="Основной текст 21"/>
    <w:basedOn w:val="a"/>
    <w:rsid w:val="00A861F5"/>
    <w:pPr>
      <w:suppressAutoHyphens/>
      <w:jc w:val="both"/>
    </w:pPr>
    <w:rPr>
      <w:color w:val="auto"/>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6592</Words>
  <Characters>37576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CityLine</dc:creator>
  <cp:lastModifiedBy>Любовь Алентьева</cp:lastModifiedBy>
  <cp:revision>2</cp:revision>
  <cp:lastPrinted>2023-11-22T13:00:00Z</cp:lastPrinted>
  <dcterms:created xsi:type="dcterms:W3CDTF">2023-12-01T12:59:00Z</dcterms:created>
  <dcterms:modified xsi:type="dcterms:W3CDTF">2023-12-01T12:59:00Z</dcterms:modified>
</cp:coreProperties>
</file>