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3433" w:rsidRDefault="00475850" w:rsidP="0080575D">
      <w:pPr>
        <w:tabs>
          <w:tab w:val="left" w:pos="3261"/>
          <w:tab w:val="left" w:pos="5387"/>
        </w:tabs>
        <w:spacing w:before="120"/>
        <w:jc w:val="center"/>
        <w:rPr>
          <w:b/>
        </w:rPr>
      </w:pPr>
      <w:r>
        <w:rPr>
          <w:noProof/>
          <w:sz w:val="20"/>
        </w:rPr>
        <w:drawing>
          <wp:inline distT="0" distB="0" distL="0" distR="0">
            <wp:extent cx="571500" cy="723900"/>
            <wp:effectExtent l="0" t="0" r="0" b="0"/>
            <wp:docPr id="1" name="Рисунок 1" descr="Герб_Калитва_д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Калитва_док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bookmarkStart w:id="0" w:name="Дата"/>
      <w:bookmarkEnd w:id="0"/>
      <w:proofErr w:type="gramStart"/>
      <w:r w:rsidRPr="00040C21">
        <w:rPr>
          <w:b w:val="0"/>
          <w:szCs w:val="28"/>
        </w:rPr>
        <w:t>РОССИЙСКАЯ  ФЕДЕРАЦИЯ</w:t>
      </w:r>
      <w:proofErr w:type="gramEnd"/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РОСТОВСКАЯ ОБЛАСТЬ</w:t>
      </w:r>
    </w:p>
    <w:p w:rsidR="00872883" w:rsidRPr="00040C21" w:rsidRDefault="00872883" w:rsidP="005A2D86">
      <w:pPr>
        <w:pStyle w:val="2"/>
        <w:tabs>
          <w:tab w:val="left" w:pos="4253"/>
        </w:tabs>
        <w:jc w:val="center"/>
        <w:rPr>
          <w:b w:val="0"/>
          <w:szCs w:val="28"/>
        </w:rPr>
      </w:pPr>
      <w:r w:rsidRPr="00040C21">
        <w:rPr>
          <w:b w:val="0"/>
          <w:szCs w:val="28"/>
        </w:rPr>
        <w:t>МУНИЦИПАЛЬНОЕ ОБРАЗОВАНИЕ «БЕЛОКАЛИТВИНСКИЙ РАЙОН»</w:t>
      </w:r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АДМИНИСТРАЦИЯ БЕЛОКАЛИТВИНСКОГО РАЙОНА</w:t>
      </w:r>
    </w:p>
    <w:p w:rsidR="00872883" w:rsidRPr="00D6716F" w:rsidRDefault="00872883" w:rsidP="00872883">
      <w:pPr>
        <w:pStyle w:val="1"/>
        <w:spacing w:before="120"/>
        <w:rPr>
          <w:b/>
          <w:sz w:val="28"/>
          <w:szCs w:val="28"/>
        </w:rPr>
      </w:pPr>
      <w:r w:rsidRPr="00D6716F">
        <w:rPr>
          <w:b/>
          <w:sz w:val="28"/>
          <w:szCs w:val="28"/>
        </w:rPr>
        <w:t xml:space="preserve"> </w:t>
      </w:r>
      <w:r w:rsidR="00F239EE" w:rsidRPr="00D6716F">
        <w:rPr>
          <w:b/>
          <w:sz w:val="28"/>
          <w:szCs w:val="28"/>
        </w:rPr>
        <w:t>ПОСТАНОВЛЕНИЕ</w:t>
      </w:r>
    </w:p>
    <w:p w:rsidR="00D6716F" w:rsidRDefault="00D6716F" w:rsidP="00D6716F">
      <w:pPr>
        <w:spacing w:before="120"/>
        <w:jc w:val="center"/>
        <w:rPr>
          <w:sz w:val="28"/>
        </w:rPr>
      </w:pPr>
      <w:r>
        <w:rPr>
          <w:sz w:val="28"/>
        </w:rPr>
        <w:t xml:space="preserve">от </w:t>
      </w:r>
      <w:r w:rsidR="00F03278">
        <w:rPr>
          <w:sz w:val="28"/>
        </w:rPr>
        <w:t>23</w:t>
      </w:r>
      <w:r w:rsidR="00C70947">
        <w:rPr>
          <w:sz w:val="28"/>
        </w:rPr>
        <w:t>.</w:t>
      </w:r>
      <w:r w:rsidR="00200FE2">
        <w:rPr>
          <w:sz w:val="28"/>
        </w:rPr>
        <w:t>1</w:t>
      </w:r>
      <w:r w:rsidR="006B56E9">
        <w:rPr>
          <w:sz w:val="28"/>
        </w:rPr>
        <w:t>1</w:t>
      </w:r>
      <w:r w:rsidR="000D47D1">
        <w:rPr>
          <w:sz w:val="28"/>
        </w:rPr>
        <w:t>.</w:t>
      </w:r>
      <w:r w:rsidR="00837784">
        <w:rPr>
          <w:sz w:val="28"/>
        </w:rPr>
        <w:t xml:space="preserve"> </w:t>
      </w:r>
      <w:proofErr w:type="gramStart"/>
      <w:r w:rsidR="00872883" w:rsidRPr="00C96E82">
        <w:rPr>
          <w:sz w:val="28"/>
        </w:rPr>
        <w:t>20</w:t>
      </w:r>
      <w:r w:rsidR="000D47D1">
        <w:rPr>
          <w:sz w:val="28"/>
        </w:rPr>
        <w:t>20</w:t>
      </w:r>
      <w:r w:rsidR="00A76FEC">
        <w:rPr>
          <w:sz w:val="28"/>
        </w:rPr>
        <w:t xml:space="preserve"> </w:t>
      </w:r>
      <w:r w:rsidR="00872883" w:rsidRPr="00C96E82">
        <w:rPr>
          <w:sz w:val="28"/>
        </w:rPr>
        <w:t xml:space="preserve"> №</w:t>
      </w:r>
      <w:proofErr w:type="gramEnd"/>
      <w:r w:rsidR="00872883" w:rsidRPr="00C96E82">
        <w:rPr>
          <w:sz w:val="28"/>
        </w:rPr>
        <w:t xml:space="preserve"> </w:t>
      </w:r>
      <w:bookmarkStart w:id="1" w:name="Номер"/>
      <w:bookmarkEnd w:id="1"/>
      <w:r w:rsidR="00F03278">
        <w:rPr>
          <w:sz w:val="28"/>
        </w:rPr>
        <w:t>1801</w:t>
      </w:r>
    </w:p>
    <w:p w:rsidR="00B56369" w:rsidRPr="00B56369" w:rsidRDefault="00B56369" w:rsidP="00B56369">
      <w:pPr>
        <w:jc w:val="center"/>
        <w:rPr>
          <w:sz w:val="26"/>
          <w:szCs w:val="26"/>
        </w:rPr>
      </w:pPr>
    </w:p>
    <w:p w:rsidR="00872883" w:rsidRPr="00C96E82" w:rsidRDefault="00872883" w:rsidP="00B56369">
      <w:pPr>
        <w:jc w:val="center"/>
        <w:rPr>
          <w:sz w:val="28"/>
        </w:rPr>
      </w:pPr>
      <w:r w:rsidRPr="00C96E82">
        <w:rPr>
          <w:sz w:val="28"/>
        </w:rPr>
        <w:t>г.  Белая Калитва</w:t>
      </w:r>
    </w:p>
    <w:p w:rsidR="00872883" w:rsidRDefault="00872883" w:rsidP="00872883">
      <w:pPr>
        <w:rPr>
          <w:b/>
          <w:sz w:val="28"/>
        </w:rPr>
      </w:pPr>
    </w:p>
    <w:tbl>
      <w:tblPr>
        <w:tblW w:w="9464" w:type="dxa"/>
        <w:tblLayout w:type="fixed"/>
        <w:tblLook w:val="0000" w:firstRow="0" w:lastRow="0" w:firstColumn="0" w:lastColumn="0" w:noHBand="0" w:noVBand="0"/>
      </w:tblPr>
      <w:tblGrid>
        <w:gridCol w:w="9464"/>
      </w:tblGrid>
      <w:tr w:rsidR="00D6772C" w:rsidRPr="002D19EC" w:rsidTr="00E43B71">
        <w:trPr>
          <w:trHeight w:val="1003"/>
        </w:trPr>
        <w:tc>
          <w:tcPr>
            <w:tcW w:w="9464" w:type="dxa"/>
          </w:tcPr>
          <w:p w:rsidR="00D6772C" w:rsidRPr="00B96D55" w:rsidRDefault="00D6772C" w:rsidP="00E43B71">
            <w:pPr>
              <w:snapToGrid w:val="0"/>
              <w:jc w:val="center"/>
              <w:rPr>
                <w:b/>
                <w:sz w:val="28"/>
                <w:szCs w:val="28"/>
              </w:rPr>
            </w:pPr>
            <w:bookmarkStart w:id="2" w:name="_GoBack"/>
            <w:r w:rsidRPr="00955839">
              <w:rPr>
                <w:b/>
                <w:sz w:val="28"/>
                <w:szCs w:val="28"/>
              </w:rPr>
              <w:t>Об утверждении</w:t>
            </w:r>
            <w:r w:rsidRPr="00955839">
              <w:rPr>
                <w:b/>
                <w:bCs/>
                <w:sz w:val="28"/>
                <w:szCs w:val="28"/>
              </w:rPr>
              <w:t xml:space="preserve"> </w:t>
            </w:r>
            <w:r w:rsidRPr="00955839">
              <w:rPr>
                <w:b/>
                <w:sz w:val="28"/>
                <w:szCs w:val="28"/>
              </w:rPr>
              <w:t xml:space="preserve">проекта </w:t>
            </w:r>
            <w:r>
              <w:rPr>
                <w:b/>
                <w:sz w:val="28"/>
                <w:szCs w:val="28"/>
              </w:rPr>
              <w:t>«</w:t>
            </w:r>
            <w:r w:rsidRPr="00955839">
              <w:rPr>
                <w:b/>
                <w:sz w:val="28"/>
                <w:szCs w:val="28"/>
              </w:rPr>
              <w:t>Внесение изменений в проект межевания территории</w:t>
            </w:r>
            <w:r>
              <w:rPr>
                <w:b/>
                <w:sz w:val="28"/>
                <w:szCs w:val="28"/>
              </w:rPr>
              <w:t xml:space="preserve"> (в виде отдельного документа) в части ранее разработанной документации по планировке территории </w:t>
            </w:r>
            <w:r w:rsidRPr="00B96D55">
              <w:rPr>
                <w:b/>
                <w:sz w:val="28"/>
                <w:szCs w:val="28"/>
              </w:rPr>
              <w:t xml:space="preserve">«Проект планировки и проект межевания территории для размещения линейного объекта «Межпоселковый газопровод к п. Виноградный, х. Западный с отводами на п. </w:t>
            </w:r>
            <w:proofErr w:type="spellStart"/>
            <w:r w:rsidRPr="00B96D55">
              <w:rPr>
                <w:b/>
                <w:sz w:val="28"/>
                <w:szCs w:val="28"/>
              </w:rPr>
              <w:t>Углекаменный</w:t>
            </w:r>
            <w:proofErr w:type="spellEnd"/>
            <w:r w:rsidRPr="00B96D55">
              <w:rPr>
                <w:b/>
                <w:sz w:val="28"/>
                <w:szCs w:val="28"/>
              </w:rPr>
              <w:t xml:space="preserve"> и п. Мельничный </w:t>
            </w:r>
            <w:proofErr w:type="spellStart"/>
            <w:r w:rsidRPr="00B96D55">
              <w:rPr>
                <w:b/>
                <w:sz w:val="28"/>
                <w:szCs w:val="28"/>
              </w:rPr>
              <w:t>Белокалитвинского</w:t>
            </w:r>
            <w:proofErr w:type="spellEnd"/>
            <w:r w:rsidRPr="00B96D55">
              <w:rPr>
                <w:b/>
                <w:sz w:val="28"/>
                <w:szCs w:val="28"/>
              </w:rPr>
              <w:t xml:space="preserve"> района Ростовской области»</w:t>
            </w:r>
          </w:p>
          <w:bookmarkEnd w:id="2"/>
          <w:p w:rsidR="00D6772C" w:rsidRPr="00955839" w:rsidRDefault="00D6772C" w:rsidP="00E43B71">
            <w:pPr>
              <w:snapToGrid w:val="0"/>
              <w:jc w:val="center"/>
              <w:rPr>
                <w:rFonts w:eastAsia="Lucida Sans Unicode"/>
                <w:b/>
                <w:sz w:val="28"/>
                <w:szCs w:val="28"/>
              </w:rPr>
            </w:pPr>
          </w:p>
        </w:tc>
      </w:tr>
    </w:tbl>
    <w:p w:rsidR="00D6772C" w:rsidRPr="00193DFA" w:rsidRDefault="00D6772C" w:rsidP="00D6772C">
      <w:pPr>
        <w:jc w:val="both"/>
        <w:rPr>
          <w:color w:val="FF0000"/>
          <w:sz w:val="28"/>
          <w:szCs w:val="28"/>
        </w:rPr>
      </w:pPr>
      <w:r w:rsidRPr="002D19EC">
        <w:rPr>
          <w:b/>
          <w:sz w:val="28"/>
          <w:szCs w:val="28"/>
        </w:rPr>
        <w:tab/>
      </w:r>
      <w:r w:rsidRPr="004101AF">
        <w:rPr>
          <w:sz w:val="28"/>
          <w:szCs w:val="28"/>
        </w:rPr>
        <w:t>В соответствии со статьями 8, 43,</w:t>
      </w:r>
      <w:r>
        <w:rPr>
          <w:sz w:val="28"/>
          <w:szCs w:val="28"/>
        </w:rPr>
        <w:t xml:space="preserve"> 45, 46</w:t>
      </w:r>
      <w:r w:rsidRPr="004101AF">
        <w:rPr>
          <w:sz w:val="28"/>
          <w:szCs w:val="28"/>
        </w:rPr>
        <w:t xml:space="preserve"> Градостроительного кодекса Российской Федерации, Федеральным законом от 06.10.2003 №</w:t>
      </w:r>
      <w:r w:rsidR="005F0113">
        <w:rPr>
          <w:sz w:val="28"/>
          <w:szCs w:val="28"/>
        </w:rPr>
        <w:t xml:space="preserve"> </w:t>
      </w:r>
      <w:r w:rsidRPr="004101AF">
        <w:rPr>
          <w:sz w:val="28"/>
          <w:szCs w:val="28"/>
        </w:rPr>
        <w:t xml:space="preserve">131-ФЗ </w:t>
      </w:r>
      <w:r w:rsidR="005F0113">
        <w:rPr>
          <w:sz w:val="28"/>
          <w:szCs w:val="28"/>
        </w:rPr>
        <w:t xml:space="preserve">                          </w:t>
      </w:r>
      <w:r w:rsidRPr="004101AF">
        <w:rPr>
          <w:sz w:val="28"/>
          <w:szCs w:val="28"/>
        </w:rPr>
        <w:t xml:space="preserve">«Об общих принципах организации местного самоуправления Российской Федерации», </w:t>
      </w:r>
      <w:r>
        <w:rPr>
          <w:sz w:val="28"/>
          <w:szCs w:val="28"/>
        </w:rPr>
        <w:t xml:space="preserve">постановлением </w:t>
      </w:r>
      <w:r w:rsidRPr="00424688">
        <w:rPr>
          <w:sz w:val="28"/>
          <w:szCs w:val="28"/>
        </w:rPr>
        <w:t xml:space="preserve">Администрации </w:t>
      </w:r>
      <w:proofErr w:type="spellStart"/>
      <w:r w:rsidRPr="00424688">
        <w:rPr>
          <w:sz w:val="28"/>
          <w:szCs w:val="28"/>
        </w:rPr>
        <w:t>Белокалитвинского</w:t>
      </w:r>
      <w:proofErr w:type="spellEnd"/>
      <w:r>
        <w:rPr>
          <w:sz w:val="28"/>
          <w:szCs w:val="28"/>
        </w:rPr>
        <w:t xml:space="preserve"> района </w:t>
      </w:r>
      <w:r w:rsidR="005F0113"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 xml:space="preserve">от 11.11.2015 № 235 «Об утверждении проекта планировки и межевания территории для размещения линейного объекта «Межпоселковый газопровод к </w:t>
      </w:r>
      <w:r w:rsidRPr="009320A8">
        <w:rPr>
          <w:sz w:val="28"/>
          <w:szCs w:val="28"/>
        </w:rPr>
        <w:t xml:space="preserve"> п. Виноградный, х. Западный с отводами на п. </w:t>
      </w:r>
      <w:proofErr w:type="spellStart"/>
      <w:r w:rsidRPr="009320A8">
        <w:rPr>
          <w:sz w:val="28"/>
          <w:szCs w:val="28"/>
        </w:rPr>
        <w:t>Углекаменный</w:t>
      </w:r>
      <w:proofErr w:type="spellEnd"/>
      <w:r w:rsidRPr="009320A8"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 </w:t>
      </w:r>
      <w:r w:rsidRPr="009320A8">
        <w:rPr>
          <w:sz w:val="28"/>
          <w:szCs w:val="28"/>
        </w:rPr>
        <w:t xml:space="preserve">п. Мельничный </w:t>
      </w:r>
      <w:proofErr w:type="spellStart"/>
      <w:r w:rsidRPr="009320A8">
        <w:rPr>
          <w:sz w:val="28"/>
          <w:szCs w:val="28"/>
        </w:rPr>
        <w:t>Белокалитвинского</w:t>
      </w:r>
      <w:proofErr w:type="spellEnd"/>
      <w:r w:rsidRPr="009320A8">
        <w:rPr>
          <w:sz w:val="28"/>
          <w:szCs w:val="28"/>
        </w:rPr>
        <w:t xml:space="preserve"> района Ростовской области»</w:t>
      </w:r>
      <w:r>
        <w:rPr>
          <w:sz w:val="28"/>
          <w:szCs w:val="28"/>
        </w:rPr>
        <w:t>, постановлением</w:t>
      </w:r>
      <w:r w:rsidRPr="004101AF">
        <w:rPr>
          <w:sz w:val="28"/>
          <w:szCs w:val="28"/>
        </w:rPr>
        <w:t xml:space="preserve"> Администрации </w:t>
      </w:r>
      <w:proofErr w:type="spellStart"/>
      <w:r w:rsidRPr="004101AF">
        <w:rPr>
          <w:sz w:val="28"/>
          <w:szCs w:val="28"/>
        </w:rPr>
        <w:t>Белокалитвинского</w:t>
      </w:r>
      <w:proofErr w:type="spellEnd"/>
      <w:r w:rsidRPr="004101AF">
        <w:rPr>
          <w:sz w:val="28"/>
          <w:szCs w:val="28"/>
        </w:rPr>
        <w:t xml:space="preserve"> </w:t>
      </w:r>
      <w:r>
        <w:rPr>
          <w:sz w:val="28"/>
          <w:szCs w:val="28"/>
        </w:rPr>
        <w:t>района</w:t>
      </w:r>
      <w:r w:rsidRPr="004101AF">
        <w:rPr>
          <w:sz w:val="28"/>
          <w:szCs w:val="28"/>
        </w:rPr>
        <w:t xml:space="preserve"> от </w:t>
      </w:r>
      <w:r w:rsidRPr="004101AF">
        <w:rPr>
          <w:color w:val="000000" w:themeColor="text1"/>
          <w:sz w:val="28"/>
          <w:szCs w:val="28"/>
        </w:rPr>
        <w:t>2</w:t>
      </w:r>
      <w:r>
        <w:rPr>
          <w:color w:val="000000" w:themeColor="text1"/>
          <w:sz w:val="28"/>
          <w:szCs w:val="28"/>
        </w:rPr>
        <w:t>6</w:t>
      </w:r>
      <w:r w:rsidRPr="004101AF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10</w:t>
      </w:r>
      <w:r w:rsidRPr="004101AF">
        <w:rPr>
          <w:color w:val="000000" w:themeColor="text1"/>
          <w:sz w:val="28"/>
          <w:szCs w:val="28"/>
        </w:rPr>
        <w:t>.20</w:t>
      </w:r>
      <w:r>
        <w:rPr>
          <w:color w:val="000000" w:themeColor="text1"/>
          <w:sz w:val="28"/>
          <w:szCs w:val="28"/>
        </w:rPr>
        <w:t>20</w:t>
      </w:r>
      <w:r w:rsidRPr="004101AF">
        <w:rPr>
          <w:color w:val="000000" w:themeColor="text1"/>
          <w:sz w:val="28"/>
          <w:szCs w:val="28"/>
        </w:rPr>
        <w:t xml:space="preserve"> № </w:t>
      </w:r>
      <w:r>
        <w:rPr>
          <w:color w:val="000000" w:themeColor="text1"/>
          <w:sz w:val="28"/>
          <w:szCs w:val="28"/>
        </w:rPr>
        <w:t>1647</w:t>
      </w:r>
      <w:r w:rsidRPr="004101AF">
        <w:rPr>
          <w:color w:val="000000" w:themeColor="text1"/>
          <w:sz w:val="28"/>
          <w:szCs w:val="28"/>
        </w:rPr>
        <w:t xml:space="preserve"> </w:t>
      </w:r>
      <w:r w:rsidRPr="004101AF">
        <w:rPr>
          <w:sz w:val="28"/>
          <w:szCs w:val="28"/>
        </w:rPr>
        <w:t>«</w:t>
      </w:r>
      <w:r w:rsidRPr="00193DFA">
        <w:rPr>
          <w:sz w:val="28"/>
          <w:szCs w:val="28"/>
        </w:rPr>
        <w:t xml:space="preserve">О подготовке внесения изменений в проект межевания территории (в виде отдельного документа) в части ранее разработанной документации по планировке территории «Проект планировки и проект межевания территории для размещения линейного объекта «Межпоселковый газопровод к п. Виноградный, х. Западный с отводами на п. </w:t>
      </w:r>
      <w:proofErr w:type="spellStart"/>
      <w:r w:rsidRPr="00193DFA">
        <w:rPr>
          <w:sz w:val="28"/>
          <w:szCs w:val="28"/>
        </w:rPr>
        <w:t>Углекаменный</w:t>
      </w:r>
      <w:proofErr w:type="spellEnd"/>
      <w:r w:rsidRPr="00193DFA">
        <w:rPr>
          <w:sz w:val="28"/>
          <w:szCs w:val="28"/>
        </w:rPr>
        <w:t xml:space="preserve"> и п. Мельничный </w:t>
      </w:r>
      <w:proofErr w:type="spellStart"/>
      <w:r w:rsidRPr="00193DFA">
        <w:rPr>
          <w:sz w:val="28"/>
          <w:szCs w:val="28"/>
        </w:rPr>
        <w:t>Белокалитвинского</w:t>
      </w:r>
      <w:proofErr w:type="spellEnd"/>
      <w:r w:rsidRPr="00193DFA">
        <w:rPr>
          <w:sz w:val="28"/>
          <w:szCs w:val="28"/>
        </w:rPr>
        <w:t xml:space="preserve"> района Ростовской области»</w:t>
      </w:r>
      <w:r w:rsidR="005F0113">
        <w:rPr>
          <w:sz w:val="28"/>
          <w:szCs w:val="28"/>
        </w:rPr>
        <w:t>, </w:t>
      </w:r>
      <w:r w:rsidR="00D148F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Администрация </w:t>
      </w:r>
      <w:proofErr w:type="spellStart"/>
      <w:r>
        <w:rPr>
          <w:sz w:val="28"/>
          <w:szCs w:val="28"/>
        </w:rPr>
        <w:t>Белокалитвинского</w:t>
      </w:r>
      <w:proofErr w:type="spellEnd"/>
      <w:r>
        <w:rPr>
          <w:sz w:val="28"/>
          <w:szCs w:val="28"/>
        </w:rPr>
        <w:t xml:space="preserve"> района </w:t>
      </w:r>
      <w:r w:rsidRPr="00955839">
        <w:rPr>
          <w:b/>
          <w:sz w:val="28"/>
          <w:szCs w:val="28"/>
        </w:rPr>
        <w:t>п</w:t>
      </w:r>
      <w:r>
        <w:rPr>
          <w:b/>
          <w:sz w:val="28"/>
          <w:szCs w:val="28"/>
        </w:rPr>
        <w:t xml:space="preserve"> </w:t>
      </w:r>
      <w:r w:rsidRPr="00955839"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 xml:space="preserve"> </w:t>
      </w:r>
      <w:r w:rsidRPr="00955839">
        <w:rPr>
          <w:b/>
          <w:sz w:val="28"/>
          <w:szCs w:val="28"/>
        </w:rPr>
        <w:t>с</w:t>
      </w:r>
      <w:r>
        <w:rPr>
          <w:b/>
          <w:sz w:val="28"/>
          <w:szCs w:val="28"/>
        </w:rPr>
        <w:t xml:space="preserve"> </w:t>
      </w:r>
      <w:r w:rsidRPr="00955839">
        <w:rPr>
          <w:b/>
          <w:sz w:val="28"/>
          <w:szCs w:val="28"/>
        </w:rPr>
        <w:t>т</w:t>
      </w:r>
      <w:r>
        <w:rPr>
          <w:b/>
          <w:sz w:val="28"/>
          <w:szCs w:val="28"/>
        </w:rPr>
        <w:t xml:space="preserve"> </w:t>
      </w:r>
      <w:r w:rsidRPr="00955839"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 xml:space="preserve"> </w:t>
      </w:r>
      <w:r w:rsidRPr="00955839">
        <w:rPr>
          <w:b/>
          <w:sz w:val="28"/>
          <w:szCs w:val="28"/>
        </w:rPr>
        <w:t>н</w:t>
      </w:r>
      <w:r>
        <w:rPr>
          <w:b/>
          <w:sz w:val="28"/>
          <w:szCs w:val="28"/>
        </w:rPr>
        <w:t xml:space="preserve"> </w:t>
      </w:r>
      <w:r w:rsidRPr="00955839"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 xml:space="preserve"> </w:t>
      </w:r>
      <w:r w:rsidRPr="00955839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 xml:space="preserve"> </w:t>
      </w:r>
      <w:r w:rsidRPr="00955839">
        <w:rPr>
          <w:b/>
          <w:sz w:val="28"/>
          <w:szCs w:val="28"/>
        </w:rPr>
        <w:t>л</w:t>
      </w:r>
      <w:r>
        <w:rPr>
          <w:b/>
          <w:sz w:val="28"/>
          <w:szCs w:val="28"/>
        </w:rPr>
        <w:t xml:space="preserve"> </w:t>
      </w:r>
      <w:r w:rsidRPr="00955839">
        <w:rPr>
          <w:b/>
          <w:sz w:val="28"/>
          <w:szCs w:val="28"/>
        </w:rPr>
        <w:t>я</w:t>
      </w:r>
      <w:r>
        <w:rPr>
          <w:b/>
          <w:sz w:val="28"/>
          <w:szCs w:val="28"/>
        </w:rPr>
        <w:t xml:space="preserve"> </w:t>
      </w:r>
      <w:r w:rsidRPr="00955839">
        <w:rPr>
          <w:b/>
          <w:sz w:val="28"/>
          <w:szCs w:val="28"/>
        </w:rPr>
        <w:t>е</w:t>
      </w:r>
      <w:r>
        <w:rPr>
          <w:b/>
          <w:sz w:val="28"/>
          <w:szCs w:val="28"/>
        </w:rPr>
        <w:t xml:space="preserve"> </w:t>
      </w:r>
      <w:r w:rsidRPr="00955839">
        <w:rPr>
          <w:b/>
          <w:sz w:val="28"/>
          <w:szCs w:val="28"/>
        </w:rPr>
        <w:t>т</w:t>
      </w:r>
      <w:r>
        <w:rPr>
          <w:b/>
          <w:sz w:val="28"/>
          <w:szCs w:val="28"/>
        </w:rPr>
        <w:t>:</w:t>
      </w:r>
    </w:p>
    <w:p w:rsidR="00D6772C" w:rsidRPr="004C6CAA" w:rsidRDefault="00D6772C" w:rsidP="00D6772C">
      <w:pPr>
        <w:ind w:firstLine="709"/>
        <w:jc w:val="both"/>
        <w:rPr>
          <w:color w:val="000000" w:themeColor="text1"/>
          <w:sz w:val="28"/>
          <w:szCs w:val="28"/>
        </w:rPr>
      </w:pPr>
    </w:p>
    <w:p w:rsidR="00D6772C" w:rsidRDefault="00D6772C" w:rsidP="00D6772C">
      <w:pPr>
        <w:pStyle w:val="ac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4101AF">
        <w:rPr>
          <w:sz w:val="28"/>
          <w:szCs w:val="28"/>
        </w:rPr>
        <w:t xml:space="preserve">Утвердить проект </w:t>
      </w:r>
      <w:r>
        <w:rPr>
          <w:sz w:val="28"/>
          <w:szCs w:val="28"/>
        </w:rPr>
        <w:t>«В</w:t>
      </w:r>
      <w:r w:rsidRPr="00193DFA">
        <w:rPr>
          <w:sz w:val="28"/>
          <w:szCs w:val="28"/>
        </w:rPr>
        <w:t>несени</w:t>
      </w:r>
      <w:r>
        <w:rPr>
          <w:sz w:val="28"/>
          <w:szCs w:val="28"/>
        </w:rPr>
        <w:t>е</w:t>
      </w:r>
      <w:r w:rsidRPr="00193DFA">
        <w:rPr>
          <w:sz w:val="28"/>
          <w:szCs w:val="28"/>
        </w:rPr>
        <w:t xml:space="preserve"> изменений в проект межевания территории (в виде отдельного документа) в части ранее разработанной документации по планировке территории «Проект планировки и проект межевания территории для размещения линейного объекта «Межпоселковый газопровод к </w:t>
      </w:r>
      <w:r w:rsidR="005F0113">
        <w:rPr>
          <w:sz w:val="28"/>
          <w:szCs w:val="28"/>
        </w:rPr>
        <w:t xml:space="preserve">                                                    </w:t>
      </w:r>
      <w:r w:rsidRPr="00193DFA">
        <w:rPr>
          <w:sz w:val="28"/>
          <w:szCs w:val="28"/>
        </w:rPr>
        <w:t xml:space="preserve">п. Виноградный, х. Западный с отводами на п. </w:t>
      </w:r>
      <w:proofErr w:type="spellStart"/>
      <w:r w:rsidRPr="00193DFA">
        <w:rPr>
          <w:sz w:val="28"/>
          <w:szCs w:val="28"/>
        </w:rPr>
        <w:t>Углекаменный</w:t>
      </w:r>
      <w:proofErr w:type="spellEnd"/>
      <w:r w:rsidRPr="00193DFA">
        <w:rPr>
          <w:sz w:val="28"/>
          <w:szCs w:val="28"/>
        </w:rPr>
        <w:t xml:space="preserve"> и п. Мельничный </w:t>
      </w:r>
      <w:proofErr w:type="spellStart"/>
      <w:r w:rsidRPr="00193DFA">
        <w:rPr>
          <w:sz w:val="28"/>
          <w:szCs w:val="28"/>
        </w:rPr>
        <w:t>Белокалитвинского</w:t>
      </w:r>
      <w:proofErr w:type="spellEnd"/>
      <w:r w:rsidRPr="00193DFA">
        <w:rPr>
          <w:sz w:val="28"/>
          <w:szCs w:val="28"/>
        </w:rPr>
        <w:t xml:space="preserve"> района Ростовской области</w:t>
      </w:r>
      <w:r>
        <w:rPr>
          <w:sz w:val="28"/>
          <w:szCs w:val="28"/>
        </w:rPr>
        <w:t xml:space="preserve">» (прилагается). </w:t>
      </w:r>
    </w:p>
    <w:p w:rsidR="00D6772C" w:rsidRPr="00955839" w:rsidRDefault="00D6772C" w:rsidP="00D6772C">
      <w:pPr>
        <w:ind w:firstLine="720"/>
        <w:jc w:val="both"/>
        <w:rPr>
          <w:sz w:val="28"/>
          <w:szCs w:val="28"/>
        </w:rPr>
      </w:pPr>
      <w:r w:rsidRPr="00955839">
        <w:rPr>
          <w:sz w:val="28"/>
          <w:szCs w:val="28"/>
        </w:rPr>
        <w:lastRenderedPageBreak/>
        <w:t xml:space="preserve">2. Настоящее постановление подлежит официальному опубликованию в Муниципальном вестнике общественно-политической газеты «Перекресток» и размещению на официальном сайте Администрации </w:t>
      </w:r>
      <w:proofErr w:type="spellStart"/>
      <w:r w:rsidRPr="00955839">
        <w:rPr>
          <w:sz w:val="28"/>
          <w:szCs w:val="28"/>
        </w:rPr>
        <w:t>Белокалитвинского</w:t>
      </w:r>
      <w:proofErr w:type="spellEnd"/>
      <w:r w:rsidRPr="00955839">
        <w:rPr>
          <w:sz w:val="28"/>
          <w:szCs w:val="28"/>
        </w:rPr>
        <w:t xml:space="preserve"> района в течении семи дней со дня принятия.</w:t>
      </w:r>
    </w:p>
    <w:p w:rsidR="00D6772C" w:rsidRDefault="00D6772C" w:rsidP="005F0113">
      <w:pPr>
        <w:pStyle w:val="210"/>
        <w:tabs>
          <w:tab w:val="left" w:pos="709"/>
          <w:tab w:val="left" w:pos="735"/>
          <w:tab w:val="left" w:pos="825"/>
          <w:tab w:val="left" w:pos="851"/>
        </w:tabs>
        <w:ind w:firstLine="709"/>
        <w:jc w:val="both"/>
        <w:rPr>
          <w:sz w:val="28"/>
          <w:szCs w:val="28"/>
        </w:rPr>
      </w:pPr>
      <w:r w:rsidRPr="004101AF">
        <w:rPr>
          <w:sz w:val="28"/>
          <w:szCs w:val="28"/>
        </w:rPr>
        <w:t xml:space="preserve">3. </w:t>
      </w:r>
      <w:r w:rsidRPr="00B63113">
        <w:rPr>
          <w:sz w:val="28"/>
          <w:szCs w:val="28"/>
        </w:rPr>
        <w:t xml:space="preserve">Контроль за исполнением настоящего постановления возложить на главного архитектора </w:t>
      </w:r>
      <w:proofErr w:type="spellStart"/>
      <w:r w:rsidRPr="00B63113">
        <w:rPr>
          <w:sz w:val="28"/>
          <w:szCs w:val="28"/>
        </w:rPr>
        <w:t>Белокалитвинского</w:t>
      </w:r>
      <w:proofErr w:type="spellEnd"/>
      <w:r w:rsidRPr="00B63113">
        <w:rPr>
          <w:sz w:val="28"/>
          <w:szCs w:val="28"/>
        </w:rPr>
        <w:t xml:space="preserve"> района Каюкову Л.В.</w:t>
      </w:r>
    </w:p>
    <w:p w:rsidR="00D6772C" w:rsidRDefault="00D6772C" w:rsidP="00D6772C">
      <w:pPr>
        <w:pStyle w:val="210"/>
        <w:ind w:firstLine="709"/>
        <w:rPr>
          <w:sz w:val="28"/>
          <w:szCs w:val="28"/>
        </w:rPr>
      </w:pPr>
    </w:p>
    <w:p w:rsidR="00D6716F" w:rsidRDefault="00D6716F" w:rsidP="00D6716F">
      <w:pPr>
        <w:jc w:val="center"/>
        <w:rPr>
          <w:sz w:val="28"/>
        </w:rPr>
      </w:pPr>
    </w:p>
    <w:p w:rsidR="00D6716F" w:rsidRPr="00D6716F" w:rsidRDefault="00D6716F" w:rsidP="00D6716F">
      <w:pPr>
        <w:jc w:val="center"/>
        <w:rPr>
          <w:sz w:val="28"/>
        </w:rPr>
      </w:pPr>
    </w:p>
    <w:p w:rsidR="00D6716F" w:rsidRDefault="00844DC4" w:rsidP="003818F3">
      <w:pPr>
        <w:pStyle w:val="2"/>
        <w:rPr>
          <w:b w:val="0"/>
        </w:rPr>
      </w:pPr>
      <w:bookmarkStart w:id="3" w:name="Наименование"/>
      <w:bookmarkEnd w:id="3"/>
      <w:r>
        <w:rPr>
          <w:b w:val="0"/>
        </w:rPr>
        <w:t xml:space="preserve">     Г</w:t>
      </w:r>
      <w:r w:rsidR="00872883" w:rsidRPr="00C96E82">
        <w:rPr>
          <w:b w:val="0"/>
        </w:rPr>
        <w:t>лав</w:t>
      </w:r>
      <w:r>
        <w:rPr>
          <w:b w:val="0"/>
        </w:rPr>
        <w:t>а</w:t>
      </w:r>
      <w:r w:rsidR="000C6CE8">
        <w:rPr>
          <w:b w:val="0"/>
        </w:rPr>
        <w:t xml:space="preserve"> Администрации</w:t>
      </w:r>
      <w:r w:rsidR="00F4755E">
        <w:rPr>
          <w:b w:val="0"/>
        </w:rPr>
        <w:t xml:space="preserve"> </w:t>
      </w:r>
      <w:r w:rsidR="00872883" w:rsidRPr="00C96E82">
        <w:rPr>
          <w:b w:val="0"/>
        </w:rPr>
        <w:t xml:space="preserve"> </w:t>
      </w:r>
    </w:p>
    <w:p w:rsidR="00872883" w:rsidRPr="00C96E82" w:rsidRDefault="00D6716F" w:rsidP="00D6716F">
      <w:pPr>
        <w:pStyle w:val="2"/>
        <w:rPr>
          <w:b w:val="0"/>
        </w:rPr>
      </w:pPr>
      <w:proofErr w:type="spellStart"/>
      <w:r>
        <w:rPr>
          <w:b w:val="0"/>
        </w:rPr>
        <w:t>Белокалитвинского</w:t>
      </w:r>
      <w:proofErr w:type="spellEnd"/>
      <w:r>
        <w:rPr>
          <w:b w:val="0"/>
        </w:rPr>
        <w:t xml:space="preserve"> </w:t>
      </w:r>
      <w:r w:rsidR="00872883" w:rsidRPr="00C96E82">
        <w:rPr>
          <w:b w:val="0"/>
        </w:rPr>
        <w:t>района</w:t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26772B">
        <w:rPr>
          <w:b w:val="0"/>
        </w:rPr>
        <w:tab/>
      </w:r>
      <w:r>
        <w:rPr>
          <w:b w:val="0"/>
        </w:rPr>
        <w:tab/>
      </w:r>
      <w:r w:rsidR="00844DC4">
        <w:rPr>
          <w:b w:val="0"/>
        </w:rPr>
        <w:t>О.А. Мельникова</w:t>
      </w:r>
    </w:p>
    <w:p w:rsidR="00872883" w:rsidRDefault="00872883" w:rsidP="00872883">
      <w:pPr>
        <w:rPr>
          <w:sz w:val="28"/>
        </w:rPr>
      </w:pPr>
    </w:p>
    <w:p w:rsidR="00872883" w:rsidRPr="005F0113" w:rsidRDefault="00872883" w:rsidP="00872883">
      <w:pPr>
        <w:rPr>
          <w:color w:val="FFFFFF" w:themeColor="background1"/>
          <w:sz w:val="28"/>
        </w:rPr>
      </w:pPr>
      <w:r w:rsidRPr="005F0113">
        <w:rPr>
          <w:color w:val="FFFFFF" w:themeColor="background1"/>
          <w:sz w:val="28"/>
        </w:rPr>
        <w:t>Верно:</w:t>
      </w:r>
    </w:p>
    <w:p w:rsidR="003A39C2" w:rsidRPr="005F0113" w:rsidRDefault="00844DC4" w:rsidP="00835273">
      <w:pPr>
        <w:rPr>
          <w:color w:val="FFFFFF" w:themeColor="background1"/>
          <w:sz w:val="28"/>
        </w:rPr>
      </w:pPr>
      <w:proofErr w:type="gramStart"/>
      <w:r w:rsidRPr="005F0113">
        <w:rPr>
          <w:color w:val="FFFFFF" w:themeColor="background1"/>
          <w:sz w:val="28"/>
        </w:rPr>
        <w:t>У</w:t>
      </w:r>
      <w:r w:rsidR="00715C8D" w:rsidRPr="005F0113">
        <w:rPr>
          <w:color w:val="FFFFFF" w:themeColor="background1"/>
          <w:sz w:val="28"/>
        </w:rPr>
        <w:t>правляющ</w:t>
      </w:r>
      <w:r w:rsidRPr="005F0113">
        <w:rPr>
          <w:color w:val="FFFFFF" w:themeColor="background1"/>
          <w:sz w:val="28"/>
        </w:rPr>
        <w:t>ий</w:t>
      </w:r>
      <w:r w:rsidR="00715C8D" w:rsidRPr="005F0113">
        <w:rPr>
          <w:color w:val="FFFFFF" w:themeColor="background1"/>
          <w:sz w:val="28"/>
        </w:rPr>
        <w:t xml:space="preserve"> </w:t>
      </w:r>
      <w:r w:rsidR="00F4755E" w:rsidRPr="005F0113">
        <w:rPr>
          <w:color w:val="FFFFFF" w:themeColor="background1"/>
          <w:sz w:val="28"/>
        </w:rPr>
        <w:t xml:space="preserve"> делами</w:t>
      </w:r>
      <w:proofErr w:type="gramEnd"/>
      <w:r w:rsidR="00F4755E" w:rsidRPr="005F0113">
        <w:rPr>
          <w:color w:val="FFFFFF" w:themeColor="background1"/>
          <w:sz w:val="28"/>
        </w:rPr>
        <w:tab/>
      </w:r>
      <w:r w:rsidR="00F4755E" w:rsidRPr="005F0113">
        <w:rPr>
          <w:color w:val="FFFFFF" w:themeColor="background1"/>
          <w:sz w:val="28"/>
        </w:rPr>
        <w:tab/>
      </w:r>
      <w:r w:rsidR="00F4755E" w:rsidRPr="005F0113">
        <w:rPr>
          <w:color w:val="FFFFFF" w:themeColor="background1"/>
          <w:sz w:val="28"/>
        </w:rPr>
        <w:tab/>
      </w:r>
      <w:r w:rsidR="000C6CE8" w:rsidRPr="005F0113">
        <w:rPr>
          <w:color w:val="FFFFFF" w:themeColor="background1"/>
          <w:sz w:val="28"/>
        </w:rPr>
        <w:tab/>
      </w:r>
      <w:r w:rsidR="0026772B" w:rsidRPr="005F0113">
        <w:rPr>
          <w:color w:val="FFFFFF" w:themeColor="background1"/>
          <w:sz w:val="28"/>
        </w:rPr>
        <w:tab/>
      </w:r>
      <w:r w:rsidR="00F4755E" w:rsidRPr="005F0113">
        <w:rPr>
          <w:color w:val="FFFFFF" w:themeColor="background1"/>
          <w:sz w:val="28"/>
        </w:rPr>
        <w:tab/>
      </w:r>
      <w:r w:rsidRPr="005F0113">
        <w:rPr>
          <w:color w:val="FFFFFF" w:themeColor="background1"/>
          <w:sz w:val="28"/>
        </w:rPr>
        <w:tab/>
        <w:t>Л.Г. Василенко</w:t>
      </w:r>
    </w:p>
    <w:p w:rsidR="00D6772C" w:rsidRDefault="00D6772C" w:rsidP="00835273">
      <w:pPr>
        <w:rPr>
          <w:sz w:val="28"/>
        </w:rPr>
      </w:pPr>
    </w:p>
    <w:p w:rsidR="00D6772C" w:rsidRDefault="00D6772C" w:rsidP="00835273">
      <w:pPr>
        <w:rPr>
          <w:sz w:val="28"/>
          <w:szCs w:val="28"/>
        </w:rPr>
        <w:sectPr w:rsidR="00D6772C" w:rsidSect="00DA368D">
          <w:headerReference w:type="default" r:id="rId9"/>
          <w:footerReference w:type="default" r:id="rId10"/>
          <w:footerReference w:type="first" r:id="rId11"/>
          <w:pgSz w:w="11906" w:h="16838" w:code="9"/>
          <w:pgMar w:top="1134" w:right="567" w:bottom="1134" w:left="1701" w:header="397" w:footer="567" w:gutter="0"/>
          <w:cols w:space="708"/>
          <w:titlePg/>
          <w:docGrid w:linePitch="360"/>
        </w:sectPr>
      </w:pPr>
    </w:p>
    <w:p w:rsidR="00D6772C" w:rsidRPr="00473A36" w:rsidRDefault="00D6772C" w:rsidP="005C237D">
      <w:pPr>
        <w:jc w:val="right"/>
      </w:pPr>
      <w:r w:rsidRPr="00473A36">
        <w:lastRenderedPageBreak/>
        <w:t xml:space="preserve">                                                                                                                              </w:t>
      </w:r>
      <w:r>
        <w:t xml:space="preserve">      </w:t>
      </w:r>
      <w:r w:rsidRPr="00473A36">
        <w:t xml:space="preserve">Приложение </w:t>
      </w:r>
    </w:p>
    <w:p w:rsidR="005C237D" w:rsidRDefault="00D6772C" w:rsidP="005C237D">
      <w:pPr>
        <w:jc w:val="right"/>
      </w:pPr>
      <w:r w:rsidRPr="00473A36">
        <w:t xml:space="preserve">                                                                                                 к постановлению </w:t>
      </w:r>
    </w:p>
    <w:p w:rsidR="00D6772C" w:rsidRPr="00473A36" w:rsidRDefault="00D6772C" w:rsidP="005C237D">
      <w:pPr>
        <w:jc w:val="right"/>
      </w:pPr>
      <w:r w:rsidRPr="00473A36">
        <w:t xml:space="preserve">Администрации </w:t>
      </w:r>
    </w:p>
    <w:p w:rsidR="00D6772C" w:rsidRPr="00473A36" w:rsidRDefault="00D6772C" w:rsidP="005C237D">
      <w:pPr>
        <w:jc w:val="right"/>
      </w:pPr>
      <w:r w:rsidRPr="00473A36">
        <w:t xml:space="preserve">                                                                                                             </w:t>
      </w:r>
      <w:proofErr w:type="spellStart"/>
      <w:r w:rsidRPr="00473A36">
        <w:t>Белокалитвинского</w:t>
      </w:r>
      <w:proofErr w:type="spellEnd"/>
      <w:r w:rsidRPr="00473A36">
        <w:t xml:space="preserve"> района                                                                     </w:t>
      </w:r>
    </w:p>
    <w:p w:rsidR="00D6772C" w:rsidRPr="00473A36" w:rsidRDefault="00D6772C" w:rsidP="005C237D">
      <w:pPr>
        <w:jc w:val="right"/>
      </w:pPr>
      <w:r w:rsidRPr="00473A36">
        <w:t xml:space="preserve">от </w:t>
      </w:r>
      <w:r w:rsidR="00F03278">
        <w:t>23</w:t>
      </w:r>
      <w:r w:rsidR="005F0113">
        <w:t>.11.</w:t>
      </w:r>
      <w:r w:rsidRPr="00473A36">
        <w:t xml:space="preserve">2020 № </w:t>
      </w:r>
      <w:r w:rsidR="00F03278">
        <w:t>1801</w:t>
      </w:r>
    </w:p>
    <w:p w:rsidR="00D6772C" w:rsidRPr="00116D04" w:rsidRDefault="00D6772C" w:rsidP="00D6772C">
      <w:pPr>
        <w:ind w:firstLine="709"/>
        <w:jc w:val="right"/>
      </w:pPr>
    </w:p>
    <w:p w:rsidR="00D6772C" w:rsidRDefault="00D6772C" w:rsidP="00D6772C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П</w:t>
      </w:r>
      <w:r w:rsidRPr="00473A36">
        <w:rPr>
          <w:sz w:val="28"/>
          <w:szCs w:val="28"/>
        </w:rPr>
        <w:t xml:space="preserve">роект </w:t>
      </w:r>
      <w:r w:rsidRPr="00716013">
        <w:rPr>
          <w:sz w:val="28"/>
          <w:szCs w:val="28"/>
        </w:rPr>
        <w:t xml:space="preserve">«Внесение изменений в проект межевания территории </w:t>
      </w:r>
      <w:r w:rsidR="005F0113">
        <w:rPr>
          <w:sz w:val="28"/>
          <w:szCs w:val="28"/>
        </w:rPr>
        <w:t xml:space="preserve">                </w:t>
      </w:r>
      <w:proofErr w:type="gramStart"/>
      <w:r w:rsidR="005F0113">
        <w:rPr>
          <w:sz w:val="28"/>
          <w:szCs w:val="28"/>
        </w:rPr>
        <w:t xml:space="preserve">   </w:t>
      </w:r>
      <w:r w:rsidRPr="00716013">
        <w:rPr>
          <w:sz w:val="28"/>
          <w:szCs w:val="28"/>
        </w:rPr>
        <w:t>(</w:t>
      </w:r>
      <w:proofErr w:type="gramEnd"/>
      <w:r w:rsidRPr="00716013">
        <w:rPr>
          <w:sz w:val="28"/>
          <w:szCs w:val="28"/>
        </w:rPr>
        <w:t xml:space="preserve">в виде отдельного документа) в части ранее разработанной документации по планировке территории «Проект планировки и проект межевания территории для размещения линейного объекта «Межпоселковый газопровод к </w:t>
      </w:r>
      <w:r w:rsidR="005F0113">
        <w:rPr>
          <w:sz w:val="28"/>
          <w:szCs w:val="28"/>
        </w:rPr>
        <w:t xml:space="preserve">                                  </w:t>
      </w:r>
      <w:r w:rsidRPr="00716013">
        <w:rPr>
          <w:sz w:val="28"/>
          <w:szCs w:val="28"/>
        </w:rPr>
        <w:t xml:space="preserve">п. Виноградный, х. Западный с отводами на п. </w:t>
      </w:r>
      <w:proofErr w:type="spellStart"/>
      <w:r w:rsidRPr="00716013">
        <w:rPr>
          <w:sz w:val="28"/>
          <w:szCs w:val="28"/>
        </w:rPr>
        <w:t>Углекаменный</w:t>
      </w:r>
      <w:proofErr w:type="spellEnd"/>
      <w:r w:rsidRPr="00716013">
        <w:rPr>
          <w:sz w:val="28"/>
          <w:szCs w:val="28"/>
        </w:rPr>
        <w:t xml:space="preserve"> и п. Мельничный </w:t>
      </w:r>
      <w:proofErr w:type="spellStart"/>
      <w:r w:rsidRPr="00716013">
        <w:rPr>
          <w:sz w:val="28"/>
          <w:szCs w:val="28"/>
        </w:rPr>
        <w:t>Белокалитвинского</w:t>
      </w:r>
      <w:proofErr w:type="spellEnd"/>
      <w:r w:rsidRPr="00716013">
        <w:rPr>
          <w:sz w:val="28"/>
          <w:szCs w:val="28"/>
        </w:rPr>
        <w:t xml:space="preserve"> района Ростовской области»</w:t>
      </w:r>
    </w:p>
    <w:p w:rsidR="00D6772C" w:rsidRDefault="00D6772C" w:rsidP="00D6772C">
      <w:pPr>
        <w:ind w:firstLine="709"/>
        <w:jc w:val="center"/>
        <w:rPr>
          <w:b/>
        </w:rPr>
      </w:pPr>
    </w:p>
    <w:p w:rsidR="00D6772C" w:rsidRPr="0021154C" w:rsidRDefault="00D6772C" w:rsidP="00D6772C">
      <w:r w:rsidRPr="0021154C">
        <w:t>1.СОСТАВ ПРОЕКТА</w:t>
      </w:r>
    </w:p>
    <w:p w:rsidR="00D6772C" w:rsidRDefault="00D6772C" w:rsidP="00D6772C">
      <w:pPr>
        <w:ind w:firstLine="709"/>
        <w:jc w:val="both"/>
        <w:rPr>
          <w:sz w:val="28"/>
          <w:szCs w:val="28"/>
        </w:rPr>
      </w:pPr>
      <w:r w:rsidRPr="00B63113">
        <w:rPr>
          <w:sz w:val="28"/>
          <w:szCs w:val="28"/>
        </w:rPr>
        <w:t>РАЗДЕЛ 1 «ПРОЕКТ МЕЖЕВАНИЯ</w:t>
      </w:r>
      <w:r>
        <w:rPr>
          <w:sz w:val="28"/>
          <w:szCs w:val="28"/>
        </w:rPr>
        <w:t xml:space="preserve"> ТЕРРИТОРИИ. ГРАФИЧЕСКАЯ ЧАСТЬ»;</w:t>
      </w:r>
    </w:p>
    <w:p w:rsidR="00D6772C" w:rsidRPr="004101AF" w:rsidRDefault="00D6772C" w:rsidP="00D6772C">
      <w:pPr>
        <w:ind w:firstLine="709"/>
        <w:jc w:val="both"/>
        <w:rPr>
          <w:sz w:val="28"/>
          <w:szCs w:val="28"/>
        </w:rPr>
      </w:pPr>
      <w:r w:rsidRPr="00B63113">
        <w:rPr>
          <w:sz w:val="28"/>
          <w:szCs w:val="28"/>
        </w:rPr>
        <w:t>РАЗДЕЛ 2 «ПРОЕКТ МЕЖЕВАНИЯ ТЕРРИТОРИИ. ТЕКСТОВАЯ ЧАСТЬ»</w:t>
      </w:r>
      <w:r w:rsidRPr="004101AF">
        <w:rPr>
          <w:sz w:val="28"/>
          <w:szCs w:val="28"/>
        </w:rPr>
        <w:t>;</w:t>
      </w:r>
    </w:p>
    <w:p w:rsidR="00D6772C" w:rsidRDefault="00D6772C" w:rsidP="00D6772C">
      <w:pPr>
        <w:ind w:firstLine="709"/>
        <w:jc w:val="both"/>
        <w:rPr>
          <w:sz w:val="28"/>
          <w:szCs w:val="28"/>
        </w:rPr>
      </w:pPr>
      <w:r w:rsidRPr="00B63113">
        <w:rPr>
          <w:sz w:val="28"/>
          <w:szCs w:val="28"/>
        </w:rPr>
        <w:t>РАЗДЕЛ 3 «МАТЕРИАЛЫ ПО ОБОСНОВАНИЮ ПРОЕКТА МЕЖЕВАНИЯ ТЕРРИТОРИИ. ГРАФИЧЕСКАЯ ЧАСТЬ»</w:t>
      </w:r>
      <w:r>
        <w:rPr>
          <w:sz w:val="28"/>
          <w:szCs w:val="28"/>
        </w:rPr>
        <w:t>;</w:t>
      </w:r>
    </w:p>
    <w:p w:rsidR="00D6772C" w:rsidRDefault="00D6772C" w:rsidP="00D6772C">
      <w:pPr>
        <w:ind w:firstLine="709"/>
        <w:jc w:val="both"/>
        <w:rPr>
          <w:sz w:val="28"/>
          <w:szCs w:val="28"/>
        </w:rPr>
      </w:pPr>
      <w:r w:rsidRPr="00B63113">
        <w:rPr>
          <w:sz w:val="28"/>
          <w:szCs w:val="28"/>
        </w:rPr>
        <w:t>РАЗДЕЛ 4 «МАТЕРИАЛЫ ПО ОБОСНОВАНИЮ ПРОЕКТА МЕЖЕВАНИЯ ТЕРРИТОРИИ. ПОЯСНИТЕЛЬНАЯ ЗАПИСКА»</w:t>
      </w:r>
    </w:p>
    <w:p w:rsidR="00D6772C" w:rsidRDefault="00D6772C" w:rsidP="00D6772C">
      <w:pPr>
        <w:tabs>
          <w:tab w:val="left" w:pos="1050"/>
        </w:tabs>
        <w:ind w:firstLine="709"/>
        <w:jc w:val="center"/>
      </w:pPr>
    </w:p>
    <w:p w:rsidR="00D6772C" w:rsidRDefault="00D6772C" w:rsidP="00D6772C">
      <w:pPr>
        <w:tabs>
          <w:tab w:val="left" w:pos="1050"/>
        </w:tabs>
        <w:ind w:firstLine="709"/>
        <w:jc w:val="center"/>
        <w:rPr>
          <w:sz w:val="28"/>
          <w:szCs w:val="28"/>
        </w:rPr>
      </w:pPr>
      <w:r w:rsidRPr="004101AF">
        <w:br/>
      </w:r>
      <w:r w:rsidRPr="009320A8">
        <w:rPr>
          <w:sz w:val="28"/>
          <w:szCs w:val="28"/>
        </w:rPr>
        <w:t xml:space="preserve">РАЗДЕЛ 1 «ПРОЕКТ МЕЖЕВАНИЯ ТЕРРИТОРИИ. </w:t>
      </w:r>
    </w:p>
    <w:p w:rsidR="00D6772C" w:rsidRDefault="00D6772C" w:rsidP="00D6772C">
      <w:pPr>
        <w:tabs>
          <w:tab w:val="left" w:pos="1050"/>
        </w:tabs>
        <w:ind w:firstLine="709"/>
        <w:jc w:val="center"/>
        <w:rPr>
          <w:sz w:val="28"/>
          <w:szCs w:val="28"/>
        </w:rPr>
      </w:pPr>
      <w:r w:rsidRPr="009320A8">
        <w:rPr>
          <w:sz w:val="28"/>
          <w:szCs w:val="28"/>
        </w:rPr>
        <w:t>ГРАФИЧЕСКАЯ ЧАСТЬ»</w:t>
      </w:r>
    </w:p>
    <w:p w:rsidR="00D6772C" w:rsidRDefault="00D6772C" w:rsidP="00D6772C">
      <w:pPr>
        <w:tabs>
          <w:tab w:val="left" w:pos="1050"/>
        </w:tabs>
        <w:ind w:firstLine="709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97B3F1B" wp14:editId="7830B384">
            <wp:extent cx="5613743" cy="39719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22435" cy="397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72C" w:rsidRDefault="00D6772C" w:rsidP="00D6772C">
      <w:pPr>
        <w:rPr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F63BE71" wp14:editId="308E000B">
            <wp:extent cx="5919794" cy="4191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19794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72C" w:rsidRDefault="00D6772C" w:rsidP="00D6772C">
      <w:pPr>
        <w:rPr>
          <w:bCs/>
          <w:sz w:val="28"/>
          <w:szCs w:val="28"/>
        </w:rPr>
      </w:pPr>
    </w:p>
    <w:p w:rsidR="00D6772C" w:rsidRDefault="00D6772C" w:rsidP="00D6772C">
      <w:pPr>
        <w:rPr>
          <w:bCs/>
          <w:sz w:val="28"/>
          <w:szCs w:val="28"/>
        </w:rPr>
      </w:pPr>
    </w:p>
    <w:p w:rsidR="00D6772C" w:rsidRDefault="00D6772C" w:rsidP="00D6772C">
      <w:pPr>
        <w:rPr>
          <w:bCs/>
          <w:sz w:val="28"/>
          <w:szCs w:val="28"/>
        </w:rPr>
      </w:pPr>
      <w:r>
        <w:rPr>
          <w:noProof/>
        </w:rPr>
        <w:drawing>
          <wp:inline distT="0" distB="0" distL="0" distR="0" wp14:anchorId="52A47DBC" wp14:editId="0B788A0A">
            <wp:extent cx="5940425" cy="42062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72C" w:rsidRDefault="00D6772C" w:rsidP="00D6772C">
      <w:pPr>
        <w:rPr>
          <w:bCs/>
          <w:sz w:val="28"/>
          <w:szCs w:val="28"/>
        </w:rPr>
      </w:pPr>
    </w:p>
    <w:p w:rsidR="00D6772C" w:rsidRDefault="00D6772C" w:rsidP="00D6772C">
      <w:pPr>
        <w:rPr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A5454F6" wp14:editId="004C251B">
            <wp:extent cx="5940425" cy="4197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72C" w:rsidRDefault="00D6772C" w:rsidP="00D6772C">
      <w:pPr>
        <w:rPr>
          <w:bCs/>
          <w:sz w:val="28"/>
          <w:szCs w:val="28"/>
        </w:rPr>
      </w:pPr>
    </w:p>
    <w:p w:rsidR="00D6772C" w:rsidRDefault="00D6772C" w:rsidP="00D6772C">
      <w:pPr>
        <w:rPr>
          <w:bCs/>
          <w:sz w:val="28"/>
          <w:szCs w:val="28"/>
        </w:rPr>
      </w:pPr>
      <w:r>
        <w:rPr>
          <w:noProof/>
        </w:rPr>
        <w:drawing>
          <wp:inline distT="0" distB="0" distL="0" distR="0" wp14:anchorId="04383815" wp14:editId="7BCC24BD">
            <wp:extent cx="5940425" cy="42157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72C" w:rsidRDefault="00D6772C" w:rsidP="00D6772C">
      <w:pPr>
        <w:rPr>
          <w:bCs/>
          <w:sz w:val="28"/>
          <w:szCs w:val="28"/>
        </w:rPr>
      </w:pPr>
    </w:p>
    <w:p w:rsidR="00D6772C" w:rsidRDefault="00D6772C" w:rsidP="00D6772C">
      <w:pPr>
        <w:rPr>
          <w:bCs/>
          <w:sz w:val="28"/>
          <w:szCs w:val="28"/>
        </w:rPr>
      </w:pPr>
    </w:p>
    <w:p w:rsidR="00D6772C" w:rsidRDefault="00D6772C" w:rsidP="00D6772C">
      <w:pPr>
        <w:rPr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1AA6E31" wp14:editId="62522757">
            <wp:extent cx="5940425" cy="209359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9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72C" w:rsidRDefault="00D6772C" w:rsidP="00D6772C">
      <w:pPr>
        <w:rPr>
          <w:bCs/>
          <w:sz w:val="28"/>
          <w:szCs w:val="28"/>
        </w:rPr>
      </w:pPr>
    </w:p>
    <w:p w:rsidR="00D6772C" w:rsidRDefault="00D6772C" w:rsidP="00D6772C">
      <w:pPr>
        <w:rPr>
          <w:bCs/>
          <w:sz w:val="28"/>
          <w:szCs w:val="28"/>
        </w:rPr>
      </w:pPr>
      <w:r>
        <w:rPr>
          <w:noProof/>
        </w:rPr>
        <w:drawing>
          <wp:inline distT="0" distB="0" distL="0" distR="0" wp14:anchorId="04BC10C5" wp14:editId="3DDC1914">
            <wp:extent cx="5940425" cy="209994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72C" w:rsidRDefault="00D6772C" w:rsidP="00D6772C">
      <w:pPr>
        <w:rPr>
          <w:bCs/>
          <w:sz w:val="28"/>
          <w:szCs w:val="28"/>
        </w:rPr>
      </w:pPr>
    </w:p>
    <w:p w:rsidR="00D6772C" w:rsidRDefault="00D6772C" w:rsidP="00D6772C">
      <w:pPr>
        <w:rPr>
          <w:bCs/>
          <w:sz w:val="28"/>
          <w:szCs w:val="28"/>
        </w:rPr>
      </w:pPr>
    </w:p>
    <w:p w:rsidR="00D6772C" w:rsidRDefault="00D6772C" w:rsidP="00D6772C">
      <w:pPr>
        <w:rPr>
          <w:bCs/>
          <w:sz w:val="28"/>
          <w:szCs w:val="28"/>
        </w:rPr>
      </w:pPr>
      <w:r w:rsidRPr="00266459">
        <w:rPr>
          <w:bCs/>
          <w:sz w:val="28"/>
          <w:szCs w:val="28"/>
        </w:rPr>
        <w:t>РАЗДЕЛ 2 «ПРОЕКТ МЕЖЕВАНИЯ ТЕРРИТОРИИ. ТЕКСТОВАЯ ЧАСТЬ»</w:t>
      </w:r>
    </w:p>
    <w:p w:rsidR="00D6772C" w:rsidRDefault="00D6772C" w:rsidP="00D6772C">
      <w:pPr>
        <w:rPr>
          <w:bCs/>
          <w:sz w:val="28"/>
          <w:szCs w:val="28"/>
        </w:rPr>
      </w:pPr>
    </w:p>
    <w:p w:rsidR="00D6772C" w:rsidRPr="00266459" w:rsidRDefault="00D6772C" w:rsidP="005F0113">
      <w:pPr>
        <w:jc w:val="center"/>
        <w:rPr>
          <w:bCs/>
          <w:sz w:val="28"/>
          <w:szCs w:val="28"/>
        </w:rPr>
      </w:pPr>
      <w:r w:rsidRPr="00266459">
        <w:rPr>
          <w:bCs/>
          <w:sz w:val="28"/>
          <w:szCs w:val="28"/>
        </w:rPr>
        <w:t>1. ВВЕДЕНИЕ</w:t>
      </w:r>
    </w:p>
    <w:p w:rsidR="00D6772C" w:rsidRPr="00266459" w:rsidRDefault="00D6772C" w:rsidP="005F0113">
      <w:pPr>
        <w:ind w:firstLine="709"/>
        <w:jc w:val="both"/>
        <w:rPr>
          <w:bCs/>
          <w:sz w:val="28"/>
          <w:szCs w:val="28"/>
        </w:rPr>
      </w:pPr>
      <w:r w:rsidRPr="00266459">
        <w:rPr>
          <w:bCs/>
          <w:sz w:val="28"/>
          <w:szCs w:val="28"/>
        </w:rPr>
        <w:t>Внесение изменений в проект межевания терри</w:t>
      </w:r>
      <w:r>
        <w:rPr>
          <w:bCs/>
          <w:sz w:val="28"/>
          <w:szCs w:val="28"/>
        </w:rPr>
        <w:t>тории выполнено в целях размеще</w:t>
      </w:r>
      <w:r w:rsidRPr="00266459">
        <w:rPr>
          <w:bCs/>
          <w:sz w:val="28"/>
          <w:szCs w:val="28"/>
        </w:rPr>
        <w:t xml:space="preserve">ния линейного объекта «Межпоселковый газопровод к п. </w:t>
      </w:r>
      <w:r>
        <w:rPr>
          <w:bCs/>
          <w:sz w:val="28"/>
          <w:szCs w:val="28"/>
        </w:rPr>
        <w:t>Виноградный, х. Западный с от</w:t>
      </w:r>
      <w:r w:rsidRPr="00266459">
        <w:rPr>
          <w:bCs/>
          <w:sz w:val="28"/>
          <w:szCs w:val="28"/>
        </w:rPr>
        <w:t xml:space="preserve">водами на п. </w:t>
      </w:r>
      <w:proofErr w:type="spellStart"/>
      <w:r w:rsidRPr="00266459">
        <w:rPr>
          <w:bCs/>
          <w:sz w:val="28"/>
          <w:szCs w:val="28"/>
        </w:rPr>
        <w:t>Углекаменный</w:t>
      </w:r>
      <w:proofErr w:type="spellEnd"/>
      <w:r w:rsidRPr="00266459">
        <w:rPr>
          <w:bCs/>
          <w:sz w:val="28"/>
          <w:szCs w:val="28"/>
        </w:rPr>
        <w:t xml:space="preserve"> и п. Мельничный </w:t>
      </w:r>
      <w:proofErr w:type="spellStart"/>
      <w:r w:rsidRPr="00266459">
        <w:rPr>
          <w:bCs/>
          <w:sz w:val="28"/>
          <w:szCs w:val="28"/>
        </w:rPr>
        <w:t>Белокал</w:t>
      </w:r>
      <w:r>
        <w:rPr>
          <w:bCs/>
          <w:sz w:val="28"/>
          <w:szCs w:val="28"/>
        </w:rPr>
        <w:t>итвинского</w:t>
      </w:r>
      <w:proofErr w:type="spellEnd"/>
      <w:r>
        <w:rPr>
          <w:bCs/>
          <w:sz w:val="28"/>
          <w:szCs w:val="28"/>
        </w:rPr>
        <w:t xml:space="preserve"> района Ростовской об</w:t>
      </w:r>
      <w:r w:rsidRPr="00266459">
        <w:rPr>
          <w:bCs/>
          <w:sz w:val="28"/>
          <w:szCs w:val="28"/>
        </w:rPr>
        <w:t xml:space="preserve">ласти», подрядчик - ООО «Газпром </w:t>
      </w:r>
      <w:proofErr w:type="spellStart"/>
      <w:r w:rsidRPr="00266459">
        <w:rPr>
          <w:bCs/>
          <w:sz w:val="28"/>
          <w:szCs w:val="28"/>
        </w:rPr>
        <w:t>инвестгазифик</w:t>
      </w:r>
      <w:r>
        <w:rPr>
          <w:bCs/>
          <w:sz w:val="28"/>
          <w:szCs w:val="28"/>
        </w:rPr>
        <w:t>ация</w:t>
      </w:r>
      <w:proofErr w:type="spellEnd"/>
      <w:r>
        <w:rPr>
          <w:bCs/>
          <w:sz w:val="28"/>
          <w:szCs w:val="28"/>
        </w:rPr>
        <w:t>», субподрядчик - ООО «КТПИ</w:t>
      </w:r>
      <w:r w:rsidRPr="0026645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«</w:t>
      </w:r>
      <w:proofErr w:type="spellStart"/>
      <w:r>
        <w:rPr>
          <w:bCs/>
          <w:sz w:val="28"/>
          <w:szCs w:val="28"/>
        </w:rPr>
        <w:t>Газпроект</w:t>
      </w:r>
      <w:proofErr w:type="spellEnd"/>
      <w:r>
        <w:rPr>
          <w:bCs/>
          <w:sz w:val="28"/>
          <w:szCs w:val="28"/>
        </w:rPr>
        <w:t>».</w:t>
      </w:r>
      <w:r w:rsidRPr="00266459">
        <w:rPr>
          <w:bCs/>
          <w:sz w:val="28"/>
          <w:szCs w:val="28"/>
        </w:rPr>
        <w:t>Внесение изменений в проект межевания террито</w:t>
      </w:r>
      <w:r>
        <w:rPr>
          <w:bCs/>
          <w:sz w:val="28"/>
          <w:szCs w:val="28"/>
        </w:rPr>
        <w:t>рии выполнено в связи с выявле</w:t>
      </w:r>
      <w:r w:rsidRPr="00266459">
        <w:rPr>
          <w:bCs/>
          <w:sz w:val="28"/>
          <w:szCs w:val="28"/>
        </w:rPr>
        <w:t>нием новых земельных участков, внесенных в ЕГРН, по</w:t>
      </w:r>
      <w:r>
        <w:rPr>
          <w:bCs/>
          <w:sz w:val="28"/>
          <w:szCs w:val="28"/>
        </w:rPr>
        <w:t>падающих в границы ранее запро</w:t>
      </w:r>
      <w:r w:rsidRPr="00266459">
        <w:rPr>
          <w:bCs/>
          <w:sz w:val="28"/>
          <w:szCs w:val="28"/>
        </w:rPr>
        <w:t>ектированного элемента планировочной структуры – з</w:t>
      </w:r>
      <w:r>
        <w:rPr>
          <w:bCs/>
          <w:sz w:val="28"/>
          <w:szCs w:val="28"/>
        </w:rPr>
        <w:t>оны планируемого размещения линейного объекта.</w:t>
      </w:r>
      <w:r w:rsidRPr="00266459">
        <w:rPr>
          <w:bCs/>
          <w:sz w:val="28"/>
          <w:szCs w:val="28"/>
        </w:rPr>
        <w:t xml:space="preserve"> Основанием для внесения изменений является </w:t>
      </w:r>
      <w:r>
        <w:rPr>
          <w:bCs/>
          <w:sz w:val="28"/>
          <w:szCs w:val="28"/>
        </w:rPr>
        <w:t xml:space="preserve">постановление администрации </w:t>
      </w:r>
      <w:proofErr w:type="spellStart"/>
      <w:r>
        <w:rPr>
          <w:bCs/>
          <w:sz w:val="28"/>
          <w:szCs w:val="28"/>
        </w:rPr>
        <w:t>Бе</w:t>
      </w:r>
      <w:r w:rsidRPr="00266459">
        <w:rPr>
          <w:bCs/>
          <w:sz w:val="28"/>
          <w:szCs w:val="28"/>
        </w:rPr>
        <w:t>локалитвинского</w:t>
      </w:r>
      <w:proofErr w:type="spellEnd"/>
      <w:r w:rsidRPr="00266459">
        <w:rPr>
          <w:bCs/>
          <w:sz w:val="28"/>
          <w:szCs w:val="28"/>
        </w:rPr>
        <w:t xml:space="preserve"> района Ростовской области от 26.10.2</w:t>
      </w:r>
      <w:r>
        <w:rPr>
          <w:bCs/>
          <w:sz w:val="28"/>
          <w:szCs w:val="28"/>
        </w:rPr>
        <w:t>020 № 1647 «О подготовке внесе</w:t>
      </w:r>
      <w:r w:rsidRPr="00266459">
        <w:rPr>
          <w:bCs/>
          <w:sz w:val="28"/>
          <w:szCs w:val="28"/>
        </w:rPr>
        <w:t>ния изменений в проект межевания территории (в виде от</w:t>
      </w:r>
      <w:r>
        <w:rPr>
          <w:bCs/>
          <w:sz w:val="28"/>
          <w:szCs w:val="28"/>
        </w:rPr>
        <w:t>дельного документа) в части ра</w:t>
      </w:r>
      <w:r w:rsidRPr="00266459">
        <w:rPr>
          <w:bCs/>
          <w:sz w:val="28"/>
          <w:szCs w:val="28"/>
        </w:rPr>
        <w:t>нее разработанной документации по планировке терри</w:t>
      </w:r>
      <w:r>
        <w:rPr>
          <w:bCs/>
          <w:sz w:val="28"/>
          <w:szCs w:val="28"/>
        </w:rPr>
        <w:t>тории «Проект планировки и про</w:t>
      </w:r>
      <w:r w:rsidRPr="00266459">
        <w:rPr>
          <w:bCs/>
          <w:sz w:val="28"/>
          <w:szCs w:val="28"/>
        </w:rPr>
        <w:t xml:space="preserve">ект межевания территории для размещения линейного </w:t>
      </w:r>
      <w:r>
        <w:rPr>
          <w:bCs/>
          <w:sz w:val="28"/>
          <w:szCs w:val="28"/>
        </w:rPr>
        <w:t>объекта «Межпоселковый газопро</w:t>
      </w:r>
      <w:r w:rsidRPr="00266459">
        <w:rPr>
          <w:bCs/>
          <w:sz w:val="28"/>
          <w:szCs w:val="28"/>
        </w:rPr>
        <w:t xml:space="preserve">вод к п. Виноградный, х. Западный с отводами на п. </w:t>
      </w:r>
      <w:proofErr w:type="spellStart"/>
      <w:r w:rsidRPr="00266459">
        <w:rPr>
          <w:bCs/>
          <w:sz w:val="28"/>
          <w:szCs w:val="28"/>
        </w:rPr>
        <w:t>У</w:t>
      </w:r>
      <w:r>
        <w:rPr>
          <w:bCs/>
          <w:sz w:val="28"/>
          <w:szCs w:val="28"/>
        </w:rPr>
        <w:t>глекаменный</w:t>
      </w:r>
      <w:proofErr w:type="spellEnd"/>
      <w:r>
        <w:rPr>
          <w:bCs/>
          <w:sz w:val="28"/>
          <w:szCs w:val="28"/>
        </w:rPr>
        <w:t xml:space="preserve"> и </w:t>
      </w:r>
      <w:r w:rsidR="005F0113">
        <w:rPr>
          <w:bCs/>
          <w:sz w:val="28"/>
          <w:szCs w:val="28"/>
        </w:rPr>
        <w:t xml:space="preserve">                     </w:t>
      </w:r>
      <w:r>
        <w:rPr>
          <w:bCs/>
          <w:sz w:val="28"/>
          <w:szCs w:val="28"/>
        </w:rPr>
        <w:t xml:space="preserve">п. Мельничный </w:t>
      </w:r>
      <w:proofErr w:type="spellStart"/>
      <w:r>
        <w:rPr>
          <w:bCs/>
          <w:sz w:val="28"/>
          <w:szCs w:val="28"/>
        </w:rPr>
        <w:t>Бе</w:t>
      </w:r>
      <w:r w:rsidRPr="00266459">
        <w:rPr>
          <w:bCs/>
          <w:sz w:val="28"/>
          <w:szCs w:val="28"/>
        </w:rPr>
        <w:t>локалитвинского</w:t>
      </w:r>
      <w:proofErr w:type="spellEnd"/>
      <w:r w:rsidRPr="00266459">
        <w:rPr>
          <w:bCs/>
          <w:sz w:val="28"/>
          <w:szCs w:val="28"/>
        </w:rPr>
        <w:t xml:space="preserve"> района Ростовской области».</w:t>
      </w:r>
    </w:p>
    <w:p w:rsidR="00D6772C" w:rsidRPr="00266459" w:rsidRDefault="00D6772C" w:rsidP="005F0113">
      <w:pPr>
        <w:ind w:firstLine="709"/>
        <w:jc w:val="both"/>
        <w:rPr>
          <w:bCs/>
          <w:sz w:val="28"/>
          <w:szCs w:val="28"/>
        </w:rPr>
      </w:pPr>
      <w:r w:rsidRPr="00266459">
        <w:rPr>
          <w:bCs/>
          <w:sz w:val="28"/>
          <w:szCs w:val="28"/>
        </w:rPr>
        <w:t>Подготовка проекта межевания застроенных территорий осуществляется в</w:t>
      </w:r>
      <w:r w:rsidR="005F0113">
        <w:rPr>
          <w:bCs/>
          <w:sz w:val="28"/>
          <w:szCs w:val="28"/>
        </w:rPr>
        <w:t xml:space="preserve"> </w:t>
      </w:r>
      <w:r w:rsidRPr="00266459">
        <w:rPr>
          <w:bCs/>
          <w:sz w:val="28"/>
          <w:szCs w:val="28"/>
        </w:rPr>
        <w:t xml:space="preserve">целях определения местоположения </w:t>
      </w:r>
      <w:r w:rsidR="005F0113" w:rsidRPr="00266459">
        <w:rPr>
          <w:bCs/>
          <w:sz w:val="28"/>
          <w:szCs w:val="28"/>
        </w:rPr>
        <w:t>границ,</w:t>
      </w:r>
      <w:r w:rsidRPr="00266459">
        <w:rPr>
          <w:bCs/>
          <w:sz w:val="28"/>
          <w:szCs w:val="28"/>
        </w:rPr>
        <w:t xml:space="preserve"> об</w:t>
      </w:r>
      <w:r>
        <w:rPr>
          <w:bCs/>
          <w:sz w:val="28"/>
          <w:szCs w:val="28"/>
        </w:rPr>
        <w:t xml:space="preserve">разуемых и изменяемых </w:t>
      </w:r>
      <w:r>
        <w:rPr>
          <w:bCs/>
          <w:sz w:val="28"/>
          <w:szCs w:val="28"/>
        </w:rPr>
        <w:lastRenderedPageBreak/>
        <w:t>земельных</w:t>
      </w:r>
      <w:r w:rsidRPr="00266459">
        <w:rPr>
          <w:bCs/>
          <w:sz w:val="28"/>
          <w:szCs w:val="28"/>
        </w:rPr>
        <w:t xml:space="preserve"> участков в соответствии с градостроительным</w:t>
      </w:r>
      <w:r>
        <w:rPr>
          <w:bCs/>
          <w:sz w:val="28"/>
          <w:szCs w:val="28"/>
        </w:rPr>
        <w:t>и регламентами и нормами отвода</w:t>
      </w:r>
      <w:r w:rsidRPr="00266459">
        <w:rPr>
          <w:bCs/>
          <w:sz w:val="28"/>
          <w:szCs w:val="28"/>
        </w:rPr>
        <w:t xml:space="preserve"> земельных участков для конкретных видов деяте</w:t>
      </w:r>
      <w:r>
        <w:rPr>
          <w:bCs/>
          <w:sz w:val="28"/>
          <w:szCs w:val="28"/>
        </w:rPr>
        <w:t>льности, установленными в соот</w:t>
      </w:r>
      <w:r w:rsidRPr="00266459">
        <w:rPr>
          <w:bCs/>
          <w:sz w:val="28"/>
          <w:szCs w:val="28"/>
        </w:rPr>
        <w:t>ветствии с федеральными законами, техническими регламентами.</w:t>
      </w:r>
    </w:p>
    <w:p w:rsidR="00D6772C" w:rsidRPr="00266459" w:rsidRDefault="00D6772C" w:rsidP="005F0113">
      <w:pPr>
        <w:ind w:firstLine="709"/>
        <w:jc w:val="both"/>
        <w:rPr>
          <w:bCs/>
          <w:sz w:val="28"/>
          <w:szCs w:val="28"/>
        </w:rPr>
      </w:pPr>
      <w:r w:rsidRPr="00266459">
        <w:rPr>
          <w:bCs/>
          <w:sz w:val="28"/>
          <w:szCs w:val="28"/>
        </w:rPr>
        <w:t>В проекте межевания территории опред</w:t>
      </w:r>
      <w:r w:rsidR="005F0113">
        <w:rPr>
          <w:bCs/>
          <w:sz w:val="28"/>
          <w:szCs w:val="28"/>
        </w:rPr>
        <w:t>елены границы образуемых земель</w:t>
      </w:r>
      <w:r w:rsidRPr="00266459">
        <w:rPr>
          <w:bCs/>
          <w:sz w:val="28"/>
          <w:szCs w:val="28"/>
        </w:rPr>
        <w:t>ных участков, указаны условные номера обра</w:t>
      </w:r>
      <w:r>
        <w:rPr>
          <w:bCs/>
          <w:sz w:val="28"/>
          <w:szCs w:val="28"/>
        </w:rPr>
        <w:t>зуемых земельных участков и ка</w:t>
      </w:r>
      <w:r w:rsidRPr="00266459">
        <w:rPr>
          <w:bCs/>
          <w:sz w:val="28"/>
          <w:szCs w:val="28"/>
        </w:rPr>
        <w:t>дастровые номера существующих земельных уча</w:t>
      </w:r>
      <w:r>
        <w:rPr>
          <w:bCs/>
          <w:sz w:val="28"/>
          <w:szCs w:val="28"/>
        </w:rPr>
        <w:t>стков, внесенных в Единый госу</w:t>
      </w:r>
      <w:r w:rsidRPr="00266459">
        <w:rPr>
          <w:bCs/>
          <w:sz w:val="28"/>
          <w:szCs w:val="28"/>
        </w:rPr>
        <w:t>дарственный реестр недвижимости.</w:t>
      </w:r>
    </w:p>
    <w:p w:rsidR="00D6772C" w:rsidRPr="00266459" w:rsidRDefault="00D6772C" w:rsidP="005F0113">
      <w:pPr>
        <w:ind w:firstLine="709"/>
        <w:jc w:val="both"/>
        <w:rPr>
          <w:bCs/>
          <w:sz w:val="28"/>
          <w:szCs w:val="28"/>
        </w:rPr>
      </w:pPr>
      <w:r w:rsidRPr="00266459">
        <w:rPr>
          <w:bCs/>
          <w:sz w:val="28"/>
          <w:szCs w:val="28"/>
        </w:rPr>
        <w:t>Проект межевания территории выполнен на основании проекта планировки</w:t>
      </w:r>
      <w:r w:rsidR="005F0113">
        <w:rPr>
          <w:bCs/>
          <w:sz w:val="28"/>
          <w:szCs w:val="28"/>
        </w:rPr>
        <w:t xml:space="preserve"> </w:t>
      </w:r>
      <w:r w:rsidRPr="00266459">
        <w:rPr>
          <w:bCs/>
          <w:sz w:val="28"/>
          <w:szCs w:val="28"/>
        </w:rPr>
        <w:t xml:space="preserve">для объекта: «Межпоселковый газопровод к п. </w:t>
      </w:r>
      <w:proofErr w:type="gramStart"/>
      <w:r w:rsidRPr="00266459">
        <w:rPr>
          <w:bCs/>
          <w:sz w:val="28"/>
          <w:szCs w:val="28"/>
        </w:rPr>
        <w:t>В</w:t>
      </w:r>
      <w:r>
        <w:rPr>
          <w:bCs/>
          <w:sz w:val="28"/>
          <w:szCs w:val="28"/>
        </w:rPr>
        <w:t xml:space="preserve">иноградный, </w:t>
      </w:r>
      <w:r w:rsidR="005F0113">
        <w:rPr>
          <w:bCs/>
          <w:sz w:val="28"/>
          <w:szCs w:val="28"/>
        </w:rPr>
        <w:t xml:space="preserve">  </w:t>
      </w:r>
      <w:proofErr w:type="gramEnd"/>
      <w:r w:rsidR="005F0113">
        <w:rPr>
          <w:bCs/>
          <w:sz w:val="28"/>
          <w:szCs w:val="28"/>
        </w:rPr>
        <w:t xml:space="preserve">                           </w:t>
      </w:r>
      <w:r>
        <w:rPr>
          <w:bCs/>
          <w:sz w:val="28"/>
          <w:szCs w:val="28"/>
        </w:rPr>
        <w:t>х. Западный с отво</w:t>
      </w:r>
      <w:r w:rsidRPr="00266459">
        <w:rPr>
          <w:bCs/>
          <w:sz w:val="28"/>
          <w:szCs w:val="28"/>
        </w:rPr>
        <w:t xml:space="preserve">дом на п. </w:t>
      </w:r>
      <w:proofErr w:type="spellStart"/>
      <w:r w:rsidRPr="00266459">
        <w:rPr>
          <w:bCs/>
          <w:sz w:val="28"/>
          <w:szCs w:val="28"/>
        </w:rPr>
        <w:t>Углекаменный</w:t>
      </w:r>
      <w:proofErr w:type="spellEnd"/>
      <w:r w:rsidRPr="00266459">
        <w:rPr>
          <w:bCs/>
          <w:sz w:val="28"/>
          <w:szCs w:val="28"/>
        </w:rPr>
        <w:t xml:space="preserve"> и п. Мельничный </w:t>
      </w:r>
      <w:proofErr w:type="spellStart"/>
      <w:r w:rsidRPr="00266459">
        <w:rPr>
          <w:bCs/>
          <w:sz w:val="28"/>
          <w:szCs w:val="28"/>
        </w:rPr>
        <w:t>Бело</w:t>
      </w:r>
      <w:r>
        <w:rPr>
          <w:bCs/>
          <w:sz w:val="28"/>
          <w:szCs w:val="28"/>
        </w:rPr>
        <w:t>калитвинского</w:t>
      </w:r>
      <w:proofErr w:type="spellEnd"/>
      <w:r>
        <w:rPr>
          <w:bCs/>
          <w:sz w:val="28"/>
          <w:szCs w:val="28"/>
        </w:rPr>
        <w:t xml:space="preserve"> района Ростовской</w:t>
      </w:r>
      <w:r w:rsidRPr="00266459">
        <w:rPr>
          <w:bCs/>
          <w:sz w:val="28"/>
          <w:szCs w:val="28"/>
        </w:rPr>
        <w:t xml:space="preserve"> области».</w:t>
      </w:r>
    </w:p>
    <w:p w:rsidR="00D6772C" w:rsidRPr="00266459" w:rsidRDefault="00D6772C" w:rsidP="005F0113">
      <w:pPr>
        <w:ind w:firstLine="709"/>
        <w:jc w:val="both"/>
        <w:rPr>
          <w:bCs/>
          <w:sz w:val="28"/>
          <w:szCs w:val="28"/>
        </w:rPr>
      </w:pPr>
      <w:r w:rsidRPr="00266459">
        <w:rPr>
          <w:bCs/>
          <w:sz w:val="28"/>
          <w:szCs w:val="28"/>
        </w:rPr>
        <w:t>Проект межевания территории выполнен по резу</w:t>
      </w:r>
      <w:r>
        <w:rPr>
          <w:bCs/>
          <w:sz w:val="28"/>
          <w:szCs w:val="28"/>
        </w:rPr>
        <w:t>льтатам анализа ранее сформиро</w:t>
      </w:r>
      <w:r w:rsidRPr="00266459">
        <w:rPr>
          <w:bCs/>
          <w:sz w:val="28"/>
          <w:szCs w:val="28"/>
        </w:rPr>
        <w:t>ванных земельных участков в границах межевания согла</w:t>
      </w:r>
      <w:r>
        <w:rPr>
          <w:bCs/>
          <w:sz w:val="28"/>
          <w:szCs w:val="28"/>
        </w:rPr>
        <w:t>сно разработанному проекту пла</w:t>
      </w:r>
      <w:r w:rsidRPr="00266459">
        <w:rPr>
          <w:bCs/>
          <w:sz w:val="28"/>
          <w:szCs w:val="28"/>
        </w:rPr>
        <w:t>нировки. Базовой информацией при разработке проек</w:t>
      </w:r>
      <w:r>
        <w:rPr>
          <w:bCs/>
          <w:sz w:val="28"/>
          <w:szCs w:val="28"/>
        </w:rPr>
        <w:t>та межевания послужили сведения</w:t>
      </w:r>
      <w:r w:rsidRPr="00266459">
        <w:rPr>
          <w:bCs/>
          <w:sz w:val="28"/>
          <w:szCs w:val="28"/>
        </w:rPr>
        <w:t xml:space="preserve"> из ЕГРН на ранее сформированные земельные участки </w:t>
      </w:r>
      <w:r>
        <w:rPr>
          <w:bCs/>
          <w:sz w:val="28"/>
          <w:szCs w:val="28"/>
        </w:rPr>
        <w:t>в границах проектируемой терри</w:t>
      </w:r>
      <w:r w:rsidRPr="00266459">
        <w:rPr>
          <w:bCs/>
          <w:sz w:val="28"/>
          <w:szCs w:val="28"/>
        </w:rPr>
        <w:t>тории. Проектируемые границы временной полосы отв</w:t>
      </w:r>
      <w:r>
        <w:rPr>
          <w:bCs/>
          <w:sz w:val="28"/>
          <w:szCs w:val="28"/>
        </w:rPr>
        <w:t>ода газопровода нанесены в соот</w:t>
      </w:r>
      <w:r w:rsidRPr="00266459">
        <w:rPr>
          <w:bCs/>
          <w:sz w:val="28"/>
          <w:szCs w:val="28"/>
        </w:rPr>
        <w:t>ветствии с проектным решением. Земельный участок, предоставляемый для размещения</w:t>
      </w:r>
      <w:r w:rsidR="005F0113">
        <w:rPr>
          <w:bCs/>
          <w:sz w:val="28"/>
          <w:szCs w:val="28"/>
        </w:rPr>
        <w:t xml:space="preserve"> </w:t>
      </w:r>
      <w:r w:rsidRPr="00266459">
        <w:rPr>
          <w:bCs/>
          <w:sz w:val="28"/>
          <w:szCs w:val="28"/>
        </w:rPr>
        <w:t>газопровода, выделяется из состава земель сельскохоз</w:t>
      </w:r>
      <w:r>
        <w:rPr>
          <w:bCs/>
          <w:sz w:val="28"/>
          <w:szCs w:val="28"/>
        </w:rPr>
        <w:t>яйственного назначения и земель</w:t>
      </w:r>
      <w:r w:rsidR="005F0113">
        <w:rPr>
          <w:bCs/>
          <w:sz w:val="28"/>
          <w:szCs w:val="28"/>
        </w:rPr>
        <w:t xml:space="preserve"> </w:t>
      </w:r>
      <w:r w:rsidRPr="00266459">
        <w:rPr>
          <w:bCs/>
          <w:sz w:val="28"/>
          <w:szCs w:val="28"/>
        </w:rPr>
        <w:t>населенных пунктов во временное пользование на период строит</w:t>
      </w:r>
      <w:r>
        <w:rPr>
          <w:bCs/>
          <w:sz w:val="28"/>
          <w:szCs w:val="28"/>
        </w:rPr>
        <w:t>ельства и представляет</w:t>
      </w:r>
      <w:r w:rsidRPr="00266459">
        <w:rPr>
          <w:bCs/>
          <w:sz w:val="28"/>
          <w:szCs w:val="28"/>
        </w:rPr>
        <w:t xml:space="preserve"> собой территорию вдоль запроектированной трассы, </w:t>
      </w:r>
      <w:r>
        <w:rPr>
          <w:bCs/>
          <w:sz w:val="28"/>
          <w:szCs w:val="28"/>
        </w:rPr>
        <w:t>необходимую для выполнения ком</w:t>
      </w:r>
      <w:r w:rsidRPr="00266459">
        <w:rPr>
          <w:bCs/>
          <w:sz w:val="28"/>
          <w:szCs w:val="28"/>
        </w:rPr>
        <w:t>плекса подготовительных, земляных и строительно-монтажных работ.</w:t>
      </w:r>
    </w:p>
    <w:p w:rsidR="00D6772C" w:rsidRPr="00266459" w:rsidRDefault="00D6772C" w:rsidP="005F0113">
      <w:pPr>
        <w:ind w:firstLine="709"/>
        <w:jc w:val="both"/>
        <w:rPr>
          <w:bCs/>
          <w:sz w:val="28"/>
          <w:szCs w:val="28"/>
        </w:rPr>
      </w:pPr>
      <w:r w:rsidRPr="00266459">
        <w:rPr>
          <w:bCs/>
          <w:sz w:val="28"/>
          <w:szCs w:val="28"/>
        </w:rPr>
        <w:t>Проект межевания территории выполнен в соответ</w:t>
      </w:r>
      <w:r>
        <w:rPr>
          <w:bCs/>
          <w:sz w:val="28"/>
          <w:szCs w:val="28"/>
        </w:rPr>
        <w:t>ствии с системой координат, ис</w:t>
      </w:r>
      <w:r w:rsidRPr="00266459">
        <w:rPr>
          <w:bCs/>
          <w:sz w:val="28"/>
          <w:szCs w:val="28"/>
        </w:rPr>
        <w:t>пользуемой для ведения Единого государственного р</w:t>
      </w:r>
      <w:r>
        <w:rPr>
          <w:bCs/>
          <w:sz w:val="28"/>
          <w:szCs w:val="28"/>
        </w:rPr>
        <w:t>еестра недвижимости территории:</w:t>
      </w:r>
      <w:r w:rsidR="005F0113">
        <w:rPr>
          <w:bCs/>
          <w:sz w:val="28"/>
          <w:szCs w:val="28"/>
        </w:rPr>
        <w:t xml:space="preserve"> </w:t>
      </w:r>
      <w:r w:rsidRPr="00266459">
        <w:rPr>
          <w:bCs/>
          <w:sz w:val="28"/>
          <w:szCs w:val="28"/>
        </w:rPr>
        <w:t>система координат МСК-61, Балтийская система высот.</w:t>
      </w:r>
    </w:p>
    <w:p w:rsidR="00D6772C" w:rsidRPr="00266459" w:rsidRDefault="00D6772C" w:rsidP="005F0113">
      <w:pPr>
        <w:ind w:firstLine="709"/>
        <w:jc w:val="both"/>
        <w:rPr>
          <w:bCs/>
          <w:sz w:val="28"/>
          <w:szCs w:val="28"/>
        </w:rPr>
      </w:pPr>
      <w:r w:rsidRPr="00266459">
        <w:rPr>
          <w:bCs/>
          <w:sz w:val="28"/>
          <w:szCs w:val="28"/>
        </w:rPr>
        <w:t xml:space="preserve">Общая площадь земель, необходимая на период </w:t>
      </w:r>
      <w:r>
        <w:rPr>
          <w:bCs/>
          <w:sz w:val="28"/>
          <w:szCs w:val="28"/>
        </w:rPr>
        <w:t>строительства линейного объекта</w:t>
      </w:r>
      <w:r w:rsidRPr="00266459">
        <w:rPr>
          <w:bCs/>
          <w:sz w:val="28"/>
          <w:szCs w:val="28"/>
        </w:rPr>
        <w:t xml:space="preserve"> составляет 279640 </w:t>
      </w:r>
      <w:proofErr w:type="spellStart"/>
      <w:r w:rsidRPr="00266459">
        <w:rPr>
          <w:bCs/>
          <w:sz w:val="28"/>
          <w:szCs w:val="28"/>
        </w:rPr>
        <w:t>кв.м</w:t>
      </w:r>
      <w:proofErr w:type="spellEnd"/>
      <w:r w:rsidRPr="00266459">
        <w:rPr>
          <w:bCs/>
          <w:sz w:val="28"/>
          <w:szCs w:val="28"/>
        </w:rPr>
        <w:t>., из них: площадь ранее образован</w:t>
      </w:r>
      <w:r>
        <w:rPr>
          <w:bCs/>
          <w:sz w:val="28"/>
          <w:szCs w:val="28"/>
        </w:rPr>
        <w:t>ных земельных участков, вне</w:t>
      </w:r>
      <w:r w:rsidRPr="00266459">
        <w:rPr>
          <w:bCs/>
          <w:sz w:val="28"/>
          <w:szCs w:val="28"/>
        </w:rPr>
        <w:t xml:space="preserve">сенных в ЕГРН, составляет 142299 </w:t>
      </w:r>
      <w:proofErr w:type="spellStart"/>
      <w:r w:rsidRPr="00266459">
        <w:rPr>
          <w:bCs/>
          <w:sz w:val="28"/>
          <w:szCs w:val="28"/>
        </w:rPr>
        <w:t>кв.м</w:t>
      </w:r>
      <w:proofErr w:type="spellEnd"/>
      <w:r w:rsidRPr="00266459">
        <w:rPr>
          <w:bCs/>
          <w:sz w:val="28"/>
          <w:szCs w:val="28"/>
        </w:rPr>
        <w:t>.; площадь ране</w:t>
      </w:r>
      <w:r>
        <w:rPr>
          <w:bCs/>
          <w:sz w:val="28"/>
          <w:szCs w:val="28"/>
        </w:rPr>
        <w:t>е образованных частей земельных</w:t>
      </w:r>
      <w:r w:rsidRPr="00266459">
        <w:rPr>
          <w:bCs/>
          <w:sz w:val="28"/>
          <w:szCs w:val="28"/>
        </w:rPr>
        <w:t xml:space="preserve"> участков, внесенных в ЕГРН, составляет 69696 </w:t>
      </w:r>
      <w:proofErr w:type="spellStart"/>
      <w:r w:rsidRPr="00266459">
        <w:rPr>
          <w:bCs/>
          <w:sz w:val="28"/>
          <w:szCs w:val="28"/>
        </w:rPr>
        <w:t>кв.м</w:t>
      </w:r>
      <w:proofErr w:type="spellEnd"/>
      <w:r>
        <w:rPr>
          <w:bCs/>
          <w:sz w:val="28"/>
          <w:szCs w:val="28"/>
        </w:rPr>
        <w:t>.; площадь образуемых настоящим</w:t>
      </w:r>
      <w:r w:rsidRPr="00266459">
        <w:rPr>
          <w:bCs/>
          <w:sz w:val="28"/>
          <w:szCs w:val="28"/>
        </w:rPr>
        <w:t xml:space="preserve"> проектом земельных участков составляет 4260 </w:t>
      </w:r>
      <w:proofErr w:type="spellStart"/>
      <w:proofErr w:type="gramStart"/>
      <w:r w:rsidRPr="00266459">
        <w:rPr>
          <w:bCs/>
          <w:sz w:val="28"/>
          <w:szCs w:val="28"/>
        </w:rPr>
        <w:t>кв.м</w:t>
      </w:r>
      <w:proofErr w:type="spellEnd"/>
      <w:proofErr w:type="gramEnd"/>
      <w:r w:rsidRPr="00266459">
        <w:rPr>
          <w:bCs/>
          <w:sz w:val="28"/>
          <w:szCs w:val="28"/>
        </w:rPr>
        <w:t>, площадь обра</w:t>
      </w:r>
      <w:r>
        <w:rPr>
          <w:bCs/>
          <w:sz w:val="28"/>
          <w:szCs w:val="28"/>
        </w:rPr>
        <w:t>зуемых настоящим про</w:t>
      </w:r>
      <w:r w:rsidRPr="00266459">
        <w:rPr>
          <w:bCs/>
          <w:sz w:val="28"/>
          <w:szCs w:val="28"/>
        </w:rPr>
        <w:t xml:space="preserve">ектом частей земельных участков составляет 63385 </w:t>
      </w:r>
      <w:proofErr w:type="spellStart"/>
      <w:r w:rsidRPr="00266459">
        <w:rPr>
          <w:bCs/>
          <w:sz w:val="28"/>
          <w:szCs w:val="28"/>
        </w:rPr>
        <w:t>кв.м</w:t>
      </w:r>
      <w:proofErr w:type="spellEnd"/>
      <w:r w:rsidRPr="00266459">
        <w:rPr>
          <w:bCs/>
          <w:sz w:val="28"/>
          <w:szCs w:val="28"/>
        </w:rPr>
        <w:t xml:space="preserve">. </w:t>
      </w:r>
    </w:p>
    <w:p w:rsidR="00D6772C" w:rsidRPr="00266459" w:rsidRDefault="00D6772C" w:rsidP="00D6772C">
      <w:pPr>
        <w:jc w:val="both"/>
        <w:rPr>
          <w:bCs/>
          <w:sz w:val="28"/>
          <w:szCs w:val="28"/>
        </w:rPr>
      </w:pPr>
    </w:p>
    <w:p w:rsidR="00D6772C" w:rsidRDefault="00D6772C" w:rsidP="00D6772C">
      <w:pPr>
        <w:jc w:val="center"/>
        <w:rPr>
          <w:bCs/>
          <w:sz w:val="28"/>
          <w:szCs w:val="28"/>
        </w:rPr>
      </w:pPr>
      <w:r w:rsidRPr="00266459">
        <w:rPr>
          <w:bCs/>
          <w:sz w:val="28"/>
          <w:szCs w:val="28"/>
        </w:rPr>
        <w:t>2. ПЕРЕЧЕНЬ ОБРАЗУЕМЫХ ЗЕМЕЛЬНЫХ УЧАСТКОВ</w:t>
      </w:r>
    </w:p>
    <w:p w:rsidR="00D6772C" w:rsidRPr="00266459" w:rsidRDefault="00D6772C" w:rsidP="00D6772C">
      <w:pPr>
        <w:jc w:val="center"/>
        <w:rPr>
          <w:bCs/>
          <w:sz w:val="28"/>
          <w:szCs w:val="28"/>
        </w:rPr>
      </w:pPr>
    </w:p>
    <w:p w:rsidR="00D6772C" w:rsidRPr="00266459" w:rsidRDefault="00D6772C" w:rsidP="005F0113">
      <w:pPr>
        <w:ind w:firstLine="709"/>
        <w:jc w:val="both"/>
        <w:rPr>
          <w:bCs/>
          <w:sz w:val="28"/>
          <w:szCs w:val="28"/>
        </w:rPr>
      </w:pPr>
      <w:r w:rsidRPr="00266459">
        <w:rPr>
          <w:bCs/>
          <w:sz w:val="28"/>
          <w:szCs w:val="28"/>
        </w:rPr>
        <w:t>Перечень образуемых земельных участков приведен в таблице 1.</w:t>
      </w:r>
    </w:p>
    <w:p w:rsidR="00D6772C" w:rsidRDefault="00D6772C" w:rsidP="005F0113">
      <w:pPr>
        <w:ind w:firstLine="709"/>
        <w:jc w:val="both"/>
        <w:rPr>
          <w:bCs/>
          <w:sz w:val="28"/>
          <w:szCs w:val="28"/>
        </w:rPr>
      </w:pPr>
      <w:r w:rsidRPr="00266459">
        <w:rPr>
          <w:bCs/>
          <w:sz w:val="28"/>
          <w:szCs w:val="28"/>
        </w:rPr>
        <w:t>Номера характерных точек образуемых земельных</w:t>
      </w:r>
      <w:r>
        <w:rPr>
          <w:bCs/>
          <w:sz w:val="28"/>
          <w:szCs w:val="28"/>
        </w:rPr>
        <w:t xml:space="preserve"> участков представлены в табли</w:t>
      </w:r>
      <w:r w:rsidRPr="00266459">
        <w:rPr>
          <w:bCs/>
          <w:sz w:val="28"/>
          <w:szCs w:val="28"/>
        </w:rPr>
        <w:t>це 2. Сведения об отнесении (</w:t>
      </w:r>
      <w:proofErr w:type="spellStart"/>
      <w:r w:rsidRPr="00266459">
        <w:rPr>
          <w:bCs/>
          <w:sz w:val="28"/>
          <w:szCs w:val="28"/>
        </w:rPr>
        <w:t>неотнесении</w:t>
      </w:r>
      <w:proofErr w:type="spellEnd"/>
      <w:r w:rsidRPr="00266459">
        <w:rPr>
          <w:bCs/>
          <w:sz w:val="28"/>
          <w:szCs w:val="28"/>
        </w:rPr>
        <w:t>) образуемых земельных участков к территории общего пользования не представлены, поскольку прое</w:t>
      </w:r>
      <w:r>
        <w:rPr>
          <w:bCs/>
          <w:sz w:val="28"/>
          <w:szCs w:val="28"/>
        </w:rPr>
        <w:t>ктом не устанавливаются террито</w:t>
      </w:r>
      <w:r w:rsidRPr="00266459">
        <w:rPr>
          <w:bCs/>
          <w:sz w:val="28"/>
          <w:szCs w:val="28"/>
        </w:rPr>
        <w:t>рии общего пользования. Целевое назначение лесов, ви</w:t>
      </w:r>
      <w:r>
        <w:rPr>
          <w:bCs/>
          <w:sz w:val="28"/>
          <w:szCs w:val="28"/>
        </w:rPr>
        <w:t>д (виды) разрешенного использо</w:t>
      </w:r>
      <w:r w:rsidRPr="00266459">
        <w:rPr>
          <w:bCs/>
          <w:sz w:val="28"/>
          <w:szCs w:val="28"/>
        </w:rPr>
        <w:t xml:space="preserve">вания лесного участка, количественные и качественные </w:t>
      </w:r>
      <w:r>
        <w:rPr>
          <w:bCs/>
          <w:sz w:val="28"/>
          <w:szCs w:val="28"/>
        </w:rPr>
        <w:t>характеристики лесного участка,</w:t>
      </w:r>
      <w:r w:rsidRPr="00266459">
        <w:rPr>
          <w:bCs/>
          <w:sz w:val="28"/>
          <w:szCs w:val="28"/>
        </w:rPr>
        <w:t xml:space="preserve"> сведения о </w:t>
      </w:r>
      <w:r w:rsidRPr="00266459">
        <w:rPr>
          <w:bCs/>
          <w:sz w:val="28"/>
          <w:szCs w:val="28"/>
        </w:rPr>
        <w:lastRenderedPageBreak/>
        <w:t>нахождении лесного участка в границах особо защитных участков лесов не</w:t>
      </w:r>
      <w:r w:rsidR="005F0113">
        <w:rPr>
          <w:bCs/>
          <w:sz w:val="28"/>
          <w:szCs w:val="28"/>
        </w:rPr>
        <w:t xml:space="preserve"> </w:t>
      </w:r>
      <w:r w:rsidRPr="00266459">
        <w:rPr>
          <w:bCs/>
          <w:sz w:val="28"/>
          <w:szCs w:val="28"/>
        </w:rPr>
        <w:t>представлены, поскольку подготовка проекта межевания</w:t>
      </w:r>
      <w:r>
        <w:rPr>
          <w:bCs/>
          <w:sz w:val="28"/>
          <w:szCs w:val="28"/>
        </w:rPr>
        <w:t xml:space="preserve"> территории не осуществляется в</w:t>
      </w:r>
      <w:r w:rsidRPr="00266459">
        <w:rPr>
          <w:bCs/>
          <w:sz w:val="28"/>
          <w:szCs w:val="28"/>
        </w:rPr>
        <w:t xml:space="preserve"> целях определения местоположения </w:t>
      </w:r>
      <w:r w:rsidR="005F0113" w:rsidRPr="00266459">
        <w:rPr>
          <w:bCs/>
          <w:sz w:val="28"/>
          <w:szCs w:val="28"/>
        </w:rPr>
        <w:t>границ,</w:t>
      </w:r>
      <w:r w:rsidRPr="00266459">
        <w:rPr>
          <w:bCs/>
          <w:sz w:val="28"/>
          <w:szCs w:val="28"/>
        </w:rPr>
        <w:t xml:space="preserve"> образ</w:t>
      </w:r>
      <w:r>
        <w:rPr>
          <w:bCs/>
          <w:sz w:val="28"/>
          <w:szCs w:val="28"/>
        </w:rPr>
        <w:t>уемых и (или) изменяемых лесных</w:t>
      </w:r>
      <w:r w:rsidRPr="00266459">
        <w:rPr>
          <w:bCs/>
          <w:sz w:val="28"/>
          <w:szCs w:val="28"/>
        </w:rPr>
        <w:t xml:space="preserve"> участков. Условные номера образуемых земельных участков, кадастровые номера или</w:t>
      </w:r>
      <w:r w:rsidR="005F0113">
        <w:rPr>
          <w:bCs/>
          <w:sz w:val="28"/>
          <w:szCs w:val="28"/>
        </w:rPr>
        <w:t xml:space="preserve"> </w:t>
      </w:r>
      <w:r w:rsidRPr="00266459">
        <w:rPr>
          <w:bCs/>
          <w:sz w:val="28"/>
          <w:szCs w:val="28"/>
        </w:rPr>
        <w:t>иные ранее присвоенные государственные учетны</w:t>
      </w:r>
      <w:r>
        <w:rPr>
          <w:bCs/>
          <w:sz w:val="28"/>
          <w:szCs w:val="28"/>
        </w:rPr>
        <w:t>е номера существующих земельных</w:t>
      </w:r>
      <w:r w:rsidRPr="009C4708">
        <w:rPr>
          <w:bCs/>
          <w:sz w:val="28"/>
          <w:szCs w:val="28"/>
        </w:rPr>
        <w:t xml:space="preserve"> </w:t>
      </w:r>
      <w:r w:rsidRPr="00266459">
        <w:rPr>
          <w:bCs/>
          <w:sz w:val="28"/>
          <w:szCs w:val="28"/>
        </w:rPr>
        <w:t>участков, в отношении которых предполагаются их рез</w:t>
      </w:r>
      <w:r>
        <w:rPr>
          <w:bCs/>
          <w:sz w:val="28"/>
          <w:szCs w:val="28"/>
        </w:rPr>
        <w:t>ервирование и (или) изъятие для</w:t>
      </w:r>
      <w:r w:rsidRPr="009C4708">
        <w:rPr>
          <w:bCs/>
          <w:sz w:val="28"/>
          <w:szCs w:val="28"/>
        </w:rPr>
        <w:t xml:space="preserve"> </w:t>
      </w:r>
      <w:r w:rsidRPr="00266459">
        <w:rPr>
          <w:bCs/>
          <w:sz w:val="28"/>
          <w:szCs w:val="28"/>
        </w:rPr>
        <w:t>государственных или муниципальных нужд, их адреса и</w:t>
      </w:r>
      <w:r>
        <w:rPr>
          <w:bCs/>
          <w:sz w:val="28"/>
          <w:szCs w:val="28"/>
        </w:rPr>
        <w:t xml:space="preserve">ли описание местоположения, </w:t>
      </w:r>
      <w:r w:rsidR="005F0113">
        <w:rPr>
          <w:bCs/>
          <w:sz w:val="28"/>
          <w:szCs w:val="28"/>
        </w:rPr>
        <w:t>пе</w:t>
      </w:r>
      <w:r w:rsidR="005F0113" w:rsidRPr="00266459">
        <w:rPr>
          <w:bCs/>
          <w:sz w:val="28"/>
          <w:szCs w:val="28"/>
        </w:rPr>
        <w:t>речень и адреса,</w:t>
      </w:r>
      <w:r w:rsidRPr="00266459">
        <w:rPr>
          <w:bCs/>
          <w:sz w:val="28"/>
          <w:szCs w:val="28"/>
        </w:rPr>
        <w:t xml:space="preserve"> расположенных на таких земельных участках объектов недвижимого</w:t>
      </w:r>
      <w:r w:rsidR="005F0113">
        <w:rPr>
          <w:bCs/>
          <w:sz w:val="28"/>
          <w:szCs w:val="28"/>
        </w:rPr>
        <w:t xml:space="preserve"> </w:t>
      </w:r>
      <w:r w:rsidRPr="00266459">
        <w:rPr>
          <w:bCs/>
          <w:sz w:val="28"/>
          <w:szCs w:val="28"/>
        </w:rPr>
        <w:t xml:space="preserve">имущества не представлены, поскольку проектом не </w:t>
      </w:r>
      <w:r>
        <w:rPr>
          <w:bCs/>
          <w:sz w:val="28"/>
          <w:szCs w:val="28"/>
        </w:rPr>
        <w:t>предполагается резервирование и</w:t>
      </w:r>
      <w:r w:rsidRPr="009C4708">
        <w:rPr>
          <w:bCs/>
          <w:sz w:val="28"/>
          <w:szCs w:val="28"/>
        </w:rPr>
        <w:t xml:space="preserve"> </w:t>
      </w:r>
      <w:r w:rsidRPr="00266459">
        <w:rPr>
          <w:bCs/>
          <w:sz w:val="28"/>
          <w:szCs w:val="28"/>
        </w:rPr>
        <w:t>(или) изъятие земельных участков для государственны</w:t>
      </w:r>
      <w:r>
        <w:rPr>
          <w:bCs/>
          <w:sz w:val="28"/>
          <w:szCs w:val="28"/>
        </w:rPr>
        <w:t>х или муниципальных нужд. Пере</w:t>
      </w:r>
      <w:r w:rsidRPr="00266459">
        <w:rPr>
          <w:bCs/>
          <w:sz w:val="28"/>
          <w:szCs w:val="28"/>
        </w:rPr>
        <w:t>чень кадастровых номеров существующих земельных участков,</w:t>
      </w:r>
      <w:r>
        <w:rPr>
          <w:bCs/>
          <w:sz w:val="28"/>
          <w:szCs w:val="28"/>
        </w:rPr>
        <w:t xml:space="preserve"> на которых линейный</w:t>
      </w:r>
      <w:r w:rsidRPr="009C4708">
        <w:rPr>
          <w:bCs/>
          <w:sz w:val="28"/>
          <w:szCs w:val="28"/>
        </w:rPr>
        <w:t xml:space="preserve"> </w:t>
      </w:r>
      <w:r w:rsidRPr="00266459">
        <w:rPr>
          <w:bCs/>
          <w:sz w:val="28"/>
          <w:szCs w:val="28"/>
        </w:rPr>
        <w:t>объект может быть размещен на условиях сервитута, публ</w:t>
      </w:r>
      <w:r>
        <w:rPr>
          <w:bCs/>
          <w:sz w:val="28"/>
          <w:szCs w:val="28"/>
        </w:rPr>
        <w:t>ичного сервитута, их адреса или</w:t>
      </w:r>
      <w:r w:rsidRPr="009C4708">
        <w:rPr>
          <w:bCs/>
          <w:sz w:val="28"/>
          <w:szCs w:val="28"/>
        </w:rPr>
        <w:t xml:space="preserve"> </w:t>
      </w:r>
      <w:r w:rsidRPr="00266459">
        <w:rPr>
          <w:bCs/>
          <w:sz w:val="28"/>
          <w:szCs w:val="28"/>
        </w:rPr>
        <w:t xml:space="preserve">описание местоположения, </w:t>
      </w:r>
      <w:r w:rsidR="005F0113" w:rsidRPr="00266459">
        <w:rPr>
          <w:bCs/>
          <w:sz w:val="28"/>
          <w:szCs w:val="28"/>
        </w:rPr>
        <w:t>перечень и адреса,</w:t>
      </w:r>
      <w:r w:rsidRPr="00266459">
        <w:rPr>
          <w:bCs/>
          <w:sz w:val="28"/>
          <w:szCs w:val="28"/>
        </w:rPr>
        <w:t xml:space="preserve"> располо</w:t>
      </w:r>
      <w:r>
        <w:rPr>
          <w:bCs/>
          <w:sz w:val="28"/>
          <w:szCs w:val="28"/>
        </w:rPr>
        <w:t>женных на таких земельных участ</w:t>
      </w:r>
      <w:r w:rsidRPr="009C4708">
        <w:rPr>
          <w:bCs/>
          <w:sz w:val="28"/>
          <w:szCs w:val="28"/>
        </w:rPr>
        <w:t>ках объектов недвижимого имущества не представлен,</w:t>
      </w:r>
      <w:r>
        <w:rPr>
          <w:bCs/>
          <w:sz w:val="28"/>
          <w:szCs w:val="28"/>
        </w:rPr>
        <w:t xml:space="preserve"> поскольку размещение линейного</w:t>
      </w:r>
      <w:r w:rsidRPr="009C4708">
        <w:rPr>
          <w:bCs/>
          <w:sz w:val="28"/>
          <w:szCs w:val="28"/>
        </w:rPr>
        <w:t xml:space="preserve"> объекта на условиях сервитута, публичного сервитута не запланировано.</w:t>
      </w:r>
    </w:p>
    <w:p w:rsidR="00D6772C" w:rsidRDefault="00D6772C" w:rsidP="00D6772C">
      <w:pPr>
        <w:jc w:val="both"/>
        <w:rPr>
          <w:bCs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3FBAE0FE" wp14:editId="7F564A1C">
            <wp:extent cx="5987333" cy="488650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92276" cy="4890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72C" w:rsidRPr="009C4708" w:rsidRDefault="00D6772C" w:rsidP="00D6772C">
      <w:pPr>
        <w:jc w:val="both"/>
        <w:rPr>
          <w:bCs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2C660C35" wp14:editId="61EF26CB">
            <wp:extent cx="5940425" cy="383730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72C" w:rsidRDefault="00D6772C" w:rsidP="00D6772C">
      <w:pPr>
        <w:jc w:val="center"/>
        <w:rPr>
          <w:bCs/>
          <w:sz w:val="28"/>
          <w:szCs w:val="28"/>
        </w:rPr>
      </w:pPr>
      <w:r>
        <w:rPr>
          <w:noProof/>
        </w:rPr>
        <w:drawing>
          <wp:inline distT="0" distB="0" distL="0" distR="0" wp14:anchorId="2EB015E9" wp14:editId="34454F28">
            <wp:extent cx="5940425" cy="41370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3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72C" w:rsidRDefault="00D6772C" w:rsidP="00D6772C">
      <w:pPr>
        <w:jc w:val="center"/>
        <w:rPr>
          <w:bCs/>
          <w:sz w:val="28"/>
          <w:szCs w:val="28"/>
        </w:rPr>
      </w:pPr>
    </w:p>
    <w:p w:rsidR="00D6772C" w:rsidRDefault="00D6772C" w:rsidP="00D6772C">
      <w:pPr>
        <w:rPr>
          <w:bCs/>
          <w:sz w:val="28"/>
          <w:szCs w:val="28"/>
        </w:rPr>
      </w:pPr>
    </w:p>
    <w:p w:rsidR="00D6772C" w:rsidRDefault="00D6772C" w:rsidP="00D6772C">
      <w:pPr>
        <w:rPr>
          <w:bCs/>
          <w:sz w:val="28"/>
          <w:szCs w:val="28"/>
        </w:rPr>
      </w:pPr>
    </w:p>
    <w:p w:rsidR="00D6772C" w:rsidRDefault="00D6772C" w:rsidP="00D6772C">
      <w:pPr>
        <w:rPr>
          <w:bCs/>
          <w:sz w:val="28"/>
          <w:szCs w:val="28"/>
        </w:rPr>
      </w:pPr>
    </w:p>
    <w:p w:rsidR="00D6772C" w:rsidRDefault="00D6772C" w:rsidP="00D6772C">
      <w:pPr>
        <w:rPr>
          <w:bCs/>
          <w:sz w:val="28"/>
          <w:szCs w:val="28"/>
        </w:rPr>
      </w:pPr>
    </w:p>
    <w:p w:rsidR="00D6772C" w:rsidRDefault="00D6772C" w:rsidP="00D6772C">
      <w:pPr>
        <w:rPr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1FA7E42" wp14:editId="61CA83D0">
            <wp:extent cx="5940425" cy="487108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7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72C" w:rsidRDefault="00D6772C" w:rsidP="00D6772C">
      <w:pPr>
        <w:rPr>
          <w:bCs/>
          <w:sz w:val="28"/>
          <w:szCs w:val="28"/>
        </w:rPr>
      </w:pPr>
      <w:r>
        <w:rPr>
          <w:noProof/>
        </w:rPr>
        <w:drawing>
          <wp:inline distT="0" distB="0" distL="0" distR="0" wp14:anchorId="312FBA99" wp14:editId="0F1658FA">
            <wp:extent cx="5940425" cy="232664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72C" w:rsidRDefault="00D6772C" w:rsidP="00D6772C">
      <w:pPr>
        <w:rPr>
          <w:bCs/>
          <w:sz w:val="28"/>
          <w:szCs w:val="28"/>
        </w:rPr>
      </w:pPr>
    </w:p>
    <w:p w:rsidR="00D6772C" w:rsidRPr="00A33E67" w:rsidRDefault="00D6772C" w:rsidP="00D6772C">
      <w:pPr>
        <w:jc w:val="center"/>
        <w:rPr>
          <w:bCs/>
          <w:sz w:val="28"/>
          <w:szCs w:val="28"/>
        </w:rPr>
      </w:pPr>
      <w:r w:rsidRPr="00A33E67">
        <w:rPr>
          <w:bCs/>
          <w:sz w:val="28"/>
          <w:szCs w:val="28"/>
        </w:rPr>
        <w:t>3. ПЕРЕЧЕНЬ КООРДИНАТ ХАРАКТЕРНЫХ ТОЧЕК ОБРАЗУЕМЫХ</w:t>
      </w:r>
    </w:p>
    <w:p w:rsidR="00D6772C" w:rsidRDefault="00D6772C" w:rsidP="00D6772C">
      <w:pPr>
        <w:jc w:val="center"/>
        <w:rPr>
          <w:bCs/>
          <w:sz w:val="28"/>
          <w:szCs w:val="28"/>
        </w:rPr>
      </w:pPr>
      <w:r w:rsidRPr="00A33E67">
        <w:rPr>
          <w:bCs/>
          <w:sz w:val="28"/>
          <w:szCs w:val="28"/>
        </w:rPr>
        <w:t>ЗЕМЕЛЬНЫХ УЧАСТКОВ</w:t>
      </w:r>
    </w:p>
    <w:p w:rsidR="00D6772C" w:rsidRPr="00A33E67" w:rsidRDefault="00D6772C" w:rsidP="00D6772C">
      <w:pPr>
        <w:jc w:val="center"/>
        <w:rPr>
          <w:bCs/>
          <w:sz w:val="28"/>
          <w:szCs w:val="28"/>
        </w:rPr>
      </w:pPr>
    </w:p>
    <w:p w:rsidR="00D6772C" w:rsidRDefault="00D6772C" w:rsidP="005F0113">
      <w:pPr>
        <w:ind w:firstLine="709"/>
        <w:jc w:val="both"/>
        <w:rPr>
          <w:bCs/>
          <w:sz w:val="28"/>
          <w:szCs w:val="28"/>
        </w:rPr>
      </w:pPr>
      <w:r w:rsidRPr="00A33E67">
        <w:rPr>
          <w:bCs/>
          <w:sz w:val="28"/>
          <w:szCs w:val="28"/>
        </w:rPr>
        <w:t>Перечень координат характерных точек образуемых земельных участков/частей земельных участков на период строительства линейного Объекта, приведен в таблице 2.</w:t>
      </w:r>
    </w:p>
    <w:p w:rsidR="00D6772C" w:rsidRDefault="00D6772C" w:rsidP="00D6772C">
      <w:pPr>
        <w:rPr>
          <w:bCs/>
          <w:sz w:val="28"/>
          <w:szCs w:val="28"/>
        </w:rPr>
      </w:pPr>
    </w:p>
    <w:p w:rsidR="00D6772C" w:rsidRDefault="00D6772C" w:rsidP="00D6772C">
      <w:pPr>
        <w:rPr>
          <w:bCs/>
          <w:sz w:val="28"/>
          <w:szCs w:val="28"/>
        </w:rPr>
      </w:pPr>
    </w:p>
    <w:p w:rsidR="00D6772C" w:rsidRDefault="00D6772C" w:rsidP="00D6772C">
      <w:pPr>
        <w:rPr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76016AE" wp14:editId="6C530353">
            <wp:extent cx="5940425" cy="662178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2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72C" w:rsidRDefault="00D6772C" w:rsidP="00D6772C">
      <w:pPr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 xml:space="preserve">  </w:t>
      </w:r>
      <w:r>
        <w:rPr>
          <w:noProof/>
        </w:rPr>
        <w:drawing>
          <wp:inline distT="0" distB="0" distL="0" distR="0" wp14:anchorId="47B3797E" wp14:editId="4B48B7CE">
            <wp:extent cx="5029200" cy="176212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72C" w:rsidRDefault="00D6772C" w:rsidP="00D6772C">
      <w:pPr>
        <w:rPr>
          <w:bCs/>
          <w:sz w:val="28"/>
          <w:szCs w:val="28"/>
          <w:lang w:val="en-US"/>
        </w:rPr>
      </w:pPr>
    </w:p>
    <w:p w:rsidR="00D6772C" w:rsidRDefault="00D6772C" w:rsidP="00D6772C">
      <w:pPr>
        <w:rPr>
          <w:bCs/>
          <w:sz w:val="28"/>
          <w:szCs w:val="28"/>
          <w:lang w:val="en-US"/>
        </w:rPr>
      </w:pPr>
    </w:p>
    <w:p w:rsidR="00D6772C" w:rsidRDefault="00D6772C" w:rsidP="00D6772C">
      <w:pPr>
        <w:rPr>
          <w:bCs/>
          <w:sz w:val="28"/>
          <w:szCs w:val="28"/>
          <w:lang w:val="en-US"/>
        </w:rPr>
      </w:pPr>
    </w:p>
    <w:p w:rsidR="00D6772C" w:rsidRDefault="00D6772C" w:rsidP="00D6772C">
      <w:pPr>
        <w:rPr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FC03C4B" wp14:editId="4CD5D6A6">
            <wp:extent cx="4876800" cy="71056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710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72C" w:rsidRDefault="00D6772C" w:rsidP="00D6772C">
      <w:pPr>
        <w:rPr>
          <w:bCs/>
          <w:sz w:val="28"/>
          <w:szCs w:val="28"/>
        </w:rPr>
      </w:pPr>
      <w:r>
        <w:rPr>
          <w:noProof/>
        </w:rPr>
        <w:drawing>
          <wp:inline distT="0" distB="0" distL="0" distR="0" wp14:anchorId="42986A22" wp14:editId="6C2C6D4B">
            <wp:extent cx="4848225" cy="200025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72C" w:rsidRDefault="00D6772C" w:rsidP="00D6772C">
      <w:pPr>
        <w:rPr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F69D95E" wp14:editId="1AC4E68F">
            <wp:extent cx="4848225" cy="523875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72C" w:rsidRDefault="00D6772C" w:rsidP="00D6772C">
      <w:pPr>
        <w:rPr>
          <w:bCs/>
          <w:sz w:val="28"/>
          <w:szCs w:val="28"/>
        </w:rPr>
      </w:pPr>
    </w:p>
    <w:p w:rsidR="00D6772C" w:rsidRPr="00E44738" w:rsidRDefault="00D6772C" w:rsidP="00D6772C">
      <w:pPr>
        <w:jc w:val="center"/>
        <w:rPr>
          <w:bCs/>
          <w:sz w:val="28"/>
          <w:szCs w:val="28"/>
        </w:rPr>
      </w:pPr>
      <w:r w:rsidRPr="00E44738">
        <w:rPr>
          <w:bCs/>
          <w:sz w:val="28"/>
          <w:szCs w:val="28"/>
        </w:rPr>
        <w:t>4. СВЕДЕНИЯ О ГРАНИЦАХ ТЕРРИТОРИИ, ПРИМЕНИТЕЛЬНО К</w:t>
      </w:r>
    </w:p>
    <w:p w:rsidR="00D6772C" w:rsidRDefault="00D6772C" w:rsidP="00D6772C">
      <w:pPr>
        <w:jc w:val="center"/>
        <w:rPr>
          <w:bCs/>
          <w:sz w:val="28"/>
          <w:szCs w:val="28"/>
        </w:rPr>
      </w:pPr>
      <w:r w:rsidRPr="00E44738">
        <w:rPr>
          <w:bCs/>
          <w:sz w:val="28"/>
          <w:szCs w:val="28"/>
        </w:rPr>
        <w:t>КОТОРОЙ ОСУЩЕСТВЛЯЕТСЯ ПОДГОТОВКА ПРОЕКТА МЕЖЕВАНИЯ</w:t>
      </w:r>
    </w:p>
    <w:p w:rsidR="00D6772C" w:rsidRPr="00E44738" w:rsidRDefault="00D6772C" w:rsidP="00D6772C">
      <w:pPr>
        <w:jc w:val="center"/>
        <w:rPr>
          <w:bCs/>
          <w:sz w:val="28"/>
          <w:szCs w:val="28"/>
        </w:rPr>
      </w:pPr>
    </w:p>
    <w:p w:rsidR="00D6772C" w:rsidRDefault="00D6772C" w:rsidP="005F0113">
      <w:pPr>
        <w:ind w:firstLine="709"/>
        <w:jc w:val="both"/>
        <w:rPr>
          <w:bCs/>
          <w:sz w:val="28"/>
          <w:szCs w:val="28"/>
        </w:rPr>
      </w:pPr>
      <w:r w:rsidRPr="00E44738">
        <w:rPr>
          <w:bCs/>
          <w:sz w:val="28"/>
          <w:szCs w:val="28"/>
        </w:rPr>
        <w:t>Сведения о границах территории, применительно к которой о</w:t>
      </w:r>
      <w:r>
        <w:rPr>
          <w:bCs/>
          <w:sz w:val="28"/>
          <w:szCs w:val="28"/>
        </w:rPr>
        <w:t>существляется под</w:t>
      </w:r>
      <w:r w:rsidRPr="00E44738">
        <w:rPr>
          <w:bCs/>
          <w:sz w:val="28"/>
          <w:szCs w:val="28"/>
        </w:rPr>
        <w:t>готовка проекта межевания</w:t>
      </w:r>
      <w:r>
        <w:rPr>
          <w:bCs/>
          <w:sz w:val="28"/>
          <w:szCs w:val="28"/>
        </w:rPr>
        <w:t xml:space="preserve">, содержащие перечень координат </w:t>
      </w:r>
      <w:r w:rsidRPr="00E44738">
        <w:rPr>
          <w:bCs/>
          <w:sz w:val="28"/>
          <w:szCs w:val="28"/>
        </w:rPr>
        <w:t>характерных точек</w:t>
      </w:r>
      <w:r>
        <w:rPr>
          <w:bCs/>
          <w:sz w:val="28"/>
          <w:szCs w:val="28"/>
        </w:rPr>
        <w:t xml:space="preserve"> </w:t>
      </w:r>
      <w:r w:rsidRPr="00E44738">
        <w:rPr>
          <w:bCs/>
          <w:sz w:val="28"/>
          <w:szCs w:val="28"/>
        </w:rPr>
        <w:t>таких границ в системе координат, используем</w:t>
      </w:r>
      <w:r>
        <w:rPr>
          <w:bCs/>
          <w:sz w:val="28"/>
          <w:szCs w:val="28"/>
        </w:rPr>
        <w:t>ой для ведения Единого государ</w:t>
      </w:r>
      <w:r w:rsidRPr="00E44738">
        <w:rPr>
          <w:bCs/>
          <w:sz w:val="28"/>
          <w:szCs w:val="28"/>
        </w:rPr>
        <w:t xml:space="preserve">ственного реестра недвижимости, представлен в </w:t>
      </w:r>
      <w:r>
        <w:rPr>
          <w:bCs/>
          <w:sz w:val="28"/>
          <w:szCs w:val="28"/>
        </w:rPr>
        <w:t>таблице 3. Координаты характер</w:t>
      </w:r>
      <w:r w:rsidRPr="00E44738">
        <w:rPr>
          <w:bCs/>
          <w:sz w:val="28"/>
          <w:szCs w:val="28"/>
        </w:rPr>
        <w:t xml:space="preserve">ных точек границ территории, применительно </w:t>
      </w:r>
      <w:r>
        <w:rPr>
          <w:bCs/>
          <w:sz w:val="28"/>
          <w:szCs w:val="28"/>
        </w:rPr>
        <w:t>к которой осуществляется подго</w:t>
      </w:r>
      <w:r w:rsidRPr="00E44738">
        <w:rPr>
          <w:bCs/>
          <w:sz w:val="28"/>
          <w:szCs w:val="28"/>
        </w:rPr>
        <w:t>товка проекта межевания, определены в соответ</w:t>
      </w:r>
      <w:r>
        <w:rPr>
          <w:bCs/>
          <w:sz w:val="28"/>
          <w:szCs w:val="28"/>
        </w:rPr>
        <w:t xml:space="preserve">ствии с требованиями к точности </w:t>
      </w:r>
      <w:r w:rsidRPr="00E44738">
        <w:rPr>
          <w:bCs/>
          <w:sz w:val="28"/>
          <w:szCs w:val="28"/>
        </w:rPr>
        <w:t>определения координат характерных точек грани</w:t>
      </w:r>
      <w:r>
        <w:rPr>
          <w:bCs/>
          <w:sz w:val="28"/>
          <w:szCs w:val="28"/>
        </w:rPr>
        <w:t xml:space="preserve">ц, установленных в соответствии </w:t>
      </w:r>
      <w:r w:rsidRPr="00E44738">
        <w:rPr>
          <w:bCs/>
          <w:sz w:val="28"/>
          <w:szCs w:val="28"/>
        </w:rPr>
        <w:t>с Градостроительным кодексом Российской Федерации для территориальных зон.</w:t>
      </w:r>
    </w:p>
    <w:p w:rsidR="00D6772C" w:rsidRDefault="00D6772C" w:rsidP="00D6772C">
      <w:pPr>
        <w:jc w:val="both"/>
        <w:rPr>
          <w:bCs/>
          <w:sz w:val="28"/>
          <w:szCs w:val="28"/>
        </w:rPr>
      </w:pPr>
    </w:p>
    <w:p w:rsidR="00D6772C" w:rsidRDefault="00D6772C" w:rsidP="00D6772C">
      <w:pPr>
        <w:jc w:val="both"/>
        <w:rPr>
          <w:bCs/>
          <w:sz w:val="28"/>
          <w:szCs w:val="28"/>
        </w:rPr>
      </w:pPr>
    </w:p>
    <w:p w:rsidR="00D6772C" w:rsidRDefault="00D6772C" w:rsidP="00D6772C">
      <w:pPr>
        <w:jc w:val="both"/>
        <w:rPr>
          <w:bCs/>
          <w:sz w:val="28"/>
          <w:szCs w:val="28"/>
        </w:rPr>
      </w:pPr>
    </w:p>
    <w:p w:rsidR="00D6772C" w:rsidRDefault="00D6772C" w:rsidP="00D6772C">
      <w:pPr>
        <w:jc w:val="both"/>
        <w:rPr>
          <w:bCs/>
          <w:sz w:val="28"/>
          <w:szCs w:val="28"/>
        </w:rPr>
      </w:pPr>
    </w:p>
    <w:p w:rsidR="00D6772C" w:rsidRDefault="00D6772C" w:rsidP="00D6772C">
      <w:pPr>
        <w:jc w:val="both"/>
        <w:rPr>
          <w:bCs/>
          <w:sz w:val="28"/>
          <w:szCs w:val="28"/>
        </w:rPr>
      </w:pPr>
    </w:p>
    <w:p w:rsidR="00D6772C" w:rsidRDefault="00D6772C" w:rsidP="00D6772C">
      <w:pPr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 </w:t>
      </w:r>
      <w:r>
        <w:rPr>
          <w:noProof/>
        </w:rPr>
        <w:drawing>
          <wp:inline distT="0" distB="0" distL="0" distR="0" wp14:anchorId="0ECDB5B9" wp14:editId="04C12F69">
            <wp:extent cx="5922982" cy="23464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52705" cy="235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72C" w:rsidRDefault="00D6772C" w:rsidP="00D6772C">
      <w:pPr>
        <w:rPr>
          <w:bCs/>
          <w:sz w:val="28"/>
          <w:szCs w:val="28"/>
        </w:rPr>
      </w:pPr>
      <w:r>
        <w:rPr>
          <w:noProof/>
        </w:rPr>
        <w:drawing>
          <wp:inline distT="0" distB="0" distL="0" distR="0" wp14:anchorId="02448147" wp14:editId="192021C4">
            <wp:extent cx="5591295" cy="6599582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06220" cy="6617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72C" w:rsidRDefault="00D6772C" w:rsidP="00D6772C">
      <w:pPr>
        <w:rPr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0BC0CB0" wp14:editId="493F740F">
            <wp:extent cx="5113987" cy="4476584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54875" cy="4512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72C" w:rsidRDefault="00D6772C" w:rsidP="00D6772C">
      <w:pPr>
        <w:rPr>
          <w:bCs/>
          <w:sz w:val="28"/>
          <w:szCs w:val="28"/>
        </w:rPr>
      </w:pPr>
      <w:r>
        <w:rPr>
          <w:noProof/>
        </w:rPr>
        <w:drawing>
          <wp:inline distT="0" distB="0" distL="0" distR="0" wp14:anchorId="22543F2A" wp14:editId="1507F9CA">
            <wp:extent cx="5200153" cy="4308177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34594" cy="433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72C" w:rsidRDefault="00D6772C" w:rsidP="00D6772C">
      <w:pPr>
        <w:rPr>
          <w:bCs/>
          <w:sz w:val="28"/>
          <w:szCs w:val="28"/>
        </w:rPr>
      </w:pPr>
    </w:p>
    <w:p w:rsidR="00D6772C" w:rsidRDefault="00D6772C" w:rsidP="00D6772C">
      <w:pPr>
        <w:rPr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E067174" wp14:editId="083B5C64">
            <wp:extent cx="5152446" cy="6792301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57844" cy="6799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72C" w:rsidRDefault="00D6772C" w:rsidP="00D6772C">
      <w:pPr>
        <w:rPr>
          <w:bCs/>
          <w:sz w:val="28"/>
          <w:szCs w:val="28"/>
        </w:rPr>
      </w:pPr>
      <w:r>
        <w:rPr>
          <w:noProof/>
        </w:rPr>
        <w:drawing>
          <wp:inline distT="0" distB="0" distL="0" distR="0" wp14:anchorId="68541582" wp14:editId="7CCA0A5E">
            <wp:extent cx="5263764" cy="2153797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97638" cy="2167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72C" w:rsidRDefault="00D6772C" w:rsidP="00D6772C">
      <w:pPr>
        <w:rPr>
          <w:bCs/>
          <w:sz w:val="28"/>
          <w:szCs w:val="28"/>
        </w:rPr>
      </w:pPr>
    </w:p>
    <w:p w:rsidR="00D6772C" w:rsidRDefault="00D6772C" w:rsidP="00D6772C">
      <w:pPr>
        <w:rPr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DFCB8CC" wp14:editId="134A65AB">
            <wp:extent cx="5343525" cy="8058150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805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72C" w:rsidRDefault="00D6772C" w:rsidP="00D6772C">
      <w:pPr>
        <w:rPr>
          <w:bCs/>
          <w:sz w:val="28"/>
          <w:szCs w:val="28"/>
        </w:rPr>
      </w:pPr>
      <w:r>
        <w:rPr>
          <w:noProof/>
        </w:rPr>
        <w:drawing>
          <wp:inline distT="0" distB="0" distL="0" distR="0" wp14:anchorId="282B18D4" wp14:editId="18645057">
            <wp:extent cx="5017273" cy="730302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43216" cy="734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72C" w:rsidRDefault="00D6772C" w:rsidP="00D6772C">
      <w:pPr>
        <w:rPr>
          <w:bCs/>
          <w:sz w:val="28"/>
          <w:szCs w:val="28"/>
        </w:rPr>
      </w:pPr>
    </w:p>
    <w:p w:rsidR="00D6772C" w:rsidRDefault="00D6772C" w:rsidP="00D6772C">
      <w:pPr>
        <w:rPr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B6ACC7B" wp14:editId="2B337156">
            <wp:extent cx="5067300" cy="283845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72C" w:rsidRDefault="00D6772C" w:rsidP="00D6772C">
      <w:pPr>
        <w:rPr>
          <w:bCs/>
          <w:sz w:val="28"/>
          <w:szCs w:val="28"/>
        </w:rPr>
      </w:pPr>
    </w:p>
    <w:p w:rsidR="00D6772C" w:rsidRPr="000C6062" w:rsidRDefault="00D6772C" w:rsidP="00D6772C">
      <w:pPr>
        <w:jc w:val="center"/>
        <w:rPr>
          <w:bCs/>
          <w:sz w:val="28"/>
          <w:szCs w:val="28"/>
        </w:rPr>
      </w:pPr>
      <w:r w:rsidRPr="000C6062">
        <w:rPr>
          <w:bCs/>
          <w:sz w:val="28"/>
          <w:szCs w:val="28"/>
        </w:rPr>
        <w:t>5. ВИД РАЗРЕШЕННОГО ИСПОЛЬЗОВАНИЯ ОБРАЗУЕМЫХ</w:t>
      </w:r>
    </w:p>
    <w:p w:rsidR="00D6772C" w:rsidRDefault="00D6772C" w:rsidP="00D6772C">
      <w:pPr>
        <w:jc w:val="center"/>
        <w:rPr>
          <w:bCs/>
          <w:sz w:val="28"/>
          <w:szCs w:val="28"/>
        </w:rPr>
      </w:pPr>
      <w:r w:rsidRPr="000C6062">
        <w:rPr>
          <w:bCs/>
          <w:sz w:val="28"/>
          <w:szCs w:val="28"/>
        </w:rPr>
        <w:t>ЗЕМЕЛЬНЫХ УЧАСТКОВ</w:t>
      </w:r>
    </w:p>
    <w:p w:rsidR="00D6772C" w:rsidRPr="000C6062" w:rsidRDefault="00D6772C" w:rsidP="00D6772C">
      <w:pPr>
        <w:jc w:val="center"/>
        <w:rPr>
          <w:bCs/>
          <w:sz w:val="28"/>
          <w:szCs w:val="28"/>
        </w:rPr>
      </w:pPr>
    </w:p>
    <w:p w:rsidR="00D6772C" w:rsidRPr="000C6062" w:rsidRDefault="00D6772C" w:rsidP="005F0113">
      <w:pPr>
        <w:ind w:firstLine="709"/>
        <w:jc w:val="both"/>
        <w:rPr>
          <w:bCs/>
          <w:sz w:val="28"/>
          <w:szCs w:val="28"/>
        </w:rPr>
      </w:pPr>
      <w:r w:rsidRPr="000C6062">
        <w:rPr>
          <w:bCs/>
          <w:sz w:val="28"/>
          <w:szCs w:val="28"/>
        </w:rPr>
        <w:t>Вид разрешенного использования образуемых з</w:t>
      </w:r>
      <w:r>
        <w:rPr>
          <w:bCs/>
          <w:sz w:val="28"/>
          <w:szCs w:val="28"/>
        </w:rPr>
        <w:t>емельных участков, предназначен</w:t>
      </w:r>
      <w:r w:rsidRPr="000C6062">
        <w:rPr>
          <w:bCs/>
          <w:sz w:val="28"/>
          <w:szCs w:val="28"/>
        </w:rPr>
        <w:t>ных для размещения линейного объекта, а такж</w:t>
      </w:r>
      <w:r>
        <w:rPr>
          <w:bCs/>
          <w:sz w:val="28"/>
          <w:szCs w:val="28"/>
        </w:rPr>
        <w:t>е существующих земельных участ</w:t>
      </w:r>
      <w:r w:rsidRPr="000C6062">
        <w:rPr>
          <w:bCs/>
          <w:sz w:val="28"/>
          <w:szCs w:val="28"/>
        </w:rPr>
        <w:t xml:space="preserve">ков, занятых линейными объектами, входящими в </w:t>
      </w:r>
      <w:r>
        <w:rPr>
          <w:bCs/>
          <w:sz w:val="28"/>
          <w:szCs w:val="28"/>
        </w:rPr>
        <w:t>состав линейного объекта, в со</w:t>
      </w:r>
      <w:r w:rsidRPr="000C6062">
        <w:rPr>
          <w:bCs/>
          <w:sz w:val="28"/>
          <w:szCs w:val="28"/>
        </w:rPr>
        <w:t>ответствии с проектом планировки территории,</w:t>
      </w:r>
      <w:r>
        <w:rPr>
          <w:bCs/>
          <w:sz w:val="28"/>
          <w:szCs w:val="28"/>
        </w:rPr>
        <w:t xml:space="preserve"> принят: «Предоставление комму</w:t>
      </w:r>
      <w:r w:rsidRPr="000C6062">
        <w:rPr>
          <w:bCs/>
          <w:sz w:val="28"/>
          <w:szCs w:val="28"/>
        </w:rPr>
        <w:t>нальных услуг» (код 3.1.1.) и соответствует П</w:t>
      </w:r>
      <w:r>
        <w:rPr>
          <w:bCs/>
          <w:sz w:val="28"/>
          <w:szCs w:val="28"/>
        </w:rPr>
        <w:t xml:space="preserve">риказу Минэкономразвития России </w:t>
      </w:r>
      <w:r w:rsidRPr="000C6062">
        <w:rPr>
          <w:bCs/>
          <w:sz w:val="28"/>
          <w:szCs w:val="28"/>
        </w:rPr>
        <w:t>от 01.09.2014 № 540 «Об утверждении класс</w:t>
      </w:r>
      <w:r w:rsidR="005C237D">
        <w:rPr>
          <w:bCs/>
          <w:sz w:val="28"/>
          <w:szCs w:val="28"/>
        </w:rPr>
        <w:t>ификатора видов разрешенного ис</w:t>
      </w:r>
      <w:r w:rsidRPr="000C6062">
        <w:rPr>
          <w:bCs/>
          <w:sz w:val="28"/>
          <w:szCs w:val="28"/>
        </w:rPr>
        <w:t>пользования земельных участков».</w:t>
      </w:r>
    </w:p>
    <w:p w:rsidR="00D6772C" w:rsidRPr="000C6062" w:rsidRDefault="00D6772C" w:rsidP="005F0113">
      <w:pPr>
        <w:ind w:firstLine="709"/>
        <w:jc w:val="both"/>
        <w:rPr>
          <w:bCs/>
          <w:sz w:val="28"/>
          <w:szCs w:val="28"/>
        </w:rPr>
      </w:pPr>
      <w:r w:rsidRPr="000C6062">
        <w:rPr>
          <w:bCs/>
          <w:sz w:val="28"/>
          <w:szCs w:val="28"/>
        </w:rPr>
        <w:t xml:space="preserve">Цель для образуемых частей земельных участков </w:t>
      </w:r>
      <w:r>
        <w:rPr>
          <w:bCs/>
          <w:sz w:val="28"/>
          <w:szCs w:val="28"/>
        </w:rPr>
        <w:t>на период строительства Объекта</w:t>
      </w:r>
      <w:r w:rsidRPr="000C6062">
        <w:rPr>
          <w:bCs/>
          <w:sz w:val="28"/>
          <w:szCs w:val="28"/>
        </w:rPr>
        <w:t>– передача в аренду на период строительства линейного объекта.</w:t>
      </w:r>
    </w:p>
    <w:p w:rsidR="00D6772C" w:rsidRDefault="00D6772C" w:rsidP="005F0113">
      <w:pPr>
        <w:ind w:firstLine="709"/>
        <w:jc w:val="both"/>
        <w:rPr>
          <w:bCs/>
          <w:sz w:val="28"/>
          <w:szCs w:val="28"/>
        </w:rPr>
      </w:pPr>
      <w:r w:rsidRPr="000C6062">
        <w:rPr>
          <w:bCs/>
          <w:sz w:val="28"/>
          <w:szCs w:val="28"/>
        </w:rPr>
        <w:t>Сведения о виде разрешенного использовани</w:t>
      </w:r>
      <w:r>
        <w:rPr>
          <w:bCs/>
          <w:sz w:val="28"/>
          <w:szCs w:val="28"/>
        </w:rPr>
        <w:t xml:space="preserve">я образуемых земельных участков </w:t>
      </w:r>
      <w:r w:rsidRPr="000C6062">
        <w:rPr>
          <w:bCs/>
          <w:sz w:val="28"/>
          <w:szCs w:val="28"/>
        </w:rPr>
        <w:t>представлены в таблице 2.</w:t>
      </w:r>
    </w:p>
    <w:p w:rsidR="00D6772C" w:rsidRDefault="00D6772C" w:rsidP="00D6772C">
      <w:pPr>
        <w:jc w:val="center"/>
        <w:rPr>
          <w:bCs/>
          <w:sz w:val="28"/>
          <w:szCs w:val="28"/>
        </w:rPr>
      </w:pPr>
    </w:p>
    <w:p w:rsidR="00D6772C" w:rsidRPr="000C6062" w:rsidRDefault="00D6772C" w:rsidP="00D6772C">
      <w:pPr>
        <w:jc w:val="center"/>
        <w:rPr>
          <w:bCs/>
          <w:sz w:val="28"/>
          <w:szCs w:val="28"/>
        </w:rPr>
      </w:pPr>
      <w:r w:rsidRPr="000C6062">
        <w:rPr>
          <w:bCs/>
          <w:sz w:val="28"/>
          <w:szCs w:val="28"/>
        </w:rPr>
        <w:t>РАЗДЕЛ 3 «МАТЕРИАЛЫ ПО ОБОСНОВАНИЮ ПРОЕКТА</w:t>
      </w:r>
    </w:p>
    <w:p w:rsidR="00D6772C" w:rsidRDefault="00D6772C" w:rsidP="00D6772C">
      <w:pPr>
        <w:jc w:val="center"/>
        <w:rPr>
          <w:bCs/>
          <w:sz w:val="28"/>
          <w:szCs w:val="28"/>
        </w:rPr>
      </w:pPr>
      <w:r w:rsidRPr="000C6062">
        <w:rPr>
          <w:bCs/>
          <w:sz w:val="28"/>
          <w:szCs w:val="28"/>
        </w:rPr>
        <w:t>МЕЖЕВАНИЯ ТЕРРИТОРИИ. ГРАФИЧЕСКАЯ ЧАСТЬ»</w:t>
      </w:r>
    </w:p>
    <w:p w:rsidR="00D6772C" w:rsidRDefault="00D6772C" w:rsidP="00D6772C">
      <w:pPr>
        <w:rPr>
          <w:bCs/>
          <w:sz w:val="28"/>
          <w:szCs w:val="28"/>
        </w:rPr>
      </w:pPr>
    </w:p>
    <w:p w:rsidR="00D6772C" w:rsidRDefault="00D6772C" w:rsidP="00D6772C">
      <w:pPr>
        <w:rPr>
          <w:bCs/>
          <w:sz w:val="28"/>
          <w:szCs w:val="28"/>
        </w:rPr>
      </w:pPr>
      <w:r>
        <w:rPr>
          <w:noProof/>
        </w:rPr>
        <w:drawing>
          <wp:inline distT="0" distB="0" distL="0" distR="0" wp14:anchorId="6F8FC43C" wp14:editId="79682363">
            <wp:extent cx="6075272" cy="192421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081142" cy="1926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72C" w:rsidRDefault="00D6772C" w:rsidP="00D6772C">
      <w:pPr>
        <w:rPr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B2274E4" wp14:editId="63EB2644">
            <wp:extent cx="4868452" cy="7052807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884731" cy="707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72C" w:rsidRDefault="00D6772C" w:rsidP="00D6772C">
      <w:pPr>
        <w:rPr>
          <w:bCs/>
          <w:sz w:val="28"/>
          <w:szCs w:val="28"/>
        </w:rPr>
      </w:pPr>
      <w:r>
        <w:rPr>
          <w:noProof/>
        </w:rPr>
        <w:drawing>
          <wp:inline distT="0" distB="0" distL="0" distR="0" wp14:anchorId="4F27FDEE" wp14:editId="4C457DA2">
            <wp:extent cx="6179785" cy="1948069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91687" cy="1951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37D" w:rsidRDefault="005C237D" w:rsidP="00D6772C">
      <w:pPr>
        <w:jc w:val="center"/>
        <w:rPr>
          <w:bCs/>
          <w:sz w:val="28"/>
          <w:szCs w:val="28"/>
        </w:rPr>
        <w:sectPr w:rsidR="005C237D" w:rsidSect="00DA368D">
          <w:headerReference w:type="first" r:id="rId41"/>
          <w:pgSz w:w="11906" w:h="16838" w:code="9"/>
          <w:pgMar w:top="1134" w:right="567" w:bottom="1134" w:left="1701" w:header="397" w:footer="567" w:gutter="0"/>
          <w:cols w:space="708"/>
          <w:titlePg/>
          <w:docGrid w:linePitch="360"/>
        </w:sectPr>
      </w:pPr>
    </w:p>
    <w:p w:rsidR="00D6772C" w:rsidRPr="005B4D62" w:rsidRDefault="00D6772C" w:rsidP="00D6772C">
      <w:pPr>
        <w:jc w:val="center"/>
        <w:rPr>
          <w:bCs/>
          <w:sz w:val="28"/>
          <w:szCs w:val="28"/>
        </w:rPr>
      </w:pPr>
      <w:r w:rsidRPr="005B4D62">
        <w:rPr>
          <w:bCs/>
          <w:sz w:val="28"/>
          <w:szCs w:val="28"/>
        </w:rPr>
        <w:lastRenderedPageBreak/>
        <w:t>РАЗДЕЛ 4 «МАТЕРИАЛЫ ПО ОБОСНОВАНИЮ ПРОЕКТА</w:t>
      </w:r>
    </w:p>
    <w:p w:rsidR="00D6772C" w:rsidRDefault="00D6772C" w:rsidP="00D6772C">
      <w:pPr>
        <w:jc w:val="center"/>
        <w:rPr>
          <w:bCs/>
          <w:sz w:val="28"/>
          <w:szCs w:val="28"/>
        </w:rPr>
      </w:pPr>
      <w:r w:rsidRPr="005B4D62">
        <w:rPr>
          <w:bCs/>
          <w:sz w:val="28"/>
          <w:szCs w:val="28"/>
        </w:rPr>
        <w:t>МЕЖЕВАНИЯ ТЕРРИТОРИИ. ПОЯСНИТЕЛЬНАЯ ЗАПИСКА»</w:t>
      </w:r>
    </w:p>
    <w:p w:rsidR="00D6772C" w:rsidRDefault="00D6772C" w:rsidP="00D6772C">
      <w:pPr>
        <w:rPr>
          <w:bCs/>
          <w:sz w:val="28"/>
          <w:szCs w:val="28"/>
        </w:rPr>
      </w:pPr>
    </w:p>
    <w:p w:rsidR="00D6772C" w:rsidRDefault="00D6772C" w:rsidP="00D6772C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</w:t>
      </w:r>
      <w:r w:rsidRPr="005B4D62">
        <w:rPr>
          <w:bCs/>
          <w:sz w:val="28"/>
          <w:szCs w:val="28"/>
        </w:rPr>
        <w:t>1. ОБОСНОВАНИЕ ОПРЕДЕЛ</w:t>
      </w:r>
      <w:r>
        <w:rPr>
          <w:bCs/>
          <w:sz w:val="28"/>
          <w:szCs w:val="28"/>
        </w:rPr>
        <w:t>ЕНИЯ МЕСТОПОЛОЖЕНИЯ ГРАНИЦ ОБРА</w:t>
      </w:r>
      <w:r w:rsidRPr="005B4D62">
        <w:rPr>
          <w:bCs/>
          <w:sz w:val="28"/>
          <w:szCs w:val="28"/>
        </w:rPr>
        <w:t>ЗУЕМОГО ЗЕМЕЛЬНОГО УЧАСТКА</w:t>
      </w:r>
      <w:r>
        <w:rPr>
          <w:bCs/>
          <w:sz w:val="28"/>
          <w:szCs w:val="28"/>
        </w:rPr>
        <w:t xml:space="preserve"> С УЧЕТОМ СОБЛЮДЕНИЯ ТРЕБОВАНИЙ </w:t>
      </w:r>
      <w:r w:rsidRPr="005B4D62">
        <w:rPr>
          <w:bCs/>
          <w:sz w:val="28"/>
          <w:szCs w:val="28"/>
        </w:rPr>
        <w:t>К ОБРАЗУЕМЫМ ЗЕМЕЛЬНЫМ УЧАСТКАМ, В ТОМ</w:t>
      </w:r>
      <w:r>
        <w:rPr>
          <w:bCs/>
          <w:sz w:val="28"/>
          <w:szCs w:val="28"/>
        </w:rPr>
        <w:t xml:space="preserve"> ЧИСЛЕ ТРЕБОВАНИЙ К </w:t>
      </w:r>
      <w:r w:rsidRPr="005B4D62">
        <w:rPr>
          <w:bCs/>
          <w:sz w:val="28"/>
          <w:szCs w:val="28"/>
        </w:rPr>
        <w:t>ПРЕДЕЛЬНЫМ (МИНИМАЛЬНЫМ</w:t>
      </w:r>
      <w:r>
        <w:rPr>
          <w:bCs/>
          <w:sz w:val="28"/>
          <w:szCs w:val="28"/>
        </w:rPr>
        <w:t xml:space="preserve"> И (ИЛИ) МАКСИМАЛЬНЫМ) РАЗМЕРАМ </w:t>
      </w:r>
      <w:r w:rsidRPr="005B4D62">
        <w:rPr>
          <w:bCs/>
          <w:sz w:val="28"/>
          <w:szCs w:val="28"/>
        </w:rPr>
        <w:t>ЗЕМЕЛЬНЫХ УЧАСТКОВ</w:t>
      </w:r>
    </w:p>
    <w:p w:rsidR="00D6772C" w:rsidRPr="005B4D62" w:rsidRDefault="00D6772C" w:rsidP="00D6772C">
      <w:pPr>
        <w:jc w:val="both"/>
        <w:rPr>
          <w:bCs/>
          <w:sz w:val="28"/>
          <w:szCs w:val="28"/>
        </w:rPr>
      </w:pPr>
    </w:p>
    <w:p w:rsidR="00D6772C" w:rsidRPr="005B4D62" w:rsidRDefault="00D6772C" w:rsidP="005C237D">
      <w:pPr>
        <w:ind w:firstLine="709"/>
        <w:jc w:val="both"/>
        <w:rPr>
          <w:bCs/>
          <w:sz w:val="28"/>
          <w:szCs w:val="28"/>
        </w:rPr>
      </w:pPr>
      <w:r w:rsidRPr="005B4D62">
        <w:rPr>
          <w:bCs/>
          <w:sz w:val="28"/>
          <w:szCs w:val="28"/>
        </w:rPr>
        <w:t>Местоположение границ образуемых земель</w:t>
      </w:r>
      <w:r>
        <w:rPr>
          <w:bCs/>
          <w:sz w:val="28"/>
          <w:szCs w:val="28"/>
        </w:rPr>
        <w:t xml:space="preserve">ных участков и частей земельных </w:t>
      </w:r>
      <w:r w:rsidRPr="005B4D62">
        <w:rPr>
          <w:bCs/>
          <w:sz w:val="28"/>
          <w:szCs w:val="28"/>
        </w:rPr>
        <w:t>участков определено в пределах зоны планируем</w:t>
      </w:r>
      <w:r>
        <w:rPr>
          <w:bCs/>
          <w:sz w:val="28"/>
          <w:szCs w:val="28"/>
        </w:rPr>
        <w:t>ого размещения линейного объек</w:t>
      </w:r>
      <w:r w:rsidRPr="005B4D62">
        <w:rPr>
          <w:bCs/>
          <w:sz w:val="28"/>
          <w:szCs w:val="28"/>
        </w:rPr>
        <w:t>та/полосы отвода линейного объекта исходя из следующих требований:</w:t>
      </w:r>
    </w:p>
    <w:p w:rsidR="00D6772C" w:rsidRDefault="00D6772C" w:rsidP="005C237D">
      <w:pPr>
        <w:ind w:firstLine="709"/>
        <w:jc w:val="both"/>
        <w:rPr>
          <w:bCs/>
          <w:sz w:val="28"/>
          <w:szCs w:val="28"/>
        </w:rPr>
      </w:pPr>
      <w:r w:rsidRPr="005B4D62">
        <w:rPr>
          <w:bCs/>
          <w:sz w:val="28"/>
          <w:szCs w:val="28"/>
        </w:rPr>
        <w:t>1. В соответствии со статьей 11.9 Земельного ко</w:t>
      </w:r>
      <w:r>
        <w:rPr>
          <w:bCs/>
          <w:sz w:val="28"/>
          <w:szCs w:val="28"/>
        </w:rPr>
        <w:t>декса РФ в отношении образуемых</w:t>
      </w:r>
      <w:r w:rsidR="005C237D">
        <w:rPr>
          <w:bCs/>
          <w:sz w:val="28"/>
          <w:szCs w:val="28"/>
        </w:rPr>
        <w:t xml:space="preserve"> </w:t>
      </w:r>
      <w:r w:rsidRPr="005B4D62">
        <w:rPr>
          <w:bCs/>
          <w:sz w:val="28"/>
          <w:szCs w:val="28"/>
        </w:rPr>
        <w:t>земельных участков не устанавливаются требования к</w:t>
      </w:r>
      <w:r>
        <w:rPr>
          <w:bCs/>
          <w:sz w:val="28"/>
          <w:szCs w:val="28"/>
        </w:rPr>
        <w:t xml:space="preserve"> предельным (максимальным и ми</w:t>
      </w:r>
      <w:r w:rsidRPr="005B4D62">
        <w:rPr>
          <w:bCs/>
          <w:sz w:val="28"/>
          <w:szCs w:val="28"/>
        </w:rPr>
        <w:t>нимальным) размерам земельных участков, поскольку об</w:t>
      </w:r>
      <w:r>
        <w:rPr>
          <w:bCs/>
          <w:sz w:val="28"/>
          <w:szCs w:val="28"/>
        </w:rPr>
        <w:t>ъект рассматривается как линей</w:t>
      </w:r>
      <w:r w:rsidRPr="005B4D62">
        <w:rPr>
          <w:bCs/>
          <w:sz w:val="28"/>
          <w:szCs w:val="28"/>
        </w:rPr>
        <w:t>ный, в составе линейного объекта отсутствуют назем</w:t>
      </w:r>
      <w:r>
        <w:rPr>
          <w:bCs/>
          <w:sz w:val="28"/>
          <w:szCs w:val="28"/>
        </w:rPr>
        <w:t>ные объекты капитального строи</w:t>
      </w:r>
      <w:r w:rsidRPr="005B4D62">
        <w:rPr>
          <w:bCs/>
          <w:sz w:val="28"/>
          <w:szCs w:val="28"/>
        </w:rPr>
        <w:t>тельства в отношении которых при определении размеро</w:t>
      </w:r>
      <w:r>
        <w:rPr>
          <w:bCs/>
          <w:sz w:val="28"/>
          <w:szCs w:val="28"/>
        </w:rPr>
        <w:t>в земельных участков устанавли</w:t>
      </w:r>
      <w:r w:rsidRPr="005B4D62">
        <w:rPr>
          <w:bCs/>
          <w:sz w:val="28"/>
          <w:szCs w:val="28"/>
        </w:rPr>
        <w:t>ваются такие требования; границы земельных участко</w:t>
      </w:r>
      <w:r>
        <w:rPr>
          <w:bCs/>
          <w:sz w:val="28"/>
          <w:szCs w:val="28"/>
        </w:rPr>
        <w:t>в не пересекают границы муници</w:t>
      </w:r>
      <w:r w:rsidRPr="005B4D62">
        <w:rPr>
          <w:bCs/>
          <w:sz w:val="28"/>
          <w:szCs w:val="28"/>
        </w:rPr>
        <w:t>пальных образований и (или) границы населенных</w:t>
      </w:r>
      <w:r>
        <w:rPr>
          <w:bCs/>
          <w:sz w:val="28"/>
          <w:szCs w:val="28"/>
        </w:rPr>
        <w:t xml:space="preserve"> пунктов; образование земельных </w:t>
      </w:r>
      <w:r w:rsidRPr="005B4D62">
        <w:rPr>
          <w:bCs/>
          <w:sz w:val="28"/>
          <w:szCs w:val="28"/>
        </w:rPr>
        <w:t>участков не приводит к невозможности разрешенного</w:t>
      </w:r>
      <w:r>
        <w:rPr>
          <w:bCs/>
          <w:sz w:val="28"/>
          <w:szCs w:val="28"/>
        </w:rPr>
        <w:t xml:space="preserve"> использования расположенном на </w:t>
      </w:r>
      <w:r w:rsidRPr="005B4D62">
        <w:rPr>
          <w:bCs/>
          <w:sz w:val="28"/>
          <w:szCs w:val="28"/>
        </w:rPr>
        <w:t>таких земельных участках объекте недвижимости; разд</w:t>
      </w:r>
      <w:r>
        <w:rPr>
          <w:bCs/>
          <w:sz w:val="28"/>
          <w:szCs w:val="28"/>
        </w:rPr>
        <w:t xml:space="preserve">ел, перераспределение или выдел </w:t>
      </w:r>
      <w:r w:rsidRPr="005B4D62">
        <w:rPr>
          <w:bCs/>
          <w:sz w:val="28"/>
          <w:szCs w:val="28"/>
        </w:rPr>
        <w:t>земельных участков не предусмотрен; образование з</w:t>
      </w:r>
      <w:r>
        <w:rPr>
          <w:bCs/>
          <w:sz w:val="28"/>
          <w:szCs w:val="28"/>
        </w:rPr>
        <w:t xml:space="preserve">емельных участков не приводит к </w:t>
      </w:r>
      <w:r w:rsidRPr="005B4D62">
        <w:rPr>
          <w:bCs/>
          <w:sz w:val="28"/>
          <w:szCs w:val="28"/>
        </w:rPr>
        <w:t xml:space="preserve">вклиниванию, </w:t>
      </w:r>
      <w:proofErr w:type="spellStart"/>
      <w:r w:rsidRPr="005B4D62">
        <w:rPr>
          <w:bCs/>
          <w:sz w:val="28"/>
          <w:szCs w:val="28"/>
        </w:rPr>
        <w:t>вкрапливанию</w:t>
      </w:r>
      <w:proofErr w:type="spellEnd"/>
      <w:r w:rsidRPr="005B4D62">
        <w:rPr>
          <w:bCs/>
          <w:sz w:val="28"/>
          <w:szCs w:val="28"/>
        </w:rPr>
        <w:t>, изломанности границ, че</w:t>
      </w:r>
      <w:r>
        <w:rPr>
          <w:bCs/>
          <w:sz w:val="28"/>
          <w:szCs w:val="28"/>
        </w:rPr>
        <w:t>респолосице, невозможности раз</w:t>
      </w:r>
      <w:r w:rsidRPr="005B4D62">
        <w:rPr>
          <w:bCs/>
          <w:sz w:val="28"/>
          <w:szCs w:val="28"/>
        </w:rPr>
        <w:t>мещения объектов недвижимости и другим препятствующим рацио</w:t>
      </w:r>
      <w:r>
        <w:rPr>
          <w:bCs/>
          <w:sz w:val="28"/>
          <w:szCs w:val="28"/>
        </w:rPr>
        <w:t>нальному использова</w:t>
      </w:r>
      <w:r w:rsidRPr="005B4D62">
        <w:rPr>
          <w:bCs/>
          <w:sz w:val="28"/>
          <w:szCs w:val="28"/>
        </w:rPr>
        <w:t xml:space="preserve">нию и охране земель недостаткам, а также нарушению </w:t>
      </w:r>
      <w:r>
        <w:rPr>
          <w:bCs/>
          <w:sz w:val="28"/>
          <w:szCs w:val="28"/>
        </w:rPr>
        <w:t>требований действующего законо</w:t>
      </w:r>
      <w:r w:rsidRPr="005B4D62">
        <w:rPr>
          <w:bCs/>
          <w:sz w:val="28"/>
          <w:szCs w:val="28"/>
        </w:rPr>
        <w:t>дательства; требования по недопущению образования зе</w:t>
      </w:r>
      <w:r>
        <w:rPr>
          <w:bCs/>
          <w:sz w:val="28"/>
          <w:szCs w:val="28"/>
        </w:rPr>
        <w:t>мельных участков, границы кото</w:t>
      </w:r>
      <w:r w:rsidRPr="005B4D62">
        <w:rPr>
          <w:bCs/>
          <w:sz w:val="28"/>
          <w:szCs w:val="28"/>
        </w:rPr>
        <w:t xml:space="preserve">рых пересекают границы территориальных зон, лесничеств, лесопарков, </w:t>
      </w:r>
      <w:r>
        <w:rPr>
          <w:bCs/>
          <w:sz w:val="28"/>
          <w:szCs w:val="28"/>
        </w:rPr>
        <w:t xml:space="preserve">не применяются </w:t>
      </w:r>
      <w:r w:rsidRPr="005B4D62">
        <w:rPr>
          <w:bCs/>
          <w:sz w:val="28"/>
          <w:szCs w:val="28"/>
        </w:rPr>
        <w:t>для земельных участков, образуемых для размещения линейных объектов.</w:t>
      </w:r>
    </w:p>
    <w:p w:rsidR="00D6772C" w:rsidRPr="005B4D62" w:rsidRDefault="00D6772C" w:rsidP="00D6772C">
      <w:pPr>
        <w:jc w:val="both"/>
        <w:rPr>
          <w:bCs/>
          <w:sz w:val="28"/>
          <w:szCs w:val="28"/>
        </w:rPr>
      </w:pPr>
    </w:p>
    <w:p w:rsidR="00D6772C" w:rsidRDefault="00D6772C" w:rsidP="005C237D">
      <w:pPr>
        <w:jc w:val="center"/>
        <w:rPr>
          <w:bCs/>
          <w:sz w:val="28"/>
          <w:szCs w:val="28"/>
        </w:rPr>
      </w:pPr>
      <w:r w:rsidRPr="005B4D62">
        <w:rPr>
          <w:bCs/>
          <w:sz w:val="28"/>
          <w:szCs w:val="28"/>
        </w:rPr>
        <w:t>2. ОБОСНОВАНИЕ СПОСОБА ОБРАЗОВАНИЯ ЗЕМЕЛЬНОГО УЧАСТКА</w:t>
      </w:r>
    </w:p>
    <w:p w:rsidR="00D6772C" w:rsidRPr="005B4D62" w:rsidRDefault="00D6772C" w:rsidP="00D6772C">
      <w:pPr>
        <w:jc w:val="both"/>
        <w:rPr>
          <w:bCs/>
          <w:sz w:val="28"/>
          <w:szCs w:val="28"/>
        </w:rPr>
      </w:pPr>
    </w:p>
    <w:p w:rsidR="00D6772C" w:rsidRPr="005B4D62" w:rsidRDefault="00D6772C" w:rsidP="005C237D">
      <w:pPr>
        <w:ind w:firstLine="709"/>
        <w:jc w:val="both"/>
        <w:rPr>
          <w:bCs/>
          <w:sz w:val="28"/>
          <w:szCs w:val="28"/>
        </w:rPr>
      </w:pPr>
      <w:r w:rsidRPr="005B4D62">
        <w:rPr>
          <w:bCs/>
          <w:sz w:val="28"/>
          <w:szCs w:val="28"/>
        </w:rPr>
        <w:t xml:space="preserve">В соответствии со ст. 11.2 Земельного кодекса </w:t>
      </w:r>
      <w:r>
        <w:rPr>
          <w:bCs/>
          <w:sz w:val="28"/>
          <w:szCs w:val="28"/>
        </w:rPr>
        <w:t xml:space="preserve">РФ земельные участки образуются </w:t>
      </w:r>
      <w:r w:rsidRPr="005B4D62">
        <w:rPr>
          <w:bCs/>
          <w:sz w:val="28"/>
          <w:szCs w:val="28"/>
        </w:rPr>
        <w:t>при разделе, объединении, перераспределении земельных</w:t>
      </w:r>
      <w:r>
        <w:rPr>
          <w:bCs/>
          <w:sz w:val="28"/>
          <w:szCs w:val="28"/>
        </w:rPr>
        <w:t xml:space="preserve"> участков или выделе из земель</w:t>
      </w:r>
      <w:r w:rsidRPr="005B4D62">
        <w:rPr>
          <w:bCs/>
          <w:sz w:val="28"/>
          <w:szCs w:val="28"/>
        </w:rPr>
        <w:t>ных участков, а также из земель, находящихся в государственной или муниципальной</w:t>
      </w:r>
      <w:r w:rsidR="005C237D">
        <w:rPr>
          <w:bCs/>
          <w:sz w:val="28"/>
          <w:szCs w:val="28"/>
        </w:rPr>
        <w:t xml:space="preserve"> </w:t>
      </w:r>
      <w:r w:rsidRPr="005B4D62">
        <w:rPr>
          <w:bCs/>
          <w:sz w:val="28"/>
          <w:szCs w:val="28"/>
        </w:rPr>
        <w:t>собственности.</w:t>
      </w:r>
    </w:p>
    <w:p w:rsidR="00D6772C" w:rsidRPr="005B4D62" w:rsidRDefault="00D6772C" w:rsidP="005C237D">
      <w:pPr>
        <w:ind w:firstLine="709"/>
        <w:jc w:val="both"/>
        <w:rPr>
          <w:bCs/>
          <w:sz w:val="28"/>
          <w:szCs w:val="28"/>
        </w:rPr>
      </w:pPr>
      <w:r w:rsidRPr="005B4D62">
        <w:rPr>
          <w:bCs/>
          <w:sz w:val="28"/>
          <w:szCs w:val="28"/>
        </w:rPr>
        <w:t>В данном проекте межевания способ образован</w:t>
      </w:r>
      <w:r>
        <w:rPr>
          <w:bCs/>
          <w:sz w:val="28"/>
          <w:szCs w:val="28"/>
        </w:rPr>
        <w:t xml:space="preserve">ия земельных участков на период </w:t>
      </w:r>
      <w:r w:rsidRPr="005B4D62">
        <w:rPr>
          <w:bCs/>
          <w:sz w:val="28"/>
          <w:szCs w:val="28"/>
        </w:rPr>
        <w:t>строительства линейного объекта следующий:</w:t>
      </w:r>
    </w:p>
    <w:p w:rsidR="00D6772C" w:rsidRPr="005B4D62" w:rsidRDefault="00D6772C" w:rsidP="005C237D">
      <w:pPr>
        <w:ind w:firstLine="709"/>
        <w:jc w:val="both"/>
        <w:rPr>
          <w:bCs/>
          <w:sz w:val="28"/>
          <w:szCs w:val="28"/>
        </w:rPr>
      </w:pPr>
      <w:r w:rsidRPr="005B4D62">
        <w:rPr>
          <w:bCs/>
          <w:sz w:val="28"/>
          <w:szCs w:val="28"/>
        </w:rPr>
        <w:t>1. образование земельных участков из земель</w:t>
      </w:r>
      <w:r>
        <w:rPr>
          <w:bCs/>
          <w:sz w:val="28"/>
          <w:szCs w:val="28"/>
        </w:rPr>
        <w:t xml:space="preserve">, находящихся в государственной </w:t>
      </w:r>
      <w:r w:rsidRPr="005B4D62">
        <w:rPr>
          <w:bCs/>
          <w:sz w:val="28"/>
          <w:szCs w:val="28"/>
        </w:rPr>
        <w:t>или муниципальной собственности;</w:t>
      </w:r>
    </w:p>
    <w:p w:rsidR="00D6772C" w:rsidRPr="005B4D62" w:rsidRDefault="00D6772C" w:rsidP="005C237D">
      <w:pPr>
        <w:ind w:firstLine="709"/>
        <w:jc w:val="both"/>
        <w:rPr>
          <w:bCs/>
          <w:sz w:val="28"/>
          <w:szCs w:val="28"/>
        </w:rPr>
      </w:pPr>
      <w:r w:rsidRPr="005B4D62">
        <w:rPr>
          <w:bCs/>
          <w:sz w:val="28"/>
          <w:szCs w:val="28"/>
        </w:rPr>
        <w:t>2. образование частей земельных участков.</w:t>
      </w:r>
    </w:p>
    <w:p w:rsidR="00D6772C" w:rsidRPr="005B4D62" w:rsidRDefault="00D6772C" w:rsidP="005C237D">
      <w:pPr>
        <w:ind w:firstLine="709"/>
        <w:jc w:val="both"/>
        <w:rPr>
          <w:bCs/>
          <w:sz w:val="28"/>
          <w:szCs w:val="28"/>
        </w:rPr>
      </w:pPr>
      <w:r w:rsidRPr="005B4D62">
        <w:rPr>
          <w:bCs/>
          <w:sz w:val="28"/>
          <w:szCs w:val="28"/>
        </w:rPr>
        <w:lastRenderedPageBreak/>
        <w:t>Способ образования земельных участков из земе</w:t>
      </w:r>
      <w:r>
        <w:rPr>
          <w:bCs/>
          <w:sz w:val="28"/>
          <w:szCs w:val="28"/>
        </w:rPr>
        <w:t>ль, находящихся в государствен</w:t>
      </w:r>
      <w:r w:rsidRPr="005B4D62">
        <w:rPr>
          <w:bCs/>
          <w:sz w:val="28"/>
          <w:szCs w:val="28"/>
        </w:rPr>
        <w:t>ной или муниципальной собственности, применен при</w:t>
      </w:r>
      <w:r>
        <w:rPr>
          <w:bCs/>
          <w:sz w:val="28"/>
          <w:szCs w:val="28"/>
        </w:rPr>
        <w:t xml:space="preserve"> пересечении зоной планируемого </w:t>
      </w:r>
      <w:r w:rsidRPr="005B4D62">
        <w:rPr>
          <w:bCs/>
          <w:sz w:val="28"/>
          <w:szCs w:val="28"/>
        </w:rPr>
        <w:t>размещения линейного объекта неразграниченных земель.</w:t>
      </w:r>
    </w:p>
    <w:p w:rsidR="00D6772C" w:rsidRPr="005B4D62" w:rsidRDefault="00D6772C" w:rsidP="005C237D">
      <w:pPr>
        <w:ind w:firstLine="709"/>
        <w:jc w:val="both"/>
        <w:rPr>
          <w:bCs/>
          <w:sz w:val="28"/>
          <w:szCs w:val="28"/>
        </w:rPr>
      </w:pPr>
      <w:r w:rsidRPr="005B4D62">
        <w:rPr>
          <w:bCs/>
          <w:sz w:val="28"/>
          <w:szCs w:val="28"/>
        </w:rPr>
        <w:t>Способ образования частей земельных участков</w:t>
      </w:r>
      <w:r>
        <w:rPr>
          <w:bCs/>
          <w:sz w:val="28"/>
          <w:szCs w:val="28"/>
        </w:rPr>
        <w:t xml:space="preserve"> применен при пересечении зоной </w:t>
      </w:r>
      <w:r w:rsidRPr="005B4D62">
        <w:rPr>
          <w:bCs/>
          <w:sz w:val="28"/>
          <w:szCs w:val="28"/>
        </w:rPr>
        <w:t>планируемого размещения линейного объекта земельных участков, внесенных в ЕГРН.</w:t>
      </w:r>
    </w:p>
    <w:p w:rsidR="00D6772C" w:rsidRDefault="00D6772C" w:rsidP="005C237D">
      <w:pPr>
        <w:ind w:firstLine="709"/>
        <w:jc w:val="both"/>
        <w:rPr>
          <w:bCs/>
          <w:sz w:val="28"/>
          <w:szCs w:val="28"/>
        </w:rPr>
      </w:pPr>
      <w:r w:rsidRPr="005B4D62">
        <w:rPr>
          <w:bCs/>
          <w:sz w:val="28"/>
          <w:szCs w:val="28"/>
        </w:rPr>
        <w:t>Обозначение образуемых земельных участков пр</w:t>
      </w:r>
      <w:r>
        <w:rPr>
          <w:bCs/>
          <w:sz w:val="28"/>
          <w:szCs w:val="28"/>
        </w:rPr>
        <w:t xml:space="preserve">инято в соответствии с приказом </w:t>
      </w:r>
      <w:r w:rsidRPr="005B4D62">
        <w:rPr>
          <w:bCs/>
          <w:sz w:val="28"/>
          <w:szCs w:val="28"/>
        </w:rPr>
        <w:t>Министерства экономического развития РФ от 08.12.2</w:t>
      </w:r>
      <w:r>
        <w:rPr>
          <w:bCs/>
          <w:sz w:val="28"/>
          <w:szCs w:val="28"/>
        </w:rPr>
        <w:t xml:space="preserve">015 № 921 «Об утверждении формы </w:t>
      </w:r>
      <w:r w:rsidRPr="005B4D62">
        <w:rPr>
          <w:bCs/>
          <w:sz w:val="28"/>
          <w:szCs w:val="28"/>
        </w:rPr>
        <w:t>и состава сведений межевого плана, требований к его подготовке»:</w:t>
      </w:r>
    </w:p>
    <w:p w:rsidR="00D6772C" w:rsidRPr="00973E37" w:rsidRDefault="00D6772C" w:rsidP="005C237D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973E37">
        <w:rPr>
          <w:bCs/>
          <w:sz w:val="28"/>
          <w:szCs w:val="28"/>
        </w:rPr>
        <w:t>двоеточия и сочетания заглавных букв русск</w:t>
      </w:r>
      <w:r>
        <w:rPr>
          <w:bCs/>
          <w:sz w:val="28"/>
          <w:szCs w:val="28"/>
        </w:rPr>
        <w:t>ого алфавита "ЗУ" с числом, за</w:t>
      </w:r>
      <w:r w:rsidRPr="00973E37">
        <w:rPr>
          <w:bCs/>
          <w:sz w:val="28"/>
          <w:szCs w:val="28"/>
        </w:rPr>
        <w:t>писанным арабскими цифрами (</w:t>
      </w:r>
      <w:proofErr w:type="gramStart"/>
      <w:r w:rsidRPr="00973E37">
        <w:rPr>
          <w:bCs/>
          <w:sz w:val="28"/>
          <w:szCs w:val="28"/>
        </w:rPr>
        <w:t>например</w:t>
      </w:r>
      <w:proofErr w:type="gramEnd"/>
      <w:r w:rsidR="005C237D" w:rsidRPr="00973E37">
        <w:rPr>
          <w:bCs/>
          <w:sz w:val="28"/>
          <w:szCs w:val="28"/>
        </w:rPr>
        <w:t>: ЗУ</w:t>
      </w:r>
      <w:r w:rsidRPr="00973E37">
        <w:rPr>
          <w:bCs/>
          <w:sz w:val="28"/>
          <w:szCs w:val="28"/>
        </w:rPr>
        <w:t>1) в случае</w:t>
      </w:r>
      <w:r>
        <w:rPr>
          <w:bCs/>
          <w:sz w:val="28"/>
          <w:szCs w:val="28"/>
        </w:rPr>
        <w:t xml:space="preserve"> образования земельного участка </w:t>
      </w:r>
      <w:r w:rsidRPr="00973E37">
        <w:rPr>
          <w:bCs/>
          <w:sz w:val="28"/>
          <w:szCs w:val="28"/>
        </w:rPr>
        <w:t>из земель, находящихся в государственной или муниципальной собственности;</w:t>
      </w:r>
    </w:p>
    <w:p w:rsidR="00D6772C" w:rsidRDefault="00D6772C" w:rsidP="005C237D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Pr="00973E37">
        <w:rPr>
          <w:bCs/>
          <w:sz w:val="28"/>
          <w:szCs w:val="28"/>
        </w:rPr>
        <w:t xml:space="preserve"> в виде кадастрового номера земельного уча</w:t>
      </w:r>
      <w:r>
        <w:rPr>
          <w:bCs/>
          <w:sz w:val="28"/>
          <w:szCs w:val="28"/>
        </w:rPr>
        <w:t>стка, наклонной черты и сочета</w:t>
      </w:r>
      <w:r w:rsidRPr="00973E37">
        <w:rPr>
          <w:bCs/>
          <w:sz w:val="28"/>
          <w:szCs w:val="28"/>
        </w:rPr>
        <w:t>ния строчных букв русского алфавита "</w:t>
      </w:r>
      <w:proofErr w:type="spellStart"/>
      <w:r w:rsidRPr="00973E37">
        <w:rPr>
          <w:bCs/>
          <w:sz w:val="28"/>
          <w:szCs w:val="28"/>
        </w:rPr>
        <w:t>чзу</w:t>
      </w:r>
      <w:proofErr w:type="spellEnd"/>
      <w:r w:rsidRPr="00973E37">
        <w:rPr>
          <w:bCs/>
          <w:sz w:val="28"/>
          <w:szCs w:val="28"/>
        </w:rPr>
        <w:t>" с число</w:t>
      </w:r>
      <w:r>
        <w:rPr>
          <w:bCs/>
          <w:sz w:val="28"/>
          <w:szCs w:val="28"/>
        </w:rPr>
        <w:t xml:space="preserve">м, записанным арабскими цифрами </w:t>
      </w:r>
      <w:r w:rsidRPr="00973E37">
        <w:rPr>
          <w:bCs/>
          <w:sz w:val="28"/>
          <w:szCs w:val="28"/>
        </w:rPr>
        <w:t>(например, 19:05:010203:123/чзу1) в случае образования части земельного участка.</w:t>
      </w:r>
    </w:p>
    <w:p w:rsidR="00D6772C" w:rsidRDefault="00D6772C" w:rsidP="00D6772C">
      <w:pPr>
        <w:jc w:val="both"/>
        <w:rPr>
          <w:bCs/>
          <w:sz w:val="28"/>
          <w:szCs w:val="28"/>
        </w:rPr>
      </w:pPr>
    </w:p>
    <w:p w:rsidR="00D6772C" w:rsidRDefault="00D6772C" w:rsidP="00D6772C">
      <w:pPr>
        <w:jc w:val="center"/>
        <w:rPr>
          <w:bCs/>
          <w:sz w:val="28"/>
          <w:szCs w:val="28"/>
        </w:rPr>
      </w:pPr>
      <w:r w:rsidRPr="00973E37">
        <w:rPr>
          <w:bCs/>
          <w:sz w:val="28"/>
          <w:szCs w:val="28"/>
        </w:rPr>
        <w:t>3. ОБОСНОВАНИЕ ОПРЕДЕЛЕН</w:t>
      </w:r>
      <w:r>
        <w:rPr>
          <w:bCs/>
          <w:sz w:val="28"/>
          <w:szCs w:val="28"/>
        </w:rPr>
        <w:t>ИЯ РАЗМЕРОВ ОБРАЗУЕМОГО ЗЕМЕЛЬ</w:t>
      </w:r>
      <w:r w:rsidRPr="00973E37">
        <w:rPr>
          <w:bCs/>
          <w:sz w:val="28"/>
          <w:szCs w:val="28"/>
        </w:rPr>
        <w:t>НОГО УЧАСТКА</w:t>
      </w:r>
    </w:p>
    <w:p w:rsidR="00D6772C" w:rsidRPr="00973E37" w:rsidRDefault="00D6772C" w:rsidP="00D6772C">
      <w:pPr>
        <w:jc w:val="center"/>
        <w:rPr>
          <w:bCs/>
          <w:sz w:val="28"/>
          <w:szCs w:val="28"/>
        </w:rPr>
      </w:pPr>
    </w:p>
    <w:p w:rsidR="00D6772C" w:rsidRPr="00973E37" w:rsidRDefault="00D6772C" w:rsidP="005C237D">
      <w:pPr>
        <w:ind w:firstLine="709"/>
        <w:jc w:val="both"/>
        <w:rPr>
          <w:bCs/>
          <w:sz w:val="28"/>
          <w:szCs w:val="28"/>
        </w:rPr>
      </w:pPr>
      <w:r w:rsidRPr="00973E37">
        <w:rPr>
          <w:bCs/>
          <w:sz w:val="28"/>
          <w:szCs w:val="28"/>
        </w:rPr>
        <w:t>Определение размеров образуемых земельных участков приводится на основа</w:t>
      </w:r>
      <w:r>
        <w:rPr>
          <w:bCs/>
          <w:sz w:val="28"/>
          <w:szCs w:val="28"/>
        </w:rPr>
        <w:t xml:space="preserve">нии </w:t>
      </w:r>
      <w:r w:rsidRPr="00973E37">
        <w:rPr>
          <w:bCs/>
          <w:sz w:val="28"/>
          <w:szCs w:val="28"/>
        </w:rPr>
        <w:t>использования установленных норм земельного от</w:t>
      </w:r>
      <w:r>
        <w:rPr>
          <w:bCs/>
          <w:sz w:val="28"/>
          <w:szCs w:val="28"/>
        </w:rPr>
        <w:t xml:space="preserve">вода. Нормативы устанавливаются </w:t>
      </w:r>
      <w:r w:rsidRPr="00973E37">
        <w:rPr>
          <w:bCs/>
          <w:sz w:val="28"/>
          <w:szCs w:val="28"/>
        </w:rPr>
        <w:t>дифференцированно для определения зон с особыми у</w:t>
      </w:r>
      <w:r>
        <w:rPr>
          <w:bCs/>
          <w:sz w:val="28"/>
          <w:szCs w:val="28"/>
        </w:rPr>
        <w:t>словиями использования террито</w:t>
      </w:r>
      <w:r w:rsidRPr="00973E37">
        <w:rPr>
          <w:bCs/>
          <w:sz w:val="28"/>
          <w:szCs w:val="28"/>
        </w:rPr>
        <w:t>рии, изыскательских работ, складирования материалов</w:t>
      </w:r>
      <w:r>
        <w:rPr>
          <w:bCs/>
          <w:sz w:val="28"/>
          <w:szCs w:val="28"/>
        </w:rPr>
        <w:t>, отвалов растительного и мине</w:t>
      </w:r>
      <w:r w:rsidRPr="00973E37">
        <w:rPr>
          <w:bCs/>
          <w:sz w:val="28"/>
          <w:szCs w:val="28"/>
        </w:rPr>
        <w:t>рального грунта и плети сваренной трубы газопровода</w:t>
      </w:r>
      <w:r>
        <w:rPr>
          <w:bCs/>
          <w:sz w:val="28"/>
          <w:szCs w:val="28"/>
        </w:rPr>
        <w:t xml:space="preserve">. Также потребность в земельных </w:t>
      </w:r>
      <w:r w:rsidRPr="00973E37">
        <w:rPr>
          <w:bCs/>
          <w:sz w:val="28"/>
          <w:szCs w:val="28"/>
        </w:rPr>
        <w:t>ресурсах для строительства проектируемого газопровода определена с учетом принятых</w:t>
      </w:r>
      <w:r>
        <w:rPr>
          <w:bCs/>
          <w:sz w:val="28"/>
          <w:szCs w:val="28"/>
        </w:rPr>
        <w:t xml:space="preserve"> </w:t>
      </w:r>
      <w:r w:rsidRPr="00973E37">
        <w:rPr>
          <w:bCs/>
          <w:sz w:val="28"/>
          <w:szCs w:val="28"/>
        </w:rPr>
        <w:t>проектных решений, схем расстановки механизмов, проез</w:t>
      </w:r>
      <w:r>
        <w:rPr>
          <w:bCs/>
          <w:sz w:val="28"/>
          <w:szCs w:val="28"/>
        </w:rPr>
        <w:t xml:space="preserve">да технологического транспорта, </w:t>
      </w:r>
      <w:r w:rsidRPr="00973E37">
        <w:rPr>
          <w:bCs/>
          <w:sz w:val="28"/>
          <w:szCs w:val="28"/>
        </w:rPr>
        <w:t>монтажной зоны. Вследствие чего отводы земельных у</w:t>
      </w:r>
      <w:r>
        <w:rPr>
          <w:bCs/>
          <w:sz w:val="28"/>
          <w:szCs w:val="28"/>
        </w:rPr>
        <w:t>частков и дальнейшее функциони</w:t>
      </w:r>
      <w:r w:rsidRPr="00973E37">
        <w:rPr>
          <w:bCs/>
          <w:sz w:val="28"/>
          <w:szCs w:val="28"/>
        </w:rPr>
        <w:t>рование линейного объекта не будут наносить вред жи</w:t>
      </w:r>
      <w:r>
        <w:rPr>
          <w:bCs/>
          <w:sz w:val="28"/>
          <w:szCs w:val="28"/>
        </w:rPr>
        <w:t>зни, здоровью и имуществу мест</w:t>
      </w:r>
      <w:r w:rsidRPr="00973E37">
        <w:rPr>
          <w:bCs/>
          <w:sz w:val="28"/>
          <w:szCs w:val="28"/>
        </w:rPr>
        <w:t>ного населения.</w:t>
      </w:r>
    </w:p>
    <w:p w:rsidR="005C237D" w:rsidRDefault="00D6772C" w:rsidP="005C237D">
      <w:pPr>
        <w:ind w:firstLine="709"/>
        <w:jc w:val="both"/>
        <w:rPr>
          <w:bCs/>
          <w:sz w:val="28"/>
          <w:szCs w:val="28"/>
        </w:rPr>
        <w:sectPr w:rsidR="005C237D" w:rsidSect="00DA368D">
          <w:headerReference w:type="first" r:id="rId42"/>
          <w:pgSz w:w="11906" w:h="16838" w:code="9"/>
          <w:pgMar w:top="1134" w:right="567" w:bottom="1134" w:left="1701" w:header="397" w:footer="567" w:gutter="0"/>
          <w:cols w:space="708"/>
          <w:titlePg/>
          <w:docGrid w:linePitch="360"/>
        </w:sectPr>
      </w:pPr>
      <w:r w:rsidRPr="00973E37">
        <w:rPr>
          <w:bCs/>
          <w:sz w:val="28"/>
          <w:szCs w:val="28"/>
        </w:rPr>
        <w:t xml:space="preserve">При отведении земли во временное пользование </w:t>
      </w:r>
      <w:r>
        <w:rPr>
          <w:bCs/>
          <w:sz w:val="28"/>
          <w:szCs w:val="28"/>
        </w:rPr>
        <w:t>учтены индивидуальные особенно</w:t>
      </w:r>
      <w:r w:rsidRPr="00973E37">
        <w:rPr>
          <w:bCs/>
          <w:sz w:val="28"/>
          <w:szCs w:val="28"/>
        </w:rPr>
        <w:t>сти участков строительства. Ширина полосы земель, о</w:t>
      </w:r>
      <w:r>
        <w:rPr>
          <w:bCs/>
          <w:sz w:val="28"/>
          <w:szCs w:val="28"/>
        </w:rPr>
        <w:t>тводимых во временное использо</w:t>
      </w:r>
      <w:r w:rsidRPr="00973E37">
        <w:rPr>
          <w:bCs/>
          <w:sz w:val="28"/>
          <w:szCs w:val="28"/>
        </w:rPr>
        <w:t>вание на период строительства по участкам трассы (в з</w:t>
      </w:r>
      <w:r>
        <w:rPr>
          <w:bCs/>
          <w:sz w:val="28"/>
          <w:szCs w:val="28"/>
        </w:rPr>
        <w:t>ависимости от условий прохожде</w:t>
      </w:r>
      <w:r w:rsidRPr="00973E37">
        <w:rPr>
          <w:bCs/>
          <w:sz w:val="28"/>
          <w:szCs w:val="28"/>
        </w:rPr>
        <w:t>ния трассы, глубины траншеи, типа</w:t>
      </w:r>
      <w:r>
        <w:rPr>
          <w:bCs/>
          <w:sz w:val="28"/>
          <w:szCs w:val="28"/>
        </w:rPr>
        <w:t xml:space="preserve"> </w:t>
      </w:r>
      <w:r w:rsidRPr="00973E37">
        <w:rPr>
          <w:bCs/>
          <w:sz w:val="28"/>
          <w:szCs w:val="28"/>
        </w:rPr>
        <w:t>грунтов, видов раб</w:t>
      </w:r>
      <w:r>
        <w:rPr>
          <w:bCs/>
          <w:sz w:val="28"/>
          <w:szCs w:val="28"/>
        </w:rPr>
        <w:t xml:space="preserve">от) и составляет при разработке </w:t>
      </w:r>
      <w:r w:rsidRPr="00973E37">
        <w:rPr>
          <w:bCs/>
          <w:sz w:val="28"/>
          <w:szCs w:val="28"/>
        </w:rPr>
        <w:t>траншеи и котлованов экскаватором - 16,0 м.</w:t>
      </w:r>
    </w:p>
    <w:p w:rsidR="00D6772C" w:rsidRDefault="00D6772C" w:rsidP="005C237D">
      <w:pPr>
        <w:ind w:firstLine="709"/>
        <w:jc w:val="both"/>
        <w:rPr>
          <w:bCs/>
          <w:sz w:val="28"/>
          <w:szCs w:val="28"/>
        </w:rPr>
      </w:pPr>
    </w:p>
    <w:p w:rsidR="00D6772C" w:rsidRDefault="00D6772C" w:rsidP="00D6772C">
      <w:pPr>
        <w:jc w:val="center"/>
        <w:rPr>
          <w:bCs/>
          <w:sz w:val="28"/>
          <w:szCs w:val="28"/>
        </w:rPr>
      </w:pPr>
      <w:r w:rsidRPr="00973E37">
        <w:rPr>
          <w:bCs/>
          <w:sz w:val="28"/>
          <w:szCs w:val="28"/>
        </w:rPr>
        <w:t>4. ОБОСНОВАНИ</w:t>
      </w:r>
      <w:r>
        <w:rPr>
          <w:bCs/>
          <w:sz w:val="28"/>
          <w:szCs w:val="28"/>
        </w:rPr>
        <w:t xml:space="preserve">Е ОПРЕДЕЛЕНИЯ ГРАНИЦ ПУБЛИЧНОГО </w:t>
      </w:r>
      <w:r w:rsidRPr="00973E37">
        <w:rPr>
          <w:bCs/>
          <w:sz w:val="28"/>
          <w:szCs w:val="28"/>
        </w:rPr>
        <w:t>СЕРВИТУТА,</w:t>
      </w:r>
      <w:r>
        <w:rPr>
          <w:bCs/>
          <w:sz w:val="28"/>
          <w:szCs w:val="28"/>
        </w:rPr>
        <w:t xml:space="preserve"> </w:t>
      </w:r>
      <w:r w:rsidRPr="00973E37">
        <w:rPr>
          <w:bCs/>
          <w:sz w:val="28"/>
          <w:szCs w:val="28"/>
        </w:rPr>
        <w:t xml:space="preserve">ПОДЛЕЖАЩЕГО УСТАНОВЛЕНИЮ </w:t>
      </w:r>
    </w:p>
    <w:p w:rsidR="00D6772C" w:rsidRDefault="00D6772C" w:rsidP="00D6772C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В СООТВЕТСТВИИ С ЗАКОНОДАТЕЛЬ</w:t>
      </w:r>
      <w:r w:rsidRPr="00973E37">
        <w:rPr>
          <w:bCs/>
          <w:sz w:val="28"/>
          <w:szCs w:val="28"/>
        </w:rPr>
        <w:t xml:space="preserve">СТВОМ </w:t>
      </w:r>
    </w:p>
    <w:p w:rsidR="00D6772C" w:rsidRDefault="00D6772C" w:rsidP="00D6772C">
      <w:pPr>
        <w:jc w:val="center"/>
        <w:rPr>
          <w:bCs/>
          <w:sz w:val="28"/>
          <w:szCs w:val="28"/>
        </w:rPr>
      </w:pPr>
      <w:r w:rsidRPr="00973E37">
        <w:rPr>
          <w:bCs/>
          <w:sz w:val="28"/>
          <w:szCs w:val="28"/>
        </w:rPr>
        <w:t>РОССИЙСКОЙ ФЕДЕРАЦИИ</w:t>
      </w:r>
    </w:p>
    <w:p w:rsidR="00D6772C" w:rsidRPr="00973E37" w:rsidRDefault="00D6772C" w:rsidP="00D6772C">
      <w:pPr>
        <w:jc w:val="center"/>
        <w:rPr>
          <w:bCs/>
          <w:sz w:val="28"/>
          <w:szCs w:val="28"/>
        </w:rPr>
      </w:pPr>
    </w:p>
    <w:p w:rsidR="00D6772C" w:rsidRDefault="00D6772C" w:rsidP="005C237D">
      <w:pPr>
        <w:ind w:firstLine="709"/>
        <w:jc w:val="both"/>
        <w:rPr>
          <w:bCs/>
          <w:sz w:val="28"/>
          <w:szCs w:val="28"/>
        </w:rPr>
      </w:pPr>
      <w:r w:rsidRPr="00973E37">
        <w:rPr>
          <w:bCs/>
          <w:sz w:val="28"/>
          <w:szCs w:val="28"/>
        </w:rPr>
        <w:t>В настоящем проекте межевания отсутствуют обос</w:t>
      </w:r>
      <w:r>
        <w:rPr>
          <w:bCs/>
          <w:sz w:val="28"/>
          <w:szCs w:val="28"/>
        </w:rPr>
        <w:t>нования определения границ пуб</w:t>
      </w:r>
      <w:r w:rsidRPr="00973E37">
        <w:rPr>
          <w:bCs/>
          <w:sz w:val="28"/>
          <w:szCs w:val="28"/>
        </w:rPr>
        <w:t>личного сервитута, поскольку установление сервитута д</w:t>
      </w:r>
      <w:r>
        <w:rPr>
          <w:bCs/>
          <w:sz w:val="28"/>
          <w:szCs w:val="28"/>
        </w:rPr>
        <w:t xml:space="preserve">ля данного линейного объекта не </w:t>
      </w:r>
      <w:r w:rsidRPr="00973E37">
        <w:rPr>
          <w:bCs/>
          <w:sz w:val="28"/>
          <w:szCs w:val="28"/>
        </w:rPr>
        <w:t>запланировано.</w:t>
      </w:r>
    </w:p>
    <w:p w:rsidR="00D6772C" w:rsidRDefault="00D6772C" w:rsidP="00D6772C">
      <w:pPr>
        <w:rPr>
          <w:bCs/>
          <w:sz w:val="28"/>
          <w:szCs w:val="28"/>
        </w:rPr>
      </w:pPr>
    </w:p>
    <w:p w:rsidR="005C237D" w:rsidRDefault="005C237D" w:rsidP="00D6772C">
      <w:pPr>
        <w:rPr>
          <w:bCs/>
          <w:sz w:val="28"/>
          <w:szCs w:val="28"/>
        </w:rPr>
      </w:pPr>
    </w:p>
    <w:p w:rsidR="005C237D" w:rsidRDefault="005C237D" w:rsidP="00D6772C">
      <w:pPr>
        <w:rPr>
          <w:bCs/>
          <w:sz w:val="28"/>
          <w:szCs w:val="28"/>
        </w:rPr>
      </w:pPr>
    </w:p>
    <w:p w:rsidR="00D6772C" w:rsidRDefault="00D6772C" w:rsidP="00D6772C">
      <w:pPr>
        <w:rPr>
          <w:bCs/>
          <w:sz w:val="28"/>
          <w:szCs w:val="28"/>
        </w:rPr>
      </w:pPr>
    </w:p>
    <w:p w:rsidR="00D6772C" w:rsidRDefault="00D6772C" w:rsidP="00D6772C">
      <w:pPr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У</w:t>
      </w:r>
      <w:r w:rsidRPr="00955839">
        <w:rPr>
          <w:color w:val="000000" w:themeColor="text1"/>
          <w:sz w:val="28"/>
          <w:szCs w:val="28"/>
          <w:lang w:eastAsia="ar-SA"/>
        </w:rPr>
        <w:t xml:space="preserve">правляющий делами                                 </w:t>
      </w:r>
      <w:r>
        <w:rPr>
          <w:color w:val="000000" w:themeColor="text1"/>
          <w:sz w:val="28"/>
          <w:szCs w:val="28"/>
          <w:lang w:eastAsia="ar-SA"/>
        </w:rPr>
        <w:t xml:space="preserve">                      </w:t>
      </w:r>
      <w:r>
        <w:rPr>
          <w:color w:val="000000" w:themeColor="text1"/>
          <w:sz w:val="28"/>
          <w:szCs w:val="28"/>
          <w:lang w:eastAsia="ar-SA"/>
        </w:rPr>
        <w:tab/>
        <w:t xml:space="preserve">    </w:t>
      </w:r>
      <w:r w:rsidRPr="00955839">
        <w:rPr>
          <w:color w:val="000000" w:themeColor="text1"/>
          <w:sz w:val="28"/>
          <w:szCs w:val="28"/>
          <w:lang w:eastAsia="ar-SA"/>
        </w:rPr>
        <w:t xml:space="preserve"> </w:t>
      </w:r>
      <w:r>
        <w:rPr>
          <w:color w:val="000000" w:themeColor="text1"/>
          <w:sz w:val="28"/>
          <w:szCs w:val="28"/>
          <w:lang w:eastAsia="ar-SA"/>
        </w:rPr>
        <w:t xml:space="preserve"> </w:t>
      </w:r>
      <w:r w:rsidRPr="00955839">
        <w:rPr>
          <w:color w:val="000000" w:themeColor="text1"/>
          <w:sz w:val="28"/>
          <w:szCs w:val="28"/>
          <w:lang w:eastAsia="ar-SA"/>
        </w:rPr>
        <w:t xml:space="preserve">Л.Г. Василенко </w:t>
      </w:r>
    </w:p>
    <w:p w:rsidR="00D6772C" w:rsidRPr="001B152D" w:rsidRDefault="00D6772C" w:rsidP="00835273">
      <w:pPr>
        <w:rPr>
          <w:sz w:val="28"/>
          <w:szCs w:val="28"/>
        </w:rPr>
      </w:pPr>
    </w:p>
    <w:sectPr w:rsidR="00D6772C" w:rsidRPr="001B152D" w:rsidSect="00DA368D">
      <w:headerReference w:type="first" r:id="rId43"/>
      <w:pgSz w:w="11906" w:h="16838" w:code="9"/>
      <w:pgMar w:top="1134" w:right="567" w:bottom="1134" w:left="1701" w:header="39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7A86" w:rsidRDefault="00027A86">
      <w:r>
        <w:separator/>
      </w:r>
    </w:p>
  </w:endnote>
  <w:endnote w:type="continuationSeparator" w:id="0">
    <w:p w:rsidR="00027A86" w:rsidRDefault="00027A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6564" w:rsidRPr="00844AAA" w:rsidRDefault="00506564">
    <w:pPr>
      <w:pStyle w:val="a6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5C237D" w:rsidRPr="005C237D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5C237D">
      <w:rPr>
        <w:noProof/>
        <w:sz w:val="14"/>
        <w:lang w:val="en-US"/>
      </w:rPr>
      <w:t>C</w:t>
    </w:r>
    <w:r w:rsidR="005C237D" w:rsidRPr="005C237D">
      <w:rPr>
        <w:noProof/>
        <w:sz w:val="14"/>
      </w:rPr>
      <w:t>:\</w:t>
    </w:r>
    <w:r w:rsidR="005C237D">
      <w:rPr>
        <w:noProof/>
        <w:sz w:val="14"/>
        <w:lang w:val="en-US"/>
      </w:rPr>
      <w:t>Users</w:t>
    </w:r>
    <w:r w:rsidR="005C237D" w:rsidRPr="005C237D">
      <w:rPr>
        <w:noProof/>
        <w:sz w:val="14"/>
      </w:rPr>
      <w:t>\</w:t>
    </w:r>
    <w:r w:rsidR="005C237D">
      <w:rPr>
        <w:noProof/>
        <w:sz w:val="14"/>
        <w:lang w:val="en-US"/>
      </w:rPr>
      <w:t>eio</w:t>
    </w:r>
    <w:r w:rsidR="005C237D" w:rsidRPr="005C237D">
      <w:rPr>
        <w:noProof/>
        <w:sz w:val="14"/>
      </w:rPr>
      <w:t>3\</w:t>
    </w:r>
    <w:r w:rsidR="005C237D">
      <w:rPr>
        <w:noProof/>
        <w:sz w:val="14"/>
        <w:lang w:val="en-US"/>
      </w:rPr>
      <w:t>Documents</w:t>
    </w:r>
    <w:r w:rsidR="005C237D" w:rsidRPr="005C237D">
      <w:rPr>
        <w:noProof/>
        <w:sz w:val="14"/>
      </w:rPr>
      <w:t>\Постановления\проект_межевания-Вин-Зап-Улек-Мел.</w:t>
    </w:r>
    <w:r w:rsidR="005C237D">
      <w:rPr>
        <w:noProof/>
        <w:sz w:val="14"/>
        <w:lang w:val="en-US"/>
      </w:rPr>
      <w:t>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D148FF" w:rsidRPr="00D148FF">
      <w:rPr>
        <w:noProof/>
        <w:sz w:val="14"/>
      </w:rPr>
      <w:t>11/27/2020 3:22:00</w:t>
    </w:r>
    <w:r w:rsidR="00D148FF">
      <w:rPr>
        <w:noProof/>
        <w:sz w:val="14"/>
        <w:lang w:val="en-US"/>
      </w:rPr>
      <w:t xml:space="preserve"> PM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:rsidR="00506564" w:rsidRPr="00F239EE" w:rsidRDefault="00506564">
    <w:pPr>
      <w:pStyle w:val="a6"/>
      <w:jc w:val="right"/>
      <w:rPr>
        <w:sz w:val="14"/>
      </w:rPr>
    </w:pPr>
    <w:r>
      <w:rPr>
        <w:sz w:val="14"/>
      </w:rPr>
      <w:t>стр</w:t>
    </w:r>
    <w:r w:rsidRPr="00F239EE">
      <w:rPr>
        <w:sz w:val="14"/>
      </w:rPr>
      <w:t xml:space="preserve">. </w:t>
    </w:r>
    <w:r>
      <w:rPr>
        <w:sz w:val="14"/>
      </w:rPr>
      <w:fldChar w:fldCharType="begin"/>
    </w:r>
    <w:r w:rsidRPr="00F239EE">
      <w:rPr>
        <w:sz w:val="14"/>
      </w:rPr>
      <w:instrText xml:space="preserve"> </w:instrText>
    </w:r>
    <w:r>
      <w:rPr>
        <w:sz w:val="14"/>
        <w:lang w:val="en-US"/>
      </w:rPr>
      <w:instrText>PAGE</w:instrText>
    </w:r>
    <w:r w:rsidRPr="00F239EE">
      <w:rPr>
        <w:sz w:val="14"/>
      </w:rPr>
      <w:instrText xml:space="preserve"> </w:instrText>
    </w:r>
    <w:r>
      <w:rPr>
        <w:sz w:val="14"/>
      </w:rPr>
      <w:fldChar w:fldCharType="separate"/>
    </w:r>
    <w:r w:rsidR="00D148FF">
      <w:rPr>
        <w:noProof/>
        <w:sz w:val="14"/>
        <w:lang w:val="en-US"/>
      </w:rPr>
      <w:t>21</w:t>
    </w:r>
    <w:r>
      <w:rPr>
        <w:sz w:val="14"/>
      </w:rPr>
      <w:fldChar w:fldCharType="end"/>
    </w:r>
    <w:r>
      <w:rPr>
        <w:sz w:val="14"/>
      </w:rPr>
      <w:t xml:space="preserve"> из </w:t>
    </w:r>
    <w:r>
      <w:rPr>
        <w:sz w:val="14"/>
      </w:rPr>
      <w:fldChar w:fldCharType="begin"/>
    </w:r>
    <w:r>
      <w:rPr>
        <w:sz w:val="14"/>
      </w:rPr>
      <w:instrText xml:space="preserve"> NUMPAGES </w:instrText>
    </w:r>
    <w:r>
      <w:rPr>
        <w:sz w:val="14"/>
      </w:rPr>
      <w:fldChar w:fldCharType="separate"/>
    </w:r>
    <w:r w:rsidR="00D148FF">
      <w:rPr>
        <w:noProof/>
        <w:sz w:val="14"/>
      </w:rPr>
      <w:t>22</w:t>
    </w:r>
    <w:r>
      <w:rPr>
        <w:sz w:val="14"/>
      </w:rPr>
      <w:fldChar w:fldCharType="end"/>
    </w:r>
    <w:r w:rsidRPr="00F239EE">
      <w:rPr>
        <w:sz w:val="14"/>
      </w:rPr>
      <w:t xml:space="preserve">  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68D" w:rsidRPr="00844AAA" w:rsidRDefault="00DA368D" w:rsidP="00DA368D">
    <w:pPr>
      <w:pStyle w:val="a6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5C237D" w:rsidRPr="005C237D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5C237D">
      <w:rPr>
        <w:noProof/>
        <w:sz w:val="14"/>
        <w:lang w:val="en-US"/>
      </w:rPr>
      <w:t>C</w:t>
    </w:r>
    <w:r w:rsidR="005C237D" w:rsidRPr="005C237D">
      <w:rPr>
        <w:noProof/>
        <w:sz w:val="14"/>
      </w:rPr>
      <w:t>:\</w:t>
    </w:r>
    <w:r w:rsidR="005C237D">
      <w:rPr>
        <w:noProof/>
        <w:sz w:val="14"/>
        <w:lang w:val="en-US"/>
      </w:rPr>
      <w:t>Users</w:t>
    </w:r>
    <w:r w:rsidR="005C237D" w:rsidRPr="005C237D">
      <w:rPr>
        <w:noProof/>
        <w:sz w:val="14"/>
      </w:rPr>
      <w:t>\</w:t>
    </w:r>
    <w:r w:rsidR="005C237D">
      <w:rPr>
        <w:noProof/>
        <w:sz w:val="14"/>
        <w:lang w:val="en-US"/>
      </w:rPr>
      <w:t>eio</w:t>
    </w:r>
    <w:r w:rsidR="005C237D" w:rsidRPr="005C237D">
      <w:rPr>
        <w:noProof/>
        <w:sz w:val="14"/>
      </w:rPr>
      <w:t>3\</w:t>
    </w:r>
    <w:r w:rsidR="005C237D">
      <w:rPr>
        <w:noProof/>
        <w:sz w:val="14"/>
        <w:lang w:val="en-US"/>
      </w:rPr>
      <w:t>Documents</w:t>
    </w:r>
    <w:r w:rsidR="005C237D" w:rsidRPr="005C237D">
      <w:rPr>
        <w:noProof/>
        <w:sz w:val="14"/>
      </w:rPr>
      <w:t>\Постановления\проект_межевания-Вин-Зап-Улек-Мел.</w:t>
    </w:r>
    <w:r w:rsidR="005C237D">
      <w:rPr>
        <w:noProof/>
        <w:sz w:val="14"/>
        <w:lang w:val="en-US"/>
      </w:rPr>
      <w:t>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D148FF" w:rsidRPr="00D148FF">
      <w:rPr>
        <w:noProof/>
        <w:sz w:val="14"/>
      </w:rPr>
      <w:t>11/27/2020 3:22:00</w:t>
    </w:r>
    <w:r w:rsidR="00D148FF">
      <w:rPr>
        <w:noProof/>
        <w:sz w:val="14"/>
        <w:lang w:val="en-US"/>
      </w:rPr>
      <w:t xml:space="preserve"> PM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:rsidR="00DA368D" w:rsidRDefault="00DA368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7A86" w:rsidRDefault="00027A86">
      <w:r>
        <w:separator/>
      </w:r>
    </w:p>
  </w:footnote>
  <w:footnote w:type="continuationSeparator" w:id="0">
    <w:p w:rsidR="00027A86" w:rsidRDefault="00027A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6452188"/>
      <w:docPartObj>
        <w:docPartGallery w:val="Page Numbers (Top of Page)"/>
        <w:docPartUnique/>
      </w:docPartObj>
    </w:sdtPr>
    <w:sdtEndPr/>
    <w:sdtContent>
      <w:p w:rsidR="00DA368D" w:rsidRDefault="00DA368D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48FF">
          <w:rPr>
            <w:noProof/>
          </w:rPr>
          <w:t>21</w:t>
        </w:r>
        <w:r>
          <w:fldChar w:fldCharType="end"/>
        </w:r>
      </w:p>
    </w:sdtContent>
  </w:sdt>
  <w:p w:rsidR="00DA368D" w:rsidRDefault="00DA368D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0113" w:rsidRDefault="005F0113" w:rsidP="005F0113">
    <w:pPr>
      <w:pStyle w:val="a3"/>
      <w:jc w:val="center"/>
    </w:pPr>
    <w:r>
      <w:t>3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237D" w:rsidRDefault="005C237D" w:rsidP="005F0113">
    <w:pPr>
      <w:pStyle w:val="a3"/>
      <w:jc w:val="center"/>
    </w:pPr>
    <w:r>
      <w:t>20</w: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237D" w:rsidRDefault="005C237D" w:rsidP="005F0113">
    <w:pPr>
      <w:pStyle w:val="a3"/>
      <w:jc w:val="center"/>
    </w:pPr>
    <w:r>
      <w:t>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E2FAA"/>
    <w:multiLevelType w:val="singleLevel"/>
    <w:tmpl w:val="90963838"/>
    <w:lvl w:ilvl="0">
      <w:start w:val="1"/>
      <w:numFmt w:val="decimal"/>
      <w:lvlText w:val="%1."/>
      <w:legacy w:legacy="1" w:legacySpace="0" w:legacyIndent="1211"/>
      <w:lvlJc w:val="left"/>
    </w:lvl>
  </w:abstractNum>
  <w:abstractNum w:abstractNumId="1" w15:restartNumberingAfterBreak="0">
    <w:nsid w:val="0761503E"/>
    <w:multiLevelType w:val="hybridMultilevel"/>
    <w:tmpl w:val="467A344A"/>
    <w:lvl w:ilvl="0" w:tplc="38E0324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37BC6E7C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11C87C24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1190FEA0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2083620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C5D65EB4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BE4E683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A87C2832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7E66A074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 w15:restartNumberingAfterBreak="0">
    <w:nsid w:val="0B7C4E9F"/>
    <w:multiLevelType w:val="hybridMultilevel"/>
    <w:tmpl w:val="D41A81C2"/>
    <w:lvl w:ilvl="0" w:tplc="9E5009F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F595485"/>
    <w:multiLevelType w:val="hybridMultilevel"/>
    <w:tmpl w:val="590A6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9AECF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6230BA3"/>
    <w:multiLevelType w:val="hybridMultilevel"/>
    <w:tmpl w:val="17EE62EE"/>
    <w:lvl w:ilvl="0" w:tplc="9DDC8340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9DDC8340">
      <w:start w:val="1"/>
      <w:numFmt w:val="bullet"/>
      <w:lvlText w:val="-"/>
      <w:lvlJc w:val="left"/>
      <w:pPr>
        <w:ind w:left="1440" w:hanging="360"/>
      </w:pPr>
      <w:rPr>
        <w:rFonts w:ascii="Vrinda" w:hAnsi="Vrinda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D92464C"/>
    <w:multiLevelType w:val="hybridMultilevel"/>
    <w:tmpl w:val="7B1E892A"/>
    <w:lvl w:ilvl="0" w:tplc="A1082346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6" w15:restartNumberingAfterBreak="0">
    <w:nsid w:val="46AD1EA0"/>
    <w:multiLevelType w:val="hybridMultilevel"/>
    <w:tmpl w:val="3C946DB0"/>
    <w:lvl w:ilvl="0" w:tplc="7526C52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200CD518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7846B968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4E6862C4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5D761258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10A4A682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7DE2E16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23EC9F8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EDD0ED32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 w15:restartNumberingAfterBreak="0">
    <w:nsid w:val="6B8403CB"/>
    <w:multiLevelType w:val="hybridMultilevel"/>
    <w:tmpl w:val="0FEE9556"/>
    <w:lvl w:ilvl="0" w:tplc="1758F9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5"/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850"/>
    <w:rsid w:val="00004AED"/>
    <w:rsid w:val="000135FF"/>
    <w:rsid w:val="0002101A"/>
    <w:rsid w:val="00021347"/>
    <w:rsid w:val="00027A86"/>
    <w:rsid w:val="00040C21"/>
    <w:rsid w:val="00042119"/>
    <w:rsid w:val="00056046"/>
    <w:rsid w:val="000637C3"/>
    <w:rsid w:val="00086B6A"/>
    <w:rsid w:val="00087E16"/>
    <w:rsid w:val="000A1BC8"/>
    <w:rsid w:val="000C6CE8"/>
    <w:rsid w:val="000D12C0"/>
    <w:rsid w:val="000D47D1"/>
    <w:rsid w:val="000D703B"/>
    <w:rsid w:val="00102528"/>
    <w:rsid w:val="0012279F"/>
    <w:rsid w:val="00130BA6"/>
    <w:rsid w:val="00144A39"/>
    <w:rsid w:val="00161763"/>
    <w:rsid w:val="00162686"/>
    <w:rsid w:val="001630AD"/>
    <w:rsid w:val="001643E9"/>
    <w:rsid w:val="00191DF6"/>
    <w:rsid w:val="001B152D"/>
    <w:rsid w:val="001C2CCF"/>
    <w:rsid w:val="001C731B"/>
    <w:rsid w:val="001D3A0E"/>
    <w:rsid w:val="001F0876"/>
    <w:rsid w:val="00200FE2"/>
    <w:rsid w:val="00215C76"/>
    <w:rsid w:val="00217475"/>
    <w:rsid w:val="00232CB2"/>
    <w:rsid w:val="00233190"/>
    <w:rsid w:val="00241D5F"/>
    <w:rsid w:val="00244BD2"/>
    <w:rsid w:val="0026772B"/>
    <w:rsid w:val="002D2F0F"/>
    <w:rsid w:val="002D4093"/>
    <w:rsid w:val="002F52FA"/>
    <w:rsid w:val="00316A76"/>
    <w:rsid w:val="00320F99"/>
    <w:rsid w:val="00326F6E"/>
    <w:rsid w:val="00334D2B"/>
    <w:rsid w:val="00346A95"/>
    <w:rsid w:val="00354895"/>
    <w:rsid w:val="0037568B"/>
    <w:rsid w:val="003818F3"/>
    <w:rsid w:val="003A39C2"/>
    <w:rsid w:val="003F3219"/>
    <w:rsid w:val="00405D8A"/>
    <w:rsid w:val="004148E7"/>
    <w:rsid w:val="00434945"/>
    <w:rsid w:val="00446556"/>
    <w:rsid w:val="00464534"/>
    <w:rsid w:val="00466AF2"/>
    <w:rsid w:val="00475850"/>
    <w:rsid w:val="00482BF6"/>
    <w:rsid w:val="004B2917"/>
    <w:rsid w:val="004B68CC"/>
    <w:rsid w:val="00505B80"/>
    <w:rsid w:val="00506564"/>
    <w:rsid w:val="00506965"/>
    <w:rsid w:val="00507DD5"/>
    <w:rsid w:val="00512FF0"/>
    <w:rsid w:val="005134A0"/>
    <w:rsid w:val="005162D6"/>
    <w:rsid w:val="005361B2"/>
    <w:rsid w:val="005555A7"/>
    <w:rsid w:val="00573433"/>
    <w:rsid w:val="005A2157"/>
    <w:rsid w:val="005A2D86"/>
    <w:rsid w:val="005C237D"/>
    <w:rsid w:val="005C3032"/>
    <w:rsid w:val="005F0113"/>
    <w:rsid w:val="005F1ED4"/>
    <w:rsid w:val="00625ACF"/>
    <w:rsid w:val="00627E89"/>
    <w:rsid w:val="00641F26"/>
    <w:rsid w:val="00667AD1"/>
    <w:rsid w:val="0069702D"/>
    <w:rsid w:val="006A4064"/>
    <w:rsid w:val="006B56E9"/>
    <w:rsid w:val="006C35C4"/>
    <w:rsid w:val="006E05D3"/>
    <w:rsid w:val="00715C8D"/>
    <w:rsid w:val="00724FEA"/>
    <w:rsid w:val="007427A1"/>
    <w:rsid w:val="007472E3"/>
    <w:rsid w:val="00767FC2"/>
    <w:rsid w:val="007A31B0"/>
    <w:rsid w:val="007C4781"/>
    <w:rsid w:val="007C5720"/>
    <w:rsid w:val="007C732C"/>
    <w:rsid w:val="0080575D"/>
    <w:rsid w:val="008321BE"/>
    <w:rsid w:val="00835273"/>
    <w:rsid w:val="00837784"/>
    <w:rsid w:val="00841142"/>
    <w:rsid w:val="00844AAA"/>
    <w:rsid w:val="00844DC4"/>
    <w:rsid w:val="00855790"/>
    <w:rsid w:val="00872883"/>
    <w:rsid w:val="008739A9"/>
    <w:rsid w:val="00891465"/>
    <w:rsid w:val="008A14C2"/>
    <w:rsid w:val="008A734A"/>
    <w:rsid w:val="008D2786"/>
    <w:rsid w:val="008E2310"/>
    <w:rsid w:val="008F3620"/>
    <w:rsid w:val="008F6EA4"/>
    <w:rsid w:val="00943C43"/>
    <w:rsid w:val="00943E52"/>
    <w:rsid w:val="009469D2"/>
    <w:rsid w:val="009736B7"/>
    <w:rsid w:val="009B4219"/>
    <w:rsid w:val="009F5788"/>
    <w:rsid w:val="009F792E"/>
    <w:rsid w:val="00A05C6B"/>
    <w:rsid w:val="00A31066"/>
    <w:rsid w:val="00A40C35"/>
    <w:rsid w:val="00A7344C"/>
    <w:rsid w:val="00A76FEC"/>
    <w:rsid w:val="00A773B5"/>
    <w:rsid w:val="00A80C39"/>
    <w:rsid w:val="00A910D5"/>
    <w:rsid w:val="00A97205"/>
    <w:rsid w:val="00AB4651"/>
    <w:rsid w:val="00AB490E"/>
    <w:rsid w:val="00AD6CEA"/>
    <w:rsid w:val="00B1287C"/>
    <w:rsid w:val="00B36163"/>
    <w:rsid w:val="00B56369"/>
    <w:rsid w:val="00B64047"/>
    <w:rsid w:val="00BA3F31"/>
    <w:rsid w:val="00BB6ED2"/>
    <w:rsid w:val="00BC2D3A"/>
    <w:rsid w:val="00BD6F83"/>
    <w:rsid w:val="00BE2B9C"/>
    <w:rsid w:val="00C202E1"/>
    <w:rsid w:val="00C2049B"/>
    <w:rsid w:val="00C534ED"/>
    <w:rsid w:val="00C651E0"/>
    <w:rsid w:val="00C70947"/>
    <w:rsid w:val="00C77C43"/>
    <w:rsid w:val="00CA0926"/>
    <w:rsid w:val="00CC3551"/>
    <w:rsid w:val="00CE740C"/>
    <w:rsid w:val="00CF6248"/>
    <w:rsid w:val="00D129B6"/>
    <w:rsid w:val="00D148FF"/>
    <w:rsid w:val="00D25DED"/>
    <w:rsid w:val="00D33728"/>
    <w:rsid w:val="00D41E71"/>
    <w:rsid w:val="00D46DAB"/>
    <w:rsid w:val="00D6716F"/>
    <w:rsid w:val="00D6772C"/>
    <w:rsid w:val="00DA2597"/>
    <w:rsid w:val="00DA368D"/>
    <w:rsid w:val="00DD1155"/>
    <w:rsid w:val="00DF1B73"/>
    <w:rsid w:val="00E3540F"/>
    <w:rsid w:val="00E46ED7"/>
    <w:rsid w:val="00E5204C"/>
    <w:rsid w:val="00E57C9A"/>
    <w:rsid w:val="00E6029D"/>
    <w:rsid w:val="00E76CBF"/>
    <w:rsid w:val="00E84D87"/>
    <w:rsid w:val="00E9655A"/>
    <w:rsid w:val="00EA0F1C"/>
    <w:rsid w:val="00EE1F7E"/>
    <w:rsid w:val="00F03278"/>
    <w:rsid w:val="00F239EE"/>
    <w:rsid w:val="00F23EC9"/>
    <w:rsid w:val="00F4755E"/>
    <w:rsid w:val="00F76CA4"/>
    <w:rsid w:val="00FD1FD1"/>
    <w:rsid w:val="00FE7ADB"/>
    <w:rsid w:val="00FF40A7"/>
    <w:rsid w:val="00FF4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B9B7C4C"/>
  <w15:docId w15:val="{003528A6-88EC-47DE-A7AD-200DCB334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sz w:val="44"/>
      <w:szCs w:val="20"/>
    </w:rPr>
  </w:style>
  <w:style w:type="paragraph" w:styleId="2">
    <w:name w:val="heading 2"/>
    <w:basedOn w:val="a"/>
    <w:next w:val="a"/>
    <w:qFormat/>
    <w:pPr>
      <w:keepNext/>
      <w:outlineLvl w:val="1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536"/>
        <w:tab w:val="right" w:pos="9072"/>
      </w:tabs>
    </w:pPr>
    <w:rPr>
      <w:sz w:val="28"/>
      <w:szCs w:val="20"/>
    </w:rPr>
  </w:style>
  <w:style w:type="paragraph" w:customStyle="1" w:styleId="21">
    <w:name w:val="Основной текст 21"/>
    <w:basedOn w:val="a"/>
    <w:pPr>
      <w:ind w:firstLine="720"/>
      <w:jc w:val="both"/>
    </w:pPr>
    <w:rPr>
      <w:sz w:val="20"/>
      <w:szCs w:val="20"/>
    </w:rPr>
  </w:style>
  <w:style w:type="paragraph" w:customStyle="1" w:styleId="210">
    <w:name w:val="Основной текст с отступом 21"/>
    <w:basedOn w:val="a"/>
    <w:qFormat/>
    <w:pPr>
      <w:ind w:firstLine="720"/>
    </w:pPr>
    <w:rPr>
      <w:szCs w:val="20"/>
    </w:rPr>
  </w:style>
  <w:style w:type="paragraph" w:styleId="a5">
    <w:name w:val="caption"/>
    <w:basedOn w:val="a"/>
    <w:next w:val="a"/>
    <w:qFormat/>
    <w:pPr>
      <w:spacing w:before="120"/>
      <w:jc w:val="center"/>
    </w:pPr>
    <w:rPr>
      <w:b/>
      <w:sz w:val="28"/>
    </w:rPr>
  </w:style>
  <w:style w:type="paragraph" w:styleId="a6">
    <w:name w:val="footer"/>
    <w:basedOn w:val="a"/>
    <w:pPr>
      <w:tabs>
        <w:tab w:val="center" w:pos="4677"/>
        <w:tab w:val="right" w:pos="9355"/>
      </w:tabs>
    </w:pPr>
  </w:style>
  <w:style w:type="paragraph" w:styleId="a7">
    <w:name w:val="Balloon Text"/>
    <w:basedOn w:val="a"/>
    <w:link w:val="a8"/>
    <w:rsid w:val="00BE2B9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BE2B9C"/>
    <w:rPr>
      <w:rFonts w:ascii="Tahoma" w:hAnsi="Tahoma" w:cs="Tahoma"/>
      <w:sz w:val="16"/>
      <w:szCs w:val="16"/>
    </w:rPr>
  </w:style>
  <w:style w:type="paragraph" w:customStyle="1" w:styleId="a9">
    <w:name w:val="Знак Знак Знак"/>
    <w:basedOn w:val="a"/>
    <w:rsid w:val="005C3032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22">
    <w:name w:val="Основной текст 22"/>
    <w:basedOn w:val="a"/>
    <w:rsid w:val="005C3032"/>
    <w:pPr>
      <w:ind w:firstLine="720"/>
      <w:jc w:val="both"/>
    </w:pPr>
    <w:rPr>
      <w:sz w:val="20"/>
      <w:szCs w:val="20"/>
    </w:rPr>
  </w:style>
  <w:style w:type="paragraph" w:styleId="aa">
    <w:name w:val="Body Text"/>
    <w:basedOn w:val="a"/>
    <w:link w:val="ab"/>
    <w:rsid w:val="00C70947"/>
    <w:pPr>
      <w:tabs>
        <w:tab w:val="left" w:pos="540"/>
      </w:tabs>
      <w:jc w:val="both"/>
    </w:pPr>
    <w:rPr>
      <w:sz w:val="28"/>
      <w:lang w:val="x-none" w:eastAsia="x-none"/>
    </w:rPr>
  </w:style>
  <w:style w:type="character" w:customStyle="1" w:styleId="ab">
    <w:name w:val="Основной текст Знак"/>
    <w:basedOn w:val="a0"/>
    <w:link w:val="aa"/>
    <w:rsid w:val="00C70947"/>
    <w:rPr>
      <w:sz w:val="28"/>
      <w:szCs w:val="24"/>
      <w:lang w:val="x-none" w:eastAsia="x-none"/>
    </w:rPr>
  </w:style>
  <w:style w:type="paragraph" w:customStyle="1" w:styleId="ConsNormal">
    <w:name w:val="ConsNormal"/>
    <w:rsid w:val="003A39C2"/>
    <w:pPr>
      <w:widowControl w:val="0"/>
      <w:suppressAutoHyphens/>
      <w:autoSpaceDE w:val="0"/>
      <w:ind w:right="19772" w:firstLine="720"/>
    </w:pPr>
    <w:rPr>
      <w:rFonts w:ascii="Arial" w:hAnsi="Arial" w:cs="Arial"/>
      <w:sz w:val="22"/>
      <w:szCs w:val="22"/>
      <w:lang w:eastAsia="zh-CN"/>
    </w:rPr>
  </w:style>
  <w:style w:type="paragraph" w:customStyle="1" w:styleId="31">
    <w:name w:val="Основной текст с отступом 31"/>
    <w:basedOn w:val="a"/>
    <w:rsid w:val="000637C3"/>
    <w:pPr>
      <w:ind w:firstLine="720"/>
      <w:jc w:val="both"/>
    </w:pPr>
    <w:rPr>
      <w:color w:val="000000"/>
      <w:szCs w:val="20"/>
      <w:lang w:eastAsia="zh-CN"/>
    </w:rPr>
  </w:style>
  <w:style w:type="paragraph" w:styleId="ac">
    <w:name w:val="List Paragraph"/>
    <w:basedOn w:val="a"/>
    <w:uiPriority w:val="34"/>
    <w:qFormat/>
    <w:rsid w:val="00D6716F"/>
    <w:pPr>
      <w:ind w:left="720"/>
      <w:contextualSpacing/>
    </w:pPr>
  </w:style>
  <w:style w:type="character" w:customStyle="1" w:styleId="a4">
    <w:name w:val="Верхний колонтитул Знак"/>
    <w:basedOn w:val="a0"/>
    <w:link w:val="a3"/>
    <w:uiPriority w:val="99"/>
    <w:rsid w:val="00DA368D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header" Target="header4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0" Type="http://schemas.openxmlformats.org/officeDocument/2006/relationships/image" Target="media/image10.png"/><Relationship Id="rId41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&#1054;&#1090;&#1076;&#1077;&#1083;%20&#1101;&#1083;&#1077;&#1082;&#1090;&#1088;&#1086;&#1085;&#1085;&#1086;-&#1080;&#1085;&#1092;&#1086;&#1088;&#1084;&#1072;&#1094;&#1080;&#1086;&#1085;&#1085;&#1086;&#1075;&#1086;%20&#1086;&#1073;&#1077;&#1089;&#1087;&#1077;&#1095;&#1077;&#1085;&#1080;&#1103;\0.&#1040;&#1083;&#1077;&#1085;&#1090;&#1100;&#1077;&#1074;&#1072;\1\&#1064;&#1086;&#1073;&#1083;&#1086;&#1085;&#1099;%202016\&#1055;&#1086;&#1089;&#1090;&#1072;&#1085;&#1086;&#1074;&#1083;&#1077;&#1085;&#108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0C4A5B-2671-4EE0-8998-A36603C07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</Template>
  <TotalTime>14</TotalTime>
  <Pages>1</Pages>
  <Words>2409</Words>
  <Characters>13737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16114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Алентьева</dc:creator>
  <cp:keywords/>
  <dc:description/>
  <cp:lastModifiedBy>Любовь Алентьева</cp:lastModifiedBy>
  <cp:revision>8</cp:revision>
  <cp:lastPrinted>2020-11-19T07:30:00Z</cp:lastPrinted>
  <dcterms:created xsi:type="dcterms:W3CDTF">2020-11-19T07:19:00Z</dcterms:created>
  <dcterms:modified xsi:type="dcterms:W3CDTF">2021-01-13T12:15:00Z</dcterms:modified>
</cp:coreProperties>
</file>