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4E07C1">
        <w:rPr>
          <w:sz w:val="28"/>
          <w:lang w:val="en-US"/>
        </w:rPr>
        <w:t>02</w:t>
      </w:r>
      <w:r w:rsidR="004E07C1">
        <w:rPr>
          <w:sz w:val="28"/>
        </w:rPr>
        <w:t>.</w:t>
      </w:r>
      <w:r w:rsidR="004E07C1">
        <w:rPr>
          <w:sz w:val="28"/>
          <w:lang w:val="en-US"/>
        </w:rPr>
        <w:t>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4E07C1">
        <w:rPr>
          <w:sz w:val="28"/>
        </w:rPr>
        <w:t>1186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C373E5" w:rsidRPr="004B12F3" w:rsidRDefault="00C373E5" w:rsidP="00C373E5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C373E5" w:rsidRPr="00166D49" w:rsidRDefault="00C373E5" w:rsidP="00C373E5">
      <w:pPr>
        <w:ind w:left="142" w:firstLine="567"/>
        <w:jc w:val="both"/>
        <w:rPr>
          <w:sz w:val="28"/>
          <w:szCs w:val="28"/>
        </w:rPr>
      </w:pPr>
    </w:p>
    <w:p w:rsidR="008B4A4B" w:rsidRDefault="008B4A4B" w:rsidP="00C373E5">
      <w:pPr>
        <w:pStyle w:val="western"/>
        <w:spacing w:before="0" w:after="0"/>
        <w:ind w:firstLine="709"/>
        <w:jc w:val="both"/>
      </w:pPr>
    </w:p>
    <w:p w:rsidR="00C373E5" w:rsidRDefault="00C373E5" w:rsidP="00C373E5">
      <w:pPr>
        <w:pStyle w:val="western"/>
        <w:spacing w:before="0" w:after="0"/>
        <w:ind w:firstLine="709"/>
        <w:jc w:val="both"/>
        <w:rPr>
          <w:b/>
          <w:spacing w:val="60"/>
        </w:rPr>
      </w:pPr>
      <w:r w:rsidRPr="00294759">
        <w:t>На основании ходатайства Публичного акционерного общества «</w:t>
      </w:r>
      <w:proofErr w:type="spellStart"/>
      <w:r w:rsidRPr="00294759">
        <w:t>Россети</w:t>
      </w:r>
      <w:proofErr w:type="spellEnd"/>
      <w:r w:rsidRPr="00294759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294759">
        <w:rPr>
          <w:bCs/>
        </w:rPr>
        <w:t xml:space="preserve">ВЛ-10 </w:t>
      </w:r>
      <w:proofErr w:type="spellStart"/>
      <w:r w:rsidRPr="00294759">
        <w:rPr>
          <w:bCs/>
        </w:rPr>
        <w:t>кВ</w:t>
      </w:r>
      <w:proofErr w:type="spellEnd"/>
      <w:r w:rsidRPr="00294759">
        <w:rPr>
          <w:bCs/>
        </w:rPr>
        <w:t xml:space="preserve"> №</w:t>
      </w:r>
      <w:r w:rsidR="004E07C1" w:rsidRPr="004E07C1">
        <w:rPr>
          <w:bCs/>
        </w:rPr>
        <w:t xml:space="preserve"> </w:t>
      </w:r>
      <w:r w:rsidRPr="00294759">
        <w:rPr>
          <w:bCs/>
        </w:rPr>
        <w:t xml:space="preserve">2 ПС </w:t>
      </w:r>
      <w:proofErr w:type="spellStart"/>
      <w:r w:rsidRPr="00294759">
        <w:rPr>
          <w:bCs/>
        </w:rPr>
        <w:t>Голово­Калитвенская</w:t>
      </w:r>
      <w:proofErr w:type="spellEnd"/>
      <w:r w:rsidRPr="00294759">
        <w:t xml:space="preserve">, руководствуясь статьей 23 и главой </w:t>
      </w:r>
      <w:r w:rsidRPr="00294759">
        <w:rPr>
          <w:lang w:val="en-US"/>
        </w:rPr>
        <w:t>V</w:t>
      </w:r>
      <w:r w:rsidRPr="00294759">
        <w:rPr>
          <w:vertAlign w:val="superscript"/>
        </w:rPr>
        <w:t>7</w:t>
      </w:r>
      <w:r w:rsidRPr="00294759">
        <w:t xml:space="preserve"> Земельного кодекса Российской Федерации, п</w:t>
      </w:r>
      <w:r w:rsidRPr="00294759">
        <w:rPr>
          <w:color w:val="020B22"/>
          <w:shd w:val="clear" w:color="auto" w:fill="FFFFFF"/>
        </w:rPr>
        <w:t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Администраци</w:t>
      </w:r>
      <w:r w:rsidRPr="00294759">
        <w:t xml:space="preserve">я </w:t>
      </w:r>
      <w:proofErr w:type="spellStart"/>
      <w:r w:rsidRPr="00294759">
        <w:t>Белокалитвинского</w:t>
      </w:r>
      <w:proofErr w:type="spellEnd"/>
      <w:r w:rsidRPr="00294759">
        <w:t xml:space="preserve"> района </w:t>
      </w:r>
      <w:r w:rsidRPr="00294759">
        <w:rPr>
          <w:b/>
          <w:spacing w:val="60"/>
        </w:rPr>
        <w:t>постановляет:</w:t>
      </w:r>
    </w:p>
    <w:p w:rsidR="008B4A4B" w:rsidRPr="00294759" w:rsidRDefault="008B4A4B" w:rsidP="00C373E5">
      <w:pPr>
        <w:pStyle w:val="western"/>
        <w:spacing w:before="0" w:after="0"/>
        <w:ind w:firstLine="709"/>
        <w:jc w:val="both"/>
        <w:rPr>
          <w:b/>
        </w:rPr>
      </w:pPr>
    </w:p>
    <w:p w:rsidR="00C373E5" w:rsidRPr="00294759" w:rsidRDefault="00C373E5" w:rsidP="00C373E5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C373E5" w:rsidRPr="00294759" w:rsidRDefault="00C373E5" w:rsidP="00C373E5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294759">
        <w:rPr>
          <w:sz w:val="28"/>
          <w:szCs w:val="28"/>
        </w:rPr>
        <w:t xml:space="preserve">1. Установить публичный сервитут </w:t>
      </w:r>
      <w:r w:rsidRPr="00294759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294759">
        <w:rPr>
          <w:sz w:val="28"/>
          <w:szCs w:val="28"/>
        </w:rPr>
        <w:t xml:space="preserve">в целях эксплуатации объекта энергетики </w:t>
      </w:r>
      <w:r w:rsidRPr="00294759">
        <w:rPr>
          <w:bCs/>
          <w:sz w:val="28"/>
          <w:szCs w:val="28"/>
        </w:rPr>
        <w:t xml:space="preserve">ВЛ-10 </w:t>
      </w:r>
      <w:proofErr w:type="spellStart"/>
      <w:r w:rsidRPr="00294759">
        <w:rPr>
          <w:bCs/>
          <w:sz w:val="28"/>
          <w:szCs w:val="28"/>
        </w:rPr>
        <w:t>кВ</w:t>
      </w:r>
      <w:proofErr w:type="spellEnd"/>
      <w:r w:rsidRPr="00294759">
        <w:rPr>
          <w:bCs/>
          <w:sz w:val="28"/>
          <w:szCs w:val="28"/>
        </w:rPr>
        <w:t xml:space="preserve"> №</w:t>
      </w:r>
      <w:r w:rsidR="008B4A4B">
        <w:rPr>
          <w:bCs/>
          <w:sz w:val="28"/>
          <w:szCs w:val="28"/>
        </w:rPr>
        <w:t xml:space="preserve"> </w:t>
      </w:r>
      <w:r w:rsidRPr="00294759">
        <w:rPr>
          <w:bCs/>
          <w:sz w:val="28"/>
          <w:szCs w:val="28"/>
        </w:rPr>
        <w:t xml:space="preserve">2 ПС </w:t>
      </w:r>
      <w:proofErr w:type="spellStart"/>
      <w:r w:rsidRPr="00294759">
        <w:rPr>
          <w:bCs/>
          <w:sz w:val="28"/>
          <w:szCs w:val="28"/>
        </w:rPr>
        <w:t>Голово­Калитвенская</w:t>
      </w:r>
      <w:proofErr w:type="spellEnd"/>
      <w:r w:rsidRPr="00294759">
        <w:rPr>
          <w:sz w:val="28"/>
          <w:szCs w:val="28"/>
        </w:rPr>
        <w:t xml:space="preserve">, общей площадью 342165 </w:t>
      </w:r>
      <w:proofErr w:type="spellStart"/>
      <w:proofErr w:type="gramStart"/>
      <w:r w:rsidRPr="00294759">
        <w:rPr>
          <w:sz w:val="28"/>
          <w:szCs w:val="28"/>
        </w:rPr>
        <w:t>кв.м</w:t>
      </w:r>
      <w:proofErr w:type="spellEnd"/>
      <w:proofErr w:type="gramEnd"/>
      <w:r w:rsidRPr="00294759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294759">
        <w:rPr>
          <w:sz w:val="28"/>
          <w:szCs w:val="28"/>
        </w:rPr>
        <w:t>Белокалитвинский</w:t>
      </w:r>
      <w:proofErr w:type="spellEnd"/>
      <w:r w:rsidRPr="00294759">
        <w:rPr>
          <w:sz w:val="28"/>
          <w:szCs w:val="28"/>
        </w:rPr>
        <w:t xml:space="preserve"> район</w:t>
      </w:r>
      <w:r w:rsidRPr="00294759">
        <w:rPr>
          <w:color w:val="020B22"/>
          <w:sz w:val="28"/>
          <w:szCs w:val="28"/>
        </w:rPr>
        <w:t xml:space="preserve"> (далее – публичный сервитут).</w:t>
      </w:r>
    </w:p>
    <w:p w:rsidR="00C373E5" w:rsidRPr="001665F7" w:rsidRDefault="00C373E5" w:rsidP="00C373E5">
      <w:pPr>
        <w:pStyle w:val="ac"/>
        <w:ind w:left="0" w:firstLine="708"/>
        <w:jc w:val="both"/>
        <w:rPr>
          <w:color w:val="020B22"/>
          <w:sz w:val="28"/>
          <w:szCs w:val="28"/>
        </w:rPr>
      </w:pPr>
      <w:r w:rsidRPr="00294759">
        <w:rPr>
          <w:color w:val="020B22"/>
          <w:sz w:val="28"/>
          <w:szCs w:val="28"/>
        </w:rPr>
        <w:t>2. Утвердить границы</w:t>
      </w:r>
      <w:r w:rsidRPr="001665F7">
        <w:rPr>
          <w:color w:val="020B22"/>
          <w:sz w:val="28"/>
          <w:szCs w:val="28"/>
        </w:rPr>
        <w:t xml:space="preserve"> публичного сервитута согласно приложению № 2.</w:t>
      </w:r>
    </w:p>
    <w:p w:rsidR="00C373E5" w:rsidRPr="001665F7" w:rsidRDefault="00C373E5" w:rsidP="00C373E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665F7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1665F7">
        <w:rPr>
          <w:sz w:val="28"/>
          <w:szCs w:val="28"/>
        </w:rPr>
        <w:t xml:space="preserve"> Публичное акционерное общество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(ИНН 6164266561).</w:t>
      </w:r>
    </w:p>
    <w:p w:rsidR="00C373E5" w:rsidRPr="001665F7" w:rsidRDefault="00C373E5" w:rsidP="00C373E5">
      <w:pPr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4. </w:t>
      </w:r>
      <w:r w:rsidRPr="001665F7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8B4A4B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C373E5" w:rsidRPr="00937E5F" w:rsidRDefault="00C373E5" w:rsidP="00C373E5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8B4A4B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C373E5" w:rsidRPr="00937E5F" w:rsidRDefault="00C373E5" w:rsidP="00C373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003A83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proofErr w:type="gramStart"/>
      <w:r w:rsidRPr="00003A83">
        <w:rPr>
          <w:sz w:val="28"/>
          <w:szCs w:val="28"/>
          <w:shd w:val="clear" w:color="auto" w:fill="FFFFFF"/>
        </w:rPr>
        <w:t>устанавливается,  в</w:t>
      </w:r>
      <w:proofErr w:type="gramEnd"/>
      <w:r w:rsidRPr="00003A83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C373E5" w:rsidRPr="00937E5F" w:rsidRDefault="00C373E5" w:rsidP="00C373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C373E5" w:rsidRPr="00937E5F" w:rsidRDefault="00C373E5" w:rsidP="00C373E5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4E07C1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4E07C1">
        <w:rPr>
          <w:rStyle w:val="ad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4E07C1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</w:t>
      </w:r>
      <w:r>
        <w:rPr>
          <w:rStyle w:val="ad"/>
          <w:color w:val="000000"/>
          <w:sz w:val="28"/>
          <w:szCs w:val="28"/>
          <w:shd w:val="clear" w:color="auto" w:fill="FFFFFF"/>
        </w:rPr>
        <w:t xml:space="preserve">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C373E5" w:rsidRPr="00937E5F" w:rsidRDefault="00C373E5" w:rsidP="00C373E5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proofErr w:type="gramStart"/>
      <w:r w:rsidRPr="00937E5F">
        <w:rPr>
          <w:sz w:val="28"/>
          <w:szCs w:val="28"/>
        </w:rPr>
        <w:t>о правах</w:t>
      </w:r>
      <w:proofErr w:type="gramEnd"/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C373E5" w:rsidRPr="00937E5F" w:rsidRDefault="00C373E5" w:rsidP="00C373E5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C373E5" w:rsidRPr="00937E5F" w:rsidRDefault="00C373E5" w:rsidP="00C373E5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C373E5" w:rsidRPr="00937E5F" w:rsidRDefault="00C373E5" w:rsidP="00C373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C373E5" w:rsidRDefault="00C373E5" w:rsidP="00C373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 Настоящее постановление вступает в силу со дня его подписания.</w:t>
      </w:r>
    </w:p>
    <w:p w:rsidR="00C373E5" w:rsidRDefault="00C373E5" w:rsidP="00C373E5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73E5" w:rsidRDefault="00C373E5" w:rsidP="00C373E5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8B4A4B" w:rsidRPr="008B4A4B">
        <w:rPr>
          <w:rFonts w:ascii="Times New Roman" w:hAnsi="Times New Roman" w:cs="Times New Roman"/>
          <w:sz w:val="28"/>
          <w:szCs w:val="28"/>
        </w:rPr>
        <w:t xml:space="preserve"> </w:t>
      </w:r>
      <w:r w:rsidR="008B4A4B"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C373E5" w:rsidRPr="00937E5F" w:rsidRDefault="00C373E5" w:rsidP="00C373E5">
      <w:pPr>
        <w:jc w:val="both"/>
        <w:rPr>
          <w:sz w:val="10"/>
          <w:szCs w:val="10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8B4A4B" w:rsidRDefault="00872883" w:rsidP="00872883">
      <w:pPr>
        <w:rPr>
          <w:color w:val="FFFFFF" w:themeColor="background1"/>
          <w:sz w:val="28"/>
        </w:rPr>
      </w:pPr>
      <w:r w:rsidRPr="008B4A4B">
        <w:rPr>
          <w:color w:val="FFFFFF" w:themeColor="background1"/>
          <w:sz w:val="28"/>
        </w:rPr>
        <w:t>Верно:</w:t>
      </w:r>
    </w:p>
    <w:p w:rsidR="003A39C2" w:rsidRPr="008B4A4B" w:rsidRDefault="00DA2597" w:rsidP="00835273">
      <w:pPr>
        <w:rPr>
          <w:color w:val="FFFFFF" w:themeColor="background1"/>
          <w:sz w:val="28"/>
        </w:rPr>
      </w:pPr>
      <w:proofErr w:type="gramStart"/>
      <w:r w:rsidRPr="008B4A4B">
        <w:rPr>
          <w:color w:val="FFFFFF" w:themeColor="background1"/>
          <w:sz w:val="28"/>
        </w:rPr>
        <w:t>У</w:t>
      </w:r>
      <w:r w:rsidR="00715C8D" w:rsidRPr="008B4A4B">
        <w:rPr>
          <w:color w:val="FFFFFF" w:themeColor="background1"/>
          <w:sz w:val="28"/>
        </w:rPr>
        <w:t>правляющ</w:t>
      </w:r>
      <w:r w:rsidRPr="008B4A4B">
        <w:rPr>
          <w:color w:val="FFFFFF" w:themeColor="background1"/>
          <w:sz w:val="28"/>
        </w:rPr>
        <w:t>ий</w:t>
      </w:r>
      <w:r w:rsidR="00715C8D" w:rsidRPr="008B4A4B">
        <w:rPr>
          <w:color w:val="FFFFFF" w:themeColor="background1"/>
          <w:sz w:val="28"/>
        </w:rPr>
        <w:t xml:space="preserve"> </w:t>
      </w:r>
      <w:r w:rsidR="00F4755E" w:rsidRPr="008B4A4B">
        <w:rPr>
          <w:color w:val="FFFFFF" w:themeColor="background1"/>
          <w:sz w:val="28"/>
        </w:rPr>
        <w:t xml:space="preserve"> делами</w:t>
      </w:r>
      <w:proofErr w:type="gramEnd"/>
      <w:r w:rsidR="00F4755E" w:rsidRPr="008B4A4B">
        <w:rPr>
          <w:color w:val="FFFFFF" w:themeColor="background1"/>
          <w:sz w:val="28"/>
        </w:rPr>
        <w:tab/>
      </w:r>
      <w:r w:rsidR="00F4755E" w:rsidRPr="008B4A4B">
        <w:rPr>
          <w:color w:val="FFFFFF" w:themeColor="background1"/>
          <w:sz w:val="28"/>
        </w:rPr>
        <w:tab/>
      </w:r>
      <w:r w:rsidR="00F4755E" w:rsidRPr="008B4A4B">
        <w:rPr>
          <w:color w:val="FFFFFF" w:themeColor="background1"/>
          <w:sz w:val="28"/>
        </w:rPr>
        <w:tab/>
      </w:r>
      <w:r w:rsidR="000C6CE8" w:rsidRPr="008B4A4B">
        <w:rPr>
          <w:color w:val="FFFFFF" w:themeColor="background1"/>
          <w:sz w:val="28"/>
        </w:rPr>
        <w:tab/>
      </w:r>
      <w:r w:rsidR="00F4755E" w:rsidRPr="008B4A4B">
        <w:rPr>
          <w:color w:val="FFFFFF" w:themeColor="background1"/>
          <w:sz w:val="28"/>
        </w:rPr>
        <w:tab/>
      </w:r>
      <w:r w:rsidR="001D3A0E" w:rsidRPr="008B4A4B">
        <w:rPr>
          <w:color w:val="FFFFFF" w:themeColor="background1"/>
          <w:sz w:val="28"/>
        </w:rPr>
        <w:tab/>
      </w:r>
      <w:r w:rsidRPr="008B4A4B">
        <w:rPr>
          <w:color w:val="FFFFFF" w:themeColor="background1"/>
          <w:sz w:val="28"/>
        </w:rPr>
        <w:tab/>
        <w:t>Л.Г. Василенко</w:t>
      </w:r>
    </w:p>
    <w:p w:rsidR="00C373E5" w:rsidRDefault="00C373E5" w:rsidP="00835273">
      <w:pPr>
        <w:rPr>
          <w:sz w:val="28"/>
        </w:rPr>
      </w:pPr>
    </w:p>
    <w:p w:rsidR="00C373E5" w:rsidRDefault="00C373E5" w:rsidP="00835273">
      <w:pPr>
        <w:rPr>
          <w:sz w:val="28"/>
          <w:szCs w:val="28"/>
        </w:rPr>
        <w:sectPr w:rsidR="00C373E5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C373E5" w:rsidRPr="00C45935" w:rsidTr="008D1995">
        <w:tc>
          <w:tcPr>
            <w:tcW w:w="4557" w:type="dxa"/>
            <w:shd w:val="clear" w:color="auto" w:fill="auto"/>
          </w:tcPr>
          <w:p w:rsidR="00C373E5" w:rsidRPr="004E3E76" w:rsidRDefault="00C373E5" w:rsidP="008D1995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C373E5" w:rsidRPr="004E3E76" w:rsidRDefault="00C373E5" w:rsidP="008D1995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C373E5" w:rsidRPr="004E3E76" w:rsidRDefault="00C373E5" w:rsidP="004E07C1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4E07C1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4E07C1">
              <w:rPr>
                <w:bCs/>
                <w:sz w:val="28"/>
                <w:szCs w:val="28"/>
              </w:rPr>
              <w:t>1186</w:t>
            </w:r>
          </w:p>
        </w:tc>
      </w:tr>
    </w:tbl>
    <w:p w:rsidR="00C373E5" w:rsidRPr="00AF1D6A" w:rsidRDefault="00C373E5" w:rsidP="00C373E5">
      <w:pPr>
        <w:jc w:val="center"/>
        <w:rPr>
          <w:sz w:val="16"/>
          <w:szCs w:val="16"/>
        </w:rPr>
      </w:pPr>
    </w:p>
    <w:p w:rsidR="00C373E5" w:rsidRPr="00E140DF" w:rsidRDefault="00C373E5" w:rsidP="00C373E5">
      <w:pPr>
        <w:jc w:val="center"/>
        <w:rPr>
          <w:sz w:val="10"/>
          <w:szCs w:val="10"/>
        </w:rPr>
      </w:pPr>
    </w:p>
    <w:p w:rsidR="00C373E5" w:rsidRPr="000A06F1" w:rsidRDefault="00C373E5" w:rsidP="00C373E5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C373E5" w:rsidRPr="00010057" w:rsidRDefault="00C373E5" w:rsidP="00C373E5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C373E5" w:rsidRPr="00010057" w:rsidRDefault="00C373E5" w:rsidP="00C373E5">
      <w:pPr>
        <w:jc w:val="center"/>
        <w:rPr>
          <w:sz w:val="28"/>
          <w:szCs w:val="28"/>
          <w:lang w:eastAsia="en-US"/>
        </w:rPr>
      </w:pP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>61:04:0600003:181 (вх.61:04:0600003:182, 61:04:0600003:191),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в границах бывшего колхоза им. Щаденко (СХПК "Нива");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61:04:0090101:258, местоположение: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, с/п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>61:04:0090102:89,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 Головка, ул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A026F">
        <w:rPr>
          <w:rFonts w:ascii="Times New Roman" w:hAnsi="Times New Roman"/>
          <w:color w:val="000000"/>
          <w:sz w:val="28"/>
          <w:szCs w:val="28"/>
        </w:rPr>
        <w:t>Песчаная, 32;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61:04:0140102:124, местоположение: Ростовская область,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р-н, х Ильинка;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61:04:0140102:168, местоположение: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, х Ильинка, расположенного по направлению на северо-восток от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электроопры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№</w:t>
      </w:r>
      <w:r w:rsidR="004E07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9 до границ многофункциональной телерадиовещательной опоры;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61:04:0140102:181, местоположение: примерно на расстоянии 90,0м. по направлению на север от ориентира: Ростовская область,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район, х. Ильинка, пер. Комсомольский, 8;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>61:04:0140103:103,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 Ильинка,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 Первомайская, дом 14;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61:04:0140103:105, местоположение: Ростовская обл.,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х. Ильинка, ул. Первомайская, 18;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61:04:0140103:299, местоположение: Российская Федерация,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сельское поселение;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>61:04:0140103:56,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 Ильинка,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 Первомайская, участок 12;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>61:04:0140105:135,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 Ильинка,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 Школьная 1;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>61:04:0140106:55,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 Ильинка, пер Пионерский, 10;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>61:04:0140107:134,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 Ильинка,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 Ленина, 14;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61:04:0140107:16, местоположение: Ростовская обл.,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х. Ильинка, ул. Юбилейная, уч. 2;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>61:04:0600003:241,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под автомобильной дорогой подъезд от автомобильной дороги "г.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Белая Калитва-(от автомобильной дороги 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Волгоград-</w:t>
      </w:r>
      <w:r w:rsidR="004E07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A026F">
        <w:rPr>
          <w:rFonts w:ascii="Times New Roman" w:hAnsi="Times New Roman"/>
          <w:color w:val="000000"/>
          <w:sz w:val="28"/>
          <w:szCs w:val="28"/>
        </w:rPr>
        <w:t>Каменск-Шахтинский)</w:t>
      </w:r>
      <w:r w:rsidR="004E07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-</w:t>
      </w:r>
      <w:r w:rsidR="004E07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п.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Горняцкий-х.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Ильинка"- к х.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Раздолье протяженностью 3755 м;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lastRenderedPageBreak/>
        <w:t xml:space="preserve">61:04:0600003:291, местоположение: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, установлено относительно ориентира на юго-восток от </w:t>
      </w:r>
      <w:r w:rsidR="004E07C1">
        <w:rPr>
          <w:rFonts w:ascii="Times New Roman" w:hAnsi="Times New Roman"/>
          <w:color w:val="000000"/>
          <w:sz w:val="28"/>
          <w:szCs w:val="28"/>
        </w:rPr>
        <w:t xml:space="preserve">                                 </w:t>
      </w:r>
      <w:r w:rsidRPr="00CA026F">
        <w:rPr>
          <w:rFonts w:ascii="Times New Roman" w:hAnsi="Times New Roman"/>
          <w:color w:val="000000"/>
          <w:sz w:val="28"/>
          <w:szCs w:val="28"/>
        </w:rPr>
        <w:t>х. Раздолье, расположенного в границах участка;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61:04:0600003:301, местоположение: Ростовская обл.,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район из земель бывшего колхоза им.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Щаденко (КП</w:t>
      </w:r>
      <w:r w:rsidR="004E07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"Нива"), расположенного в границах участка;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61:04:0600003:367, местоположение: Российская Федерация,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, с/п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61:04:0600003:379, местоположение: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сельское поселение, х</w:t>
      </w:r>
      <w:r w:rsidR="004E07C1"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 Головка, в 0,8 км на юго-восток от ул.Песчаная,18;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61:04:0600003:404, местоположение: Российская Федерация,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сельское поселение;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61:04:0600003:438, местоположение: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</w:t>
      </w:r>
      <w:r w:rsidR="004E07C1"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 Головка,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сельское поселение, в 3,6 км на северо-запад от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ул.Песчаная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</w:t>
      </w:r>
      <w:r w:rsidR="004E07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18;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61:04:0600003:447, местоположение: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</w:t>
      </w:r>
      <w:r w:rsidR="004E07C1"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 Головка,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сельское поселение в 0,8 км на север от ул. Песчаная,</w:t>
      </w:r>
      <w:r w:rsidR="004E07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18;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61:04:0600002:138 (вх.61:04:0600002:177), местоположение: Ростовская обл.,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участок в границах бывшего КХ "Прогресс";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61:04:0600002:218 (вх.61:04:0600002:221, 61:04:0600002:220), местоположение: Ростовская область,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район, в границах бывшего колхоза СПК "Прогресс";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>61:04:0600002:211,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61:04:0600002:329, местоположение: Ростовская область,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р-н, с/п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Ильинское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</w:t>
      </w:r>
      <w:r w:rsidR="004E07C1"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 Ильинка;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61:04:0600002:331, местоположение: Ростовская обл.,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территория Ильинского сельского поселения;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61:04:0600002:348, местоположение: Ростовская область,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район, х. Ильинка, в 100 метрах западнее от хутора Калиновка;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61:04:0600002:368, местоположение: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, х Ильинка, расположенного по направлению на северо-восток от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электроопоры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№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>9 до границ земель многофункциональной телерадиовещательной опоры;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61:04:0600002:469, местоположение: Российская Федерация,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из земель бывшего КХ "Прогресс";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61:04:0600002:482, местоположение: расположенного относительно ориентира: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</w:t>
      </w:r>
      <w:r w:rsidR="004E07C1">
        <w:rPr>
          <w:rFonts w:ascii="Times New Roman" w:hAnsi="Times New Roman"/>
          <w:color w:val="000000"/>
          <w:sz w:val="28"/>
          <w:szCs w:val="28"/>
        </w:rPr>
        <w:t>.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 Калиновка;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61:04:0600002:503, местоположение: Ростовская область,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район, примерно на расстоянии 198,0 м по направлению на восток от земельного участка, расположенного по адресу: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26F">
        <w:rPr>
          <w:rFonts w:ascii="Times New Roman" w:hAnsi="Times New Roman"/>
          <w:color w:val="000000"/>
          <w:sz w:val="28"/>
          <w:szCs w:val="28"/>
        </w:rPr>
        <w:t xml:space="preserve">Ростовская область,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 xml:space="preserve"> район, х. Ильинка, ул. Юбилейная, 38;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lastRenderedPageBreak/>
        <w:t xml:space="preserve">61:04:0600002:506, местоположение: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х. Ильинка, в границах бывшего КХ "Прогресс";</w:t>
      </w:r>
    </w:p>
    <w:p w:rsidR="00C373E5" w:rsidRPr="00CA026F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61:04:0600002:528, местоположение: Ростовская область,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х. Ильинка, в границах бывшего КХ "Прогресс";</w:t>
      </w:r>
    </w:p>
    <w:p w:rsidR="00C373E5" w:rsidRPr="002F1EB3" w:rsidRDefault="00C373E5" w:rsidP="008B4A4B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026F">
        <w:rPr>
          <w:rFonts w:ascii="Times New Roman" w:hAnsi="Times New Roman"/>
          <w:color w:val="000000"/>
          <w:sz w:val="28"/>
          <w:szCs w:val="28"/>
        </w:rPr>
        <w:t xml:space="preserve">61:04:0000000:172, местоположение: Ростовская обл., р-н </w:t>
      </w:r>
      <w:proofErr w:type="spellStart"/>
      <w:r w:rsidRPr="00CA026F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CA026F">
        <w:rPr>
          <w:rFonts w:ascii="Times New Roman" w:hAnsi="Times New Roman"/>
          <w:color w:val="000000"/>
          <w:sz w:val="28"/>
          <w:szCs w:val="28"/>
        </w:rPr>
        <w:t>, под автомобильной дорогой по улицам Новая, Школьная, Мичурина в х. Ильинка протяженностью 2628 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373E5" w:rsidRPr="002F1EB3" w:rsidRDefault="00C373E5" w:rsidP="008B4A4B">
      <w:pPr>
        <w:pStyle w:val="ae"/>
        <w:ind w:firstLine="709"/>
        <w:jc w:val="both"/>
        <w:rPr>
          <w:sz w:val="28"/>
          <w:szCs w:val="28"/>
        </w:rPr>
      </w:pPr>
    </w:p>
    <w:p w:rsidR="00C373E5" w:rsidRPr="00C26125" w:rsidRDefault="00C373E5" w:rsidP="008B4A4B">
      <w:pPr>
        <w:ind w:firstLine="709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C373E5" w:rsidRDefault="00C373E5" w:rsidP="008B4A4B">
      <w:pPr>
        <w:ind w:firstLine="709"/>
        <w:rPr>
          <w:sz w:val="28"/>
          <w:szCs w:val="28"/>
        </w:rPr>
      </w:pPr>
    </w:p>
    <w:p w:rsidR="008B4A4B" w:rsidRDefault="008B4A4B" w:rsidP="008B4A4B">
      <w:pPr>
        <w:ind w:firstLine="709"/>
        <w:rPr>
          <w:sz w:val="28"/>
          <w:szCs w:val="28"/>
        </w:rPr>
      </w:pPr>
    </w:p>
    <w:p w:rsidR="008B4A4B" w:rsidRDefault="008B4A4B" w:rsidP="008B4A4B">
      <w:pPr>
        <w:ind w:firstLine="709"/>
        <w:rPr>
          <w:sz w:val="28"/>
          <w:szCs w:val="28"/>
        </w:rPr>
      </w:pPr>
    </w:p>
    <w:p w:rsidR="00C373E5" w:rsidRPr="00AD54B9" w:rsidRDefault="00C373E5" w:rsidP="008B4A4B">
      <w:pPr>
        <w:ind w:firstLine="709"/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C373E5" w:rsidRDefault="00C373E5" w:rsidP="00C373E5">
      <w:pPr>
        <w:tabs>
          <w:tab w:val="left" w:pos="2160"/>
        </w:tabs>
        <w:spacing w:before="120"/>
        <w:jc w:val="both"/>
        <w:rPr>
          <w:bCs/>
          <w:sz w:val="28"/>
        </w:rPr>
      </w:pPr>
      <w:r>
        <w:rPr>
          <w:bCs/>
          <w:sz w:val="28"/>
        </w:rPr>
        <w:tab/>
      </w:r>
    </w:p>
    <w:p w:rsidR="00C373E5" w:rsidRDefault="00C373E5" w:rsidP="00C373E5">
      <w:pPr>
        <w:jc w:val="both"/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C373E5" w:rsidRPr="00C45935" w:rsidTr="008D1995">
        <w:tc>
          <w:tcPr>
            <w:tcW w:w="4557" w:type="dxa"/>
            <w:shd w:val="clear" w:color="auto" w:fill="auto"/>
          </w:tcPr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Default="00C373E5" w:rsidP="008D1995">
            <w:pPr>
              <w:jc w:val="center"/>
              <w:rPr>
                <w:sz w:val="28"/>
                <w:szCs w:val="28"/>
              </w:rPr>
            </w:pPr>
          </w:p>
          <w:p w:rsidR="00C373E5" w:rsidRPr="004E3E76" w:rsidRDefault="00C373E5" w:rsidP="008D1995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C373E5" w:rsidRPr="004E3E76" w:rsidRDefault="00C373E5" w:rsidP="008D1995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C373E5" w:rsidRPr="004E3E76" w:rsidRDefault="00C373E5" w:rsidP="004E07C1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4E07C1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4E07C1">
              <w:rPr>
                <w:bCs/>
                <w:sz w:val="28"/>
                <w:szCs w:val="28"/>
              </w:rPr>
              <w:t>1186</w:t>
            </w:r>
          </w:p>
        </w:tc>
      </w:tr>
    </w:tbl>
    <w:p w:rsidR="00C373E5" w:rsidRPr="00AF1D6A" w:rsidRDefault="00C373E5" w:rsidP="00C373E5">
      <w:pPr>
        <w:jc w:val="center"/>
        <w:rPr>
          <w:sz w:val="16"/>
          <w:szCs w:val="16"/>
        </w:rPr>
      </w:pPr>
    </w:p>
    <w:p w:rsidR="00C373E5" w:rsidRPr="000A06F1" w:rsidRDefault="00C373E5" w:rsidP="00C373E5">
      <w:pPr>
        <w:jc w:val="center"/>
        <w:rPr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C373E5" w:rsidRPr="009D6D2B" w:rsidTr="008D1995">
        <w:trPr>
          <w:trHeight w:val="20"/>
        </w:trPr>
        <w:tc>
          <w:tcPr>
            <w:tcW w:w="101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9D6D2B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9D6D2B">
              <w:rPr>
                <w:color w:val="000000"/>
                <w:spacing w:val="-2"/>
              </w:rPr>
              <w:t xml:space="preserve"> </w:t>
            </w:r>
          </w:p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 xml:space="preserve">Публичный сервитут ВЛ-10 </w:t>
            </w:r>
            <w:proofErr w:type="spellStart"/>
            <w:r w:rsidRPr="009D6D2B">
              <w:rPr>
                <w:color w:val="000000"/>
                <w:spacing w:val="-2"/>
              </w:rPr>
              <w:t>кВ</w:t>
            </w:r>
            <w:proofErr w:type="spellEnd"/>
            <w:r w:rsidRPr="009D6D2B">
              <w:rPr>
                <w:color w:val="000000"/>
                <w:spacing w:val="-2"/>
              </w:rPr>
              <w:t xml:space="preserve"> №</w:t>
            </w:r>
            <w:r w:rsidR="004E07C1">
              <w:rPr>
                <w:color w:val="000000"/>
                <w:spacing w:val="-2"/>
              </w:rPr>
              <w:t xml:space="preserve"> </w:t>
            </w:r>
            <w:r w:rsidRPr="009D6D2B">
              <w:rPr>
                <w:color w:val="000000"/>
                <w:spacing w:val="-2"/>
              </w:rPr>
              <w:t xml:space="preserve">2 ПС </w:t>
            </w:r>
            <w:proofErr w:type="spellStart"/>
            <w:r w:rsidRPr="009D6D2B">
              <w:rPr>
                <w:color w:val="000000"/>
                <w:spacing w:val="-2"/>
              </w:rPr>
              <w:t>Голово­Калитвенская</w:t>
            </w:r>
            <w:proofErr w:type="spellEnd"/>
          </w:p>
        </w:tc>
      </w:tr>
      <w:tr w:rsidR="00C373E5" w:rsidRPr="009D6D2B" w:rsidTr="008D1995">
        <w:trPr>
          <w:trHeight w:val="20"/>
        </w:trPr>
        <w:tc>
          <w:tcPr>
            <w:tcW w:w="10159" w:type="dxa"/>
            <w:gridSpan w:val="1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C373E5" w:rsidRPr="009D6D2B" w:rsidTr="008D1995">
        <w:trPr>
          <w:trHeight w:val="2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Раздел 1</w:t>
            </w:r>
          </w:p>
        </w:tc>
      </w:tr>
      <w:tr w:rsidR="00C373E5" w:rsidRPr="009D6D2B" w:rsidTr="008D1995">
        <w:trPr>
          <w:trHeight w:val="2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C373E5" w:rsidRPr="009D6D2B" w:rsidTr="008D1995">
        <w:trPr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C373E5" w:rsidRPr="009D6D2B" w:rsidTr="008D1995">
        <w:trPr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3</w:t>
            </w:r>
          </w:p>
        </w:tc>
      </w:tr>
      <w:tr w:rsidR="00C373E5" w:rsidRPr="009D6D2B" w:rsidTr="008D1995">
        <w:trPr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Pr="009D6D2B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Pr="009D6D2B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9D6D2B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C373E5" w:rsidRPr="009D6D2B" w:rsidTr="008D1995">
        <w:trPr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Pr="009D6D2B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Площадь объекта +/- величина</w:t>
            </w:r>
          </w:p>
          <w:p w:rsidR="00C373E5" w:rsidRPr="009D6D2B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Pr="009D6D2B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 xml:space="preserve"> 342165 +/- 205 м²</w:t>
            </w:r>
          </w:p>
        </w:tc>
      </w:tr>
      <w:tr w:rsidR="00C373E5" w:rsidRPr="00AE4CFC" w:rsidTr="008D1995">
        <w:trPr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9D6D2B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Pr="009D6D2B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Pr="009D6D2B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9D6D2B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ВЛ-10 </w:t>
            </w:r>
            <w:proofErr w:type="spellStart"/>
            <w:r w:rsidRPr="009D6D2B">
              <w:rPr>
                <w:color w:val="000000"/>
                <w:spacing w:val="-2"/>
              </w:rPr>
              <w:t>кВ</w:t>
            </w:r>
            <w:proofErr w:type="spellEnd"/>
            <w:r w:rsidRPr="009D6D2B">
              <w:rPr>
                <w:color w:val="000000"/>
                <w:spacing w:val="-2"/>
              </w:rPr>
              <w:t xml:space="preserve"> №2 ПС </w:t>
            </w:r>
            <w:proofErr w:type="spellStart"/>
            <w:r w:rsidRPr="009D6D2B">
              <w:rPr>
                <w:color w:val="000000"/>
                <w:spacing w:val="-2"/>
              </w:rPr>
              <w:t>Голово­Калитвенская</w:t>
            </w:r>
            <w:proofErr w:type="spellEnd"/>
            <w:r w:rsidRPr="009D6D2B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9D6D2B">
              <w:rPr>
                <w:color w:val="000000"/>
                <w:spacing w:val="-2"/>
              </w:rPr>
              <w:t>Россети</w:t>
            </w:r>
            <w:proofErr w:type="spellEnd"/>
            <w:r w:rsidRPr="009D6D2B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9D6D2B">
              <w:rPr>
                <w:color w:val="000000"/>
                <w:spacing w:val="-2"/>
              </w:rPr>
              <w:t>г.Ростов</w:t>
            </w:r>
            <w:proofErr w:type="spellEnd"/>
            <w:r w:rsidRPr="009D6D2B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9D6D2B">
              <w:rPr>
                <w:color w:val="000000"/>
                <w:spacing w:val="-2"/>
              </w:rPr>
              <w:t>ул.Большая</w:t>
            </w:r>
            <w:proofErr w:type="spellEnd"/>
            <w:r w:rsidRPr="009D6D2B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C373E5" w:rsidRPr="00AE4CFC" w:rsidTr="008D1995">
        <w:trPr>
          <w:trHeight w:val="2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AE4CFC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C373E5" w:rsidRPr="00AE4CFC" w:rsidTr="008D1995">
        <w:trPr>
          <w:trHeight w:val="2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C373E5" w:rsidRPr="00AE4CFC" w:rsidTr="008D1995">
        <w:trPr>
          <w:trHeight w:val="2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C373E5" w:rsidRPr="00AE4CFC" w:rsidTr="008D1995">
        <w:trPr>
          <w:trHeight w:val="2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AE4CFC">
              <w:rPr>
                <w:color w:val="000000"/>
                <w:spacing w:val="-2"/>
              </w:rPr>
              <w:t>квадратическая</w:t>
            </w:r>
            <w:proofErr w:type="spellEnd"/>
            <w:r w:rsidRPr="00AE4CFC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AE4CFC">
              <w:rPr>
                <w:color w:val="000000"/>
                <w:spacing w:val="-2"/>
              </w:rPr>
              <w:t>Мt</w:t>
            </w:r>
            <w:proofErr w:type="spellEnd"/>
            <w:r w:rsidRPr="00AE4CFC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564243.70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2306734.77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565069.75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2306860.14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565286.89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2307041.68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565690.83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2307448.07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565850.12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2307292.90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565987.96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2307413.62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566553.29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2307890.49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566588.33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2307848.79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566599.94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2307833.02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566616.05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2307844.87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lastRenderedPageBreak/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566604.06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2307861.17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566568.60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2307903.36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566736.19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2308043.67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566737.21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2308042.84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566828.23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2307825.87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566951.42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2307529.08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566969.89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2307536.75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566846.68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2307833.58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566753.70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2308055.25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566751.82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2308056.76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567418.60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2308615.03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567708.98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2308243.52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567647.87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2308187.42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567661.40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2308172.69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567721.35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2308227.74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568031.40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2307833.36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568038.00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2307826.73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568052.99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2307839.96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568047.45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2307846.24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568123.47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2307907.22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568162.11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2307875.21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568535.22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2307552.33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568568.84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2307520.84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568596.01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2307471.21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568620.43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2307423.75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568682.56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2307298.17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567799.59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2307258.09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567800.50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2307238.11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568688.45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2307278.41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568691.65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2307279.89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568903.37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2306856.10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568921.26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2306865.04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568705.22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2307297.47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568638.28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2307432.76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568613.68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2307480.59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568594.87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2307514.95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568628.08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2307511.19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568630.33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2307531.07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568581.26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2307536.61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568548.60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2307567.20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568350.24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2307738.78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568361.32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2307751.43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568346.27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2307764.61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568335.12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2307751.87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568175.04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2307890.47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568139.39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2307920.01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568302.47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2308051.25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568351.48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2308092.12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568416.21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2308149.07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568460.57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2308179.50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568730.02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2308398.82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lastRenderedPageBreak/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568843.50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2308492.74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568926.54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2308558.32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569387.98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2308937.68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569703.91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2308867.28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569708.26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2308886.80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569382.81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2308959.32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568913.99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2308573.89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568830.93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2308508.29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568717.33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2308414.28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568448.58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2308195.53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568411.31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2308169.96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568398.16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2308183.34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568383.89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2308169.31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568395.51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2308157.50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568338.47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2308107.31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568289.80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2308066.72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568034.64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2307861.60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567730.41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2308248.57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567421.62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2308643.64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567051.47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2308333.91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567015.29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2308378.78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566999.81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2308400.77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566983.46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2308389.25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566999.31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2308366.74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567036.13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2308321.06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566738.91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2308072.03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566497.86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2308280.42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566484.78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2308265.29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566723.37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2308059.02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566548.07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2307912.25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565974.93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2307428.78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565850.84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2307320.11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565690.60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2307476.21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565273.35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2307056.43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565061.22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2306879.07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564238.30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2306754.18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563811.85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2306578.28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561897.00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2305483.89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561872.85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2305133.22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561925.44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2304972.46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561922.75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2304929.87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562092.84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2304622.69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562087.41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2304619.85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562099.82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2304596.07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562109.47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2304592.66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562480.25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2303926.63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562538.12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2303814.02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562695.44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2303534.29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562551.83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2303071.97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562457.33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2302799.83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561936.58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2302814.19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lastRenderedPageBreak/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561776.05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2302817.59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561596.15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2302673.94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561594.60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2302551.45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561592.39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2302546.85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561610.14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2302537.63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561614.54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2302546.78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561616.03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2302664.22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561782.87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2302797.44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561936.09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2302794.19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562471.42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2302779.43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562570.83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2303065.72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562717.10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2303536.59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562555.74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2303823.50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562497.88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2303936.06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562125.11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2304605.68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561943.08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2304934.45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561945.65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2304975.03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561893.07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2305135.74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561916.22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2305471.84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563820.66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2306560.28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564243.70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2306734.77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AE4CFC">
              <w:rPr>
                <w:color w:val="000000"/>
                <w:spacing w:val="-2"/>
              </w:rPr>
              <w:t>квадратическая</w:t>
            </w:r>
            <w:proofErr w:type="spellEnd"/>
            <w:r w:rsidRPr="00AE4CFC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AE4CFC">
              <w:rPr>
                <w:color w:val="000000"/>
                <w:spacing w:val="-2"/>
              </w:rPr>
              <w:t>Мt</w:t>
            </w:r>
            <w:proofErr w:type="spellEnd"/>
            <w:r w:rsidRPr="00AE4CFC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</w:t>
            </w:r>
          </w:p>
        </w:tc>
      </w:tr>
      <w:tr w:rsidR="00C373E5" w:rsidRPr="00AE4CFC" w:rsidTr="008D1995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</w:tr>
      <w:tr w:rsidR="00C373E5" w:rsidRPr="00AE4CFC" w:rsidTr="008D1995">
        <w:trPr>
          <w:trHeight w:val="2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Раздел 3</w:t>
            </w:r>
          </w:p>
        </w:tc>
      </w:tr>
      <w:tr w:rsidR="00C373E5" w:rsidRPr="00AE4CFC" w:rsidTr="008D1995">
        <w:trPr>
          <w:trHeight w:val="20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AE4CFC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C373E5" w:rsidRPr="00AE4CFC" w:rsidTr="008D1995">
        <w:trPr>
          <w:trHeight w:val="2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C373E5" w:rsidRPr="00AE4CFC" w:rsidTr="008D1995">
        <w:trPr>
          <w:trHeight w:val="2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  <w:p w:rsidR="00C373E5" w:rsidRPr="00AE4CFC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</w:p>
        </w:tc>
      </w:tr>
      <w:tr w:rsidR="00C373E5" w:rsidRPr="00AE4CFC" w:rsidTr="008D1995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AE4CFC">
              <w:rPr>
                <w:color w:val="000000"/>
                <w:spacing w:val="-2"/>
              </w:rPr>
              <w:t>квадратическая</w:t>
            </w:r>
            <w:proofErr w:type="spellEnd"/>
            <w:r w:rsidRPr="00AE4CFC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AE4CFC">
              <w:rPr>
                <w:color w:val="000000"/>
                <w:spacing w:val="-2"/>
              </w:rPr>
              <w:t>Мt</w:t>
            </w:r>
            <w:proofErr w:type="spellEnd"/>
            <w:r w:rsidRPr="00AE4CFC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C373E5" w:rsidRPr="00AE4CFC" w:rsidTr="008D1995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</w:tr>
      <w:tr w:rsidR="00C373E5" w:rsidRPr="00AE4CFC" w:rsidTr="008D1995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</w:t>
            </w:r>
          </w:p>
        </w:tc>
      </w:tr>
      <w:tr w:rsidR="00C373E5" w:rsidRPr="00AE4CFC" w:rsidTr="008D1995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C373E5" w:rsidRPr="00AE4CFC" w:rsidTr="008D1995">
        <w:trPr>
          <w:trHeight w:val="2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C373E5" w:rsidRPr="00AE4CFC" w:rsidTr="008D1995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AE4CFC">
              <w:rPr>
                <w:color w:val="000000"/>
                <w:spacing w:val="-2"/>
              </w:rPr>
              <w:t>квадратическая</w:t>
            </w:r>
            <w:proofErr w:type="spellEnd"/>
            <w:r w:rsidRPr="00AE4CFC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AE4CFC">
              <w:rPr>
                <w:color w:val="000000"/>
                <w:spacing w:val="-2"/>
              </w:rPr>
              <w:t>Мt</w:t>
            </w:r>
            <w:proofErr w:type="spellEnd"/>
            <w:r w:rsidRPr="00AE4CFC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C373E5" w:rsidRPr="00AE4CFC" w:rsidTr="008D1995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/>
        </w:tc>
      </w:tr>
      <w:tr w:rsidR="00C373E5" w:rsidRPr="00AE4CFC" w:rsidTr="008D1995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8</w:t>
            </w:r>
          </w:p>
        </w:tc>
      </w:tr>
      <w:tr w:rsidR="00C373E5" w:rsidRPr="00AE4CFC" w:rsidTr="008D1995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E4CFC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73E5" w:rsidRPr="00AE4CFC" w:rsidRDefault="00C373E5" w:rsidP="008D1995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C373E5" w:rsidRPr="00964620" w:rsidRDefault="00C373E5" w:rsidP="00C373E5">
      <w:pPr>
        <w:sectPr w:rsidR="00C373E5" w:rsidRPr="00964620" w:rsidSect="008B4A4B">
          <w:pgSz w:w="11906" w:h="16838"/>
          <w:pgMar w:top="567" w:right="567" w:bottom="517" w:left="1418" w:header="567" w:footer="517" w:gutter="0"/>
          <w:cols w:space="720"/>
        </w:sectPr>
      </w:pPr>
    </w:p>
    <w:p w:rsidR="00C373E5" w:rsidRDefault="00C373E5" w:rsidP="00C373E5">
      <w:pPr>
        <w:rPr>
          <w:noProof/>
        </w:rPr>
        <w:sectPr w:rsidR="00C373E5" w:rsidSect="009D3B18">
          <w:headerReference w:type="default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39560" cy="9438005"/>
            <wp:effectExtent l="0" t="0" r="8890" b="0"/>
            <wp:docPr id="6" name="Рисунок 6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t="2417" r="2798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4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5" w:rsidRDefault="00C373E5" w:rsidP="00C373E5">
      <w:pPr>
        <w:rPr>
          <w:noProof/>
        </w:rPr>
        <w:sectPr w:rsidR="00C373E5" w:rsidSect="009D3B18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39560" cy="9438005"/>
            <wp:effectExtent l="0" t="0" r="8890" b="0"/>
            <wp:docPr id="5" name="Рисунок 5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t="2521" r="2798" b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4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5" w:rsidRDefault="00C373E5" w:rsidP="00C373E5">
      <w:r>
        <w:rPr>
          <w:noProof/>
        </w:rPr>
        <w:lastRenderedPageBreak/>
        <w:drawing>
          <wp:inline distT="0" distB="0" distL="0" distR="0">
            <wp:extent cx="6504305" cy="9286875"/>
            <wp:effectExtent l="0" t="0" r="0" b="9525"/>
            <wp:docPr id="4" name="Рисунок 4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2083" r="2798" b="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5" w:rsidRDefault="00C373E5" w:rsidP="00C373E5">
      <w:pPr>
        <w:rPr>
          <w:noProof/>
        </w:rPr>
        <w:sectPr w:rsidR="00C373E5" w:rsidSect="009D3B18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599555" cy="9446260"/>
            <wp:effectExtent l="0" t="0" r="0" b="2540"/>
            <wp:docPr id="3" name="Рисунок 3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t="2521" r="3239" b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4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5" w:rsidRDefault="00C373E5" w:rsidP="00C373E5">
      <w:pPr>
        <w:jc w:val="center"/>
      </w:pPr>
      <w:r>
        <w:rPr>
          <w:noProof/>
        </w:rPr>
        <w:lastRenderedPageBreak/>
        <w:drawing>
          <wp:inline distT="0" distB="0" distL="0" distR="0">
            <wp:extent cx="5685486" cy="4587875"/>
            <wp:effectExtent l="0" t="0" r="0" b="3175"/>
            <wp:docPr id="2" name="Рисунок 2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3270" r="2289" b="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03" cy="45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5" w:rsidRDefault="00C373E5" w:rsidP="00C373E5">
      <w:pPr>
        <w:rPr>
          <w:sz w:val="28"/>
          <w:szCs w:val="28"/>
        </w:rPr>
      </w:pPr>
    </w:p>
    <w:p w:rsidR="008B4A4B" w:rsidRDefault="008B4A4B" w:rsidP="00C373E5">
      <w:pPr>
        <w:rPr>
          <w:sz w:val="28"/>
          <w:szCs w:val="28"/>
        </w:rPr>
      </w:pPr>
    </w:p>
    <w:p w:rsidR="008B4A4B" w:rsidRDefault="008B4A4B" w:rsidP="00C373E5">
      <w:pPr>
        <w:rPr>
          <w:sz w:val="28"/>
          <w:szCs w:val="28"/>
        </w:rPr>
      </w:pPr>
    </w:p>
    <w:p w:rsidR="00C373E5" w:rsidRDefault="00C373E5" w:rsidP="00C373E5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C373E5" w:rsidRPr="001B152D" w:rsidRDefault="00C373E5" w:rsidP="00835273">
      <w:pPr>
        <w:rPr>
          <w:sz w:val="28"/>
          <w:szCs w:val="28"/>
        </w:rPr>
      </w:pPr>
    </w:p>
    <w:sectPr w:rsidR="00C373E5" w:rsidRPr="001B152D" w:rsidSect="00DA368D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EDD" w:rsidRDefault="007E6EDD">
      <w:r>
        <w:separator/>
      </w:r>
    </w:p>
  </w:endnote>
  <w:endnote w:type="continuationSeparator" w:id="0">
    <w:p w:rsidR="007E6EDD" w:rsidRDefault="007E6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B4A4B" w:rsidRPr="008B4A4B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B4A4B">
      <w:rPr>
        <w:noProof/>
        <w:sz w:val="14"/>
        <w:lang w:val="en-US"/>
      </w:rPr>
      <w:t>C</w:t>
    </w:r>
    <w:r w:rsidR="008B4A4B" w:rsidRPr="008B4A4B">
      <w:rPr>
        <w:noProof/>
        <w:sz w:val="14"/>
      </w:rPr>
      <w:t>:\</w:t>
    </w:r>
    <w:r w:rsidR="008B4A4B">
      <w:rPr>
        <w:noProof/>
        <w:sz w:val="14"/>
        <w:lang w:val="en-US"/>
      </w:rPr>
      <w:t>Users</w:t>
    </w:r>
    <w:r w:rsidR="008B4A4B" w:rsidRPr="008B4A4B">
      <w:rPr>
        <w:noProof/>
        <w:sz w:val="14"/>
      </w:rPr>
      <w:t>\</w:t>
    </w:r>
    <w:r w:rsidR="008B4A4B">
      <w:rPr>
        <w:noProof/>
        <w:sz w:val="14"/>
        <w:lang w:val="en-US"/>
      </w:rPr>
      <w:t>eio</w:t>
    </w:r>
    <w:r w:rsidR="008B4A4B" w:rsidRPr="008B4A4B">
      <w:rPr>
        <w:noProof/>
        <w:sz w:val="14"/>
      </w:rPr>
      <w:t>3\</w:t>
    </w:r>
    <w:r w:rsidR="008B4A4B">
      <w:rPr>
        <w:noProof/>
        <w:sz w:val="14"/>
        <w:lang w:val="en-US"/>
      </w:rPr>
      <w:t>Documents</w:t>
    </w:r>
    <w:r w:rsidR="008B4A4B" w:rsidRPr="008B4A4B">
      <w:rPr>
        <w:noProof/>
        <w:sz w:val="14"/>
      </w:rPr>
      <w:t>\Постановления\Сервитут_Голово-Калитвенская.</w:t>
    </w:r>
    <w:r w:rsidR="008B4A4B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E07C1" w:rsidRPr="004E07C1">
      <w:rPr>
        <w:noProof/>
        <w:sz w:val="14"/>
      </w:rPr>
      <w:t>7/29/2021 6:29:00</w:t>
    </w:r>
    <w:r w:rsidR="004E07C1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4E07C1">
      <w:rPr>
        <w:noProof/>
        <w:sz w:val="14"/>
        <w:lang w:val="en-US"/>
      </w:rPr>
      <w:t>14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4E07C1">
      <w:rPr>
        <w:noProof/>
        <w:sz w:val="14"/>
      </w:rPr>
      <w:t>15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B4A4B" w:rsidRPr="008B4A4B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B4A4B">
      <w:rPr>
        <w:noProof/>
        <w:sz w:val="14"/>
        <w:lang w:val="en-US"/>
      </w:rPr>
      <w:t>C</w:t>
    </w:r>
    <w:r w:rsidR="008B4A4B" w:rsidRPr="008B4A4B">
      <w:rPr>
        <w:noProof/>
        <w:sz w:val="14"/>
      </w:rPr>
      <w:t>:\</w:t>
    </w:r>
    <w:r w:rsidR="008B4A4B">
      <w:rPr>
        <w:noProof/>
        <w:sz w:val="14"/>
        <w:lang w:val="en-US"/>
      </w:rPr>
      <w:t>Users</w:t>
    </w:r>
    <w:r w:rsidR="008B4A4B" w:rsidRPr="008B4A4B">
      <w:rPr>
        <w:noProof/>
        <w:sz w:val="14"/>
      </w:rPr>
      <w:t>\</w:t>
    </w:r>
    <w:r w:rsidR="008B4A4B">
      <w:rPr>
        <w:noProof/>
        <w:sz w:val="14"/>
        <w:lang w:val="en-US"/>
      </w:rPr>
      <w:t>eio</w:t>
    </w:r>
    <w:r w:rsidR="008B4A4B" w:rsidRPr="008B4A4B">
      <w:rPr>
        <w:noProof/>
        <w:sz w:val="14"/>
      </w:rPr>
      <w:t>3\</w:t>
    </w:r>
    <w:r w:rsidR="008B4A4B">
      <w:rPr>
        <w:noProof/>
        <w:sz w:val="14"/>
        <w:lang w:val="en-US"/>
      </w:rPr>
      <w:t>Documents</w:t>
    </w:r>
    <w:r w:rsidR="008B4A4B" w:rsidRPr="008B4A4B">
      <w:rPr>
        <w:noProof/>
        <w:sz w:val="14"/>
      </w:rPr>
      <w:t>\Постановления\Сервитут_Голово-Калитвенская.</w:t>
    </w:r>
    <w:r w:rsidR="008B4A4B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E07C1" w:rsidRPr="004E07C1">
      <w:rPr>
        <w:noProof/>
        <w:sz w:val="14"/>
      </w:rPr>
      <w:t>7/29/2021 6:29:00</w:t>
    </w:r>
    <w:r w:rsidR="004E07C1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EDD" w:rsidRDefault="007E6EDD">
      <w:r>
        <w:separator/>
      </w:r>
    </w:p>
  </w:footnote>
  <w:footnote w:type="continuationSeparator" w:id="0">
    <w:p w:rsidR="007E6EDD" w:rsidRDefault="007E6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07C1">
          <w:rPr>
            <w:noProof/>
          </w:rPr>
          <w:t>10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3E5" w:rsidRPr="00A36301" w:rsidRDefault="008B4A4B" w:rsidP="008B4A4B">
    <w:pPr>
      <w:pStyle w:val="a3"/>
      <w:jc w:val="center"/>
    </w:pPr>
    <w:r>
      <w:t>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BB47075"/>
    <w:multiLevelType w:val="hybridMultilevel"/>
    <w:tmpl w:val="29005A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02EC3"/>
    <w:rsid w:val="0012279F"/>
    <w:rsid w:val="00130BA6"/>
    <w:rsid w:val="00144A39"/>
    <w:rsid w:val="00161763"/>
    <w:rsid w:val="00162686"/>
    <w:rsid w:val="001630AD"/>
    <w:rsid w:val="001643E9"/>
    <w:rsid w:val="001839AC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4E07C1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7E6EDD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7DDC"/>
    <w:rsid w:val="008A14C2"/>
    <w:rsid w:val="008A734A"/>
    <w:rsid w:val="008B4A4B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06DA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373E5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239EE"/>
    <w:rsid w:val="00F23EC9"/>
    <w:rsid w:val="00F4755E"/>
    <w:rsid w:val="00F76CA4"/>
    <w:rsid w:val="00F85C9B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961ECE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rsid w:val="00DA368D"/>
    <w:rPr>
      <w:sz w:val="28"/>
    </w:rPr>
  </w:style>
  <w:style w:type="character" w:styleId="ad">
    <w:name w:val="Hyperlink"/>
    <w:unhideWhenUsed/>
    <w:rsid w:val="00C373E5"/>
    <w:rPr>
      <w:color w:val="0000FF"/>
      <w:u w:val="single"/>
    </w:rPr>
  </w:style>
  <w:style w:type="paragraph" w:styleId="ae">
    <w:name w:val="No Spacing"/>
    <w:uiPriority w:val="1"/>
    <w:qFormat/>
    <w:rsid w:val="00C373E5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"/>
    <w:rsid w:val="00C373E5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">
    <w:name w:val="Normal (Web)"/>
    <w:basedOn w:val="a"/>
    <w:uiPriority w:val="99"/>
    <w:unhideWhenUsed/>
    <w:rsid w:val="00C373E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0D790-37E6-4B14-86E8-F4412C132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9</TotalTime>
  <Pages>1</Pages>
  <Words>2667</Words>
  <Characters>15204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5</cp:revision>
  <cp:lastPrinted>2021-07-29T15:28:00Z</cp:lastPrinted>
  <dcterms:created xsi:type="dcterms:W3CDTF">2021-07-29T15:24:00Z</dcterms:created>
  <dcterms:modified xsi:type="dcterms:W3CDTF">2021-08-25T08:25:00Z</dcterms:modified>
</cp:coreProperties>
</file>