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2C372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363620" w:rsidP="00872883">
      <w:pPr>
        <w:spacing w:before="120"/>
        <w:rPr>
          <w:sz w:val="28"/>
        </w:rPr>
      </w:pPr>
      <w:r>
        <w:rPr>
          <w:sz w:val="28"/>
        </w:rPr>
        <w:t>28</w:t>
      </w:r>
      <w:r w:rsidR="000C3542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1086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Pr="000C3542" w:rsidRDefault="002C3729" w:rsidP="000C3542">
      <w:pPr>
        <w:spacing w:line="216" w:lineRule="auto"/>
        <w:ind w:right="4790"/>
        <w:jc w:val="both"/>
        <w:rPr>
          <w:sz w:val="27"/>
          <w:szCs w:val="27"/>
        </w:rPr>
      </w:pPr>
      <w:bookmarkStart w:id="2" w:name="Наименование"/>
      <w:bookmarkEnd w:id="2"/>
      <w:r w:rsidRPr="000C3542">
        <w:rPr>
          <w:sz w:val="27"/>
          <w:szCs w:val="27"/>
        </w:rPr>
        <w:t xml:space="preserve">О разработке проекта межевания территории квартала многоквартирных жилых домов не выше 2-х этажей в границах ул. </w:t>
      </w:r>
      <w:proofErr w:type="spellStart"/>
      <w:proofErr w:type="gramStart"/>
      <w:r w:rsidRPr="000C3542">
        <w:rPr>
          <w:sz w:val="27"/>
          <w:szCs w:val="27"/>
        </w:rPr>
        <w:t>Семиглазова</w:t>
      </w:r>
      <w:proofErr w:type="spellEnd"/>
      <w:r w:rsidRPr="000C3542">
        <w:rPr>
          <w:sz w:val="27"/>
          <w:szCs w:val="27"/>
        </w:rPr>
        <w:t xml:space="preserve">,   </w:t>
      </w:r>
      <w:proofErr w:type="gramEnd"/>
      <w:r w:rsidRPr="000C3542">
        <w:rPr>
          <w:sz w:val="27"/>
          <w:szCs w:val="27"/>
        </w:rPr>
        <w:t xml:space="preserve">                      ул. Индустриальная, ул. Курчатова и </w:t>
      </w:r>
      <w:r w:rsidR="000C3542">
        <w:rPr>
          <w:sz w:val="27"/>
          <w:szCs w:val="27"/>
        </w:rPr>
        <w:t xml:space="preserve">                            </w:t>
      </w:r>
      <w:r w:rsidRPr="000C3542">
        <w:rPr>
          <w:sz w:val="27"/>
          <w:szCs w:val="27"/>
        </w:rPr>
        <w:t>ул. Чапаева п. Синегорский, Белокалитвинского района Ростовской области</w:t>
      </w:r>
    </w:p>
    <w:p w:rsidR="00872883" w:rsidRPr="000C3542" w:rsidRDefault="00872883" w:rsidP="000C3542">
      <w:pPr>
        <w:spacing w:line="216" w:lineRule="auto"/>
        <w:ind w:right="6065"/>
        <w:jc w:val="both"/>
        <w:rPr>
          <w:sz w:val="27"/>
          <w:szCs w:val="27"/>
        </w:rPr>
      </w:pPr>
    </w:p>
    <w:p w:rsidR="002C3729" w:rsidRPr="000C3542" w:rsidRDefault="002C3729" w:rsidP="000C3542">
      <w:pPr>
        <w:spacing w:line="216" w:lineRule="auto"/>
        <w:ind w:firstLine="720"/>
        <w:jc w:val="both"/>
        <w:rPr>
          <w:b/>
          <w:sz w:val="27"/>
          <w:szCs w:val="27"/>
        </w:rPr>
      </w:pPr>
      <w:r w:rsidRPr="000C3542">
        <w:rPr>
          <w:sz w:val="27"/>
          <w:szCs w:val="27"/>
        </w:rPr>
        <w:t>В соответствии с частями 5, 13 статьи 45 и частью 5 статьи 46 Градостроительного кодекса Российской Федерации,</w:t>
      </w:r>
      <w:r w:rsidRPr="000C3542">
        <w:rPr>
          <w:color w:val="000000"/>
          <w:sz w:val="27"/>
          <w:szCs w:val="27"/>
        </w:rPr>
        <w:t xml:space="preserve"> Устава муниципального образования «</w:t>
      </w:r>
      <w:r w:rsidRPr="000C3542">
        <w:rPr>
          <w:sz w:val="27"/>
          <w:szCs w:val="27"/>
        </w:rPr>
        <w:t xml:space="preserve">Белокалитвинский район», на основании заявления  гр. </w:t>
      </w:r>
      <w:proofErr w:type="spellStart"/>
      <w:r w:rsidRPr="000C3542">
        <w:rPr>
          <w:sz w:val="27"/>
          <w:szCs w:val="27"/>
        </w:rPr>
        <w:t>Лободиной</w:t>
      </w:r>
      <w:proofErr w:type="spellEnd"/>
      <w:r w:rsidRPr="000C3542">
        <w:rPr>
          <w:sz w:val="27"/>
          <w:szCs w:val="27"/>
        </w:rPr>
        <w:t xml:space="preserve"> М.С. от 04.08.2017 № 65.01/1324 и протокола заседания комиссии по вопросам подготовки и утверждения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 № 11 от 14.08.2017 о разработке проекта межевания территории квартала многоквартирных жилых домов не выше 2-х этажей в </w:t>
      </w:r>
      <w:r w:rsidR="000C3542">
        <w:rPr>
          <w:sz w:val="27"/>
          <w:szCs w:val="27"/>
        </w:rPr>
        <w:t xml:space="preserve">                                         </w:t>
      </w:r>
      <w:r w:rsidRPr="000C3542">
        <w:rPr>
          <w:sz w:val="27"/>
          <w:szCs w:val="27"/>
        </w:rPr>
        <w:t>п. Синегорский, Белокалитвинского района Ростовской области,</w:t>
      </w:r>
    </w:p>
    <w:p w:rsidR="002C3729" w:rsidRPr="000C3542" w:rsidRDefault="002C3729" w:rsidP="000C3542">
      <w:pPr>
        <w:spacing w:line="216" w:lineRule="auto"/>
        <w:ind w:firstLine="720"/>
        <w:jc w:val="center"/>
        <w:rPr>
          <w:b/>
          <w:sz w:val="27"/>
          <w:szCs w:val="27"/>
        </w:rPr>
      </w:pPr>
    </w:p>
    <w:p w:rsidR="002C3729" w:rsidRPr="000C3542" w:rsidRDefault="002C3729" w:rsidP="000C3542">
      <w:pPr>
        <w:spacing w:line="216" w:lineRule="auto"/>
        <w:ind w:firstLine="709"/>
        <w:jc w:val="center"/>
        <w:rPr>
          <w:sz w:val="27"/>
          <w:szCs w:val="27"/>
        </w:rPr>
      </w:pPr>
      <w:r w:rsidRPr="000C3542">
        <w:rPr>
          <w:sz w:val="27"/>
          <w:szCs w:val="27"/>
        </w:rPr>
        <w:t>ПОСТАНОВЛЯЮ:</w:t>
      </w:r>
    </w:p>
    <w:p w:rsidR="002C3729" w:rsidRPr="000C3542" w:rsidRDefault="002C3729" w:rsidP="000C3542">
      <w:pPr>
        <w:spacing w:line="216" w:lineRule="auto"/>
        <w:ind w:firstLine="709"/>
        <w:jc w:val="both"/>
        <w:rPr>
          <w:sz w:val="27"/>
          <w:szCs w:val="27"/>
        </w:rPr>
      </w:pPr>
      <w:r w:rsidRPr="000C3542">
        <w:rPr>
          <w:sz w:val="27"/>
          <w:szCs w:val="27"/>
        </w:rPr>
        <w:t xml:space="preserve">1. Разработать документацию по проекту межевания территории квартала многоквартирных жилых домов не выше 2-х этажей в границах ул. </w:t>
      </w:r>
      <w:proofErr w:type="spellStart"/>
      <w:proofErr w:type="gramStart"/>
      <w:r w:rsidRPr="000C3542">
        <w:rPr>
          <w:sz w:val="27"/>
          <w:szCs w:val="27"/>
        </w:rPr>
        <w:t>Семиглазова</w:t>
      </w:r>
      <w:proofErr w:type="spellEnd"/>
      <w:r w:rsidRPr="000C3542">
        <w:rPr>
          <w:sz w:val="27"/>
          <w:szCs w:val="27"/>
        </w:rPr>
        <w:t xml:space="preserve">,   </w:t>
      </w:r>
      <w:proofErr w:type="gramEnd"/>
      <w:r w:rsidRPr="000C3542">
        <w:rPr>
          <w:sz w:val="27"/>
          <w:szCs w:val="27"/>
        </w:rPr>
        <w:t xml:space="preserve">                      ул. Индустриальная, ул. Курчатова и ул. Чапаева п. Синегорский, Белокалитвинского района Ростовской области, для определения местоположения границ образуемых земельных участков и включения земель в гражданский оборот муниципального образования «Синегорское сельское поселение», согласно приложению.</w:t>
      </w:r>
    </w:p>
    <w:p w:rsidR="002C3729" w:rsidRPr="000C3542" w:rsidRDefault="002C3729" w:rsidP="000C3542">
      <w:pPr>
        <w:spacing w:line="216" w:lineRule="auto"/>
        <w:ind w:firstLine="709"/>
        <w:jc w:val="both"/>
        <w:rPr>
          <w:sz w:val="27"/>
          <w:szCs w:val="27"/>
        </w:rPr>
      </w:pPr>
      <w:r w:rsidRPr="000C3542">
        <w:rPr>
          <w:sz w:val="27"/>
          <w:szCs w:val="27"/>
        </w:rPr>
        <w:t>2. 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Белокалитвинского района в течении трех дней со дня принятия.</w:t>
      </w:r>
    </w:p>
    <w:p w:rsidR="002C3729" w:rsidRPr="000C3542" w:rsidRDefault="002C3729" w:rsidP="000C3542">
      <w:pPr>
        <w:spacing w:line="216" w:lineRule="auto"/>
        <w:ind w:firstLine="709"/>
        <w:jc w:val="both"/>
        <w:rPr>
          <w:sz w:val="27"/>
          <w:szCs w:val="27"/>
        </w:rPr>
      </w:pPr>
      <w:r w:rsidRPr="000C3542">
        <w:rPr>
          <w:sz w:val="27"/>
          <w:szCs w:val="27"/>
        </w:rPr>
        <w:t xml:space="preserve">3. Контроль за исполнением настоящего постановления возложить на                   заместителя главы Администрации Белокалитвинского района по жилищно-коммунальному хозяйству и строительству В.М. </w:t>
      </w:r>
      <w:proofErr w:type="spellStart"/>
      <w:r w:rsidRPr="000C3542">
        <w:rPr>
          <w:sz w:val="27"/>
          <w:szCs w:val="27"/>
        </w:rPr>
        <w:t>Дохнова</w:t>
      </w:r>
      <w:proofErr w:type="spellEnd"/>
      <w:r w:rsidRPr="000C3542">
        <w:rPr>
          <w:sz w:val="27"/>
          <w:szCs w:val="27"/>
        </w:rPr>
        <w:t>.</w:t>
      </w:r>
    </w:p>
    <w:p w:rsidR="000C3542" w:rsidRDefault="000C3542" w:rsidP="000C3542">
      <w:pPr>
        <w:pStyle w:val="2"/>
        <w:spacing w:line="216" w:lineRule="auto"/>
        <w:ind w:firstLine="720"/>
        <w:rPr>
          <w:b w:val="0"/>
          <w:sz w:val="27"/>
          <w:szCs w:val="27"/>
        </w:rPr>
      </w:pPr>
    </w:p>
    <w:p w:rsidR="000C3542" w:rsidRPr="000C3542" w:rsidRDefault="000C3542" w:rsidP="000C3542"/>
    <w:p w:rsidR="00872883" w:rsidRPr="000C3542" w:rsidRDefault="00872883" w:rsidP="000C3542">
      <w:pPr>
        <w:pStyle w:val="2"/>
        <w:spacing w:line="216" w:lineRule="auto"/>
        <w:ind w:firstLine="720"/>
        <w:rPr>
          <w:b w:val="0"/>
          <w:sz w:val="27"/>
          <w:szCs w:val="27"/>
        </w:rPr>
      </w:pPr>
      <w:r w:rsidRPr="000C3542">
        <w:rPr>
          <w:b w:val="0"/>
          <w:sz w:val="27"/>
          <w:szCs w:val="27"/>
        </w:rPr>
        <w:t>Глав</w:t>
      </w:r>
      <w:r w:rsidR="00042119" w:rsidRPr="000C3542">
        <w:rPr>
          <w:b w:val="0"/>
          <w:sz w:val="27"/>
          <w:szCs w:val="27"/>
        </w:rPr>
        <w:t>а</w:t>
      </w:r>
      <w:r w:rsidR="000C6CE8" w:rsidRPr="000C3542">
        <w:rPr>
          <w:b w:val="0"/>
          <w:sz w:val="27"/>
          <w:szCs w:val="27"/>
        </w:rPr>
        <w:t xml:space="preserve"> </w:t>
      </w:r>
      <w:proofErr w:type="gramStart"/>
      <w:r w:rsidR="000C6CE8" w:rsidRPr="000C3542">
        <w:rPr>
          <w:b w:val="0"/>
          <w:sz w:val="27"/>
          <w:szCs w:val="27"/>
        </w:rPr>
        <w:t>Администрации</w:t>
      </w:r>
      <w:r w:rsidR="00F4755E" w:rsidRPr="000C3542">
        <w:rPr>
          <w:b w:val="0"/>
          <w:sz w:val="27"/>
          <w:szCs w:val="27"/>
        </w:rPr>
        <w:t xml:space="preserve"> </w:t>
      </w:r>
      <w:r w:rsidRPr="000C3542">
        <w:rPr>
          <w:b w:val="0"/>
          <w:sz w:val="27"/>
          <w:szCs w:val="27"/>
        </w:rPr>
        <w:t xml:space="preserve"> района</w:t>
      </w:r>
      <w:proofErr w:type="gramEnd"/>
      <w:r w:rsidRPr="000C3542">
        <w:rPr>
          <w:b w:val="0"/>
          <w:sz w:val="27"/>
          <w:szCs w:val="27"/>
        </w:rPr>
        <w:tab/>
      </w:r>
      <w:r w:rsidRPr="000C3542">
        <w:rPr>
          <w:b w:val="0"/>
          <w:sz w:val="27"/>
          <w:szCs w:val="27"/>
        </w:rPr>
        <w:tab/>
      </w:r>
      <w:r w:rsidRPr="000C3542">
        <w:rPr>
          <w:b w:val="0"/>
          <w:sz w:val="27"/>
          <w:szCs w:val="27"/>
        </w:rPr>
        <w:tab/>
      </w:r>
      <w:r w:rsidR="000C3542">
        <w:rPr>
          <w:b w:val="0"/>
          <w:sz w:val="27"/>
          <w:szCs w:val="27"/>
        </w:rPr>
        <w:tab/>
      </w:r>
      <w:r w:rsidRPr="000C3542">
        <w:rPr>
          <w:b w:val="0"/>
          <w:sz w:val="27"/>
          <w:szCs w:val="27"/>
        </w:rPr>
        <w:tab/>
      </w:r>
      <w:r w:rsidR="00042119" w:rsidRPr="000C3542">
        <w:rPr>
          <w:b w:val="0"/>
          <w:sz w:val="27"/>
          <w:szCs w:val="27"/>
        </w:rPr>
        <w:tab/>
        <w:t>О.А. Мельникова</w:t>
      </w:r>
    </w:p>
    <w:p w:rsidR="00872883" w:rsidRPr="000C3542" w:rsidRDefault="00872883" w:rsidP="000C3542">
      <w:pPr>
        <w:spacing w:line="216" w:lineRule="auto"/>
        <w:rPr>
          <w:sz w:val="27"/>
          <w:szCs w:val="27"/>
        </w:rPr>
      </w:pPr>
    </w:p>
    <w:p w:rsidR="000C3542" w:rsidRPr="000C3542" w:rsidRDefault="000C3542" w:rsidP="000C3542">
      <w:pPr>
        <w:spacing w:line="216" w:lineRule="auto"/>
        <w:rPr>
          <w:sz w:val="27"/>
          <w:szCs w:val="27"/>
        </w:rPr>
      </w:pPr>
      <w:r w:rsidRPr="000C3542">
        <w:rPr>
          <w:sz w:val="27"/>
          <w:szCs w:val="27"/>
        </w:rPr>
        <w:t>Верно:</w:t>
      </w:r>
    </w:p>
    <w:p w:rsidR="000C3542" w:rsidRDefault="000C3542" w:rsidP="000C3542">
      <w:pPr>
        <w:spacing w:line="216" w:lineRule="auto"/>
        <w:rPr>
          <w:sz w:val="27"/>
          <w:szCs w:val="27"/>
        </w:rPr>
        <w:sectPr w:rsidR="000C3542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0C3542">
        <w:rPr>
          <w:sz w:val="27"/>
          <w:szCs w:val="27"/>
        </w:rPr>
        <w:t>Управляющий   делами</w:t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</w:r>
      <w:r w:rsidRPr="000C3542">
        <w:rPr>
          <w:sz w:val="27"/>
          <w:szCs w:val="27"/>
        </w:rPr>
        <w:tab/>
        <w:t>Л.Г. Василенко</w:t>
      </w:r>
    </w:p>
    <w:p w:rsidR="000C3542" w:rsidRDefault="000C3542" w:rsidP="000C35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C3542" w:rsidRDefault="000C3542" w:rsidP="000C35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Pr="00C66692">
        <w:rPr>
          <w:sz w:val="28"/>
          <w:szCs w:val="28"/>
        </w:rPr>
        <w:t>Администрации</w:t>
      </w:r>
    </w:p>
    <w:p w:rsidR="000C3542" w:rsidRDefault="000C3542" w:rsidP="000C35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692">
        <w:rPr>
          <w:sz w:val="28"/>
          <w:szCs w:val="28"/>
        </w:rPr>
        <w:t>Белокалитвинского района</w:t>
      </w:r>
    </w:p>
    <w:p w:rsidR="000C3542" w:rsidRDefault="000C3542" w:rsidP="000C3542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363620">
        <w:rPr>
          <w:sz w:val="28"/>
          <w:szCs w:val="28"/>
        </w:rPr>
        <w:t>28</w:t>
      </w:r>
      <w:r>
        <w:rPr>
          <w:sz w:val="28"/>
          <w:szCs w:val="28"/>
        </w:rPr>
        <w:t>.08.</w:t>
      </w:r>
      <w:r w:rsidRPr="00C66692">
        <w:rPr>
          <w:sz w:val="28"/>
          <w:szCs w:val="28"/>
        </w:rPr>
        <w:t xml:space="preserve">2017  № </w:t>
      </w:r>
      <w:r w:rsidR="00363620">
        <w:rPr>
          <w:sz w:val="28"/>
          <w:szCs w:val="28"/>
        </w:rPr>
        <w:t>1086</w:t>
      </w:r>
      <w:bookmarkStart w:id="3" w:name="_GoBack"/>
      <w:bookmarkEnd w:id="3"/>
    </w:p>
    <w:p w:rsidR="000C3542" w:rsidRPr="00C66692" w:rsidRDefault="000C3542" w:rsidP="000C3542">
      <w:pPr>
        <w:jc w:val="right"/>
        <w:rPr>
          <w:sz w:val="28"/>
          <w:szCs w:val="28"/>
        </w:rPr>
      </w:pPr>
    </w:p>
    <w:p w:rsidR="000C3542" w:rsidRDefault="000C3542" w:rsidP="000C3542">
      <w:pPr>
        <w:jc w:val="center"/>
        <w:rPr>
          <w:sz w:val="22"/>
        </w:rPr>
      </w:pPr>
      <w:r w:rsidRPr="00C66692"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границ </w:t>
      </w:r>
      <w:r w:rsidRPr="00C66692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работки </w:t>
      </w:r>
      <w:r w:rsidRPr="00CB3DF0">
        <w:rPr>
          <w:sz w:val="28"/>
          <w:szCs w:val="28"/>
        </w:rPr>
        <w:t>проекта</w:t>
      </w:r>
      <w:r w:rsidRPr="003E4DD2">
        <w:rPr>
          <w:sz w:val="28"/>
          <w:szCs w:val="28"/>
        </w:rPr>
        <w:t xml:space="preserve"> межевания территории квартала </w:t>
      </w:r>
      <w:r>
        <w:rPr>
          <w:sz w:val="28"/>
          <w:szCs w:val="28"/>
        </w:rPr>
        <w:t>многоквартирных жилых домов не выше 2-х этажей</w:t>
      </w:r>
      <w:r w:rsidRPr="003E4DD2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Семиглазова</w:t>
      </w:r>
      <w:proofErr w:type="spellEnd"/>
      <w:r>
        <w:rPr>
          <w:sz w:val="28"/>
          <w:szCs w:val="28"/>
        </w:rPr>
        <w:t xml:space="preserve">, ул. Индустриальная, ул. Курчатова и ул. Чапаева </w:t>
      </w:r>
      <w:r w:rsidRPr="003E4DD2">
        <w:rPr>
          <w:sz w:val="28"/>
          <w:szCs w:val="28"/>
        </w:rPr>
        <w:t xml:space="preserve">п. </w:t>
      </w:r>
      <w:r>
        <w:rPr>
          <w:sz w:val="28"/>
          <w:szCs w:val="28"/>
        </w:rPr>
        <w:t>Синегорский</w:t>
      </w:r>
      <w:r w:rsidRPr="003E4DD2">
        <w:rPr>
          <w:sz w:val="28"/>
          <w:szCs w:val="28"/>
        </w:rPr>
        <w:t>, Белокалитвинского района Ростовской области</w:t>
      </w:r>
      <w:r>
        <w:rPr>
          <w:sz w:val="22"/>
        </w:rPr>
        <w:t xml:space="preserve"> </w:t>
      </w:r>
    </w:p>
    <w:p w:rsidR="000C3542" w:rsidRPr="00CB3DF0" w:rsidRDefault="000C3542" w:rsidP="000C3542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819650" cy="5810250"/>
            <wp:effectExtent l="0" t="0" r="0" b="0"/>
            <wp:docPr id="2" name="Рисунок 2" descr="500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0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42" w:rsidRDefault="000C3542" w:rsidP="000C3542">
      <w:pPr>
        <w:jc w:val="center"/>
        <w:rPr>
          <w:sz w:val="22"/>
        </w:rPr>
      </w:pPr>
    </w:p>
    <w:p w:rsidR="000C3542" w:rsidRPr="00CB3DF0" w:rsidRDefault="000C3542" w:rsidP="000C3542">
      <w:pPr>
        <w:rPr>
          <w:sz w:val="22"/>
        </w:rPr>
      </w:pPr>
    </w:p>
    <w:p w:rsidR="000C3542" w:rsidRPr="00C66692" w:rsidRDefault="000C3542" w:rsidP="000C3542">
      <w:pPr>
        <w:tabs>
          <w:tab w:val="left" w:pos="37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31115</wp:posOffset>
                </wp:positionV>
                <wp:extent cx="474980" cy="163195"/>
                <wp:effectExtent l="13970" t="12065" r="15875" b="15240"/>
                <wp:wrapNone/>
                <wp:docPr id="3" name="Прямоугольник 3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63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974" id="Прямоугольник 3" o:spid="_x0000_s1026" alt="Светлый диагональный 2" style="position:absolute;margin-left:1.1pt;margin-top:2.45pt;width:37.4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" fillcolor="gray" strokecolor="red" strokeweight="1.5pt">
                <v:fill r:id="rId10" o:title="" type="pattern"/>
                <v:stroke dashstyle="1 1"/>
              </v:rect>
            </w:pict>
          </mc:Fallback>
        </mc:AlternateContent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</w:t>
      </w:r>
      <w:r>
        <w:rPr>
          <w:sz w:val="28"/>
          <w:szCs w:val="28"/>
        </w:rPr>
        <w:t>Границы разработки проекта межевания</w:t>
      </w:r>
    </w:p>
    <w:p w:rsidR="000C3542" w:rsidRDefault="000C3542" w:rsidP="000C3542">
      <w:pPr>
        <w:rPr>
          <w:color w:val="000000"/>
          <w:sz w:val="28"/>
          <w:szCs w:val="28"/>
        </w:rPr>
      </w:pPr>
    </w:p>
    <w:p w:rsidR="000C3542" w:rsidRDefault="000C3542" w:rsidP="000C3542">
      <w:pPr>
        <w:rPr>
          <w:color w:val="000000"/>
          <w:sz w:val="28"/>
          <w:szCs w:val="28"/>
        </w:rPr>
      </w:pPr>
    </w:p>
    <w:p w:rsidR="000C3542" w:rsidRDefault="000C3542" w:rsidP="000C3542">
      <w:pPr>
        <w:rPr>
          <w:color w:val="000000"/>
          <w:sz w:val="28"/>
          <w:szCs w:val="28"/>
        </w:rPr>
      </w:pPr>
      <w:r w:rsidRPr="00CF16DF">
        <w:rPr>
          <w:color w:val="000000"/>
          <w:sz w:val="28"/>
          <w:szCs w:val="28"/>
        </w:rPr>
        <w:t xml:space="preserve">Управляющий делами                                                          </w:t>
      </w:r>
      <w:proofErr w:type="gramStart"/>
      <w:r w:rsidRPr="00CF16DF">
        <w:rPr>
          <w:color w:val="000000"/>
          <w:sz w:val="28"/>
          <w:szCs w:val="28"/>
        </w:rPr>
        <w:tab/>
        <w:t xml:space="preserve">  Л.Г.</w:t>
      </w:r>
      <w:proofErr w:type="gramEnd"/>
      <w:r w:rsidRPr="00CF16DF">
        <w:rPr>
          <w:color w:val="000000"/>
          <w:sz w:val="28"/>
          <w:szCs w:val="28"/>
        </w:rPr>
        <w:t xml:space="preserve"> Василенко</w:t>
      </w:r>
    </w:p>
    <w:p w:rsidR="00506564" w:rsidRDefault="00506564" w:rsidP="000C3542">
      <w:pPr>
        <w:spacing w:line="216" w:lineRule="auto"/>
      </w:pPr>
    </w:p>
    <w:sectPr w:rsidR="00506564" w:rsidSect="00D129B6">
      <w:footerReference w:type="default" r:id="rId11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41" w:rsidRDefault="00672741">
      <w:r>
        <w:separator/>
      </w:r>
    </w:p>
  </w:endnote>
  <w:endnote w:type="continuationSeparator" w:id="0">
    <w:p w:rsidR="00672741" w:rsidRDefault="006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42" w:rsidRPr="00844AAA" w:rsidRDefault="000C3542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2C3729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363620">
      <w:rPr>
        <w:noProof/>
        <w:sz w:val="14"/>
      </w:rPr>
      <w:t>Документ1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63620" w:rsidRPr="00363620">
      <w:rPr>
        <w:noProof/>
        <w:sz w:val="14"/>
      </w:rPr>
      <w:t>8/24/2017 2:13:00</w:t>
    </w:r>
    <w:r w:rsidR="0036362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0C3542" w:rsidRPr="00363620" w:rsidRDefault="000C3542">
    <w:pPr>
      <w:pStyle w:val="a5"/>
      <w:jc w:val="right"/>
      <w:rPr>
        <w:sz w:val="14"/>
      </w:rPr>
    </w:pPr>
    <w:r>
      <w:rPr>
        <w:sz w:val="14"/>
      </w:rPr>
      <w:t>стр</w:t>
    </w:r>
    <w:r w:rsidRPr="00363620">
      <w:rPr>
        <w:sz w:val="14"/>
      </w:rPr>
      <w:t xml:space="preserve">. </w:t>
    </w:r>
    <w:r>
      <w:rPr>
        <w:sz w:val="14"/>
      </w:rPr>
      <w:fldChar w:fldCharType="begin"/>
    </w:r>
    <w:r w:rsidRPr="00363620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363620">
      <w:rPr>
        <w:sz w:val="14"/>
      </w:rPr>
      <w:instrText xml:space="preserve"> </w:instrText>
    </w:r>
    <w:r>
      <w:rPr>
        <w:sz w:val="14"/>
      </w:rPr>
      <w:fldChar w:fldCharType="separate"/>
    </w:r>
    <w:r w:rsidR="0036362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63620">
      <w:rPr>
        <w:noProof/>
        <w:sz w:val="14"/>
      </w:rPr>
      <w:t>2</w:t>
    </w:r>
    <w:r>
      <w:rPr>
        <w:sz w:val="14"/>
      </w:rPr>
      <w:fldChar w:fldCharType="end"/>
    </w:r>
    <w:r w:rsidRPr="00363620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C3542" w:rsidRPr="000C3542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C3542">
      <w:rPr>
        <w:noProof/>
        <w:sz w:val="14"/>
        <w:lang w:val="en-US"/>
      </w:rPr>
      <w:t>G</w:t>
    </w:r>
    <w:r w:rsidR="000C3542" w:rsidRPr="000C3542">
      <w:rPr>
        <w:noProof/>
        <w:sz w:val="14"/>
      </w:rPr>
      <w:t>:\Мои документы\Постановления\межеван_Синегор.</w:t>
    </w:r>
    <w:r w:rsidR="000C354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63620" w:rsidRPr="00363620">
      <w:rPr>
        <w:noProof/>
        <w:sz w:val="14"/>
      </w:rPr>
      <w:t>8/24/2017 2:13:00</w:t>
    </w:r>
    <w:r w:rsidR="0036362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0C3542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36362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63620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41" w:rsidRDefault="00672741">
      <w:r>
        <w:separator/>
      </w:r>
    </w:p>
  </w:footnote>
  <w:footnote w:type="continuationSeparator" w:id="0">
    <w:p w:rsidR="00672741" w:rsidRDefault="0067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CB040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FCB3F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A624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6878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D6B5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6A99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6F40F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7810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3CCD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8416D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CF0D3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50B4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09E2C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D8DF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3E25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A88A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22D4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18D7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29"/>
    <w:rsid w:val="000135FF"/>
    <w:rsid w:val="0002101A"/>
    <w:rsid w:val="00040C21"/>
    <w:rsid w:val="00042119"/>
    <w:rsid w:val="00056046"/>
    <w:rsid w:val="00086B6A"/>
    <w:rsid w:val="00087E16"/>
    <w:rsid w:val="000C3542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C3729"/>
    <w:rsid w:val="002D4093"/>
    <w:rsid w:val="0030477F"/>
    <w:rsid w:val="00320F99"/>
    <w:rsid w:val="00326F6E"/>
    <w:rsid w:val="00346A95"/>
    <w:rsid w:val="00363620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7274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6BBE-FAB6-47D7-9D20-A15346D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C35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C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2017-08-24T11:13:00Z</cp:lastPrinted>
  <dcterms:created xsi:type="dcterms:W3CDTF">2017-08-24T11:08:00Z</dcterms:created>
  <dcterms:modified xsi:type="dcterms:W3CDTF">2017-09-01T11:18:00Z</dcterms:modified>
</cp:coreProperties>
</file>