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D52690" w:rsidP="00872883">
      <w:pPr>
        <w:spacing w:before="120"/>
        <w:rPr>
          <w:sz w:val="28"/>
        </w:rPr>
      </w:pPr>
      <w:r>
        <w:rPr>
          <w:sz w:val="28"/>
        </w:rPr>
        <w:t>25</w:t>
      </w:r>
      <w:r w:rsidR="00C70947">
        <w:rPr>
          <w:sz w:val="28"/>
        </w:rPr>
        <w:t>.</w:t>
      </w:r>
      <w:r w:rsidR="00A76FEC">
        <w:rPr>
          <w:sz w:val="28"/>
        </w:rPr>
        <w:t>1</w:t>
      </w:r>
      <w:r w:rsidR="004B68CC">
        <w:rPr>
          <w:sz w:val="28"/>
        </w:rPr>
        <w:t>2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 w:rsidR="00244BD2">
        <w:rPr>
          <w:sz w:val="28"/>
        </w:rPr>
        <w:t xml:space="preserve">  </w:t>
      </w:r>
      <w:r w:rsidR="00872883" w:rsidRPr="00C96E82">
        <w:rPr>
          <w:sz w:val="28"/>
        </w:rPr>
        <w:t xml:space="preserve"> </w:t>
      </w:r>
      <w:r w:rsidR="00466AF2">
        <w:rPr>
          <w:sz w:val="28"/>
        </w:rPr>
        <w:t xml:space="preserve">   </w:t>
      </w:r>
      <w:r w:rsidR="00872883" w:rsidRPr="00C96E82">
        <w:rPr>
          <w:sz w:val="28"/>
        </w:rPr>
        <w:t xml:space="preserve"> </w:t>
      </w:r>
      <w:r w:rsidR="00A76FEC">
        <w:rPr>
          <w:sz w:val="28"/>
        </w:rPr>
        <w:t xml:space="preserve">        </w:t>
      </w:r>
      <w:r>
        <w:rPr>
          <w:sz w:val="28"/>
        </w:rPr>
        <w:t xml:space="preserve">           </w:t>
      </w:r>
      <w:r w:rsidR="00A76FEC">
        <w:rPr>
          <w:sz w:val="28"/>
        </w:rPr>
        <w:t xml:space="preserve">  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>
        <w:rPr>
          <w:sz w:val="28"/>
        </w:rPr>
        <w:t>2191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512868" w:rsidRPr="00EF681F" w:rsidRDefault="00512868" w:rsidP="00884D7C">
      <w:pPr>
        <w:ind w:right="5924"/>
        <w:jc w:val="both"/>
        <w:rPr>
          <w:sz w:val="28"/>
          <w:szCs w:val="28"/>
        </w:rPr>
      </w:pPr>
      <w:r w:rsidRPr="00EF681F">
        <w:rPr>
          <w:sz w:val="28"/>
          <w:szCs w:val="28"/>
        </w:rPr>
        <w:t xml:space="preserve">Об организации работы </w:t>
      </w:r>
      <w:proofErr w:type="gramStart"/>
      <w:r w:rsidRPr="00EF681F">
        <w:rPr>
          <w:sz w:val="28"/>
          <w:szCs w:val="28"/>
        </w:rPr>
        <w:t xml:space="preserve">по </w:t>
      </w:r>
      <w:r w:rsidR="00884D7C">
        <w:rPr>
          <w:sz w:val="28"/>
          <w:szCs w:val="28"/>
        </w:rPr>
        <w:t xml:space="preserve"> </w:t>
      </w:r>
      <w:r w:rsidRPr="00EF681F">
        <w:rPr>
          <w:sz w:val="28"/>
          <w:szCs w:val="28"/>
        </w:rPr>
        <w:t>предоставлению</w:t>
      </w:r>
      <w:proofErr w:type="gramEnd"/>
      <w:r w:rsidRPr="00EF681F">
        <w:rPr>
          <w:sz w:val="28"/>
          <w:szCs w:val="28"/>
        </w:rPr>
        <w:t xml:space="preserve"> мер социальной</w:t>
      </w:r>
      <w:r w:rsidR="00884D7C">
        <w:rPr>
          <w:sz w:val="28"/>
          <w:szCs w:val="28"/>
        </w:rPr>
        <w:t xml:space="preserve"> </w:t>
      </w:r>
      <w:r w:rsidRPr="00EF681F">
        <w:rPr>
          <w:sz w:val="28"/>
          <w:szCs w:val="28"/>
        </w:rPr>
        <w:t xml:space="preserve">поддержки отдельным категориям </w:t>
      </w:r>
    </w:p>
    <w:p w:rsidR="00512868" w:rsidRDefault="00512868" w:rsidP="00884D7C">
      <w:pPr>
        <w:ind w:right="5924"/>
        <w:jc w:val="both"/>
        <w:rPr>
          <w:sz w:val="28"/>
          <w:szCs w:val="28"/>
        </w:rPr>
      </w:pPr>
      <w:r w:rsidRPr="00EF681F">
        <w:rPr>
          <w:sz w:val="28"/>
          <w:szCs w:val="28"/>
        </w:rPr>
        <w:t xml:space="preserve">граждан </w:t>
      </w:r>
      <w:proofErr w:type="spellStart"/>
      <w:r w:rsidRPr="00EF681F">
        <w:rPr>
          <w:sz w:val="28"/>
          <w:szCs w:val="28"/>
        </w:rPr>
        <w:t>Белокалитвинского</w:t>
      </w:r>
      <w:proofErr w:type="spellEnd"/>
      <w:r w:rsidRPr="00EF681F">
        <w:rPr>
          <w:sz w:val="28"/>
          <w:szCs w:val="28"/>
        </w:rPr>
        <w:t xml:space="preserve"> </w:t>
      </w:r>
      <w:proofErr w:type="gramStart"/>
      <w:r w:rsidRPr="00EF681F">
        <w:rPr>
          <w:sz w:val="28"/>
          <w:szCs w:val="28"/>
        </w:rPr>
        <w:t xml:space="preserve">района </w:t>
      </w:r>
      <w:r w:rsidR="00884D7C">
        <w:rPr>
          <w:sz w:val="28"/>
          <w:szCs w:val="28"/>
        </w:rPr>
        <w:t xml:space="preserve"> </w:t>
      </w:r>
      <w:r w:rsidRPr="00EF681F">
        <w:rPr>
          <w:sz w:val="28"/>
          <w:szCs w:val="28"/>
        </w:rPr>
        <w:t>в</w:t>
      </w:r>
      <w:proofErr w:type="gramEnd"/>
      <w:r w:rsidRPr="00EF681F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Pr="00EF681F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   </w:t>
      </w:r>
    </w:p>
    <w:p w:rsidR="00512868" w:rsidRDefault="00512868" w:rsidP="00512868">
      <w:pPr>
        <w:rPr>
          <w:b/>
          <w:spacing w:val="10"/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EF681F">
        <w:rPr>
          <w:b/>
          <w:spacing w:val="10"/>
          <w:sz w:val="28"/>
          <w:szCs w:val="28"/>
        </w:rPr>
        <w:t xml:space="preserve">      </w:t>
      </w:r>
    </w:p>
    <w:p w:rsidR="00512868" w:rsidRDefault="00512868" w:rsidP="00512868">
      <w:pPr>
        <w:ind w:firstLine="851"/>
        <w:jc w:val="both"/>
        <w:rPr>
          <w:sz w:val="28"/>
          <w:szCs w:val="28"/>
        </w:rPr>
      </w:pPr>
      <w:r w:rsidRPr="00EF681F">
        <w:rPr>
          <w:sz w:val="28"/>
          <w:szCs w:val="28"/>
        </w:rPr>
        <w:t xml:space="preserve">В целях предоставления мер социальной поддержки отдельным категориям граждан Белокалитвинского района </w:t>
      </w:r>
      <w:r>
        <w:rPr>
          <w:sz w:val="28"/>
          <w:szCs w:val="28"/>
        </w:rPr>
        <w:t>в соответствии с Областным законом Ростовской области от 03.08.2007 №</w:t>
      </w:r>
      <w:r w:rsidR="00D52690">
        <w:rPr>
          <w:sz w:val="28"/>
          <w:szCs w:val="28"/>
        </w:rPr>
        <w:t xml:space="preserve"> </w:t>
      </w:r>
      <w:r>
        <w:rPr>
          <w:sz w:val="28"/>
          <w:szCs w:val="28"/>
        </w:rPr>
        <w:t>758-ЗС «О наделении органов местного самоуправления государственными полномочиями Ростовской области по предоставлению гражданам субсидий на оплату жилых помещений и коммунальных услуг», Областным законом Ростовской области от 31.07.2009 №</w:t>
      </w:r>
      <w:r w:rsidR="00D526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274-ЗС </w:t>
      </w:r>
      <w:r w:rsidR="00884D7C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«О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граждан» и </w:t>
      </w:r>
      <w:r w:rsidRPr="00EF681F">
        <w:rPr>
          <w:sz w:val="28"/>
          <w:szCs w:val="28"/>
        </w:rPr>
        <w:t>с действующим</w:t>
      </w:r>
      <w:r>
        <w:rPr>
          <w:sz w:val="28"/>
          <w:szCs w:val="28"/>
        </w:rPr>
        <w:t>и</w:t>
      </w:r>
      <w:r w:rsidRPr="00EF681F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Ростовской </w:t>
      </w:r>
      <w:r w:rsidRPr="00EF681F">
        <w:rPr>
          <w:sz w:val="28"/>
          <w:szCs w:val="28"/>
        </w:rPr>
        <w:t>области порядк</w:t>
      </w:r>
      <w:r>
        <w:rPr>
          <w:sz w:val="28"/>
          <w:szCs w:val="28"/>
        </w:rPr>
        <w:t>ами</w:t>
      </w:r>
      <w:r w:rsidRPr="00EF681F">
        <w:rPr>
          <w:sz w:val="28"/>
          <w:szCs w:val="28"/>
        </w:rPr>
        <w:t>, утвержденными постановлени</w:t>
      </w:r>
      <w:r>
        <w:rPr>
          <w:sz w:val="28"/>
          <w:szCs w:val="28"/>
        </w:rPr>
        <w:t>ями</w:t>
      </w:r>
      <w:r w:rsidRPr="00EF681F"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Правительства Ростовской области  от 09.12.2011 №</w:t>
      </w:r>
      <w:r w:rsidR="00D52690">
        <w:rPr>
          <w:sz w:val="28"/>
          <w:szCs w:val="28"/>
        </w:rPr>
        <w:t xml:space="preserve"> </w:t>
      </w:r>
      <w:r>
        <w:rPr>
          <w:sz w:val="28"/>
          <w:szCs w:val="28"/>
        </w:rPr>
        <w:t>212 «О порядке расходования субвенций, поступающих в областной бюджет из федерального бюджета на финансовое обеспечение расходов по оплате жилищно-коммунальных услуг, оказываемых отдельным категориям граждан, а также на выплату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призыву», от 15.12.2011 №</w:t>
      </w:r>
      <w:r w:rsidR="00D52690">
        <w:rPr>
          <w:sz w:val="28"/>
          <w:szCs w:val="28"/>
        </w:rPr>
        <w:t xml:space="preserve"> </w:t>
      </w:r>
      <w:r>
        <w:rPr>
          <w:sz w:val="28"/>
          <w:szCs w:val="28"/>
        </w:rPr>
        <w:t>232 «О расходовании средств областного бюджета на предоставление гражданам в целях оказания социальной поддержки субсидий на оплату жилых помещений и коммунальных услуг, материальной и иной помощи для погребения, мер социальной поддержки в соответствии с отдельными нормативными правовыми актами социальной направленности, а также об условиях и порядке их предоставления», от 23.06.2016 № 425 «Об утверждении Положения о порядке предоставления компенсации расходов на уплату взносов на капитальный ремонт общего имущества в многоквартирном доме отдельным категориям граждан, проживающих на территории Ростовской области, и расходования средств областного бюджета на ее предоставление», от 29.12.2012 №</w:t>
      </w:r>
      <w:r w:rsidR="00D526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1159 «О расходовании средств областного бюджета на предоставление ежемесячной денежной выплаты на </w:t>
      </w:r>
      <w:r>
        <w:rPr>
          <w:sz w:val="28"/>
          <w:szCs w:val="28"/>
        </w:rPr>
        <w:lastRenderedPageBreak/>
        <w:t xml:space="preserve">третьего ребенка или последующих детей, установлении величины среднедушевого денежного дохода населения для определения права на ее получение, а также порядке учета доходов семьи и исчисления среднедушевого дохода семьи», от 11.04.2018 № 233 «О порядке расходования субвенций, поступающих в областной бюджет из федерального бюджета, на финансовое обеспечение  расходов по назначению и осуществлению ежемесячной выплаты в связи с рождением (усыновлением) первого ребенка»,  </w:t>
      </w:r>
    </w:p>
    <w:p w:rsidR="00512868" w:rsidRDefault="00512868" w:rsidP="00512868">
      <w:pPr>
        <w:ind w:firstLine="709"/>
        <w:jc w:val="both"/>
        <w:rPr>
          <w:sz w:val="28"/>
          <w:szCs w:val="28"/>
        </w:rPr>
      </w:pPr>
    </w:p>
    <w:p w:rsidR="00512868" w:rsidRDefault="00512868" w:rsidP="00512868">
      <w:pPr>
        <w:jc w:val="center"/>
        <w:rPr>
          <w:sz w:val="28"/>
          <w:szCs w:val="28"/>
        </w:rPr>
      </w:pPr>
      <w:r w:rsidRPr="005C24D6">
        <w:rPr>
          <w:sz w:val="28"/>
          <w:szCs w:val="28"/>
        </w:rPr>
        <w:t>П</w:t>
      </w:r>
      <w:r>
        <w:rPr>
          <w:sz w:val="28"/>
          <w:szCs w:val="28"/>
        </w:rPr>
        <w:t>ОСТАНОВЛЯЮ</w:t>
      </w:r>
      <w:r w:rsidRPr="005C24D6">
        <w:rPr>
          <w:sz w:val="28"/>
          <w:szCs w:val="28"/>
        </w:rPr>
        <w:t>:</w:t>
      </w:r>
    </w:p>
    <w:p w:rsidR="00512868" w:rsidRPr="00B40A1F" w:rsidRDefault="00512868" w:rsidP="00D5269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40A1F">
        <w:rPr>
          <w:sz w:val="28"/>
          <w:szCs w:val="28"/>
        </w:rPr>
        <w:t xml:space="preserve">Утвердить поставщиков, </w:t>
      </w:r>
      <w:proofErr w:type="gramStart"/>
      <w:r w:rsidRPr="00B40A1F">
        <w:rPr>
          <w:sz w:val="28"/>
          <w:szCs w:val="28"/>
        </w:rPr>
        <w:t xml:space="preserve">предоставляющих </w:t>
      </w:r>
      <w:r>
        <w:rPr>
          <w:sz w:val="28"/>
          <w:szCs w:val="28"/>
        </w:rPr>
        <w:t xml:space="preserve"> </w:t>
      </w:r>
      <w:r w:rsidRPr="00B40A1F">
        <w:rPr>
          <w:sz w:val="28"/>
          <w:szCs w:val="28"/>
        </w:rPr>
        <w:t>услуги</w:t>
      </w:r>
      <w:proofErr w:type="gramEnd"/>
      <w:r w:rsidRPr="00B40A1F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 </w:t>
      </w:r>
      <w:r w:rsidRPr="00B40A1F">
        <w:rPr>
          <w:sz w:val="28"/>
          <w:szCs w:val="28"/>
        </w:rPr>
        <w:t>перевозке</w:t>
      </w:r>
      <w:r>
        <w:rPr>
          <w:sz w:val="28"/>
          <w:szCs w:val="28"/>
        </w:rPr>
        <w:t xml:space="preserve"> льготных </w:t>
      </w:r>
      <w:r w:rsidRPr="00B40A1F">
        <w:rPr>
          <w:sz w:val="28"/>
          <w:szCs w:val="28"/>
        </w:rPr>
        <w:t xml:space="preserve">категорий граждан, </w:t>
      </w:r>
      <w:r>
        <w:rPr>
          <w:sz w:val="28"/>
          <w:szCs w:val="28"/>
        </w:rPr>
        <w:t>з</w:t>
      </w:r>
      <w:r w:rsidRPr="00B40A1F">
        <w:rPr>
          <w:sz w:val="28"/>
          <w:szCs w:val="28"/>
        </w:rPr>
        <w:t>убопротезированию и  по погребению умерших, невостребованных и неопознанных трупов в соответствии с нормативными правовыми актами социальной направленности</w:t>
      </w:r>
      <w:r>
        <w:rPr>
          <w:sz w:val="28"/>
          <w:szCs w:val="28"/>
        </w:rPr>
        <w:t>,</w:t>
      </w:r>
      <w:r w:rsidRPr="00B40A1F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</w:t>
      </w:r>
      <w:r w:rsidRPr="00B40A1F">
        <w:rPr>
          <w:sz w:val="28"/>
          <w:szCs w:val="28"/>
        </w:rPr>
        <w:t>ложени</w:t>
      </w:r>
      <w:r>
        <w:rPr>
          <w:sz w:val="28"/>
          <w:szCs w:val="28"/>
        </w:rPr>
        <w:t xml:space="preserve">ю </w:t>
      </w:r>
      <w:r w:rsidRPr="00B40A1F">
        <w:rPr>
          <w:sz w:val="28"/>
          <w:szCs w:val="28"/>
        </w:rPr>
        <w:t>№</w:t>
      </w:r>
      <w:r w:rsidR="00D52690">
        <w:rPr>
          <w:sz w:val="28"/>
          <w:szCs w:val="28"/>
        </w:rPr>
        <w:t xml:space="preserve"> </w:t>
      </w:r>
      <w:r w:rsidRPr="00B40A1F">
        <w:rPr>
          <w:sz w:val="28"/>
          <w:szCs w:val="28"/>
        </w:rPr>
        <w:t>1.</w:t>
      </w:r>
    </w:p>
    <w:p w:rsidR="00512868" w:rsidRPr="00EF681F" w:rsidRDefault="00512868" w:rsidP="00D526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сводные данные исследования </w:t>
      </w:r>
      <w:r w:rsidR="00884D7C">
        <w:rPr>
          <w:sz w:val="28"/>
          <w:szCs w:val="28"/>
        </w:rPr>
        <w:t>пассажиропотока льготных</w:t>
      </w:r>
      <w:r>
        <w:rPr>
          <w:sz w:val="28"/>
          <w:szCs w:val="28"/>
        </w:rPr>
        <w:t xml:space="preserve"> категорий граждан, имеющих право на бесплатный проезд в общественном транспорте городских и внутрирайонных маршрутов Белокалитвинского района и расчет долей на возмещение транспортным предприятиям расходов, связанных с предоставлением мер социальной поддержки гражданам в соответствии с федеральными, согласно приложению №</w:t>
      </w:r>
      <w:r w:rsidR="00D52690">
        <w:rPr>
          <w:sz w:val="28"/>
          <w:szCs w:val="28"/>
        </w:rPr>
        <w:t xml:space="preserve"> </w:t>
      </w:r>
      <w:r>
        <w:rPr>
          <w:sz w:val="28"/>
          <w:szCs w:val="28"/>
        </w:rPr>
        <w:t>2, и областными, согласно приложениям №</w:t>
      </w:r>
      <w:r w:rsidR="00D52690">
        <w:rPr>
          <w:sz w:val="28"/>
          <w:szCs w:val="28"/>
        </w:rPr>
        <w:t xml:space="preserve"> </w:t>
      </w:r>
      <w:r>
        <w:rPr>
          <w:sz w:val="28"/>
          <w:szCs w:val="28"/>
        </w:rPr>
        <w:t>3, №</w:t>
      </w:r>
      <w:r w:rsidR="00D52690">
        <w:rPr>
          <w:sz w:val="28"/>
          <w:szCs w:val="28"/>
        </w:rPr>
        <w:t xml:space="preserve"> </w:t>
      </w:r>
      <w:r>
        <w:rPr>
          <w:sz w:val="28"/>
          <w:szCs w:val="28"/>
        </w:rPr>
        <w:t>4, нормативными правовыми актами.</w:t>
      </w:r>
    </w:p>
    <w:p w:rsidR="00512868" w:rsidRPr="00EF681F" w:rsidRDefault="00512868" w:rsidP="00D526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</w:t>
      </w:r>
      <w:r w:rsidRPr="00EF681F">
        <w:rPr>
          <w:sz w:val="28"/>
          <w:szCs w:val="28"/>
        </w:rPr>
        <w:t>Управлению социальной защиты населения Администрации Белокалитвинского района (далее - Управление):</w:t>
      </w:r>
    </w:p>
    <w:p w:rsidR="00512868" w:rsidRDefault="00512868" w:rsidP="00D526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</w:t>
      </w:r>
      <w:r w:rsidRPr="00EF681F">
        <w:rPr>
          <w:sz w:val="28"/>
          <w:szCs w:val="28"/>
        </w:rPr>
        <w:t>.1.</w:t>
      </w:r>
      <w:r>
        <w:rPr>
          <w:sz w:val="28"/>
          <w:szCs w:val="28"/>
        </w:rPr>
        <w:t xml:space="preserve"> Осуществлять учет и подтверждение права на предоставление </w:t>
      </w:r>
      <w:proofErr w:type="gramStart"/>
      <w:r>
        <w:rPr>
          <w:sz w:val="28"/>
          <w:szCs w:val="28"/>
        </w:rPr>
        <w:t>гражданам  субсидий</w:t>
      </w:r>
      <w:proofErr w:type="gramEnd"/>
      <w:r>
        <w:rPr>
          <w:sz w:val="28"/>
          <w:szCs w:val="28"/>
        </w:rPr>
        <w:t xml:space="preserve"> на оплату жилых помещений и коммунальных услуг,  материальной и иной помощи для погребения, мер социальной поддержки, пособий и выплат (далее – социальные выплаты) г</w:t>
      </w:r>
      <w:r w:rsidRPr="00EF681F">
        <w:rPr>
          <w:sz w:val="28"/>
          <w:szCs w:val="28"/>
        </w:rPr>
        <w:t>раждан</w:t>
      </w:r>
      <w:r>
        <w:rPr>
          <w:sz w:val="28"/>
          <w:szCs w:val="28"/>
        </w:rPr>
        <w:t>ам</w:t>
      </w:r>
      <w:r w:rsidRPr="00EF681F">
        <w:rPr>
          <w:sz w:val="28"/>
          <w:szCs w:val="28"/>
        </w:rPr>
        <w:t xml:space="preserve"> Белокалитвинского района, </w:t>
      </w:r>
      <w:r>
        <w:rPr>
          <w:sz w:val="28"/>
          <w:szCs w:val="28"/>
        </w:rPr>
        <w:t>установленных следующими нормативными правовыми актами</w:t>
      </w:r>
      <w:r w:rsidRPr="00EF681F">
        <w:rPr>
          <w:sz w:val="28"/>
          <w:szCs w:val="28"/>
        </w:rPr>
        <w:t>:</w:t>
      </w:r>
    </w:p>
    <w:p w:rsidR="00512868" w:rsidRDefault="00512868" w:rsidP="00D526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 Федеральным законом от 12.01.1995 №</w:t>
      </w:r>
      <w:r w:rsidR="00D52690">
        <w:rPr>
          <w:sz w:val="28"/>
          <w:szCs w:val="28"/>
        </w:rPr>
        <w:t xml:space="preserve"> </w:t>
      </w:r>
      <w:r>
        <w:rPr>
          <w:sz w:val="28"/>
          <w:szCs w:val="28"/>
        </w:rPr>
        <w:t>5-ФЗ «О ветеранах»;</w:t>
      </w:r>
    </w:p>
    <w:p w:rsidR="00512868" w:rsidRDefault="00512868" w:rsidP="00D526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Федеральным законом от 24.11.1995 №</w:t>
      </w:r>
      <w:r w:rsidR="00D52690">
        <w:rPr>
          <w:sz w:val="28"/>
          <w:szCs w:val="28"/>
        </w:rPr>
        <w:t xml:space="preserve"> </w:t>
      </w:r>
      <w:r>
        <w:rPr>
          <w:sz w:val="28"/>
          <w:szCs w:val="28"/>
        </w:rPr>
        <w:t>181-ФЗ «О социальной защите инвалидов в Российской Федерации»;</w:t>
      </w:r>
    </w:p>
    <w:p w:rsidR="00512868" w:rsidRDefault="00512868" w:rsidP="00D526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Законом Российской Федерации от 15.05.1991 №</w:t>
      </w:r>
      <w:r w:rsidR="00D52690">
        <w:rPr>
          <w:sz w:val="28"/>
          <w:szCs w:val="28"/>
        </w:rPr>
        <w:t xml:space="preserve"> </w:t>
      </w:r>
      <w:r>
        <w:rPr>
          <w:sz w:val="28"/>
          <w:szCs w:val="28"/>
        </w:rPr>
        <w:t>1244-1 «О социальной защите граждан, подвергшихся воздействию радиации вследствие катастрофы на Чернобыльской АЭС»;</w:t>
      </w:r>
    </w:p>
    <w:p w:rsidR="00512868" w:rsidRPr="00F60823" w:rsidRDefault="00512868" w:rsidP="00D526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Федеральным законом от 26.11.1998 №</w:t>
      </w:r>
      <w:r w:rsidR="00D52690">
        <w:rPr>
          <w:sz w:val="28"/>
          <w:szCs w:val="28"/>
        </w:rPr>
        <w:t xml:space="preserve"> </w:t>
      </w:r>
      <w:r>
        <w:rPr>
          <w:sz w:val="28"/>
          <w:szCs w:val="28"/>
        </w:rPr>
        <w:t>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«</w:t>
      </w:r>
      <w:proofErr w:type="spellStart"/>
      <w:r>
        <w:rPr>
          <w:sz w:val="28"/>
          <w:szCs w:val="28"/>
        </w:rPr>
        <w:t>Теча</w:t>
      </w:r>
      <w:proofErr w:type="spellEnd"/>
      <w:r>
        <w:rPr>
          <w:sz w:val="28"/>
          <w:szCs w:val="28"/>
        </w:rPr>
        <w:t>»;</w:t>
      </w:r>
    </w:p>
    <w:p w:rsidR="00512868" w:rsidRPr="00E8096E" w:rsidRDefault="00512868" w:rsidP="00D52690">
      <w:pPr>
        <w:ind w:firstLine="709"/>
        <w:jc w:val="both"/>
        <w:rPr>
          <w:sz w:val="28"/>
          <w:szCs w:val="28"/>
        </w:rPr>
      </w:pPr>
      <w:r w:rsidRPr="00E8096E">
        <w:rPr>
          <w:sz w:val="28"/>
          <w:szCs w:val="28"/>
        </w:rPr>
        <w:t xml:space="preserve">5) </w:t>
      </w:r>
      <w:r>
        <w:rPr>
          <w:sz w:val="28"/>
          <w:szCs w:val="28"/>
        </w:rPr>
        <w:t xml:space="preserve">Федеральным законом от </w:t>
      </w:r>
      <w:r w:rsidR="00884D7C">
        <w:rPr>
          <w:sz w:val="28"/>
          <w:szCs w:val="28"/>
        </w:rPr>
        <w:t>10.01.2002 №</w:t>
      </w:r>
      <w:r w:rsidR="00D52690">
        <w:rPr>
          <w:sz w:val="28"/>
          <w:szCs w:val="28"/>
        </w:rPr>
        <w:t xml:space="preserve"> </w:t>
      </w:r>
      <w:r>
        <w:rPr>
          <w:sz w:val="28"/>
          <w:szCs w:val="28"/>
        </w:rPr>
        <w:t>2-ФЗ «О социальных гарантиях гражданам, подвергшимся радиационному воздействию вследствие ядерных испытаний на Семипалатинском полигоне»;</w:t>
      </w:r>
    </w:p>
    <w:p w:rsidR="00512868" w:rsidRDefault="00512868" w:rsidP="00D526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Федеральным законом от 19.05.1995 №</w:t>
      </w:r>
      <w:r w:rsidR="00D52690">
        <w:rPr>
          <w:sz w:val="28"/>
          <w:szCs w:val="28"/>
        </w:rPr>
        <w:t xml:space="preserve"> </w:t>
      </w:r>
      <w:r>
        <w:rPr>
          <w:sz w:val="28"/>
          <w:szCs w:val="28"/>
        </w:rPr>
        <w:t>81-ФЗ «О государственных пособиях гражданам, имею</w:t>
      </w:r>
      <w:r w:rsidRPr="00B40A1F">
        <w:rPr>
          <w:sz w:val="28"/>
          <w:szCs w:val="28"/>
        </w:rPr>
        <w:t>щ</w:t>
      </w:r>
      <w:r>
        <w:rPr>
          <w:sz w:val="28"/>
          <w:szCs w:val="28"/>
        </w:rPr>
        <w:t>им детей»;</w:t>
      </w:r>
    </w:p>
    <w:p w:rsidR="00512868" w:rsidRDefault="00512868" w:rsidP="00D526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Федеральным законом от 25.04.2002 №</w:t>
      </w:r>
      <w:r w:rsidR="00D52690">
        <w:rPr>
          <w:sz w:val="28"/>
          <w:szCs w:val="28"/>
        </w:rPr>
        <w:t xml:space="preserve"> </w:t>
      </w:r>
      <w:r>
        <w:rPr>
          <w:sz w:val="28"/>
          <w:szCs w:val="28"/>
        </w:rPr>
        <w:t>40-ФЗ «Об обязательном страховании гражданской ответственности владельцев транспортных средств»;</w:t>
      </w:r>
    </w:p>
    <w:p w:rsidR="00512868" w:rsidRDefault="00512868" w:rsidP="0051286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8) Постановлением Верховного Совета Российской Федерации от 27.12.1991 №</w:t>
      </w:r>
      <w:r w:rsidR="00D526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2123-1 «О распространении действия Закона РСФСР «О социальной защите граждан, </w:t>
      </w:r>
      <w:r w:rsidR="00884D7C">
        <w:rPr>
          <w:sz w:val="28"/>
          <w:szCs w:val="28"/>
        </w:rPr>
        <w:t>подвергшихся воздействию</w:t>
      </w:r>
      <w:r>
        <w:rPr>
          <w:sz w:val="28"/>
          <w:szCs w:val="28"/>
        </w:rPr>
        <w:t xml:space="preserve"> радиации вследствие катастрофы на Чернобыльской АЭС» на граждан из подразделений особого риска»;</w:t>
      </w:r>
    </w:p>
    <w:p w:rsidR="00512868" w:rsidRDefault="00512868" w:rsidP="0051286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9)</w:t>
      </w:r>
      <w:r w:rsidRPr="00C72A98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Правительства Российской Федерации от 14.12.2005</w:t>
      </w:r>
      <w:r w:rsidR="00884D7C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№</w:t>
      </w:r>
      <w:r w:rsidR="00884D7C">
        <w:rPr>
          <w:sz w:val="28"/>
          <w:szCs w:val="28"/>
        </w:rPr>
        <w:t xml:space="preserve"> </w:t>
      </w:r>
      <w:r>
        <w:rPr>
          <w:sz w:val="28"/>
          <w:szCs w:val="28"/>
        </w:rPr>
        <w:t>761 «О предоставлении субсидий на оплату жилого помещения и коммунальных услуг»;</w:t>
      </w:r>
    </w:p>
    <w:p w:rsidR="00512868" w:rsidRDefault="00512868" w:rsidP="00D526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 Указом Президента Российской Федерации от 07.05.2012 №</w:t>
      </w:r>
      <w:r w:rsidR="00884D7C">
        <w:rPr>
          <w:sz w:val="28"/>
          <w:szCs w:val="28"/>
        </w:rPr>
        <w:t xml:space="preserve"> </w:t>
      </w:r>
      <w:r>
        <w:rPr>
          <w:sz w:val="28"/>
          <w:szCs w:val="28"/>
        </w:rPr>
        <w:t>606 «О мерах по реализации демографической политики Российской Федерации»;</w:t>
      </w:r>
    </w:p>
    <w:p w:rsidR="00512868" w:rsidRDefault="00512868" w:rsidP="00D526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 Приказом Министерства здравоохранения и социального развития Российской Федерации от 23.12.2009 №</w:t>
      </w:r>
      <w:r w:rsidR="00884D7C">
        <w:rPr>
          <w:sz w:val="28"/>
          <w:szCs w:val="28"/>
        </w:rPr>
        <w:t xml:space="preserve"> </w:t>
      </w:r>
      <w:r>
        <w:rPr>
          <w:sz w:val="28"/>
          <w:szCs w:val="28"/>
        </w:rPr>
        <w:t>1012н «Об утверждении Порядка и условий назначения и выплаты государственных пособий гражданам, имеющим детей»;</w:t>
      </w:r>
    </w:p>
    <w:p w:rsidR="00512868" w:rsidRDefault="00512868" w:rsidP="00D526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 Областным законом от 22.10.2004 №</w:t>
      </w:r>
      <w:r w:rsidR="00884D7C">
        <w:rPr>
          <w:sz w:val="28"/>
          <w:szCs w:val="28"/>
        </w:rPr>
        <w:t xml:space="preserve"> </w:t>
      </w:r>
      <w:r>
        <w:rPr>
          <w:sz w:val="28"/>
          <w:szCs w:val="28"/>
        </w:rPr>
        <w:t>175-ЗС «О социальной поддержке ветеранов труда»;</w:t>
      </w:r>
    </w:p>
    <w:p w:rsidR="00512868" w:rsidRDefault="00512868" w:rsidP="00D526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13) Областным законом от 22.10.2004 №</w:t>
      </w:r>
      <w:r w:rsidR="00884D7C">
        <w:rPr>
          <w:sz w:val="28"/>
          <w:szCs w:val="28"/>
        </w:rPr>
        <w:t xml:space="preserve"> </w:t>
      </w:r>
      <w:r>
        <w:rPr>
          <w:sz w:val="28"/>
          <w:szCs w:val="28"/>
        </w:rPr>
        <w:t>164-ЗС «О социальной поддержке граждан, пострадавших от политических репрессий»;</w:t>
      </w:r>
    </w:p>
    <w:p w:rsidR="00512868" w:rsidRDefault="00512868" w:rsidP="00D526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14) Областным законом от 20.09.2007 №</w:t>
      </w:r>
      <w:r w:rsidR="00884D7C">
        <w:rPr>
          <w:sz w:val="28"/>
          <w:szCs w:val="28"/>
        </w:rPr>
        <w:t xml:space="preserve"> </w:t>
      </w:r>
      <w:r>
        <w:rPr>
          <w:sz w:val="28"/>
          <w:szCs w:val="28"/>
        </w:rPr>
        <w:t>763-ЗС «О ветеранах труда Ростовской области»;</w:t>
      </w:r>
    </w:p>
    <w:p w:rsidR="00512868" w:rsidRDefault="00512868" w:rsidP="00D526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15) Областным законом от 22.10.2004 №</w:t>
      </w:r>
      <w:r w:rsidR="00884D7C">
        <w:rPr>
          <w:sz w:val="28"/>
          <w:szCs w:val="28"/>
        </w:rPr>
        <w:t xml:space="preserve"> </w:t>
      </w:r>
      <w:r>
        <w:rPr>
          <w:sz w:val="28"/>
          <w:szCs w:val="28"/>
        </w:rPr>
        <w:t>165-ЗС «О социальной поддержке детства в Ростовской области»;</w:t>
      </w:r>
    </w:p>
    <w:p w:rsidR="00512868" w:rsidRDefault="00512868" w:rsidP="00D526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16) Областным законом от 17.01.2005 №</w:t>
      </w:r>
      <w:r w:rsidR="00884D7C">
        <w:rPr>
          <w:sz w:val="28"/>
          <w:szCs w:val="28"/>
        </w:rPr>
        <w:t xml:space="preserve"> </w:t>
      </w:r>
      <w:r>
        <w:rPr>
          <w:sz w:val="28"/>
          <w:szCs w:val="28"/>
        </w:rPr>
        <w:t>274-ЗС «О социальной поддержке отдельных категорий граждан, работающих и проживающих в Ростовской области»;</w:t>
      </w:r>
    </w:p>
    <w:p w:rsidR="00512868" w:rsidRDefault="00512868" w:rsidP="00D526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17) Областным законом от 22.10.2004 №</w:t>
      </w:r>
      <w:r w:rsidR="00884D7C">
        <w:rPr>
          <w:sz w:val="28"/>
          <w:szCs w:val="28"/>
        </w:rPr>
        <w:t xml:space="preserve"> </w:t>
      </w:r>
      <w:r>
        <w:rPr>
          <w:sz w:val="28"/>
          <w:szCs w:val="28"/>
        </w:rPr>
        <w:t>163-ЗС «О социальной поддержке тружеников тыла»;</w:t>
      </w:r>
    </w:p>
    <w:p w:rsidR="00512868" w:rsidRDefault="00512868" w:rsidP="00D526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18) Областным законом от 04.05.2016 № 511-ЗС «О предоставлении компенсации расходов на уплату взносов на капитальный ремонт отдельным категориям граждан»;</w:t>
      </w:r>
    </w:p>
    <w:p w:rsidR="00512868" w:rsidRDefault="00512868" w:rsidP="00D526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19) Областным законом от 22.10.2004 №</w:t>
      </w:r>
      <w:r w:rsidR="00884D7C">
        <w:rPr>
          <w:sz w:val="28"/>
          <w:szCs w:val="28"/>
        </w:rPr>
        <w:t xml:space="preserve"> </w:t>
      </w:r>
      <w:r>
        <w:rPr>
          <w:sz w:val="28"/>
          <w:szCs w:val="28"/>
        </w:rPr>
        <w:t>176-ЗС «О государственном ежемесячном пособии на ребенка гражданам, проживающим на территории Ростовской области»;</w:t>
      </w:r>
    </w:p>
    <w:p w:rsidR="00512868" w:rsidRDefault="00512868" w:rsidP="00D526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20)</w:t>
      </w:r>
      <w:r w:rsidRPr="003368F4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Областным законом от 03.05.2005 №</w:t>
      </w:r>
      <w:r w:rsidR="00884D7C">
        <w:rPr>
          <w:sz w:val="28"/>
          <w:szCs w:val="28"/>
        </w:rPr>
        <w:t xml:space="preserve"> </w:t>
      </w:r>
      <w:r>
        <w:rPr>
          <w:sz w:val="28"/>
          <w:szCs w:val="28"/>
        </w:rPr>
        <w:t>303-ЗС «О предоставлении материальной и иной помощи для погребения умерших за счет средств областного бюджета»;</w:t>
      </w:r>
      <w:r w:rsidRPr="003368F4">
        <w:rPr>
          <w:sz w:val="28"/>
          <w:szCs w:val="28"/>
        </w:rPr>
        <w:t xml:space="preserve"> </w:t>
      </w:r>
    </w:p>
    <w:p w:rsidR="00512868" w:rsidRDefault="00512868" w:rsidP="00D526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21) Областным законом от 22.06.2012 №</w:t>
      </w:r>
      <w:r w:rsidR="00884D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882-ЗС «О ежемесячной денежной выплате на третьего или последующих детей гражданам Российской Федерации, проживающим на территории Ростовской области»; </w:t>
      </w:r>
    </w:p>
    <w:p w:rsidR="00512868" w:rsidRDefault="00512868" w:rsidP="00D526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22) Областным законом от 22.10.2004 №</w:t>
      </w:r>
      <w:r w:rsidR="00884D7C">
        <w:rPr>
          <w:sz w:val="28"/>
          <w:szCs w:val="28"/>
        </w:rPr>
        <w:t xml:space="preserve"> </w:t>
      </w:r>
      <w:r>
        <w:rPr>
          <w:sz w:val="28"/>
          <w:szCs w:val="28"/>
        </w:rPr>
        <w:t>174-ЗС «Об адресной социальной помощи в Ростовской области»;</w:t>
      </w:r>
    </w:p>
    <w:p w:rsidR="00512868" w:rsidRDefault="00512868" w:rsidP="00D526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23) Областным законом от 18.11.2011 №</w:t>
      </w:r>
      <w:r w:rsidR="00884D7C">
        <w:rPr>
          <w:sz w:val="28"/>
          <w:szCs w:val="28"/>
        </w:rPr>
        <w:t xml:space="preserve"> </w:t>
      </w:r>
      <w:r>
        <w:rPr>
          <w:sz w:val="28"/>
          <w:szCs w:val="28"/>
        </w:rPr>
        <w:t>727-ЗС «О региональном материнском капитале»;</w:t>
      </w:r>
    </w:p>
    <w:p w:rsidR="00512868" w:rsidRDefault="00512868" w:rsidP="00D526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24) Постановлением Правительства Ростовской области от 04.07.2013 №</w:t>
      </w:r>
      <w:r w:rsidR="00884D7C">
        <w:rPr>
          <w:sz w:val="28"/>
          <w:szCs w:val="28"/>
        </w:rPr>
        <w:t xml:space="preserve"> </w:t>
      </w:r>
      <w:r>
        <w:rPr>
          <w:sz w:val="28"/>
          <w:szCs w:val="28"/>
        </w:rPr>
        <w:t>429 «Об оказании адресной социальной помощи на основании социального контракта»;</w:t>
      </w:r>
    </w:p>
    <w:p w:rsidR="00512868" w:rsidRDefault="00512868" w:rsidP="00D526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25) Постановлением Правительства Ростовской области от 05.07.2012 №</w:t>
      </w:r>
      <w:r w:rsidR="00884D7C">
        <w:rPr>
          <w:sz w:val="28"/>
          <w:szCs w:val="28"/>
        </w:rPr>
        <w:t xml:space="preserve"> </w:t>
      </w:r>
      <w:r>
        <w:rPr>
          <w:sz w:val="28"/>
          <w:szCs w:val="28"/>
        </w:rPr>
        <w:t>588 «О порядке оказания адресной социальной помощи в Ростовской области»;</w:t>
      </w:r>
    </w:p>
    <w:p w:rsidR="00512868" w:rsidRDefault="00512868" w:rsidP="00D526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26) Постановлением Правительства Ростовской области от 23.12.2011 №</w:t>
      </w:r>
      <w:r w:rsidR="00884D7C">
        <w:rPr>
          <w:sz w:val="28"/>
          <w:szCs w:val="28"/>
        </w:rPr>
        <w:t xml:space="preserve"> </w:t>
      </w:r>
      <w:r>
        <w:rPr>
          <w:sz w:val="28"/>
          <w:szCs w:val="28"/>
        </w:rPr>
        <w:t>281 «О предоставлении мер социальной поддержки беременных женщин из малоимущих семей, кормящих матерей и детей в возрасте до трех лет из малоимущих семей»;</w:t>
      </w:r>
    </w:p>
    <w:p w:rsidR="00512868" w:rsidRDefault="00512868" w:rsidP="00D526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27) Постановлением Правительства Ростовской области от 30.12.2011 №</w:t>
      </w:r>
      <w:r w:rsidR="00884D7C">
        <w:rPr>
          <w:sz w:val="28"/>
          <w:szCs w:val="28"/>
        </w:rPr>
        <w:t xml:space="preserve"> </w:t>
      </w:r>
      <w:r>
        <w:rPr>
          <w:sz w:val="28"/>
          <w:szCs w:val="28"/>
        </w:rPr>
        <w:t>311 «О Порядке предоставления адресной социальной выплаты, а также о Порядке расходования средств областного бюджета на её предоставление»;</w:t>
      </w:r>
    </w:p>
    <w:p w:rsidR="00512868" w:rsidRDefault="00512868" w:rsidP="00D526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28) Постановлением Правительства Ростовской области от 05.07.2012 №</w:t>
      </w:r>
      <w:r w:rsidR="00884D7C">
        <w:rPr>
          <w:sz w:val="28"/>
          <w:szCs w:val="28"/>
        </w:rPr>
        <w:t xml:space="preserve"> </w:t>
      </w:r>
      <w:r>
        <w:rPr>
          <w:sz w:val="28"/>
          <w:szCs w:val="28"/>
        </w:rPr>
        <w:t>593 «О предоставлении гражданам в целях оказания социальной поддержки субсидий на оплату жилого помещения и коммунальных услуг в Ростовской области»;</w:t>
      </w:r>
    </w:p>
    <w:p w:rsidR="00512868" w:rsidRDefault="00512868" w:rsidP="00D526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29) Решением Собрания депутатов Белокалитвинского района от 27.08.2009 №</w:t>
      </w:r>
      <w:r w:rsidR="00884D7C">
        <w:rPr>
          <w:sz w:val="28"/>
          <w:szCs w:val="28"/>
        </w:rPr>
        <w:t xml:space="preserve"> </w:t>
      </w:r>
      <w:r>
        <w:rPr>
          <w:sz w:val="28"/>
          <w:szCs w:val="28"/>
        </w:rPr>
        <w:t>405 «Об утверждении Положения об условиях и порядке назначения государственной пенсии за выслугу лет лицам, замещавшим муниципальные должности и должности муниципальной службы»;</w:t>
      </w:r>
    </w:p>
    <w:p w:rsidR="00512868" w:rsidRDefault="00512868" w:rsidP="00D526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30) Федеральным законом от 20.07.2012 №</w:t>
      </w:r>
      <w:r w:rsidR="00884D7C">
        <w:rPr>
          <w:sz w:val="28"/>
          <w:szCs w:val="28"/>
        </w:rPr>
        <w:t xml:space="preserve"> </w:t>
      </w:r>
      <w:r>
        <w:rPr>
          <w:sz w:val="28"/>
          <w:szCs w:val="28"/>
        </w:rPr>
        <w:t>125-ФЗ «О донорстве крови и ее компонентов»;</w:t>
      </w:r>
    </w:p>
    <w:p w:rsidR="00512868" w:rsidRDefault="00512868" w:rsidP="00D526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31) Постановлением Правительства Ростовской области от 11.07.2014 №</w:t>
      </w:r>
      <w:r w:rsidR="00884D7C">
        <w:rPr>
          <w:sz w:val="28"/>
          <w:szCs w:val="28"/>
        </w:rPr>
        <w:t xml:space="preserve"> </w:t>
      </w:r>
      <w:r>
        <w:rPr>
          <w:sz w:val="28"/>
          <w:szCs w:val="28"/>
        </w:rPr>
        <w:t>499 «О порядке использования гражданами средств регионального материнского капитала»;</w:t>
      </w:r>
    </w:p>
    <w:p w:rsidR="00512868" w:rsidRDefault="00512868" w:rsidP="00D526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32) Федеральным законом от 28.12.2017 № 418-ФЗ «О ежемесячных выплатах семьям, имеющим детей»;</w:t>
      </w:r>
    </w:p>
    <w:p w:rsidR="00512868" w:rsidRDefault="00512868" w:rsidP="00D526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33) Постановлением Правительства Российской Федерации от 30.12.2017 </w:t>
      </w:r>
      <w:r w:rsidR="00884D7C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№ 1704 «О порядке предоставления субвенций из федерального бюджета бюджетам субъектов Российской Федерации и бюджету г. Байконура на осуществление переданных полномочий Российской Федерации по назначению и осуществлению ежемесячной выплаты в связи с рождением (усыновлением) первого ребенка».</w:t>
      </w:r>
    </w:p>
    <w:p w:rsidR="00512868" w:rsidRDefault="00512868" w:rsidP="00D526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F681F">
        <w:rPr>
          <w:sz w:val="28"/>
          <w:szCs w:val="28"/>
        </w:rPr>
        <w:t>.2.</w:t>
      </w:r>
      <w:r>
        <w:rPr>
          <w:sz w:val="28"/>
          <w:szCs w:val="28"/>
        </w:rPr>
        <w:t xml:space="preserve"> З</w:t>
      </w:r>
      <w:r w:rsidRPr="00EF681F">
        <w:rPr>
          <w:sz w:val="28"/>
          <w:szCs w:val="28"/>
        </w:rPr>
        <w:t xml:space="preserve">аключить договоры с поставщиками услуг, определенными </w:t>
      </w:r>
      <w:r>
        <w:rPr>
          <w:sz w:val="28"/>
          <w:szCs w:val="28"/>
        </w:rPr>
        <w:t>приложением №1 к настоящему постановлению,</w:t>
      </w:r>
      <w:r w:rsidRPr="00EF681F">
        <w:rPr>
          <w:sz w:val="28"/>
          <w:szCs w:val="28"/>
        </w:rPr>
        <w:t xml:space="preserve"> о возмещении расходов за предоставленные меры социальной поддержки</w:t>
      </w:r>
      <w:r>
        <w:rPr>
          <w:sz w:val="28"/>
          <w:szCs w:val="28"/>
        </w:rPr>
        <w:t xml:space="preserve"> в соответствии с нормативными правовыми актами, указанными в абзацах 12-14, 17, 20 подпункта 3.1. пункта 3 настоящего постановления.</w:t>
      </w:r>
    </w:p>
    <w:p w:rsidR="00512868" w:rsidRDefault="00512868" w:rsidP="00D526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Заключать соглашения об информационном обмене данными для расчета компенсации на оплату жилого помещения и коммунальных услуг отдельным категориям граждан с организациями, осуществляющими расчеты по оплате жилищно-коммунальных услуг. </w:t>
      </w:r>
    </w:p>
    <w:p w:rsidR="00512868" w:rsidRDefault="00512868" w:rsidP="00D526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3.4. Осуществлять социальные выплаты,</w:t>
      </w:r>
      <w:r w:rsidRPr="007F1A50">
        <w:rPr>
          <w:sz w:val="28"/>
          <w:szCs w:val="28"/>
        </w:rPr>
        <w:t xml:space="preserve"> </w:t>
      </w:r>
      <w:r>
        <w:rPr>
          <w:sz w:val="28"/>
          <w:szCs w:val="28"/>
        </w:rPr>
        <w:t>предусмотренные нормативными правовыми актами, указанными в подпункте 3.1 пункта 3 настоящего постановления, на счета:</w:t>
      </w:r>
    </w:p>
    <w:p w:rsidR="00512868" w:rsidRDefault="00512868" w:rsidP="00D526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почтового и доставочного предприятия – с приложением ведомостей на осуществление выплат;</w:t>
      </w:r>
    </w:p>
    <w:p w:rsidR="00512868" w:rsidRDefault="00512868" w:rsidP="00D526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кредитных организаций (банков) – с приложением в электронном виде или на бумажных носителях списков получателей для зачисления их на лицевые счета граждан.  </w:t>
      </w:r>
    </w:p>
    <w:p w:rsidR="00512868" w:rsidRPr="00EF681F" w:rsidRDefault="00512868" w:rsidP="00D52690">
      <w:pPr>
        <w:ind w:firstLine="709"/>
        <w:jc w:val="both"/>
        <w:rPr>
          <w:sz w:val="28"/>
          <w:szCs w:val="28"/>
        </w:rPr>
      </w:pPr>
      <w:bookmarkStart w:id="2" w:name="_GoBack"/>
      <w:bookmarkEnd w:id="2"/>
      <w:r>
        <w:rPr>
          <w:sz w:val="28"/>
          <w:szCs w:val="28"/>
        </w:rPr>
        <w:t>3</w:t>
      </w:r>
      <w:r w:rsidRPr="00EF681F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EF681F">
        <w:rPr>
          <w:sz w:val="28"/>
          <w:szCs w:val="28"/>
        </w:rPr>
        <w:t>.</w:t>
      </w:r>
      <w:r>
        <w:rPr>
          <w:sz w:val="28"/>
          <w:szCs w:val="28"/>
        </w:rPr>
        <w:t xml:space="preserve"> О</w:t>
      </w:r>
      <w:r w:rsidRPr="00EF681F">
        <w:rPr>
          <w:sz w:val="28"/>
          <w:szCs w:val="28"/>
        </w:rPr>
        <w:t>существлять возмещение расходов за бесплатный проезд льготных категорий граждан в городском пассажирском транспорте (кроме такс</w:t>
      </w:r>
      <w:r>
        <w:rPr>
          <w:sz w:val="28"/>
          <w:szCs w:val="28"/>
        </w:rPr>
        <w:t>и</w:t>
      </w:r>
      <w:r w:rsidRPr="00EF681F">
        <w:rPr>
          <w:sz w:val="28"/>
          <w:szCs w:val="28"/>
        </w:rPr>
        <w:t xml:space="preserve">), </w:t>
      </w:r>
      <w:r w:rsidRPr="00EF681F">
        <w:rPr>
          <w:sz w:val="28"/>
          <w:szCs w:val="28"/>
        </w:rPr>
        <w:lastRenderedPageBreak/>
        <w:t>автомобильном транспорте общего пользования (кроме такси), внутрирайонных маршрутов</w:t>
      </w:r>
      <w:r>
        <w:rPr>
          <w:sz w:val="28"/>
          <w:szCs w:val="28"/>
        </w:rPr>
        <w:t xml:space="preserve">, в соответствии с нормативными правовыми актами, указанными в абзацах </w:t>
      </w:r>
      <w:r w:rsidRPr="00245B9E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245B9E">
        <w:rPr>
          <w:sz w:val="28"/>
          <w:szCs w:val="28"/>
        </w:rPr>
        <w:t>-1</w:t>
      </w:r>
      <w:r>
        <w:rPr>
          <w:sz w:val="28"/>
          <w:szCs w:val="28"/>
        </w:rPr>
        <w:t>4,17 подпункта 3.1. пункта 3 настоящего постановления,</w:t>
      </w:r>
      <w:r w:rsidRPr="00EF681F">
        <w:rPr>
          <w:sz w:val="28"/>
          <w:szCs w:val="28"/>
        </w:rPr>
        <w:t xml:space="preserve"> ежемесячно согласно заключенным договорам с транспортными предприятиями и отчетам на </w:t>
      </w:r>
      <w:r>
        <w:rPr>
          <w:sz w:val="28"/>
          <w:szCs w:val="28"/>
        </w:rPr>
        <w:t>первое</w:t>
      </w:r>
      <w:r w:rsidRPr="00EF681F">
        <w:rPr>
          <w:sz w:val="28"/>
          <w:szCs w:val="28"/>
        </w:rPr>
        <w:t xml:space="preserve"> число месяца, в котором осуществляется финансирование, в размере 2</w:t>
      </w:r>
      <w:r>
        <w:rPr>
          <w:sz w:val="28"/>
          <w:szCs w:val="28"/>
        </w:rPr>
        <w:t>65</w:t>
      </w:r>
      <w:r w:rsidRPr="00EF681F">
        <w:rPr>
          <w:sz w:val="28"/>
          <w:szCs w:val="28"/>
        </w:rPr>
        <w:t>,0</w:t>
      </w:r>
      <w:r>
        <w:rPr>
          <w:sz w:val="28"/>
          <w:szCs w:val="28"/>
        </w:rPr>
        <w:t xml:space="preserve"> рублей</w:t>
      </w:r>
      <w:r w:rsidRPr="00EF681F">
        <w:rPr>
          <w:sz w:val="28"/>
          <w:szCs w:val="28"/>
        </w:rPr>
        <w:t xml:space="preserve"> в месяц на каждого льготника, по количеству фактически перевезенных граждан, получивших единые проездные талоны, с учетом расчета долей на возмещение расходов транспортным предприятиям в соответствии с приложением №</w:t>
      </w:r>
      <w:r>
        <w:rPr>
          <w:sz w:val="28"/>
          <w:szCs w:val="28"/>
        </w:rPr>
        <w:t>4 к настоящему постановлению</w:t>
      </w:r>
      <w:r w:rsidRPr="00EF681F">
        <w:rPr>
          <w:sz w:val="28"/>
          <w:szCs w:val="28"/>
        </w:rPr>
        <w:t xml:space="preserve">, но не более месячной стоимости общего количества выданных единых проездных талонов. Отчеты транспортных предприятий о фактическом предоставлении мер социальной поддержки гражданам подлежат обязательному согласованию с отделом </w:t>
      </w:r>
      <w:r>
        <w:rPr>
          <w:sz w:val="28"/>
          <w:szCs w:val="28"/>
        </w:rPr>
        <w:t>строительства, промышленности, транспорта, связи</w:t>
      </w:r>
      <w:r w:rsidRPr="00EF681F">
        <w:rPr>
          <w:sz w:val="28"/>
          <w:szCs w:val="28"/>
        </w:rPr>
        <w:t xml:space="preserve"> Админис</w:t>
      </w:r>
      <w:r>
        <w:rPr>
          <w:sz w:val="28"/>
          <w:szCs w:val="28"/>
        </w:rPr>
        <w:t>трации Белокалитвинского района.</w:t>
      </w:r>
    </w:p>
    <w:p w:rsidR="00512868" w:rsidRDefault="00512868" w:rsidP="00D5269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Финансовому управлению Администрации Белокалитвинского района производить финансирование Управления для осуществления социальных выплат на основании сводной бюджетной росписи бюджета Белокалитвинского района в пределах лимитов бюджетных обязательств в установленном для исполнения местного бюджета порядке.</w:t>
      </w:r>
    </w:p>
    <w:p w:rsidR="00512868" w:rsidRPr="00537867" w:rsidRDefault="00512868" w:rsidP="00D52690">
      <w:pPr>
        <w:suppressAutoHyphens/>
        <w:ind w:firstLine="709"/>
        <w:jc w:val="both"/>
        <w:rPr>
          <w:sz w:val="28"/>
          <w:szCs w:val="28"/>
        </w:rPr>
      </w:pPr>
      <w:r w:rsidRPr="00537867">
        <w:rPr>
          <w:sz w:val="28"/>
          <w:szCs w:val="28"/>
        </w:rPr>
        <w:t xml:space="preserve">5. Заместителю главы Администрации Белокалитвинского района по жилищно-коммунальному хозяйству </w:t>
      </w:r>
      <w:proofErr w:type="spellStart"/>
      <w:r>
        <w:rPr>
          <w:sz w:val="28"/>
          <w:szCs w:val="28"/>
        </w:rPr>
        <w:t>Каюдину</w:t>
      </w:r>
      <w:proofErr w:type="spellEnd"/>
      <w:r w:rsidRPr="005378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О.Э. оказывать содействие в </w:t>
      </w:r>
      <w:r w:rsidRPr="00537867">
        <w:rPr>
          <w:sz w:val="28"/>
          <w:szCs w:val="28"/>
        </w:rPr>
        <w:t>заключени</w:t>
      </w:r>
      <w:r>
        <w:rPr>
          <w:sz w:val="28"/>
          <w:szCs w:val="28"/>
        </w:rPr>
        <w:t>и</w:t>
      </w:r>
      <w:r w:rsidRPr="00537867">
        <w:rPr>
          <w:sz w:val="28"/>
          <w:szCs w:val="28"/>
        </w:rPr>
        <w:t xml:space="preserve"> соглашений о взаимодействии по вопросам, связанным с предоставлением Управлению на безвозмездной основе сведений, необходимых для расчета компенсации на оплату жилого помещения и коммунальных услуг отдельным категориям граждан, с организациями, осуществляющими расчеты по оплате жилищно-коммунальных услуг. </w:t>
      </w:r>
    </w:p>
    <w:p w:rsidR="00512868" w:rsidRPr="00F17CC9" w:rsidRDefault="00512868" w:rsidP="00D52690">
      <w:pPr>
        <w:ind w:firstLine="709"/>
        <w:jc w:val="both"/>
        <w:rPr>
          <w:sz w:val="28"/>
          <w:szCs w:val="28"/>
        </w:rPr>
      </w:pPr>
      <w:r w:rsidRPr="00F17CC9">
        <w:rPr>
          <w:sz w:val="28"/>
          <w:szCs w:val="28"/>
        </w:rPr>
        <w:t xml:space="preserve">6. Главному архитектору </w:t>
      </w:r>
      <w:proofErr w:type="spellStart"/>
      <w:r w:rsidRPr="00F17CC9">
        <w:rPr>
          <w:sz w:val="28"/>
          <w:szCs w:val="28"/>
        </w:rPr>
        <w:t>Белокалитвинского</w:t>
      </w:r>
      <w:proofErr w:type="spellEnd"/>
      <w:r w:rsidRPr="00F17CC9">
        <w:rPr>
          <w:sz w:val="28"/>
          <w:szCs w:val="28"/>
        </w:rPr>
        <w:t xml:space="preserve"> района </w:t>
      </w:r>
      <w:proofErr w:type="spellStart"/>
      <w:r w:rsidRPr="00F17CC9">
        <w:rPr>
          <w:sz w:val="28"/>
          <w:szCs w:val="28"/>
        </w:rPr>
        <w:t>Старцеву</w:t>
      </w:r>
      <w:proofErr w:type="spellEnd"/>
      <w:r w:rsidRPr="00F17CC9">
        <w:rPr>
          <w:sz w:val="28"/>
          <w:szCs w:val="28"/>
        </w:rPr>
        <w:t xml:space="preserve"> И.А. для финансирования расходов транспортным предприятиям за предоставленный проезд льготным категориям граждан обеспечить ежегодное исследование пассажиропотока льготных категорий граждан.</w:t>
      </w:r>
    </w:p>
    <w:p w:rsidR="00512868" w:rsidRPr="00EF681F" w:rsidRDefault="00512868" w:rsidP="00D526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EF681F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общество с ограниченной ответственностью «</w:t>
      </w:r>
      <w:proofErr w:type="spellStart"/>
      <w:r>
        <w:rPr>
          <w:sz w:val="28"/>
          <w:szCs w:val="28"/>
        </w:rPr>
        <w:t>Калитваавтотранс</w:t>
      </w:r>
      <w:proofErr w:type="spellEnd"/>
      <w:r>
        <w:rPr>
          <w:sz w:val="28"/>
          <w:szCs w:val="28"/>
        </w:rPr>
        <w:t>»</w:t>
      </w:r>
      <w:r w:rsidRPr="00EF681F">
        <w:rPr>
          <w:sz w:val="28"/>
          <w:szCs w:val="28"/>
        </w:rPr>
        <w:t xml:space="preserve"> уполномоченным предприятием на получение</w:t>
      </w:r>
      <w:r>
        <w:rPr>
          <w:sz w:val="28"/>
          <w:szCs w:val="28"/>
        </w:rPr>
        <w:t xml:space="preserve"> сумм, вырученных от реализации федеральным льготникам единых социальных проездных билетов от публичного акционерного общества «Сбербанк России»,</w:t>
      </w:r>
      <w:r w:rsidRPr="00EF681F">
        <w:rPr>
          <w:sz w:val="28"/>
          <w:szCs w:val="28"/>
        </w:rPr>
        <w:t xml:space="preserve"> Белокалитвинского почтамта У</w:t>
      </w:r>
      <w:r>
        <w:rPr>
          <w:sz w:val="28"/>
          <w:szCs w:val="28"/>
        </w:rPr>
        <w:t xml:space="preserve">правления Федеральной </w:t>
      </w:r>
      <w:r w:rsidRPr="00EF681F">
        <w:rPr>
          <w:sz w:val="28"/>
          <w:szCs w:val="28"/>
        </w:rPr>
        <w:t>П</w:t>
      </w:r>
      <w:r>
        <w:rPr>
          <w:sz w:val="28"/>
          <w:szCs w:val="28"/>
        </w:rPr>
        <w:t xml:space="preserve">очтовой </w:t>
      </w:r>
      <w:r w:rsidRPr="00EF681F">
        <w:rPr>
          <w:sz w:val="28"/>
          <w:szCs w:val="28"/>
        </w:rPr>
        <w:t>С</w:t>
      </w:r>
      <w:r>
        <w:rPr>
          <w:sz w:val="28"/>
          <w:szCs w:val="28"/>
        </w:rPr>
        <w:t>вязи</w:t>
      </w:r>
      <w:r w:rsidRPr="00EF681F">
        <w:rPr>
          <w:sz w:val="28"/>
          <w:szCs w:val="28"/>
        </w:rPr>
        <w:t xml:space="preserve"> Р</w:t>
      </w:r>
      <w:r>
        <w:rPr>
          <w:sz w:val="28"/>
          <w:szCs w:val="28"/>
        </w:rPr>
        <w:t>остовской области</w:t>
      </w:r>
      <w:r w:rsidRPr="00EF681F">
        <w:rPr>
          <w:sz w:val="28"/>
          <w:szCs w:val="28"/>
        </w:rPr>
        <w:t xml:space="preserve"> – филиала Ф</w:t>
      </w:r>
      <w:r>
        <w:rPr>
          <w:sz w:val="28"/>
          <w:szCs w:val="28"/>
        </w:rPr>
        <w:t xml:space="preserve">едерального государственного унитарного предприятия </w:t>
      </w:r>
      <w:r w:rsidRPr="00EF681F">
        <w:rPr>
          <w:sz w:val="28"/>
          <w:szCs w:val="28"/>
        </w:rPr>
        <w:t>«Почта России»</w:t>
      </w:r>
      <w:r>
        <w:rPr>
          <w:sz w:val="28"/>
          <w:szCs w:val="28"/>
        </w:rPr>
        <w:t xml:space="preserve"> (</w:t>
      </w:r>
      <w:r w:rsidRPr="00EF681F">
        <w:rPr>
          <w:sz w:val="28"/>
          <w:szCs w:val="28"/>
        </w:rPr>
        <w:t>далее - Доставщики)</w:t>
      </w:r>
      <w:r>
        <w:rPr>
          <w:sz w:val="28"/>
          <w:szCs w:val="28"/>
        </w:rPr>
        <w:t>.</w:t>
      </w:r>
    </w:p>
    <w:p w:rsidR="00512868" w:rsidRDefault="00512868" w:rsidP="00D526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EF681F">
        <w:rPr>
          <w:sz w:val="28"/>
          <w:szCs w:val="28"/>
        </w:rPr>
        <w:t>О</w:t>
      </w:r>
      <w:r>
        <w:rPr>
          <w:sz w:val="28"/>
          <w:szCs w:val="28"/>
        </w:rPr>
        <w:t>бществу с ограниченной ответственностью «</w:t>
      </w:r>
      <w:proofErr w:type="spellStart"/>
      <w:r>
        <w:rPr>
          <w:sz w:val="28"/>
          <w:szCs w:val="28"/>
        </w:rPr>
        <w:t>Калитваавтотранс</w:t>
      </w:r>
      <w:proofErr w:type="spellEnd"/>
      <w:r>
        <w:rPr>
          <w:sz w:val="28"/>
          <w:szCs w:val="28"/>
        </w:rPr>
        <w:t>»</w:t>
      </w:r>
      <w:r w:rsidRPr="00EF681F">
        <w:rPr>
          <w:sz w:val="28"/>
          <w:szCs w:val="28"/>
        </w:rPr>
        <w:t xml:space="preserve"> на основании </w:t>
      </w:r>
      <w:r>
        <w:rPr>
          <w:sz w:val="28"/>
          <w:szCs w:val="28"/>
        </w:rPr>
        <w:t xml:space="preserve">   </w:t>
      </w:r>
      <w:r w:rsidRPr="00EF681F">
        <w:rPr>
          <w:sz w:val="28"/>
          <w:szCs w:val="28"/>
        </w:rPr>
        <w:t>заключенных с транспортным предприяти</w:t>
      </w:r>
      <w:r>
        <w:rPr>
          <w:sz w:val="28"/>
          <w:szCs w:val="28"/>
        </w:rPr>
        <w:t>ем</w:t>
      </w:r>
      <w:r w:rsidRPr="00EF681F">
        <w:rPr>
          <w:sz w:val="28"/>
          <w:szCs w:val="28"/>
        </w:rPr>
        <w:t xml:space="preserve"> договоров при зачислении на расчетный счет средств, поступивших от Доставщиков, производить распределение и перечисление этих средств</w:t>
      </w:r>
      <w:r>
        <w:rPr>
          <w:sz w:val="28"/>
          <w:szCs w:val="28"/>
        </w:rPr>
        <w:t xml:space="preserve"> </w:t>
      </w:r>
      <w:r w:rsidRPr="00EF681F">
        <w:rPr>
          <w:sz w:val="28"/>
          <w:szCs w:val="28"/>
        </w:rPr>
        <w:t>транспортн</w:t>
      </w:r>
      <w:r>
        <w:rPr>
          <w:sz w:val="28"/>
          <w:szCs w:val="28"/>
        </w:rPr>
        <w:t>о</w:t>
      </w:r>
      <w:r w:rsidRPr="00EF681F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EF681F">
        <w:rPr>
          <w:sz w:val="28"/>
          <w:szCs w:val="28"/>
        </w:rPr>
        <w:t xml:space="preserve"> предприяти</w:t>
      </w:r>
      <w:r>
        <w:rPr>
          <w:sz w:val="28"/>
          <w:szCs w:val="28"/>
        </w:rPr>
        <w:t>ю</w:t>
      </w:r>
      <w:r w:rsidRPr="00EF681F">
        <w:rPr>
          <w:sz w:val="28"/>
          <w:szCs w:val="28"/>
        </w:rPr>
        <w:t>, осуществляющ</w:t>
      </w:r>
      <w:r>
        <w:rPr>
          <w:sz w:val="28"/>
          <w:szCs w:val="28"/>
        </w:rPr>
        <w:t>ему</w:t>
      </w:r>
      <w:r w:rsidRPr="00EF681F">
        <w:rPr>
          <w:sz w:val="28"/>
          <w:szCs w:val="28"/>
        </w:rPr>
        <w:t xml:space="preserve"> бесплатную перевозку федераль</w:t>
      </w:r>
      <w:r>
        <w:rPr>
          <w:sz w:val="28"/>
          <w:szCs w:val="28"/>
        </w:rPr>
        <w:t>ных льготников, с учетом долей расходов, согласно приложению №</w:t>
      </w:r>
      <w:r w:rsidR="00D52690">
        <w:rPr>
          <w:sz w:val="28"/>
          <w:szCs w:val="28"/>
        </w:rPr>
        <w:t xml:space="preserve"> </w:t>
      </w:r>
      <w:r>
        <w:rPr>
          <w:sz w:val="28"/>
          <w:szCs w:val="28"/>
        </w:rPr>
        <w:t>2.</w:t>
      </w:r>
    </w:p>
    <w:p w:rsidR="00512868" w:rsidRDefault="00512868" w:rsidP="00D526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1C495C">
        <w:rPr>
          <w:sz w:val="28"/>
          <w:szCs w:val="28"/>
        </w:rPr>
        <w:t xml:space="preserve">. Настоящее постановление вступает в силу </w:t>
      </w:r>
      <w:r>
        <w:rPr>
          <w:sz w:val="28"/>
          <w:szCs w:val="28"/>
        </w:rPr>
        <w:t xml:space="preserve">после его официального </w:t>
      </w:r>
      <w:r w:rsidRPr="001C495C">
        <w:rPr>
          <w:sz w:val="28"/>
          <w:szCs w:val="28"/>
        </w:rPr>
        <w:t>опубликовани</w:t>
      </w:r>
      <w:r>
        <w:rPr>
          <w:sz w:val="28"/>
          <w:szCs w:val="28"/>
        </w:rPr>
        <w:t xml:space="preserve">я и применяется к правоотношениям, возникшим с </w:t>
      </w:r>
      <w:r w:rsidR="00D52690">
        <w:rPr>
          <w:sz w:val="28"/>
          <w:szCs w:val="28"/>
        </w:rPr>
        <w:t>0</w:t>
      </w:r>
      <w:r>
        <w:rPr>
          <w:sz w:val="28"/>
          <w:szCs w:val="28"/>
        </w:rPr>
        <w:t>1 января 2020 года.</w:t>
      </w:r>
    </w:p>
    <w:p w:rsidR="00512868" w:rsidRPr="00F4436B" w:rsidRDefault="00512868" w:rsidP="00D526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10. </w:t>
      </w:r>
      <w:r w:rsidRPr="00EF681F">
        <w:rPr>
          <w:sz w:val="28"/>
          <w:szCs w:val="28"/>
        </w:rPr>
        <w:t xml:space="preserve">Контроль за выполнением </w:t>
      </w:r>
      <w:r>
        <w:rPr>
          <w:sz w:val="28"/>
          <w:szCs w:val="28"/>
        </w:rPr>
        <w:t xml:space="preserve">настоящего постановления </w:t>
      </w:r>
      <w:r w:rsidRPr="00EF681F">
        <w:rPr>
          <w:sz w:val="28"/>
          <w:szCs w:val="28"/>
        </w:rPr>
        <w:t>возложить на</w:t>
      </w:r>
      <w:r>
        <w:rPr>
          <w:sz w:val="28"/>
          <w:szCs w:val="28"/>
        </w:rPr>
        <w:t xml:space="preserve"> </w:t>
      </w:r>
      <w:r w:rsidRPr="00EF681F">
        <w:rPr>
          <w:sz w:val="28"/>
          <w:szCs w:val="28"/>
        </w:rPr>
        <w:t xml:space="preserve">заместителя </w:t>
      </w:r>
      <w:r>
        <w:rPr>
          <w:sz w:val="28"/>
          <w:szCs w:val="28"/>
        </w:rPr>
        <w:t>г</w:t>
      </w:r>
      <w:r w:rsidRPr="00EF681F">
        <w:rPr>
          <w:sz w:val="28"/>
          <w:szCs w:val="28"/>
        </w:rPr>
        <w:t>лавы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Администрации  Белокалитвинского</w:t>
      </w:r>
      <w:proofErr w:type="gramEnd"/>
      <w:r>
        <w:rPr>
          <w:sz w:val="28"/>
          <w:szCs w:val="28"/>
        </w:rPr>
        <w:t xml:space="preserve"> </w:t>
      </w:r>
      <w:r w:rsidRPr="00EF681F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по </w:t>
      </w:r>
      <w:r w:rsidRPr="00EF681F">
        <w:rPr>
          <w:sz w:val="28"/>
          <w:szCs w:val="28"/>
        </w:rPr>
        <w:t xml:space="preserve">социальным вопросам </w:t>
      </w:r>
      <w:proofErr w:type="spellStart"/>
      <w:r>
        <w:rPr>
          <w:sz w:val="28"/>
          <w:szCs w:val="28"/>
        </w:rPr>
        <w:t>Керенцеву</w:t>
      </w:r>
      <w:proofErr w:type="spellEnd"/>
      <w:r w:rsidRPr="00B444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Е.Н., заместителя главы Администрации Белокалитвинского района по жилищно-коммунальному хозяйству </w:t>
      </w:r>
      <w:proofErr w:type="spellStart"/>
      <w:r>
        <w:rPr>
          <w:sz w:val="28"/>
          <w:szCs w:val="28"/>
        </w:rPr>
        <w:t>Каюдина</w:t>
      </w:r>
      <w:proofErr w:type="spellEnd"/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О.Э. </w:t>
      </w:r>
      <w:r w:rsidRPr="00F17CC9">
        <w:rPr>
          <w:sz w:val="28"/>
          <w:szCs w:val="28"/>
        </w:rPr>
        <w:t xml:space="preserve">и главного архитектора </w:t>
      </w:r>
      <w:proofErr w:type="spellStart"/>
      <w:r w:rsidRPr="00F17CC9">
        <w:rPr>
          <w:sz w:val="28"/>
          <w:szCs w:val="28"/>
        </w:rPr>
        <w:t>Белокалитвинского</w:t>
      </w:r>
      <w:proofErr w:type="spellEnd"/>
      <w:r w:rsidRPr="00F17CC9">
        <w:rPr>
          <w:sz w:val="28"/>
          <w:szCs w:val="28"/>
        </w:rPr>
        <w:t xml:space="preserve"> района </w:t>
      </w:r>
      <w:proofErr w:type="spellStart"/>
      <w:r w:rsidRPr="00F17CC9">
        <w:rPr>
          <w:sz w:val="28"/>
          <w:szCs w:val="28"/>
        </w:rPr>
        <w:t>Старцева</w:t>
      </w:r>
      <w:proofErr w:type="spellEnd"/>
      <w:r w:rsidRPr="00B444A6">
        <w:rPr>
          <w:sz w:val="28"/>
          <w:szCs w:val="28"/>
        </w:rPr>
        <w:t xml:space="preserve"> </w:t>
      </w:r>
      <w:r w:rsidRPr="00F17CC9">
        <w:rPr>
          <w:sz w:val="28"/>
          <w:szCs w:val="28"/>
        </w:rPr>
        <w:t>И.А.</w:t>
      </w:r>
    </w:p>
    <w:p w:rsidR="00512868" w:rsidRDefault="00512868" w:rsidP="00872883">
      <w:pPr>
        <w:rPr>
          <w:b/>
          <w:sz w:val="28"/>
        </w:rPr>
      </w:pPr>
    </w:p>
    <w:p w:rsidR="00835273" w:rsidRDefault="00835273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144A39" w:rsidP="00040C21">
      <w:pPr>
        <w:pStyle w:val="2"/>
        <w:ind w:firstLine="720"/>
        <w:rPr>
          <w:b w:val="0"/>
        </w:rPr>
      </w:pPr>
      <w:bookmarkStart w:id="3" w:name="Наименование"/>
      <w:bookmarkEnd w:id="3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3A39C2" w:rsidRDefault="003A39C2" w:rsidP="00835273">
      <w:pPr>
        <w:rPr>
          <w:sz w:val="28"/>
          <w:szCs w:val="28"/>
        </w:rPr>
      </w:pPr>
    </w:p>
    <w:p w:rsidR="00512868" w:rsidRDefault="00512868" w:rsidP="00835273">
      <w:pPr>
        <w:rPr>
          <w:sz w:val="28"/>
          <w:szCs w:val="28"/>
        </w:rPr>
      </w:pPr>
    </w:p>
    <w:p w:rsidR="00512868" w:rsidRDefault="00512868" w:rsidP="00835273">
      <w:pPr>
        <w:rPr>
          <w:sz w:val="28"/>
          <w:szCs w:val="28"/>
        </w:rPr>
      </w:pPr>
    </w:p>
    <w:p w:rsidR="00512868" w:rsidRDefault="00512868" w:rsidP="00835273">
      <w:pPr>
        <w:rPr>
          <w:sz w:val="28"/>
          <w:szCs w:val="28"/>
        </w:rPr>
      </w:pPr>
    </w:p>
    <w:p w:rsidR="00512868" w:rsidRDefault="00512868" w:rsidP="00835273">
      <w:pPr>
        <w:rPr>
          <w:sz w:val="28"/>
          <w:szCs w:val="28"/>
        </w:rPr>
      </w:pPr>
    </w:p>
    <w:p w:rsidR="00512868" w:rsidRDefault="00512868" w:rsidP="00835273">
      <w:pPr>
        <w:rPr>
          <w:sz w:val="28"/>
          <w:szCs w:val="28"/>
        </w:rPr>
      </w:pPr>
    </w:p>
    <w:p w:rsidR="00512868" w:rsidRDefault="00512868" w:rsidP="00835273">
      <w:pPr>
        <w:rPr>
          <w:sz w:val="28"/>
          <w:szCs w:val="28"/>
        </w:rPr>
      </w:pPr>
    </w:p>
    <w:p w:rsidR="00512868" w:rsidRDefault="00512868" w:rsidP="00835273">
      <w:pPr>
        <w:rPr>
          <w:sz w:val="28"/>
          <w:szCs w:val="28"/>
        </w:rPr>
      </w:pPr>
    </w:p>
    <w:p w:rsidR="00512868" w:rsidRDefault="00512868" w:rsidP="00835273">
      <w:pPr>
        <w:rPr>
          <w:sz w:val="28"/>
          <w:szCs w:val="28"/>
        </w:rPr>
      </w:pPr>
    </w:p>
    <w:p w:rsidR="00512868" w:rsidRDefault="00512868" w:rsidP="00835273">
      <w:pPr>
        <w:rPr>
          <w:sz w:val="28"/>
          <w:szCs w:val="28"/>
        </w:rPr>
      </w:pPr>
    </w:p>
    <w:p w:rsidR="00512868" w:rsidRDefault="00512868" w:rsidP="00835273">
      <w:pPr>
        <w:rPr>
          <w:sz w:val="28"/>
          <w:szCs w:val="28"/>
        </w:rPr>
      </w:pPr>
    </w:p>
    <w:p w:rsidR="00512868" w:rsidRDefault="00512868" w:rsidP="00835273">
      <w:pPr>
        <w:rPr>
          <w:sz w:val="28"/>
          <w:szCs w:val="28"/>
        </w:rPr>
      </w:pPr>
    </w:p>
    <w:p w:rsidR="00512868" w:rsidRDefault="00512868" w:rsidP="00835273">
      <w:pPr>
        <w:rPr>
          <w:sz w:val="28"/>
          <w:szCs w:val="28"/>
        </w:rPr>
      </w:pPr>
    </w:p>
    <w:p w:rsidR="00512868" w:rsidRDefault="00512868" w:rsidP="00835273">
      <w:pPr>
        <w:rPr>
          <w:sz w:val="28"/>
          <w:szCs w:val="28"/>
        </w:rPr>
      </w:pPr>
    </w:p>
    <w:p w:rsidR="00512868" w:rsidRDefault="00512868" w:rsidP="00835273">
      <w:pPr>
        <w:rPr>
          <w:sz w:val="28"/>
          <w:szCs w:val="28"/>
        </w:rPr>
      </w:pPr>
    </w:p>
    <w:p w:rsidR="00512868" w:rsidRDefault="00512868" w:rsidP="00835273">
      <w:pPr>
        <w:rPr>
          <w:sz w:val="28"/>
          <w:szCs w:val="28"/>
        </w:rPr>
      </w:pPr>
    </w:p>
    <w:p w:rsidR="00512868" w:rsidRDefault="00512868" w:rsidP="00835273">
      <w:pPr>
        <w:rPr>
          <w:sz w:val="28"/>
          <w:szCs w:val="28"/>
        </w:rPr>
      </w:pPr>
    </w:p>
    <w:p w:rsidR="00512868" w:rsidRDefault="00512868" w:rsidP="00835273">
      <w:pPr>
        <w:rPr>
          <w:sz w:val="28"/>
          <w:szCs w:val="28"/>
        </w:rPr>
      </w:pPr>
    </w:p>
    <w:p w:rsidR="00512868" w:rsidRDefault="00512868" w:rsidP="00835273">
      <w:pPr>
        <w:rPr>
          <w:sz w:val="28"/>
          <w:szCs w:val="28"/>
        </w:rPr>
      </w:pPr>
    </w:p>
    <w:p w:rsidR="00512868" w:rsidRDefault="00512868" w:rsidP="00835273">
      <w:pPr>
        <w:rPr>
          <w:sz w:val="28"/>
          <w:szCs w:val="28"/>
        </w:rPr>
      </w:pPr>
    </w:p>
    <w:p w:rsidR="00512868" w:rsidRDefault="00512868" w:rsidP="00835273">
      <w:pPr>
        <w:rPr>
          <w:sz w:val="28"/>
          <w:szCs w:val="28"/>
        </w:rPr>
      </w:pPr>
    </w:p>
    <w:p w:rsidR="00512868" w:rsidRDefault="00512868" w:rsidP="00835273">
      <w:pPr>
        <w:rPr>
          <w:sz w:val="28"/>
          <w:szCs w:val="28"/>
        </w:rPr>
      </w:pPr>
    </w:p>
    <w:p w:rsidR="00512868" w:rsidRDefault="00512868" w:rsidP="00835273">
      <w:pPr>
        <w:rPr>
          <w:sz w:val="28"/>
          <w:szCs w:val="28"/>
        </w:rPr>
      </w:pPr>
    </w:p>
    <w:p w:rsidR="00512868" w:rsidRDefault="00512868" w:rsidP="00835273">
      <w:pPr>
        <w:rPr>
          <w:sz w:val="28"/>
          <w:szCs w:val="28"/>
        </w:rPr>
      </w:pPr>
    </w:p>
    <w:p w:rsidR="00512868" w:rsidRDefault="00512868" w:rsidP="00835273">
      <w:pPr>
        <w:rPr>
          <w:sz w:val="28"/>
          <w:szCs w:val="28"/>
        </w:rPr>
      </w:pPr>
    </w:p>
    <w:p w:rsidR="00512868" w:rsidRDefault="00512868" w:rsidP="00835273">
      <w:pPr>
        <w:rPr>
          <w:sz w:val="28"/>
          <w:szCs w:val="28"/>
        </w:rPr>
      </w:pPr>
    </w:p>
    <w:p w:rsidR="00512868" w:rsidRDefault="00512868" w:rsidP="00835273">
      <w:pPr>
        <w:rPr>
          <w:sz w:val="28"/>
          <w:szCs w:val="28"/>
        </w:rPr>
      </w:pPr>
    </w:p>
    <w:p w:rsidR="00512868" w:rsidRDefault="00512868" w:rsidP="00835273">
      <w:pPr>
        <w:rPr>
          <w:sz w:val="28"/>
          <w:szCs w:val="28"/>
        </w:rPr>
      </w:pPr>
    </w:p>
    <w:p w:rsidR="00512868" w:rsidRDefault="00512868" w:rsidP="00835273">
      <w:pPr>
        <w:rPr>
          <w:sz w:val="28"/>
          <w:szCs w:val="28"/>
        </w:rPr>
      </w:pPr>
    </w:p>
    <w:p w:rsidR="00512868" w:rsidRDefault="00512868" w:rsidP="00835273">
      <w:pPr>
        <w:rPr>
          <w:sz w:val="28"/>
          <w:szCs w:val="28"/>
        </w:rPr>
      </w:pPr>
    </w:p>
    <w:p w:rsidR="00512868" w:rsidRDefault="00512868" w:rsidP="00835273">
      <w:pPr>
        <w:rPr>
          <w:sz w:val="28"/>
          <w:szCs w:val="28"/>
        </w:rPr>
      </w:pPr>
    </w:p>
    <w:p w:rsidR="00512868" w:rsidRDefault="00512868" w:rsidP="00835273">
      <w:pPr>
        <w:rPr>
          <w:sz w:val="28"/>
          <w:szCs w:val="28"/>
        </w:rPr>
      </w:pPr>
    </w:p>
    <w:p w:rsidR="00512868" w:rsidRDefault="00512868" w:rsidP="00835273">
      <w:pPr>
        <w:rPr>
          <w:sz w:val="28"/>
          <w:szCs w:val="28"/>
        </w:rPr>
      </w:pPr>
    </w:p>
    <w:p w:rsidR="00512868" w:rsidRDefault="00512868" w:rsidP="00835273">
      <w:pPr>
        <w:rPr>
          <w:sz w:val="28"/>
          <w:szCs w:val="28"/>
        </w:rPr>
      </w:pPr>
    </w:p>
    <w:p w:rsidR="00512868" w:rsidRDefault="00512868" w:rsidP="00835273">
      <w:pPr>
        <w:rPr>
          <w:sz w:val="28"/>
          <w:szCs w:val="28"/>
        </w:rPr>
      </w:pPr>
    </w:p>
    <w:p w:rsidR="00512868" w:rsidRPr="005C24D6" w:rsidRDefault="00512868" w:rsidP="00512868">
      <w:pPr>
        <w:ind w:left="4956" w:firstLine="6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5C24D6">
        <w:rPr>
          <w:sz w:val="28"/>
          <w:szCs w:val="28"/>
        </w:rPr>
        <w:t>риложение № 1</w:t>
      </w:r>
    </w:p>
    <w:p w:rsidR="00512868" w:rsidRDefault="00512868" w:rsidP="00512868">
      <w:pPr>
        <w:ind w:left="360"/>
        <w:jc w:val="right"/>
        <w:rPr>
          <w:sz w:val="28"/>
          <w:szCs w:val="28"/>
        </w:rPr>
      </w:pPr>
      <w:r w:rsidRPr="005C24D6">
        <w:rPr>
          <w:sz w:val="28"/>
          <w:szCs w:val="28"/>
        </w:rPr>
        <w:tab/>
      </w:r>
      <w:r w:rsidRPr="005C24D6">
        <w:rPr>
          <w:sz w:val="28"/>
          <w:szCs w:val="28"/>
        </w:rPr>
        <w:tab/>
      </w:r>
      <w:r w:rsidRPr="005C24D6">
        <w:rPr>
          <w:sz w:val="28"/>
          <w:szCs w:val="28"/>
        </w:rPr>
        <w:tab/>
      </w:r>
      <w:r w:rsidRPr="005C24D6">
        <w:rPr>
          <w:sz w:val="28"/>
          <w:szCs w:val="28"/>
        </w:rPr>
        <w:tab/>
      </w:r>
      <w:r w:rsidRPr="005C24D6">
        <w:rPr>
          <w:sz w:val="28"/>
          <w:szCs w:val="28"/>
        </w:rPr>
        <w:tab/>
      </w:r>
      <w:r w:rsidRPr="005C24D6">
        <w:rPr>
          <w:sz w:val="28"/>
          <w:szCs w:val="28"/>
        </w:rPr>
        <w:tab/>
      </w:r>
      <w:r w:rsidRPr="005C24D6">
        <w:rPr>
          <w:sz w:val="28"/>
          <w:szCs w:val="28"/>
        </w:rPr>
        <w:tab/>
      </w:r>
      <w:r w:rsidR="005B608C">
        <w:rPr>
          <w:sz w:val="28"/>
          <w:szCs w:val="28"/>
        </w:rPr>
        <w:t xml:space="preserve">           </w:t>
      </w:r>
      <w:r w:rsidRPr="005C24D6">
        <w:rPr>
          <w:sz w:val="28"/>
          <w:szCs w:val="28"/>
        </w:rPr>
        <w:t>к постановлению Администрации</w:t>
      </w:r>
    </w:p>
    <w:p w:rsidR="00512868" w:rsidRPr="005C24D6" w:rsidRDefault="00512868" w:rsidP="00512868">
      <w:pPr>
        <w:ind w:left="360"/>
        <w:jc w:val="right"/>
        <w:rPr>
          <w:sz w:val="28"/>
          <w:szCs w:val="28"/>
        </w:rPr>
      </w:pPr>
      <w:r w:rsidRPr="005C24D6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            </w:t>
      </w:r>
      <w:r w:rsidRPr="005C24D6">
        <w:rPr>
          <w:sz w:val="28"/>
          <w:szCs w:val="28"/>
        </w:rPr>
        <w:t>Белокалитвинского района</w:t>
      </w:r>
    </w:p>
    <w:p w:rsidR="00512868" w:rsidRDefault="00512868" w:rsidP="00512868">
      <w:pPr>
        <w:ind w:left="360"/>
        <w:jc w:val="right"/>
        <w:rPr>
          <w:sz w:val="28"/>
          <w:szCs w:val="28"/>
        </w:rPr>
      </w:pPr>
      <w:r w:rsidRPr="005C24D6">
        <w:rPr>
          <w:sz w:val="28"/>
          <w:szCs w:val="28"/>
        </w:rPr>
        <w:tab/>
      </w:r>
      <w:r w:rsidRPr="005C24D6">
        <w:rPr>
          <w:sz w:val="28"/>
          <w:szCs w:val="28"/>
        </w:rPr>
        <w:tab/>
      </w:r>
      <w:r w:rsidRPr="005C24D6">
        <w:rPr>
          <w:sz w:val="28"/>
          <w:szCs w:val="28"/>
        </w:rPr>
        <w:tab/>
      </w:r>
      <w:r w:rsidRPr="005C24D6">
        <w:rPr>
          <w:sz w:val="28"/>
          <w:szCs w:val="28"/>
        </w:rPr>
        <w:tab/>
      </w:r>
      <w:r w:rsidRPr="005C24D6">
        <w:rPr>
          <w:sz w:val="28"/>
          <w:szCs w:val="28"/>
        </w:rPr>
        <w:tab/>
      </w:r>
      <w:r w:rsidRPr="005C24D6">
        <w:rPr>
          <w:sz w:val="28"/>
          <w:szCs w:val="28"/>
        </w:rPr>
        <w:tab/>
      </w:r>
      <w:r w:rsidRPr="005C24D6">
        <w:rPr>
          <w:sz w:val="28"/>
          <w:szCs w:val="28"/>
        </w:rPr>
        <w:tab/>
      </w:r>
      <w:r>
        <w:rPr>
          <w:sz w:val="28"/>
          <w:szCs w:val="28"/>
        </w:rPr>
        <w:t xml:space="preserve">от </w:t>
      </w:r>
      <w:r w:rsidR="00D52690">
        <w:rPr>
          <w:sz w:val="28"/>
          <w:szCs w:val="28"/>
        </w:rPr>
        <w:t>25.12.2019</w:t>
      </w:r>
      <w:r w:rsidRPr="005C24D6">
        <w:rPr>
          <w:sz w:val="28"/>
          <w:szCs w:val="28"/>
        </w:rPr>
        <w:t xml:space="preserve"> №</w:t>
      </w:r>
      <w:r w:rsidR="00D52690">
        <w:rPr>
          <w:sz w:val="28"/>
          <w:szCs w:val="28"/>
        </w:rPr>
        <w:t xml:space="preserve"> 2191</w:t>
      </w:r>
    </w:p>
    <w:p w:rsidR="00512868" w:rsidRPr="005C24D6" w:rsidRDefault="00512868" w:rsidP="00512868">
      <w:pPr>
        <w:ind w:left="360"/>
        <w:jc w:val="both"/>
        <w:rPr>
          <w:sz w:val="28"/>
          <w:szCs w:val="28"/>
        </w:rPr>
      </w:pPr>
    </w:p>
    <w:p w:rsidR="00512868" w:rsidRDefault="00512868" w:rsidP="00512868">
      <w:pPr>
        <w:ind w:left="360"/>
        <w:jc w:val="center"/>
        <w:rPr>
          <w:sz w:val="28"/>
          <w:szCs w:val="28"/>
        </w:rPr>
      </w:pPr>
      <w:r w:rsidRPr="005C24D6">
        <w:rPr>
          <w:sz w:val="28"/>
          <w:szCs w:val="28"/>
        </w:rPr>
        <w:t xml:space="preserve">Перечень поставщиков, предоставляющих услуги по перевозке льготных </w:t>
      </w:r>
    </w:p>
    <w:p w:rsidR="00512868" w:rsidRDefault="00512868" w:rsidP="00512868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ка</w:t>
      </w:r>
      <w:r w:rsidRPr="005C24D6">
        <w:rPr>
          <w:sz w:val="28"/>
          <w:szCs w:val="28"/>
        </w:rPr>
        <w:t xml:space="preserve">тегорий граждан, </w:t>
      </w:r>
      <w:r>
        <w:rPr>
          <w:sz w:val="28"/>
          <w:szCs w:val="28"/>
        </w:rPr>
        <w:t xml:space="preserve">зубопротезированию </w:t>
      </w:r>
      <w:r w:rsidRPr="005C24D6">
        <w:rPr>
          <w:sz w:val="28"/>
          <w:szCs w:val="28"/>
        </w:rPr>
        <w:t xml:space="preserve">и по погребению умерших, </w:t>
      </w:r>
    </w:p>
    <w:p w:rsidR="00512868" w:rsidRDefault="00512868" w:rsidP="00512868">
      <w:pPr>
        <w:ind w:left="360"/>
        <w:jc w:val="center"/>
        <w:rPr>
          <w:sz w:val="28"/>
          <w:szCs w:val="28"/>
        </w:rPr>
      </w:pPr>
      <w:r w:rsidRPr="005C24D6">
        <w:rPr>
          <w:sz w:val="28"/>
          <w:szCs w:val="28"/>
        </w:rPr>
        <w:t xml:space="preserve">невостребованных и неопознанных трупов в соответствии с нормативными </w:t>
      </w:r>
    </w:p>
    <w:p w:rsidR="00512868" w:rsidRPr="009511D6" w:rsidRDefault="00512868" w:rsidP="00512868">
      <w:pPr>
        <w:ind w:left="360"/>
        <w:jc w:val="center"/>
      </w:pPr>
      <w:r w:rsidRPr="005C24D6">
        <w:rPr>
          <w:sz w:val="28"/>
          <w:szCs w:val="28"/>
        </w:rPr>
        <w:t xml:space="preserve">правовыми актами </w:t>
      </w:r>
      <w:r>
        <w:rPr>
          <w:sz w:val="28"/>
          <w:szCs w:val="28"/>
        </w:rPr>
        <w:t>социальной направленности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2126"/>
        <w:gridCol w:w="5386"/>
      </w:tblGrid>
      <w:tr w:rsidR="00512868" w:rsidRPr="009511D6" w:rsidTr="009D1B6C">
        <w:tc>
          <w:tcPr>
            <w:tcW w:w="567" w:type="dxa"/>
          </w:tcPr>
          <w:p w:rsidR="00512868" w:rsidRPr="009511D6" w:rsidRDefault="00512868" w:rsidP="009D1B6C">
            <w:pPr>
              <w:jc w:val="center"/>
            </w:pPr>
          </w:p>
          <w:p w:rsidR="00512868" w:rsidRPr="009511D6" w:rsidRDefault="00512868" w:rsidP="009D1B6C">
            <w:pPr>
              <w:jc w:val="center"/>
            </w:pPr>
            <w:r w:rsidRPr="009511D6">
              <w:t>№ п/п</w:t>
            </w:r>
          </w:p>
        </w:tc>
        <w:tc>
          <w:tcPr>
            <w:tcW w:w="1985" w:type="dxa"/>
          </w:tcPr>
          <w:p w:rsidR="00512868" w:rsidRPr="009511D6" w:rsidRDefault="00512868" w:rsidP="009D1B6C">
            <w:pPr>
              <w:jc w:val="center"/>
            </w:pPr>
            <w:r w:rsidRPr="009511D6">
              <w:t>Наименование поставщика</w:t>
            </w:r>
          </w:p>
        </w:tc>
        <w:tc>
          <w:tcPr>
            <w:tcW w:w="2126" w:type="dxa"/>
          </w:tcPr>
          <w:p w:rsidR="00512868" w:rsidRPr="009511D6" w:rsidRDefault="00512868" w:rsidP="009D1B6C">
            <w:pPr>
              <w:jc w:val="center"/>
            </w:pPr>
            <w:r w:rsidRPr="009511D6">
              <w:t>Вид услуги</w:t>
            </w:r>
          </w:p>
        </w:tc>
        <w:tc>
          <w:tcPr>
            <w:tcW w:w="5386" w:type="dxa"/>
          </w:tcPr>
          <w:p w:rsidR="00512868" w:rsidRDefault="00512868" w:rsidP="009D1B6C">
            <w:pPr>
              <w:jc w:val="center"/>
            </w:pPr>
            <w:r w:rsidRPr="009511D6">
              <w:t xml:space="preserve">Наименование нормативного правового акта, в соответствии с которым предоставляется </w:t>
            </w:r>
          </w:p>
          <w:p w:rsidR="00512868" w:rsidRPr="009511D6" w:rsidRDefault="00512868" w:rsidP="009D1B6C">
            <w:pPr>
              <w:jc w:val="center"/>
            </w:pPr>
            <w:proofErr w:type="spellStart"/>
            <w:r w:rsidRPr="009511D6">
              <w:t>льготируемая</w:t>
            </w:r>
            <w:proofErr w:type="spellEnd"/>
            <w:r w:rsidRPr="009511D6">
              <w:t xml:space="preserve"> услуга</w:t>
            </w:r>
          </w:p>
        </w:tc>
      </w:tr>
      <w:tr w:rsidR="00512868" w:rsidRPr="009511D6" w:rsidTr="009D1B6C">
        <w:tc>
          <w:tcPr>
            <w:tcW w:w="567" w:type="dxa"/>
          </w:tcPr>
          <w:p w:rsidR="00512868" w:rsidRPr="009511D6" w:rsidRDefault="00512868" w:rsidP="009D1B6C">
            <w:pPr>
              <w:jc w:val="center"/>
            </w:pPr>
            <w:r w:rsidRPr="009511D6">
              <w:t>1</w:t>
            </w:r>
          </w:p>
        </w:tc>
        <w:tc>
          <w:tcPr>
            <w:tcW w:w="1985" w:type="dxa"/>
          </w:tcPr>
          <w:p w:rsidR="00512868" w:rsidRPr="009511D6" w:rsidRDefault="00512868" w:rsidP="009D1B6C">
            <w:pPr>
              <w:jc w:val="center"/>
            </w:pPr>
            <w:r w:rsidRPr="009511D6">
              <w:t>2</w:t>
            </w:r>
          </w:p>
        </w:tc>
        <w:tc>
          <w:tcPr>
            <w:tcW w:w="2126" w:type="dxa"/>
          </w:tcPr>
          <w:p w:rsidR="00512868" w:rsidRPr="009511D6" w:rsidRDefault="00512868" w:rsidP="009D1B6C">
            <w:pPr>
              <w:jc w:val="center"/>
            </w:pPr>
            <w:r w:rsidRPr="009511D6">
              <w:t>3</w:t>
            </w:r>
          </w:p>
        </w:tc>
        <w:tc>
          <w:tcPr>
            <w:tcW w:w="5386" w:type="dxa"/>
          </w:tcPr>
          <w:p w:rsidR="00512868" w:rsidRPr="009511D6" w:rsidRDefault="00512868" w:rsidP="009D1B6C">
            <w:pPr>
              <w:jc w:val="center"/>
            </w:pPr>
            <w:r w:rsidRPr="009511D6">
              <w:t>4</w:t>
            </w:r>
          </w:p>
        </w:tc>
      </w:tr>
      <w:tr w:rsidR="00512868" w:rsidRPr="009511D6" w:rsidTr="009D1B6C">
        <w:tc>
          <w:tcPr>
            <w:tcW w:w="567" w:type="dxa"/>
          </w:tcPr>
          <w:p w:rsidR="00512868" w:rsidRPr="009511D6" w:rsidRDefault="00512868" w:rsidP="009D1B6C">
            <w:r w:rsidRPr="009511D6">
              <w:t>1</w:t>
            </w:r>
          </w:p>
        </w:tc>
        <w:tc>
          <w:tcPr>
            <w:tcW w:w="1985" w:type="dxa"/>
          </w:tcPr>
          <w:p w:rsidR="00512868" w:rsidRPr="009511D6" w:rsidRDefault="00512868" w:rsidP="009D1B6C">
            <w:r w:rsidRPr="009511D6">
              <w:t xml:space="preserve">Муниципальное бюджетное учреждение </w:t>
            </w:r>
            <w:proofErr w:type="gramStart"/>
            <w:r w:rsidRPr="009511D6">
              <w:t>здравоохранения  г.</w:t>
            </w:r>
            <w:proofErr w:type="gramEnd"/>
            <w:r w:rsidRPr="009511D6">
              <w:t xml:space="preserve"> Белая Калитва «Стоматологи</w:t>
            </w:r>
            <w:r>
              <w:t>-</w:t>
            </w:r>
            <w:proofErr w:type="spellStart"/>
            <w:r w:rsidRPr="009511D6">
              <w:t>ческая</w:t>
            </w:r>
            <w:proofErr w:type="spellEnd"/>
            <w:r w:rsidRPr="009511D6">
              <w:t xml:space="preserve"> </w:t>
            </w:r>
            <w:r>
              <w:t>п</w:t>
            </w:r>
            <w:r w:rsidRPr="009511D6">
              <w:t>оликлиника»</w:t>
            </w:r>
          </w:p>
          <w:p w:rsidR="00512868" w:rsidRPr="009511D6" w:rsidRDefault="00512868" w:rsidP="009D1B6C">
            <w:r w:rsidRPr="009511D6">
              <w:t xml:space="preserve"> </w:t>
            </w:r>
          </w:p>
        </w:tc>
        <w:tc>
          <w:tcPr>
            <w:tcW w:w="2126" w:type="dxa"/>
          </w:tcPr>
          <w:p w:rsidR="00512868" w:rsidRPr="009511D6" w:rsidRDefault="00512868" w:rsidP="009D1B6C">
            <w:proofErr w:type="spellStart"/>
            <w:r w:rsidRPr="009511D6">
              <w:t>Зубопротезирова</w:t>
            </w:r>
            <w:r>
              <w:t>-</w:t>
            </w:r>
            <w:r w:rsidRPr="009511D6">
              <w:t>ние</w:t>
            </w:r>
            <w:proofErr w:type="spellEnd"/>
          </w:p>
        </w:tc>
        <w:tc>
          <w:tcPr>
            <w:tcW w:w="5386" w:type="dxa"/>
          </w:tcPr>
          <w:p w:rsidR="00512868" w:rsidRPr="009511D6" w:rsidRDefault="00512868" w:rsidP="009D1B6C">
            <w:r w:rsidRPr="009511D6">
              <w:t>Областные законы: от 22.10.2004 №163-ЗС «О социальной поддержке тружеников тыла», от 22.10.2004 №164-ЗС «О социальной поддержке граждан, пострадавших от политических репрессий», от 22.10.2004 №175-ЗС «О социальной поддержке ветеранов труда», от 20.09.2007 №763-ЗС «О ветеранах труда Ростовской области»</w:t>
            </w:r>
          </w:p>
        </w:tc>
      </w:tr>
      <w:tr w:rsidR="00512868" w:rsidRPr="009511D6" w:rsidTr="009D1B6C">
        <w:trPr>
          <w:trHeight w:val="3729"/>
        </w:trPr>
        <w:tc>
          <w:tcPr>
            <w:tcW w:w="567" w:type="dxa"/>
          </w:tcPr>
          <w:p w:rsidR="00512868" w:rsidRPr="009511D6" w:rsidRDefault="00512868" w:rsidP="009D1B6C">
            <w:r>
              <w:t>2</w:t>
            </w:r>
          </w:p>
        </w:tc>
        <w:tc>
          <w:tcPr>
            <w:tcW w:w="1985" w:type="dxa"/>
          </w:tcPr>
          <w:p w:rsidR="00512868" w:rsidRPr="009511D6" w:rsidRDefault="00512868" w:rsidP="009D1B6C">
            <w:r w:rsidRPr="009511D6">
              <w:t xml:space="preserve"> Общество с ограниченной ответственностью «Автобаза №2», Общество с ограниченной ответственностью «</w:t>
            </w:r>
            <w:proofErr w:type="spellStart"/>
            <w:r w:rsidRPr="009511D6">
              <w:t>Калитваавтотранс</w:t>
            </w:r>
            <w:proofErr w:type="spellEnd"/>
            <w:r w:rsidRPr="009511D6">
              <w:t>»</w:t>
            </w:r>
          </w:p>
        </w:tc>
        <w:tc>
          <w:tcPr>
            <w:tcW w:w="2126" w:type="dxa"/>
          </w:tcPr>
          <w:p w:rsidR="00512868" w:rsidRPr="009511D6" w:rsidRDefault="00512868" w:rsidP="009D1B6C">
            <w:r w:rsidRPr="009511D6">
              <w:t>Проезд на автомобильном транспорте общего пользования городских и внутрирайонных маршрутов</w:t>
            </w:r>
          </w:p>
        </w:tc>
        <w:tc>
          <w:tcPr>
            <w:tcW w:w="5386" w:type="dxa"/>
          </w:tcPr>
          <w:p w:rsidR="00512868" w:rsidRPr="009511D6" w:rsidRDefault="00512868" w:rsidP="009D1B6C">
            <w:r w:rsidRPr="009511D6">
              <w:t>Федеральные законы: от 12.01.1995 №5-ФЗ «О ветеранах», от 24.11.1995 №181-ФЗ «О социальной защите инвалидов в Российской Федерации», Закон РФ от 15.05.1991 №1244-1 «О социальной защите граждан, подвергшихся воздействию радиации вследствие катастрофы на Чернобыльской АЭС»; Областные законы:  от 22.10.2004 №163-ЗС «О социальной поддержке тружеников тыла», от 22.10.2004 №164-ЗС «О социальной поддержке граждан, пострадавших от политических репрессий», от 22.10.2004 №175-ЗС «О социальной поддержке ветеранов труда</w:t>
            </w:r>
            <w:r>
              <w:t>»</w:t>
            </w:r>
            <w:r w:rsidRPr="009511D6">
              <w:t>, от 20.09.2007 №763-ЗС «О ветеранах труда Ростовской области»</w:t>
            </w:r>
          </w:p>
        </w:tc>
      </w:tr>
      <w:tr w:rsidR="00512868" w:rsidRPr="009511D6" w:rsidTr="009D1B6C">
        <w:tc>
          <w:tcPr>
            <w:tcW w:w="567" w:type="dxa"/>
          </w:tcPr>
          <w:p w:rsidR="00512868" w:rsidRPr="009511D6" w:rsidRDefault="00512868" w:rsidP="009D1B6C">
            <w:r>
              <w:t>3</w:t>
            </w:r>
          </w:p>
        </w:tc>
        <w:tc>
          <w:tcPr>
            <w:tcW w:w="1985" w:type="dxa"/>
          </w:tcPr>
          <w:p w:rsidR="00512868" w:rsidRPr="009511D6" w:rsidRDefault="00512868" w:rsidP="009D1B6C">
            <w:r>
              <w:t>Общество с ограниченной ответственностью «Ритуал»</w:t>
            </w:r>
          </w:p>
        </w:tc>
        <w:tc>
          <w:tcPr>
            <w:tcW w:w="2126" w:type="dxa"/>
          </w:tcPr>
          <w:p w:rsidR="00512868" w:rsidRPr="009511D6" w:rsidRDefault="00512868" w:rsidP="009D1B6C">
            <w:r w:rsidRPr="009511D6">
              <w:t>Оказание услуг по погребению умерших, невостребованных и неопознанных трупов</w:t>
            </w:r>
          </w:p>
        </w:tc>
        <w:tc>
          <w:tcPr>
            <w:tcW w:w="5386" w:type="dxa"/>
          </w:tcPr>
          <w:p w:rsidR="00512868" w:rsidRPr="009511D6" w:rsidRDefault="00512868" w:rsidP="009D1B6C">
            <w:r w:rsidRPr="009511D6">
              <w:t>Областной закон от 03.05.2005 №303-ЗС «О предоставлении материальной и иной помощи для погребения умерших за с</w:t>
            </w:r>
            <w:r>
              <w:t>чет средств областного бюджета»</w:t>
            </w:r>
          </w:p>
          <w:p w:rsidR="00512868" w:rsidRPr="009511D6" w:rsidRDefault="00512868" w:rsidP="009D1B6C"/>
        </w:tc>
      </w:tr>
    </w:tbl>
    <w:p w:rsidR="00512868" w:rsidRDefault="00512868" w:rsidP="00512868">
      <w:pPr>
        <w:ind w:left="360"/>
        <w:jc w:val="right"/>
      </w:pPr>
    </w:p>
    <w:p w:rsidR="00512868" w:rsidRDefault="00512868" w:rsidP="00512868">
      <w:pPr>
        <w:rPr>
          <w:sz w:val="28"/>
          <w:szCs w:val="28"/>
        </w:rPr>
      </w:pPr>
      <w:r w:rsidRPr="00B40A1F">
        <w:rPr>
          <w:sz w:val="28"/>
          <w:szCs w:val="28"/>
        </w:rPr>
        <w:t>Управляющий делами</w:t>
      </w:r>
      <w:r w:rsidRPr="00B40A1F">
        <w:rPr>
          <w:sz w:val="28"/>
          <w:szCs w:val="28"/>
        </w:rPr>
        <w:tab/>
      </w:r>
      <w:r w:rsidRPr="00B40A1F">
        <w:rPr>
          <w:sz w:val="28"/>
          <w:szCs w:val="28"/>
        </w:rPr>
        <w:tab/>
      </w:r>
      <w:r w:rsidRPr="00B40A1F">
        <w:rPr>
          <w:sz w:val="28"/>
          <w:szCs w:val="28"/>
        </w:rPr>
        <w:tab/>
      </w:r>
      <w:r w:rsidRPr="00B40A1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</w:t>
      </w:r>
      <w:r w:rsidRPr="00B40A1F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</w:t>
      </w:r>
      <w:r w:rsidRPr="00B40A1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B40A1F">
        <w:rPr>
          <w:sz w:val="28"/>
          <w:szCs w:val="28"/>
        </w:rPr>
        <w:t>Л.Г. Василенко</w:t>
      </w:r>
    </w:p>
    <w:p w:rsidR="00512868" w:rsidRDefault="00512868" w:rsidP="00512868">
      <w:pPr>
        <w:rPr>
          <w:sz w:val="28"/>
          <w:szCs w:val="28"/>
        </w:rPr>
      </w:pPr>
    </w:p>
    <w:p w:rsidR="00512868" w:rsidRDefault="00512868" w:rsidP="00512868">
      <w:pPr>
        <w:rPr>
          <w:sz w:val="28"/>
          <w:szCs w:val="28"/>
        </w:rPr>
      </w:pPr>
    </w:p>
    <w:p w:rsidR="00512868" w:rsidRDefault="00512868" w:rsidP="00512868">
      <w:pPr>
        <w:rPr>
          <w:sz w:val="28"/>
          <w:szCs w:val="28"/>
        </w:rPr>
      </w:pPr>
    </w:p>
    <w:p w:rsidR="00512868" w:rsidRDefault="00512868" w:rsidP="00512868">
      <w:pPr>
        <w:rPr>
          <w:sz w:val="28"/>
          <w:szCs w:val="28"/>
        </w:rPr>
        <w:sectPr w:rsidR="00512868" w:rsidSect="003A39C2">
          <w:footerReference w:type="default" r:id="rId9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5B608C" w:rsidRPr="00021304" w:rsidRDefault="005B608C" w:rsidP="005B608C">
      <w:pPr>
        <w:ind w:left="9912" w:firstLine="70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5B608C" w:rsidRPr="00021304" w:rsidRDefault="005B608C" w:rsidP="005B608C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Pr="00021304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</w:t>
      </w:r>
      <w:r w:rsidRPr="00021304">
        <w:rPr>
          <w:sz w:val="28"/>
          <w:szCs w:val="28"/>
        </w:rPr>
        <w:t xml:space="preserve">Администрации </w:t>
      </w:r>
    </w:p>
    <w:p w:rsidR="005B608C" w:rsidRPr="00021304" w:rsidRDefault="005B608C" w:rsidP="005B608C">
      <w:pPr>
        <w:ind w:left="360"/>
        <w:jc w:val="right"/>
        <w:rPr>
          <w:sz w:val="28"/>
          <w:szCs w:val="28"/>
        </w:rPr>
      </w:pPr>
      <w:r w:rsidRPr="00021304">
        <w:rPr>
          <w:sz w:val="28"/>
          <w:szCs w:val="28"/>
        </w:rPr>
        <w:t xml:space="preserve">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</w:t>
      </w:r>
      <w:r w:rsidRPr="00021304">
        <w:rPr>
          <w:sz w:val="28"/>
          <w:szCs w:val="28"/>
        </w:rPr>
        <w:t xml:space="preserve">  Белокалитвинского района</w:t>
      </w:r>
    </w:p>
    <w:p w:rsidR="005B608C" w:rsidRPr="00021304" w:rsidRDefault="005B608C" w:rsidP="005B608C">
      <w:pPr>
        <w:ind w:left="360"/>
        <w:jc w:val="right"/>
        <w:rPr>
          <w:sz w:val="28"/>
          <w:szCs w:val="28"/>
        </w:rPr>
      </w:pPr>
      <w:r w:rsidRPr="00021304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от </w:t>
      </w:r>
      <w:proofErr w:type="gramStart"/>
      <w:r w:rsidR="00D52690">
        <w:rPr>
          <w:sz w:val="28"/>
          <w:szCs w:val="28"/>
        </w:rPr>
        <w:t>25.12.2019</w:t>
      </w:r>
      <w:r>
        <w:rPr>
          <w:sz w:val="28"/>
          <w:szCs w:val="28"/>
        </w:rPr>
        <w:t xml:space="preserve"> </w:t>
      </w:r>
      <w:r w:rsidRPr="00021304">
        <w:rPr>
          <w:sz w:val="28"/>
          <w:szCs w:val="28"/>
        </w:rPr>
        <w:t xml:space="preserve"> №</w:t>
      </w:r>
      <w:proofErr w:type="gramEnd"/>
      <w:r w:rsidR="00D52690">
        <w:rPr>
          <w:sz w:val="28"/>
          <w:szCs w:val="28"/>
        </w:rPr>
        <w:t xml:space="preserve"> 2191</w:t>
      </w:r>
    </w:p>
    <w:p w:rsidR="00512868" w:rsidRDefault="00512868" w:rsidP="00512868">
      <w:pPr>
        <w:jc w:val="center"/>
      </w:pPr>
      <w:r>
        <w:t xml:space="preserve">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</w:p>
    <w:p w:rsidR="00512868" w:rsidRPr="003B5FA2" w:rsidRDefault="00512868" w:rsidP="00512868">
      <w:pPr>
        <w:jc w:val="center"/>
        <w:rPr>
          <w:szCs w:val="28"/>
        </w:rPr>
      </w:pPr>
      <w:r>
        <w:t xml:space="preserve">         </w:t>
      </w:r>
      <w:r w:rsidRPr="003B5FA2">
        <w:rPr>
          <w:szCs w:val="28"/>
        </w:rPr>
        <w:t xml:space="preserve">                               Сводные данные исследования пассажиропотока федеральных льготников в общественном транспорте </w:t>
      </w:r>
    </w:p>
    <w:p w:rsidR="00512868" w:rsidRPr="003B5FA2" w:rsidRDefault="00512868" w:rsidP="00512868">
      <w:pPr>
        <w:jc w:val="center"/>
        <w:rPr>
          <w:szCs w:val="28"/>
        </w:rPr>
      </w:pPr>
      <w:r>
        <w:rPr>
          <w:szCs w:val="28"/>
        </w:rPr>
        <w:t xml:space="preserve">                  </w:t>
      </w:r>
      <w:r w:rsidRPr="003B5FA2">
        <w:rPr>
          <w:szCs w:val="28"/>
        </w:rPr>
        <w:t xml:space="preserve">городских и внутрирайонных маршрутов Белокалитвинского района и расчет долей расходов транспортных предприятий </w:t>
      </w:r>
    </w:p>
    <w:tbl>
      <w:tblPr>
        <w:tblpPr w:leftFromText="180" w:rightFromText="180" w:vertAnchor="text" w:horzAnchor="margin" w:tblpXSpec="center" w:tblpY="422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4"/>
        <w:gridCol w:w="3334"/>
        <w:gridCol w:w="2940"/>
        <w:gridCol w:w="2100"/>
        <w:gridCol w:w="2240"/>
        <w:gridCol w:w="2240"/>
        <w:gridCol w:w="1871"/>
      </w:tblGrid>
      <w:tr w:rsidR="00512868" w:rsidTr="009D1B6C">
        <w:tc>
          <w:tcPr>
            <w:tcW w:w="834" w:type="dxa"/>
            <w:vAlign w:val="center"/>
          </w:tcPr>
          <w:p w:rsidR="00512868" w:rsidRDefault="00512868" w:rsidP="009D1B6C">
            <w:pPr>
              <w:jc w:val="center"/>
            </w:pPr>
            <w:r>
              <w:t>№ п/п</w:t>
            </w:r>
          </w:p>
        </w:tc>
        <w:tc>
          <w:tcPr>
            <w:tcW w:w="3334" w:type="dxa"/>
            <w:vAlign w:val="center"/>
          </w:tcPr>
          <w:p w:rsidR="00512868" w:rsidRDefault="00512868" w:rsidP="009D1B6C">
            <w:pPr>
              <w:jc w:val="center"/>
            </w:pPr>
            <w:r>
              <w:t>Наименование</w:t>
            </w:r>
          </w:p>
          <w:p w:rsidR="00512868" w:rsidRDefault="00512868" w:rsidP="009D1B6C">
            <w:pPr>
              <w:jc w:val="center"/>
            </w:pPr>
            <w:r>
              <w:t>предприятия</w:t>
            </w:r>
          </w:p>
        </w:tc>
        <w:tc>
          <w:tcPr>
            <w:tcW w:w="2940" w:type="dxa"/>
          </w:tcPr>
          <w:p w:rsidR="00512868" w:rsidRDefault="00512868" w:rsidP="009D1B6C">
            <w:pPr>
              <w:jc w:val="center"/>
            </w:pPr>
            <w:r>
              <w:t>Среднедневное количество перевезенных граждан по обследованиям, проведенным в октябре-ноябре 2019 года (чел.)</w:t>
            </w:r>
          </w:p>
        </w:tc>
        <w:tc>
          <w:tcPr>
            <w:tcW w:w="2100" w:type="dxa"/>
          </w:tcPr>
          <w:p w:rsidR="00512868" w:rsidRDefault="00512868" w:rsidP="009D1B6C">
            <w:pPr>
              <w:jc w:val="center"/>
            </w:pPr>
            <w:r>
              <w:t>Среднедневные расходы льготных перевозок на одного человека (руб.)</w:t>
            </w:r>
          </w:p>
        </w:tc>
        <w:tc>
          <w:tcPr>
            <w:tcW w:w="2240" w:type="dxa"/>
          </w:tcPr>
          <w:p w:rsidR="00512868" w:rsidRDefault="00512868" w:rsidP="009D1B6C">
            <w:pPr>
              <w:jc w:val="center"/>
            </w:pPr>
            <w:r>
              <w:t>Прогнозируемое количество перевезенных граждан до конца 2020 года (</w:t>
            </w:r>
            <w:proofErr w:type="spellStart"/>
            <w:r>
              <w:t>тыс.чел</w:t>
            </w:r>
            <w:proofErr w:type="spellEnd"/>
            <w:r>
              <w:t>.)</w:t>
            </w:r>
          </w:p>
        </w:tc>
        <w:tc>
          <w:tcPr>
            <w:tcW w:w="2240" w:type="dxa"/>
          </w:tcPr>
          <w:p w:rsidR="00512868" w:rsidRDefault="00512868" w:rsidP="009D1B6C">
            <w:pPr>
              <w:jc w:val="center"/>
            </w:pPr>
            <w:r>
              <w:t>Прогнозируемые расходы льготных перевозок, (</w:t>
            </w:r>
            <w:proofErr w:type="spellStart"/>
            <w:r>
              <w:t>тыс.руб</w:t>
            </w:r>
            <w:proofErr w:type="spellEnd"/>
            <w:r>
              <w:t>.)</w:t>
            </w:r>
          </w:p>
        </w:tc>
        <w:tc>
          <w:tcPr>
            <w:tcW w:w="1871" w:type="dxa"/>
          </w:tcPr>
          <w:p w:rsidR="00512868" w:rsidRDefault="00512868" w:rsidP="009D1B6C">
            <w:pPr>
              <w:jc w:val="center"/>
            </w:pPr>
            <w:r>
              <w:t>Доля предприятия в общем объеме расходов льготных перевозок, %</w:t>
            </w:r>
          </w:p>
        </w:tc>
      </w:tr>
      <w:tr w:rsidR="00512868" w:rsidTr="009D1B6C">
        <w:tc>
          <w:tcPr>
            <w:tcW w:w="834" w:type="dxa"/>
            <w:vAlign w:val="center"/>
          </w:tcPr>
          <w:p w:rsidR="00512868" w:rsidRDefault="00512868" w:rsidP="009D1B6C">
            <w:pPr>
              <w:jc w:val="center"/>
            </w:pPr>
            <w:r>
              <w:t>1.</w:t>
            </w:r>
          </w:p>
        </w:tc>
        <w:tc>
          <w:tcPr>
            <w:tcW w:w="3334" w:type="dxa"/>
            <w:vAlign w:val="center"/>
          </w:tcPr>
          <w:p w:rsidR="00512868" w:rsidRDefault="00512868" w:rsidP="009D1B6C">
            <w:r>
              <w:t>ООО «Автобаза № 2»</w:t>
            </w:r>
          </w:p>
          <w:p w:rsidR="00512868" w:rsidRDefault="00512868" w:rsidP="009D1B6C"/>
        </w:tc>
        <w:tc>
          <w:tcPr>
            <w:tcW w:w="2940" w:type="dxa"/>
            <w:vAlign w:val="center"/>
          </w:tcPr>
          <w:p w:rsidR="00512868" w:rsidRPr="001B65A1" w:rsidRDefault="00512868" w:rsidP="009D1B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</w:t>
            </w:r>
          </w:p>
        </w:tc>
        <w:tc>
          <w:tcPr>
            <w:tcW w:w="2100" w:type="dxa"/>
            <w:vAlign w:val="center"/>
          </w:tcPr>
          <w:p w:rsidR="00512868" w:rsidRPr="001B65A1" w:rsidRDefault="00512868" w:rsidP="009D1B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2240" w:type="dxa"/>
            <w:vAlign w:val="center"/>
          </w:tcPr>
          <w:p w:rsidR="00512868" w:rsidRPr="001B65A1" w:rsidRDefault="00512868" w:rsidP="009D1B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6,2</w:t>
            </w:r>
          </w:p>
        </w:tc>
        <w:tc>
          <w:tcPr>
            <w:tcW w:w="2240" w:type="dxa"/>
            <w:vAlign w:val="center"/>
          </w:tcPr>
          <w:p w:rsidR="00512868" w:rsidRPr="001B65A1" w:rsidRDefault="00512868" w:rsidP="009D1B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276,5</w:t>
            </w:r>
          </w:p>
        </w:tc>
        <w:tc>
          <w:tcPr>
            <w:tcW w:w="1871" w:type="dxa"/>
            <w:vAlign w:val="center"/>
          </w:tcPr>
          <w:p w:rsidR="00512868" w:rsidRPr="001B65A1" w:rsidRDefault="00512868" w:rsidP="009D1B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</w:tr>
      <w:tr w:rsidR="00512868" w:rsidTr="009D1B6C">
        <w:tc>
          <w:tcPr>
            <w:tcW w:w="834" w:type="dxa"/>
            <w:vAlign w:val="center"/>
          </w:tcPr>
          <w:p w:rsidR="00512868" w:rsidRDefault="00512868" w:rsidP="009D1B6C">
            <w:pPr>
              <w:jc w:val="center"/>
            </w:pPr>
            <w:r>
              <w:t>2.</w:t>
            </w:r>
          </w:p>
        </w:tc>
        <w:tc>
          <w:tcPr>
            <w:tcW w:w="3334" w:type="dxa"/>
            <w:vAlign w:val="center"/>
          </w:tcPr>
          <w:p w:rsidR="00512868" w:rsidRDefault="00512868" w:rsidP="009D1B6C">
            <w:r>
              <w:t>ООО «</w:t>
            </w:r>
            <w:proofErr w:type="spellStart"/>
            <w:r>
              <w:t>Калитваавтотранс</w:t>
            </w:r>
            <w:proofErr w:type="spellEnd"/>
            <w:r>
              <w:t>»</w:t>
            </w:r>
          </w:p>
          <w:p w:rsidR="00512868" w:rsidRDefault="00512868" w:rsidP="009D1B6C"/>
        </w:tc>
        <w:tc>
          <w:tcPr>
            <w:tcW w:w="2940" w:type="dxa"/>
            <w:vAlign w:val="center"/>
          </w:tcPr>
          <w:p w:rsidR="00512868" w:rsidRPr="001B65A1" w:rsidRDefault="00512868" w:rsidP="009D1B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78,0</w:t>
            </w:r>
          </w:p>
        </w:tc>
        <w:tc>
          <w:tcPr>
            <w:tcW w:w="2100" w:type="dxa"/>
            <w:vAlign w:val="center"/>
          </w:tcPr>
          <w:p w:rsidR="00512868" w:rsidRPr="001B65A1" w:rsidRDefault="00512868" w:rsidP="009D1B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31,5</w:t>
            </w:r>
          </w:p>
        </w:tc>
        <w:tc>
          <w:tcPr>
            <w:tcW w:w="2240" w:type="dxa"/>
            <w:vAlign w:val="center"/>
          </w:tcPr>
          <w:p w:rsidR="00512868" w:rsidRPr="001B65A1" w:rsidRDefault="00512868" w:rsidP="009D1B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28,5</w:t>
            </w:r>
          </w:p>
        </w:tc>
        <w:tc>
          <w:tcPr>
            <w:tcW w:w="2240" w:type="dxa"/>
            <w:vAlign w:val="center"/>
          </w:tcPr>
          <w:p w:rsidR="00512868" w:rsidRPr="001B65A1" w:rsidRDefault="00512868" w:rsidP="009D1B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897,8</w:t>
            </w:r>
          </w:p>
        </w:tc>
        <w:tc>
          <w:tcPr>
            <w:tcW w:w="1871" w:type="dxa"/>
            <w:vAlign w:val="center"/>
          </w:tcPr>
          <w:p w:rsidR="00512868" w:rsidRPr="001B65A1" w:rsidRDefault="00512868" w:rsidP="009D1B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</w:tr>
      <w:tr w:rsidR="00512868" w:rsidTr="009D1B6C">
        <w:tc>
          <w:tcPr>
            <w:tcW w:w="4168" w:type="dxa"/>
            <w:gridSpan w:val="2"/>
            <w:vAlign w:val="center"/>
          </w:tcPr>
          <w:p w:rsidR="00512868" w:rsidRDefault="00512868" w:rsidP="009D1B6C">
            <w:pPr>
              <w:jc w:val="right"/>
              <w:rPr>
                <w:b/>
              </w:rPr>
            </w:pPr>
          </w:p>
          <w:p w:rsidR="00512868" w:rsidRPr="001B65A1" w:rsidRDefault="00512868" w:rsidP="009D1B6C">
            <w:pPr>
              <w:rPr>
                <w:b/>
              </w:rPr>
            </w:pPr>
            <w:r w:rsidRPr="001B65A1">
              <w:rPr>
                <w:b/>
              </w:rPr>
              <w:t>Итого</w:t>
            </w:r>
          </w:p>
          <w:p w:rsidR="00512868" w:rsidRPr="001B65A1" w:rsidRDefault="00512868" w:rsidP="009D1B6C">
            <w:pPr>
              <w:jc w:val="center"/>
              <w:rPr>
                <w:b/>
              </w:rPr>
            </w:pPr>
          </w:p>
        </w:tc>
        <w:tc>
          <w:tcPr>
            <w:tcW w:w="2940" w:type="dxa"/>
            <w:vAlign w:val="center"/>
          </w:tcPr>
          <w:p w:rsidR="00512868" w:rsidRPr="001B65A1" w:rsidRDefault="00512868" w:rsidP="009D1B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95,0</w:t>
            </w:r>
          </w:p>
        </w:tc>
        <w:tc>
          <w:tcPr>
            <w:tcW w:w="2100" w:type="dxa"/>
            <w:vAlign w:val="center"/>
          </w:tcPr>
          <w:p w:rsidR="00512868" w:rsidRPr="000662C9" w:rsidRDefault="00512868" w:rsidP="009D1B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38,1</w:t>
            </w:r>
          </w:p>
        </w:tc>
        <w:tc>
          <w:tcPr>
            <w:tcW w:w="2240" w:type="dxa"/>
            <w:vAlign w:val="center"/>
          </w:tcPr>
          <w:p w:rsidR="00512868" w:rsidRPr="001B65A1" w:rsidRDefault="00512868" w:rsidP="009D1B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34,7</w:t>
            </w:r>
          </w:p>
        </w:tc>
        <w:tc>
          <w:tcPr>
            <w:tcW w:w="2240" w:type="dxa"/>
            <w:vAlign w:val="center"/>
          </w:tcPr>
          <w:p w:rsidR="00512868" w:rsidRPr="001B65A1" w:rsidRDefault="00512868" w:rsidP="009D1B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1174,3</w:t>
            </w:r>
          </w:p>
        </w:tc>
        <w:tc>
          <w:tcPr>
            <w:tcW w:w="1871" w:type="dxa"/>
            <w:vAlign w:val="center"/>
          </w:tcPr>
          <w:p w:rsidR="00512868" w:rsidRPr="001B65A1" w:rsidRDefault="00512868" w:rsidP="009D1B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</w:tr>
    </w:tbl>
    <w:p w:rsidR="00512868" w:rsidRPr="003B5FA2" w:rsidRDefault="00512868" w:rsidP="00512868">
      <w:pPr>
        <w:jc w:val="center"/>
        <w:rPr>
          <w:szCs w:val="28"/>
        </w:rPr>
      </w:pPr>
      <w:r>
        <w:rPr>
          <w:szCs w:val="28"/>
        </w:rPr>
        <w:t xml:space="preserve">                      </w:t>
      </w:r>
      <w:r w:rsidRPr="003B5FA2">
        <w:rPr>
          <w:szCs w:val="28"/>
        </w:rPr>
        <w:t xml:space="preserve">в общем объеме расходов, связанных с предоставлением мер социальной поддержки федеральным льготникам </w:t>
      </w:r>
    </w:p>
    <w:p w:rsidR="00512868" w:rsidRDefault="00512868" w:rsidP="00512868">
      <w:pPr>
        <w:widowControl w:val="0"/>
        <w:autoSpaceDE w:val="0"/>
        <w:autoSpaceDN w:val="0"/>
        <w:adjustRightInd w:val="0"/>
        <w:outlineLvl w:val="1"/>
        <w:rPr>
          <w:szCs w:val="28"/>
        </w:rPr>
      </w:pPr>
    </w:p>
    <w:p w:rsidR="00512868" w:rsidRDefault="00512868" w:rsidP="00512868">
      <w:pPr>
        <w:ind w:left="360" w:hanging="360"/>
        <w:rPr>
          <w:sz w:val="28"/>
          <w:szCs w:val="28"/>
        </w:rPr>
      </w:pPr>
    </w:p>
    <w:p w:rsidR="00512868" w:rsidRDefault="00512868" w:rsidP="00512868">
      <w:pPr>
        <w:ind w:left="360" w:hanging="360"/>
        <w:rPr>
          <w:sz w:val="28"/>
          <w:szCs w:val="28"/>
        </w:rPr>
      </w:pPr>
      <w:r w:rsidRPr="00B40A1F">
        <w:rPr>
          <w:sz w:val="28"/>
          <w:szCs w:val="28"/>
        </w:rPr>
        <w:t>Управляющий делами</w:t>
      </w:r>
      <w:r w:rsidRPr="00B40A1F">
        <w:rPr>
          <w:sz w:val="28"/>
          <w:szCs w:val="28"/>
        </w:rPr>
        <w:tab/>
      </w:r>
      <w:r w:rsidRPr="00B40A1F">
        <w:rPr>
          <w:sz w:val="28"/>
          <w:szCs w:val="28"/>
        </w:rPr>
        <w:tab/>
      </w:r>
      <w:r w:rsidRPr="00B40A1F">
        <w:rPr>
          <w:sz w:val="28"/>
          <w:szCs w:val="28"/>
        </w:rPr>
        <w:tab/>
      </w:r>
      <w:r w:rsidRPr="00B40A1F">
        <w:rPr>
          <w:sz w:val="28"/>
          <w:szCs w:val="28"/>
        </w:rPr>
        <w:tab/>
      </w:r>
      <w:r w:rsidRPr="00B40A1F"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 xml:space="preserve">  </w:t>
      </w:r>
      <w:r w:rsidRPr="00B40A1F">
        <w:rPr>
          <w:sz w:val="28"/>
          <w:szCs w:val="28"/>
        </w:rPr>
        <w:t>Л.Г. Василенко</w:t>
      </w:r>
    </w:p>
    <w:p w:rsidR="00512868" w:rsidRDefault="00512868" w:rsidP="00512868">
      <w:pPr>
        <w:rPr>
          <w:sz w:val="28"/>
          <w:szCs w:val="28"/>
        </w:rPr>
      </w:pPr>
    </w:p>
    <w:p w:rsidR="00512868" w:rsidRDefault="00512868" w:rsidP="00512868">
      <w:pPr>
        <w:rPr>
          <w:sz w:val="28"/>
          <w:szCs w:val="28"/>
        </w:rPr>
      </w:pPr>
    </w:p>
    <w:p w:rsidR="00512868" w:rsidRDefault="00512868" w:rsidP="00512868">
      <w:pPr>
        <w:rPr>
          <w:sz w:val="28"/>
          <w:szCs w:val="28"/>
        </w:rPr>
      </w:pPr>
    </w:p>
    <w:p w:rsidR="00512868" w:rsidRDefault="00512868" w:rsidP="00512868">
      <w:pPr>
        <w:rPr>
          <w:sz w:val="28"/>
          <w:szCs w:val="28"/>
        </w:rPr>
      </w:pPr>
    </w:p>
    <w:p w:rsidR="00512868" w:rsidRDefault="00512868" w:rsidP="00512868">
      <w:pPr>
        <w:rPr>
          <w:sz w:val="28"/>
          <w:szCs w:val="28"/>
        </w:rPr>
      </w:pPr>
    </w:p>
    <w:p w:rsidR="00512868" w:rsidRDefault="00512868" w:rsidP="00512868">
      <w:pPr>
        <w:rPr>
          <w:sz w:val="28"/>
          <w:szCs w:val="28"/>
        </w:rPr>
      </w:pPr>
    </w:p>
    <w:p w:rsidR="00512868" w:rsidRDefault="00512868" w:rsidP="00512868">
      <w:pPr>
        <w:rPr>
          <w:sz w:val="28"/>
          <w:szCs w:val="28"/>
        </w:rPr>
      </w:pPr>
    </w:p>
    <w:p w:rsidR="005B608C" w:rsidRDefault="00512868" w:rsidP="005B608C">
      <w:pPr>
        <w:ind w:left="9912" w:firstLine="708"/>
        <w:jc w:val="right"/>
        <w:rPr>
          <w:szCs w:val="28"/>
        </w:rPr>
      </w:pPr>
      <w:r>
        <w:rPr>
          <w:szCs w:val="28"/>
        </w:rPr>
        <w:t xml:space="preserve">                          </w:t>
      </w:r>
    </w:p>
    <w:p w:rsidR="005B608C" w:rsidRPr="00021304" w:rsidRDefault="00512868" w:rsidP="005B608C">
      <w:pPr>
        <w:ind w:left="9912" w:firstLine="708"/>
        <w:jc w:val="right"/>
        <w:rPr>
          <w:sz w:val="28"/>
          <w:szCs w:val="28"/>
        </w:rPr>
      </w:pPr>
      <w:r>
        <w:rPr>
          <w:szCs w:val="28"/>
        </w:rPr>
        <w:lastRenderedPageBreak/>
        <w:t xml:space="preserve"> </w:t>
      </w:r>
      <w:r w:rsidR="005B608C">
        <w:rPr>
          <w:sz w:val="28"/>
          <w:szCs w:val="28"/>
        </w:rPr>
        <w:t>Приложение № 3</w:t>
      </w:r>
    </w:p>
    <w:p w:rsidR="005B608C" w:rsidRPr="00021304" w:rsidRDefault="005B608C" w:rsidP="005B608C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Pr="00021304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</w:t>
      </w:r>
      <w:r w:rsidRPr="00021304">
        <w:rPr>
          <w:sz w:val="28"/>
          <w:szCs w:val="28"/>
        </w:rPr>
        <w:t xml:space="preserve">Администрации </w:t>
      </w:r>
    </w:p>
    <w:p w:rsidR="005B608C" w:rsidRPr="00021304" w:rsidRDefault="005B608C" w:rsidP="005B608C">
      <w:pPr>
        <w:ind w:left="360"/>
        <w:jc w:val="right"/>
        <w:rPr>
          <w:sz w:val="28"/>
          <w:szCs w:val="28"/>
        </w:rPr>
      </w:pPr>
      <w:r w:rsidRPr="00021304">
        <w:rPr>
          <w:sz w:val="28"/>
          <w:szCs w:val="28"/>
        </w:rPr>
        <w:t xml:space="preserve">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</w:t>
      </w:r>
      <w:r w:rsidRPr="00021304">
        <w:rPr>
          <w:sz w:val="28"/>
          <w:szCs w:val="28"/>
        </w:rPr>
        <w:t xml:space="preserve">  Белокалитвинского района</w:t>
      </w:r>
    </w:p>
    <w:p w:rsidR="005B608C" w:rsidRPr="00021304" w:rsidRDefault="005B608C" w:rsidP="005B608C">
      <w:pPr>
        <w:ind w:left="360"/>
        <w:jc w:val="right"/>
        <w:rPr>
          <w:sz w:val="28"/>
          <w:szCs w:val="28"/>
        </w:rPr>
      </w:pPr>
      <w:r w:rsidRPr="00021304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от </w:t>
      </w:r>
      <w:r w:rsidR="00D52690">
        <w:rPr>
          <w:sz w:val="28"/>
          <w:szCs w:val="28"/>
        </w:rPr>
        <w:t xml:space="preserve">25.12.2019 </w:t>
      </w:r>
      <w:proofErr w:type="gramStart"/>
      <w:r w:rsidR="00D52690">
        <w:rPr>
          <w:sz w:val="28"/>
          <w:szCs w:val="28"/>
        </w:rPr>
        <w:t>№</w:t>
      </w:r>
      <w:r w:rsidRPr="00021304">
        <w:rPr>
          <w:sz w:val="28"/>
          <w:szCs w:val="28"/>
        </w:rPr>
        <w:t xml:space="preserve"> </w:t>
      </w:r>
      <w:r w:rsidR="00D52690">
        <w:rPr>
          <w:sz w:val="28"/>
          <w:szCs w:val="28"/>
        </w:rPr>
        <w:t xml:space="preserve"> 2191</w:t>
      </w:r>
      <w:proofErr w:type="gramEnd"/>
    </w:p>
    <w:p w:rsidR="00512868" w:rsidRDefault="00512868" w:rsidP="005B608C">
      <w:pPr>
        <w:ind w:left="8496" w:firstLine="708"/>
        <w:jc w:val="right"/>
        <w:rPr>
          <w:szCs w:val="28"/>
        </w:rPr>
      </w:pPr>
    </w:p>
    <w:p w:rsidR="00512868" w:rsidRPr="003B5FA2" w:rsidRDefault="00512868" w:rsidP="00512868">
      <w:pPr>
        <w:jc w:val="center"/>
        <w:rPr>
          <w:szCs w:val="28"/>
        </w:rPr>
      </w:pPr>
      <w:r>
        <w:rPr>
          <w:szCs w:val="28"/>
        </w:rPr>
        <w:t>Сводные д</w:t>
      </w:r>
      <w:r w:rsidRPr="003B5FA2">
        <w:rPr>
          <w:szCs w:val="28"/>
        </w:rPr>
        <w:t xml:space="preserve">анные обследования пассажиропотока льготных категорий граждан, имеющих право на бесплатный проезд </w:t>
      </w:r>
    </w:p>
    <w:tbl>
      <w:tblPr>
        <w:tblpPr w:leftFromText="180" w:rightFromText="180" w:vertAnchor="text" w:horzAnchor="margin" w:tblpXSpec="center" w:tblpY="574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70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512868" w:rsidRPr="00A12F8B" w:rsidTr="009D1B6C">
        <w:tc>
          <w:tcPr>
            <w:tcW w:w="392" w:type="dxa"/>
            <w:vMerge w:val="restart"/>
          </w:tcPr>
          <w:p w:rsidR="00512868" w:rsidRPr="00A12F8B" w:rsidRDefault="00512868" w:rsidP="009D1B6C">
            <w:pPr>
              <w:jc w:val="center"/>
              <w:rPr>
                <w:sz w:val="22"/>
                <w:szCs w:val="22"/>
              </w:rPr>
            </w:pPr>
            <w:r w:rsidRPr="00A12F8B">
              <w:rPr>
                <w:sz w:val="22"/>
                <w:szCs w:val="22"/>
              </w:rPr>
              <w:t>№п/п</w:t>
            </w:r>
          </w:p>
        </w:tc>
        <w:tc>
          <w:tcPr>
            <w:tcW w:w="1701" w:type="dxa"/>
            <w:vMerge w:val="restart"/>
          </w:tcPr>
          <w:p w:rsidR="00512868" w:rsidRPr="00A12F8B" w:rsidRDefault="00512868" w:rsidP="009D1B6C">
            <w:pPr>
              <w:jc w:val="center"/>
              <w:rPr>
                <w:sz w:val="22"/>
                <w:szCs w:val="22"/>
              </w:rPr>
            </w:pPr>
            <w:r w:rsidRPr="00A12F8B">
              <w:rPr>
                <w:sz w:val="22"/>
                <w:szCs w:val="22"/>
              </w:rPr>
              <w:t>Наименование предприятия</w:t>
            </w:r>
          </w:p>
        </w:tc>
        <w:tc>
          <w:tcPr>
            <w:tcW w:w="3402" w:type="dxa"/>
            <w:gridSpan w:val="4"/>
          </w:tcPr>
          <w:p w:rsidR="00512868" w:rsidRPr="00A12F8B" w:rsidRDefault="00512868" w:rsidP="009D1B6C">
            <w:pPr>
              <w:jc w:val="center"/>
              <w:rPr>
                <w:sz w:val="22"/>
                <w:szCs w:val="22"/>
              </w:rPr>
            </w:pPr>
            <w:r w:rsidRPr="00A12F8B">
              <w:rPr>
                <w:sz w:val="22"/>
                <w:szCs w:val="22"/>
              </w:rPr>
              <w:t>Среднедневное количество перевезенных граждан по обследо</w:t>
            </w:r>
            <w:r>
              <w:rPr>
                <w:sz w:val="22"/>
                <w:szCs w:val="22"/>
              </w:rPr>
              <w:t>ваниям, проведенным в октябре-ноябре 2019 года</w:t>
            </w:r>
            <w:r w:rsidRPr="00A12F8B">
              <w:rPr>
                <w:sz w:val="22"/>
                <w:szCs w:val="22"/>
              </w:rPr>
              <w:t xml:space="preserve"> (чел.)</w:t>
            </w:r>
          </w:p>
        </w:tc>
        <w:tc>
          <w:tcPr>
            <w:tcW w:w="3402" w:type="dxa"/>
            <w:gridSpan w:val="4"/>
          </w:tcPr>
          <w:p w:rsidR="00512868" w:rsidRDefault="00512868" w:rsidP="009D1B6C">
            <w:pPr>
              <w:jc w:val="center"/>
              <w:rPr>
                <w:sz w:val="22"/>
                <w:szCs w:val="22"/>
              </w:rPr>
            </w:pPr>
            <w:r w:rsidRPr="00A12F8B">
              <w:rPr>
                <w:sz w:val="22"/>
                <w:szCs w:val="22"/>
              </w:rPr>
              <w:t xml:space="preserve">Среднедневные расходы льготных перевозок на одного </w:t>
            </w:r>
          </w:p>
          <w:p w:rsidR="00512868" w:rsidRPr="00A12F8B" w:rsidRDefault="00512868" w:rsidP="009D1B6C">
            <w:pPr>
              <w:jc w:val="center"/>
              <w:rPr>
                <w:sz w:val="22"/>
                <w:szCs w:val="22"/>
              </w:rPr>
            </w:pPr>
            <w:r w:rsidRPr="00A12F8B">
              <w:rPr>
                <w:sz w:val="22"/>
                <w:szCs w:val="22"/>
              </w:rPr>
              <w:t>человека (руб.)</w:t>
            </w:r>
          </w:p>
        </w:tc>
        <w:tc>
          <w:tcPr>
            <w:tcW w:w="3402" w:type="dxa"/>
            <w:gridSpan w:val="4"/>
          </w:tcPr>
          <w:p w:rsidR="00512868" w:rsidRPr="00A12F8B" w:rsidRDefault="00512868" w:rsidP="009D1B6C">
            <w:pPr>
              <w:jc w:val="center"/>
              <w:rPr>
                <w:sz w:val="22"/>
                <w:szCs w:val="22"/>
              </w:rPr>
            </w:pPr>
            <w:r w:rsidRPr="00A12F8B">
              <w:rPr>
                <w:sz w:val="22"/>
                <w:szCs w:val="22"/>
              </w:rPr>
              <w:t>Прогнозируемое количество пе</w:t>
            </w:r>
            <w:r>
              <w:rPr>
                <w:sz w:val="22"/>
                <w:szCs w:val="22"/>
              </w:rPr>
              <w:t>ревезенных граждан до конца 2020</w:t>
            </w:r>
            <w:r w:rsidRPr="00A12F8B">
              <w:rPr>
                <w:sz w:val="22"/>
                <w:szCs w:val="22"/>
              </w:rPr>
              <w:t xml:space="preserve"> года (</w:t>
            </w:r>
            <w:proofErr w:type="spellStart"/>
            <w:r w:rsidRPr="00A12F8B">
              <w:rPr>
                <w:sz w:val="22"/>
                <w:szCs w:val="22"/>
              </w:rPr>
              <w:t>тыс.чел</w:t>
            </w:r>
            <w:proofErr w:type="spellEnd"/>
            <w:r w:rsidRPr="00A12F8B">
              <w:rPr>
                <w:sz w:val="22"/>
                <w:szCs w:val="22"/>
              </w:rPr>
              <w:t>.)</w:t>
            </w:r>
          </w:p>
        </w:tc>
        <w:tc>
          <w:tcPr>
            <w:tcW w:w="3402" w:type="dxa"/>
            <w:gridSpan w:val="4"/>
          </w:tcPr>
          <w:p w:rsidR="00512868" w:rsidRPr="00A12F8B" w:rsidRDefault="00512868" w:rsidP="009D1B6C">
            <w:pPr>
              <w:jc w:val="center"/>
              <w:rPr>
                <w:sz w:val="22"/>
                <w:szCs w:val="22"/>
              </w:rPr>
            </w:pPr>
            <w:r w:rsidRPr="00A12F8B">
              <w:rPr>
                <w:sz w:val="22"/>
                <w:szCs w:val="22"/>
              </w:rPr>
              <w:t>Прогнозируемые расходы льготных перевозок,</w:t>
            </w:r>
            <w:r>
              <w:rPr>
                <w:sz w:val="22"/>
                <w:szCs w:val="22"/>
              </w:rPr>
              <w:t xml:space="preserve"> до конца 2020</w:t>
            </w:r>
            <w:r w:rsidRPr="00A12F8B">
              <w:rPr>
                <w:sz w:val="22"/>
                <w:szCs w:val="22"/>
              </w:rPr>
              <w:t xml:space="preserve"> года (</w:t>
            </w:r>
            <w:proofErr w:type="spellStart"/>
            <w:r w:rsidRPr="00A12F8B">
              <w:rPr>
                <w:sz w:val="22"/>
                <w:szCs w:val="22"/>
              </w:rPr>
              <w:t>тыс.руб</w:t>
            </w:r>
            <w:proofErr w:type="spellEnd"/>
            <w:r w:rsidRPr="00A12F8B">
              <w:rPr>
                <w:sz w:val="22"/>
                <w:szCs w:val="22"/>
              </w:rPr>
              <w:t>.)</w:t>
            </w:r>
          </w:p>
        </w:tc>
      </w:tr>
      <w:tr w:rsidR="00512868" w:rsidRPr="00A12F8B" w:rsidTr="009D1B6C">
        <w:tc>
          <w:tcPr>
            <w:tcW w:w="392" w:type="dxa"/>
            <w:vMerge/>
          </w:tcPr>
          <w:p w:rsidR="00512868" w:rsidRPr="00A12F8B" w:rsidRDefault="00512868" w:rsidP="009D1B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512868" w:rsidRPr="00A12F8B" w:rsidRDefault="00512868" w:rsidP="009D1B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12868" w:rsidRDefault="00512868" w:rsidP="009D1B6C">
            <w:pPr>
              <w:jc w:val="center"/>
              <w:rPr>
                <w:sz w:val="20"/>
                <w:szCs w:val="20"/>
              </w:rPr>
            </w:pPr>
            <w:r w:rsidRPr="00E614AF">
              <w:rPr>
                <w:sz w:val="20"/>
                <w:szCs w:val="20"/>
              </w:rPr>
              <w:t>Ветер.</w:t>
            </w:r>
          </w:p>
          <w:p w:rsidR="00512868" w:rsidRPr="00E614AF" w:rsidRDefault="00512868" w:rsidP="009D1B6C">
            <w:pPr>
              <w:jc w:val="center"/>
              <w:rPr>
                <w:sz w:val="20"/>
                <w:szCs w:val="20"/>
              </w:rPr>
            </w:pPr>
            <w:r w:rsidRPr="00E614AF">
              <w:rPr>
                <w:sz w:val="20"/>
                <w:szCs w:val="20"/>
              </w:rPr>
              <w:t>труда</w:t>
            </w:r>
          </w:p>
        </w:tc>
        <w:tc>
          <w:tcPr>
            <w:tcW w:w="851" w:type="dxa"/>
          </w:tcPr>
          <w:p w:rsidR="00512868" w:rsidRDefault="00512868" w:rsidP="009D1B6C">
            <w:pPr>
              <w:jc w:val="center"/>
              <w:rPr>
                <w:sz w:val="20"/>
                <w:szCs w:val="20"/>
              </w:rPr>
            </w:pPr>
            <w:r w:rsidRPr="00E614AF">
              <w:rPr>
                <w:sz w:val="20"/>
                <w:szCs w:val="20"/>
              </w:rPr>
              <w:t>Ветер.</w:t>
            </w:r>
          </w:p>
          <w:p w:rsidR="00512868" w:rsidRPr="00E614AF" w:rsidRDefault="00512868" w:rsidP="009D1B6C">
            <w:pPr>
              <w:jc w:val="center"/>
              <w:rPr>
                <w:sz w:val="20"/>
                <w:szCs w:val="20"/>
              </w:rPr>
            </w:pPr>
            <w:r w:rsidRPr="00E614AF">
              <w:rPr>
                <w:sz w:val="20"/>
                <w:szCs w:val="20"/>
              </w:rPr>
              <w:t>труда РО</w:t>
            </w:r>
          </w:p>
        </w:tc>
        <w:tc>
          <w:tcPr>
            <w:tcW w:w="850" w:type="dxa"/>
          </w:tcPr>
          <w:p w:rsidR="00512868" w:rsidRDefault="00512868" w:rsidP="009D1B6C">
            <w:pPr>
              <w:jc w:val="center"/>
              <w:rPr>
                <w:sz w:val="20"/>
                <w:szCs w:val="20"/>
              </w:rPr>
            </w:pPr>
            <w:proofErr w:type="spellStart"/>
            <w:r w:rsidRPr="00E614AF">
              <w:rPr>
                <w:sz w:val="20"/>
                <w:szCs w:val="20"/>
              </w:rPr>
              <w:t>Труж</w:t>
            </w:r>
            <w:proofErr w:type="spellEnd"/>
            <w:r w:rsidRPr="00E614AF">
              <w:rPr>
                <w:sz w:val="20"/>
                <w:szCs w:val="20"/>
              </w:rPr>
              <w:t>.</w:t>
            </w:r>
          </w:p>
          <w:p w:rsidR="00512868" w:rsidRPr="00E614AF" w:rsidRDefault="00512868" w:rsidP="009D1B6C">
            <w:pPr>
              <w:jc w:val="center"/>
              <w:rPr>
                <w:sz w:val="20"/>
                <w:szCs w:val="20"/>
              </w:rPr>
            </w:pPr>
            <w:r w:rsidRPr="00E614AF">
              <w:rPr>
                <w:sz w:val="20"/>
                <w:szCs w:val="20"/>
              </w:rPr>
              <w:t>тыла</w:t>
            </w:r>
          </w:p>
        </w:tc>
        <w:tc>
          <w:tcPr>
            <w:tcW w:w="851" w:type="dxa"/>
          </w:tcPr>
          <w:p w:rsidR="00512868" w:rsidRDefault="00512868" w:rsidP="009D1B6C">
            <w:pPr>
              <w:jc w:val="center"/>
              <w:rPr>
                <w:sz w:val="20"/>
                <w:szCs w:val="20"/>
              </w:rPr>
            </w:pPr>
            <w:proofErr w:type="spellStart"/>
            <w:r w:rsidRPr="00E614AF">
              <w:rPr>
                <w:sz w:val="20"/>
                <w:szCs w:val="20"/>
              </w:rPr>
              <w:t>Реаби</w:t>
            </w:r>
            <w:proofErr w:type="spellEnd"/>
          </w:p>
          <w:p w:rsidR="00512868" w:rsidRPr="00E614AF" w:rsidRDefault="00512868" w:rsidP="009D1B6C">
            <w:pPr>
              <w:jc w:val="center"/>
              <w:rPr>
                <w:sz w:val="20"/>
                <w:szCs w:val="20"/>
              </w:rPr>
            </w:pPr>
            <w:r w:rsidRPr="00E614AF">
              <w:rPr>
                <w:sz w:val="20"/>
                <w:szCs w:val="20"/>
              </w:rPr>
              <w:t>лит.</w:t>
            </w:r>
          </w:p>
        </w:tc>
        <w:tc>
          <w:tcPr>
            <w:tcW w:w="850" w:type="dxa"/>
          </w:tcPr>
          <w:p w:rsidR="00512868" w:rsidRDefault="00512868" w:rsidP="009D1B6C">
            <w:pPr>
              <w:jc w:val="center"/>
              <w:rPr>
                <w:sz w:val="20"/>
                <w:szCs w:val="20"/>
              </w:rPr>
            </w:pPr>
            <w:r w:rsidRPr="00E614AF">
              <w:rPr>
                <w:sz w:val="20"/>
                <w:szCs w:val="20"/>
              </w:rPr>
              <w:t>Ветер.</w:t>
            </w:r>
          </w:p>
          <w:p w:rsidR="00512868" w:rsidRPr="00E614AF" w:rsidRDefault="00512868" w:rsidP="009D1B6C">
            <w:pPr>
              <w:jc w:val="center"/>
              <w:rPr>
                <w:sz w:val="20"/>
                <w:szCs w:val="20"/>
              </w:rPr>
            </w:pPr>
            <w:r w:rsidRPr="00E614AF">
              <w:rPr>
                <w:sz w:val="20"/>
                <w:szCs w:val="20"/>
              </w:rPr>
              <w:t>труда</w:t>
            </w:r>
          </w:p>
        </w:tc>
        <w:tc>
          <w:tcPr>
            <w:tcW w:w="851" w:type="dxa"/>
          </w:tcPr>
          <w:p w:rsidR="00512868" w:rsidRDefault="00512868" w:rsidP="009D1B6C">
            <w:pPr>
              <w:jc w:val="center"/>
              <w:rPr>
                <w:sz w:val="20"/>
                <w:szCs w:val="20"/>
              </w:rPr>
            </w:pPr>
            <w:r w:rsidRPr="00E614AF">
              <w:rPr>
                <w:sz w:val="20"/>
                <w:szCs w:val="20"/>
              </w:rPr>
              <w:t>Ветер.</w:t>
            </w:r>
          </w:p>
          <w:p w:rsidR="00512868" w:rsidRPr="00E614AF" w:rsidRDefault="00512868" w:rsidP="009D1B6C">
            <w:pPr>
              <w:jc w:val="center"/>
              <w:rPr>
                <w:sz w:val="20"/>
                <w:szCs w:val="20"/>
              </w:rPr>
            </w:pPr>
            <w:r w:rsidRPr="00E614AF">
              <w:rPr>
                <w:sz w:val="20"/>
                <w:szCs w:val="20"/>
              </w:rPr>
              <w:t>труда РО</w:t>
            </w:r>
          </w:p>
        </w:tc>
        <w:tc>
          <w:tcPr>
            <w:tcW w:w="850" w:type="dxa"/>
          </w:tcPr>
          <w:p w:rsidR="00512868" w:rsidRDefault="00512868" w:rsidP="009D1B6C">
            <w:pPr>
              <w:jc w:val="center"/>
              <w:rPr>
                <w:sz w:val="20"/>
                <w:szCs w:val="20"/>
              </w:rPr>
            </w:pPr>
            <w:proofErr w:type="spellStart"/>
            <w:r w:rsidRPr="00E614AF">
              <w:rPr>
                <w:sz w:val="20"/>
                <w:szCs w:val="20"/>
              </w:rPr>
              <w:t>Труж</w:t>
            </w:r>
            <w:proofErr w:type="spellEnd"/>
            <w:r w:rsidRPr="00E614AF">
              <w:rPr>
                <w:sz w:val="20"/>
                <w:szCs w:val="20"/>
              </w:rPr>
              <w:t>.</w:t>
            </w:r>
          </w:p>
          <w:p w:rsidR="00512868" w:rsidRPr="00E614AF" w:rsidRDefault="00512868" w:rsidP="009D1B6C">
            <w:pPr>
              <w:jc w:val="center"/>
              <w:rPr>
                <w:sz w:val="20"/>
                <w:szCs w:val="20"/>
              </w:rPr>
            </w:pPr>
            <w:r w:rsidRPr="00E614AF">
              <w:rPr>
                <w:sz w:val="20"/>
                <w:szCs w:val="20"/>
              </w:rPr>
              <w:t>тыла</w:t>
            </w:r>
          </w:p>
        </w:tc>
        <w:tc>
          <w:tcPr>
            <w:tcW w:w="851" w:type="dxa"/>
          </w:tcPr>
          <w:p w:rsidR="00512868" w:rsidRDefault="00512868" w:rsidP="009D1B6C">
            <w:pPr>
              <w:jc w:val="center"/>
              <w:rPr>
                <w:sz w:val="20"/>
                <w:szCs w:val="20"/>
              </w:rPr>
            </w:pPr>
            <w:proofErr w:type="spellStart"/>
            <w:r w:rsidRPr="00E614AF">
              <w:rPr>
                <w:sz w:val="20"/>
                <w:szCs w:val="20"/>
              </w:rPr>
              <w:t>Реаби</w:t>
            </w:r>
            <w:proofErr w:type="spellEnd"/>
          </w:p>
          <w:p w:rsidR="00512868" w:rsidRPr="00E614AF" w:rsidRDefault="00512868" w:rsidP="009D1B6C">
            <w:pPr>
              <w:jc w:val="center"/>
              <w:rPr>
                <w:sz w:val="20"/>
                <w:szCs w:val="20"/>
              </w:rPr>
            </w:pPr>
            <w:r w:rsidRPr="00E614AF">
              <w:rPr>
                <w:sz w:val="20"/>
                <w:szCs w:val="20"/>
              </w:rPr>
              <w:t>лит.</w:t>
            </w:r>
          </w:p>
        </w:tc>
        <w:tc>
          <w:tcPr>
            <w:tcW w:w="850" w:type="dxa"/>
          </w:tcPr>
          <w:p w:rsidR="00512868" w:rsidRDefault="00512868" w:rsidP="009D1B6C">
            <w:pPr>
              <w:jc w:val="center"/>
              <w:rPr>
                <w:sz w:val="20"/>
                <w:szCs w:val="20"/>
              </w:rPr>
            </w:pPr>
            <w:r w:rsidRPr="00E614AF">
              <w:rPr>
                <w:sz w:val="20"/>
                <w:szCs w:val="20"/>
              </w:rPr>
              <w:t>Ветер.</w:t>
            </w:r>
          </w:p>
          <w:p w:rsidR="00512868" w:rsidRPr="00E614AF" w:rsidRDefault="00512868" w:rsidP="009D1B6C">
            <w:pPr>
              <w:jc w:val="center"/>
              <w:rPr>
                <w:sz w:val="20"/>
                <w:szCs w:val="20"/>
              </w:rPr>
            </w:pPr>
            <w:r w:rsidRPr="00E614AF">
              <w:rPr>
                <w:sz w:val="20"/>
                <w:szCs w:val="20"/>
              </w:rPr>
              <w:t>труда</w:t>
            </w:r>
          </w:p>
        </w:tc>
        <w:tc>
          <w:tcPr>
            <w:tcW w:w="851" w:type="dxa"/>
          </w:tcPr>
          <w:p w:rsidR="00512868" w:rsidRDefault="00512868" w:rsidP="009D1B6C">
            <w:pPr>
              <w:jc w:val="center"/>
              <w:rPr>
                <w:sz w:val="20"/>
                <w:szCs w:val="20"/>
              </w:rPr>
            </w:pPr>
            <w:r w:rsidRPr="00E614AF">
              <w:rPr>
                <w:sz w:val="20"/>
                <w:szCs w:val="20"/>
              </w:rPr>
              <w:t>Ветер.</w:t>
            </w:r>
          </w:p>
          <w:p w:rsidR="00512868" w:rsidRPr="00E614AF" w:rsidRDefault="00512868" w:rsidP="009D1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E614AF">
              <w:rPr>
                <w:sz w:val="20"/>
                <w:szCs w:val="20"/>
              </w:rPr>
              <w:t>руда РО</w:t>
            </w:r>
          </w:p>
        </w:tc>
        <w:tc>
          <w:tcPr>
            <w:tcW w:w="850" w:type="dxa"/>
          </w:tcPr>
          <w:p w:rsidR="00512868" w:rsidRDefault="00512868" w:rsidP="009D1B6C">
            <w:pPr>
              <w:jc w:val="center"/>
              <w:rPr>
                <w:sz w:val="20"/>
                <w:szCs w:val="20"/>
              </w:rPr>
            </w:pPr>
            <w:proofErr w:type="spellStart"/>
            <w:r w:rsidRPr="00E614AF">
              <w:rPr>
                <w:sz w:val="20"/>
                <w:szCs w:val="20"/>
              </w:rPr>
              <w:t>Труж</w:t>
            </w:r>
            <w:proofErr w:type="spellEnd"/>
            <w:r w:rsidRPr="00E614AF">
              <w:rPr>
                <w:sz w:val="20"/>
                <w:szCs w:val="20"/>
              </w:rPr>
              <w:t>.</w:t>
            </w:r>
          </w:p>
          <w:p w:rsidR="00512868" w:rsidRPr="00E614AF" w:rsidRDefault="00512868" w:rsidP="009D1B6C">
            <w:pPr>
              <w:jc w:val="center"/>
              <w:rPr>
                <w:sz w:val="20"/>
                <w:szCs w:val="20"/>
              </w:rPr>
            </w:pPr>
            <w:r w:rsidRPr="00E614AF">
              <w:rPr>
                <w:sz w:val="20"/>
                <w:szCs w:val="20"/>
              </w:rPr>
              <w:t>тыла</w:t>
            </w:r>
          </w:p>
        </w:tc>
        <w:tc>
          <w:tcPr>
            <w:tcW w:w="851" w:type="dxa"/>
          </w:tcPr>
          <w:p w:rsidR="00512868" w:rsidRDefault="00512868" w:rsidP="009D1B6C">
            <w:pPr>
              <w:jc w:val="center"/>
              <w:rPr>
                <w:sz w:val="20"/>
                <w:szCs w:val="20"/>
              </w:rPr>
            </w:pPr>
            <w:proofErr w:type="spellStart"/>
            <w:r w:rsidRPr="00E614AF">
              <w:rPr>
                <w:sz w:val="20"/>
                <w:szCs w:val="20"/>
              </w:rPr>
              <w:t>Реаби</w:t>
            </w:r>
            <w:proofErr w:type="spellEnd"/>
          </w:p>
          <w:p w:rsidR="00512868" w:rsidRPr="00E614AF" w:rsidRDefault="00512868" w:rsidP="009D1B6C">
            <w:pPr>
              <w:jc w:val="center"/>
              <w:rPr>
                <w:sz w:val="20"/>
                <w:szCs w:val="20"/>
              </w:rPr>
            </w:pPr>
            <w:r w:rsidRPr="00E614AF">
              <w:rPr>
                <w:sz w:val="20"/>
                <w:szCs w:val="20"/>
              </w:rPr>
              <w:t>лит.</w:t>
            </w:r>
          </w:p>
        </w:tc>
        <w:tc>
          <w:tcPr>
            <w:tcW w:w="850" w:type="dxa"/>
          </w:tcPr>
          <w:p w:rsidR="00512868" w:rsidRDefault="00512868" w:rsidP="009D1B6C">
            <w:pPr>
              <w:jc w:val="center"/>
              <w:rPr>
                <w:sz w:val="20"/>
                <w:szCs w:val="20"/>
              </w:rPr>
            </w:pPr>
            <w:r w:rsidRPr="00E614AF">
              <w:rPr>
                <w:sz w:val="20"/>
                <w:szCs w:val="20"/>
              </w:rPr>
              <w:t>Ветер.</w:t>
            </w:r>
          </w:p>
          <w:p w:rsidR="00512868" w:rsidRPr="00E614AF" w:rsidRDefault="00512868" w:rsidP="009D1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E614AF">
              <w:rPr>
                <w:sz w:val="20"/>
                <w:szCs w:val="20"/>
              </w:rPr>
              <w:t>руда</w:t>
            </w:r>
          </w:p>
        </w:tc>
        <w:tc>
          <w:tcPr>
            <w:tcW w:w="851" w:type="dxa"/>
          </w:tcPr>
          <w:p w:rsidR="00512868" w:rsidRDefault="00512868" w:rsidP="009D1B6C">
            <w:pPr>
              <w:jc w:val="center"/>
              <w:rPr>
                <w:sz w:val="20"/>
                <w:szCs w:val="20"/>
              </w:rPr>
            </w:pPr>
            <w:r w:rsidRPr="00E614AF">
              <w:rPr>
                <w:sz w:val="20"/>
                <w:szCs w:val="20"/>
              </w:rPr>
              <w:t>Ветер.</w:t>
            </w:r>
          </w:p>
          <w:p w:rsidR="00512868" w:rsidRPr="00E614AF" w:rsidRDefault="00512868" w:rsidP="009D1B6C">
            <w:pPr>
              <w:jc w:val="center"/>
              <w:rPr>
                <w:sz w:val="20"/>
                <w:szCs w:val="20"/>
              </w:rPr>
            </w:pPr>
            <w:r w:rsidRPr="00E614AF">
              <w:rPr>
                <w:sz w:val="20"/>
                <w:szCs w:val="20"/>
              </w:rPr>
              <w:t>труда РО</w:t>
            </w:r>
          </w:p>
        </w:tc>
        <w:tc>
          <w:tcPr>
            <w:tcW w:w="850" w:type="dxa"/>
          </w:tcPr>
          <w:p w:rsidR="00512868" w:rsidRDefault="00512868" w:rsidP="009D1B6C">
            <w:pPr>
              <w:jc w:val="center"/>
              <w:rPr>
                <w:sz w:val="20"/>
                <w:szCs w:val="20"/>
              </w:rPr>
            </w:pPr>
            <w:proofErr w:type="spellStart"/>
            <w:r w:rsidRPr="00E614AF">
              <w:rPr>
                <w:sz w:val="20"/>
                <w:szCs w:val="20"/>
              </w:rPr>
              <w:t>Труж</w:t>
            </w:r>
            <w:proofErr w:type="spellEnd"/>
            <w:r w:rsidRPr="00E614AF">
              <w:rPr>
                <w:sz w:val="20"/>
                <w:szCs w:val="20"/>
              </w:rPr>
              <w:t>.</w:t>
            </w:r>
          </w:p>
          <w:p w:rsidR="00512868" w:rsidRPr="00E614AF" w:rsidRDefault="00512868" w:rsidP="009D1B6C">
            <w:pPr>
              <w:jc w:val="center"/>
              <w:rPr>
                <w:sz w:val="20"/>
                <w:szCs w:val="20"/>
              </w:rPr>
            </w:pPr>
            <w:r w:rsidRPr="00E614AF">
              <w:rPr>
                <w:sz w:val="20"/>
                <w:szCs w:val="20"/>
              </w:rPr>
              <w:t>тыла</w:t>
            </w:r>
          </w:p>
        </w:tc>
        <w:tc>
          <w:tcPr>
            <w:tcW w:w="851" w:type="dxa"/>
          </w:tcPr>
          <w:p w:rsidR="00512868" w:rsidRDefault="00512868" w:rsidP="009D1B6C">
            <w:pPr>
              <w:jc w:val="center"/>
              <w:rPr>
                <w:sz w:val="20"/>
                <w:szCs w:val="20"/>
              </w:rPr>
            </w:pPr>
            <w:proofErr w:type="spellStart"/>
            <w:r w:rsidRPr="00E614AF">
              <w:rPr>
                <w:sz w:val="20"/>
                <w:szCs w:val="20"/>
              </w:rPr>
              <w:t>Реаби</w:t>
            </w:r>
            <w:proofErr w:type="spellEnd"/>
          </w:p>
          <w:p w:rsidR="00512868" w:rsidRPr="00E614AF" w:rsidRDefault="00512868" w:rsidP="009D1B6C">
            <w:pPr>
              <w:jc w:val="center"/>
              <w:rPr>
                <w:sz w:val="20"/>
                <w:szCs w:val="20"/>
              </w:rPr>
            </w:pPr>
            <w:r w:rsidRPr="00E614AF">
              <w:rPr>
                <w:sz w:val="20"/>
                <w:szCs w:val="20"/>
              </w:rPr>
              <w:t>лит.</w:t>
            </w:r>
          </w:p>
        </w:tc>
      </w:tr>
      <w:tr w:rsidR="00512868" w:rsidRPr="00E614AF" w:rsidTr="009D1B6C">
        <w:trPr>
          <w:trHeight w:val="851"/>
        </w:trPr>
        <w:tc>
          <w:tcPr>
            <w:tcW w:w="392" w:type="dxa"/>
          </w:tcPr>
          <w:p w:rsidR="00512868" w:rsidRPr="00A12F8B" w:rsidRDefault="00512868" w:rsidP="009D1B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512868" w:rsidRPr="00A12F8B" w:rsidRDefault="00512868" w:rsidP="009D1B6C">
            <w:pPr>
              <w:pStyle w:val="2-11"/>
              <w:spacing w:after="0"/>
              <w:rPr>
                <w:sz w:val="22"/>
                <w:szCs w:val="22"/>
              </w:rPr>
            </w:pPr>
            <w:r w:rsidRPr="00A12F8B">
              <w:rPr>
                <w:sz w:val="22"/>
                <w:szCs w:val="22"/>
              </w:rPr>
              <w:t>ООО «Автобаза№2»</w:t>
            </w:r>
          </w:p>
        </w:tc>
        <w:tc>
          <w:tcPr>
            <w:tcW w:w="850" w:type="dxa"/>
            <w:vAlign w:val="center"/>
          </w:tcPr>
          <w:p w:rsidR="00512868" w:rsidRPr="00E614AF" w:rsidRDefault="00512868" w:rsidP="009D1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356,0</w:t>
            </w:r>
          </w:p>
        </w:tc>
        <w:tc>
          <w:tcPr>
            <w:tcW w:w="851" w:type="dxa"/>
            <w:vAlign w:val="center"/>
          </w:tcPr>
          <w:p w:rsidR="00512868" w:rsidRPr="00E614AF" w:rsidRDefault="00512868" w:rsidP="009D1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</w:t>
            </w:r>
          </w:p>
        </w:tc>
        <w:tc>
          <w:tcPr>
            <w:tcW w:w="850" w:type="dxa"/>
            <w:vAlign w:val="center"/>
          </w:tcPr>
          <w:p w:rsidR="00512868" w:rsidRPr="00E614AF" w:rsidRDefault="00512868" w:rsidP="009D1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851" w:type="dxa"/>
            <w:vAlign w:val="center"/>
          </w:tcPr>
          <w:p w:rsidR="00512868" w:rsidRPr="00E614AF" w:rsidRDefault="00512868" w:rsidP="009D1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850" w:type="dxa"/>
            <w:vAlign w:val="center"/>
          </w:tcPr>
          <w:p w:rsidR="00512868" w:rsidRPr="00E614AF" w:rsidRDefault="00512868" w:rsidP="009D1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851" w:type="dxa"/>
            <w:vAlign w:val="center"/>
          </w:tcPr>
          <w:p w:rsidR="00512868" w:rsidRPr="00E614AF" w:rsidRDefault="00512868" w:rsidP="009D1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850" w:type="dxa"/>
            <w:vAlign w:val="center"/>
          </w:tcPr>
          <w:p w:rsidR="00512868" w:rsidRPr="00E614AF" w:rsidRDefault="00512868" w:rsidP="009D1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851" w:type="dxa"/>
            <w:vAlign w:val="center"/>
          </w:tcPr>
          <w:p w:rsidR="00512868" w:rsidRPr="00E614AF" w:rsidRDefault="00512868" w:rsidP="009D1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850" w:type="dxa"/>
            <w:vAlign w:val="center"/>
          </w:tcPr>
          <w:p w:rsidR="00512868" w:rsidRPr="00E614AF" w:rsidRDefault="00512868" w:rsidP="009D1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129,9</w:t>
            </w:r>
          </w:p>
        </w:tc>
        <w:tc>
          <w:tcPr>
            <w:tcW w:w="851" w:type="dxa"/>
            <w:vAlign w:val="center"/>
          </w:tcPr>
          <w:p w:rsidR="00512868" w:rsidRPr="00E614AF" w:rsidRDefault="00512868" w:rsidP="009D1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850" w:type="dxa"/>
            <w:vAlign w:val="center"/>
          </w:tcPr>
          <w:p w:rsidR="00512868" w:rsidRPr="00E614AF" w:rsidRDefault="00512868" w:rsidP="009D1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</w:t>
            </w:r>
          </w:p>
        </w:tc>
        <w:tc>
          <w:tcPr>
            <w:tcW w:w="851" w:type="dxa"/>
            <w:vAlign w:val="center"/>
          </w:tcPr>
          <w:p w:rsidR="00512868" w:rsidRPr="00E614AF" w:rsidRDefault="00512868" w:rsidP="009D1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</w:t>
            </w:r>
          </w:p>
        </w:tc>
        <w:tc>
          <w:tcPr>
            <w:tcW w:w="850" w:type="dxa"/>
            <w:vAlign w:val="center"/>
          </w:tcPr>
          <w:p w:rsidR="00512868" w:rsidRPr="00E614AF" w:rsidRDefault="00512868" w:rsidP="009D1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5819,5</w:t>
            </w:r>
          </w:p>
        </w:tc>
        <w:tc>
          <w:tcPr>
            <w:tcW w:w="851" w:type="dxa"/>
            <w:vAlign w:val="center"/>
          </w:tcPr>
          <w:p w:rsidR="00512868" w:rsidRPr="00E614AF" w:rsidRDefault="00512868" w:rsidP="009D1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1657,0</w:t>
            </w:r>
          </w:p>
        </w:tc>
        <w:tc>
          <w:tcPr>
            <w:tcW w:w="850" w:type="dxa"/>
            <w:vAlign w:val="center"/>
          </w:tcPr>
          <w:p w:rsidR="00512868" w:rsidRPr="00E614AF" w:rsidRDefault="00512868" w:rsidP="009D1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461,7</w:t>
            </w:r>
          </w:p>
        </w:tc>
        <w:tc>
          <w:tcPr>
            <w:tcW w:w="851" w:type="dxa"/>
            <w:vAlign w:val="center"/>
          </w:tcPr>
          <w:p w:rsidR="00512868" w:rsidRPr="00E614AF" w:rsidRDefault="00512868" w:rsidP="009D1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112,9</w:t>
            </w:r>
          </w:p>
        </w:tc>
      </w:tr>
      <w:tr w:rsidR="00512868" w:rsidRPr="00E614AF" w:rsidTr="009D1B6C">
        <w:trPr>
          <w:trHeight w:val="851"/>
        </w:trPr>
        <w:tc>
          <w:tcPr>
            <w:tcW w:w="392" w:type="dxa"/>
          </w:tcPr>
          <w:p w:rsidR="00512868" w:rsidRPr="00A12F8B" w:rsidRDefault="00512868" w:rsidP="009D1B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512868" w:rsidRPr="00A12F8B" w:rsidRDefault="00512868" w:rsidP="009D1B6C">
            <w:pPr>
              <w:pStyle w:val="2-11"/>
              <w:spacing w:after="0"/>
              <w:rPr>
                <w:sz w:val="22"/>
                <w:szCs w:val="22"/>
              </w:rPr>
            </w:pPr>
            <w:r w:rsidRPr="00A12F8B">
              <w:rPr>
                <w:sz w:val="22"/>
                <w:szCs w:val="22"/>
              </w:rPr>
              <w:t>ООО «</w:t>
            </w:r>
            <w:proofErr w:type="spellStart"/>
            <w:r w:rsidRPr="00A12F8B">
              <w:rPr>
                <w:sz w:val="22"/>
                <w:szCs w:val="22"/>
              </w:rPr>
              <w:t>Калитваавтотранс</w:t>
            </w:r>
            <w:proofErr w:type="spellEnd"/>
            <w:r w:rsidRPr="00A12F8B">
              <w:rPr>
                <w:sz w:val="22"/>
                <w:szCs w:val="22"/>
              </w:rPr>
              <w:t>»</w:t>
            </w:r>
          </w:p>
        </w:tc>
        <w:tc>
          <w:tcPr>
            <w:tcW w:w="850" w:type="dxa"/>
            <w:vAlign w:val="center"/>
          </w:tcPr>
          <w:p w:rsidR="00512868" w:rsidRPr="00E614AF" w:rsidRDefault="00512868" w:rsidP="009D1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2928,0</w:t>
            </w:r>
          </w:p>
        </w:tc>
        <w:tc>
          <w:tcPr>
            <w:tcW w:w="851" w:type="dxa"/>
            <w:vAlign w:val="center"/>
          </w:tcPr>
          <w:p w:rsidR="00512868" w:rsidRPr="00E614AF" w:rsidRDefault="00512868" w:rsidP="009D1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719,0</w:t>
            </w:r>
          </w:p>
        </w:tc>
        <w:tc>
          <w:tcPr>
            <w:tcW w:w="850" w:type="dxa"/>
            <w:vAlign w:val="center"/>
          </w:tcPr>
          <w:p w:rsidR="00512868" w:rsidRPr="00E614AF" w:rsidRDefault="00512868" w:rsidP="009D1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209,0</w:t>
            </w:r>
          </w:p>
        </w:tc>
        <w:tc>
          <w:tcPr>
            <w:tcW w:w="851" w:type="dxa"/>
            <w:vAlign w:val="center"/>
          </w:tcPr>
          <w:p w:rsidR="00512868" w:rsidRPr="00E614AF" w:rsidRDefault="00512868" w:rsidP="009D1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850" w:type="dxa"/>
            <w:vAlign w:val="center"/>
          </w:tcPr>
          <w:p w:rsidR="00512868" w:rsidRPr="00E614AF" w:rsidRDefault="00512868" w:rsidP="009D1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</w:tc>
        <w:tc>
          <w:tcPr>
            <w:tcW w:w="851" w:type="dxa"/>
            <w:vAlign w:val="center"/>
          </w:tcPr>
          <w:p w:rsidR="00512868" w:rsidRPr="00E614AF" w:rsidRDefault="00512868" w:rsidP="009D1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</w:tc>
        <w:tc>
          <w:tcPr>
            <w:tcW w:w="850" w:type="dxa"/>
            <w:vAlign w:val="center"/>
          </w:tcPr>
          <w:p w:rsidR="00512868" w:rsidRPr="00E614AF" w:rsidRDefault="00512868" w:rsidP="009D1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19,1</w:t>
            </w:r>
          </w:p>
        </w:tc>
        <w:tc>
          <w:tcPr>
            <w:tcW w:w="851" w:type="dxa"/>
            <w:vAlign w:val="center"/>
          </w:tcPr>
          <w:p w:rsidR="00512868" w:rsidRPr="00E614AF" w:rsidRDefault="00512868" w:rsidP="009D1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20,7</w:t>
            </w:r>
          </w:p>
        </w:tc>
        <w:tc>
          <w:tcPr>
            <w:tcW w:w="850" w:type="dxa"/>
            <w:vAlign w:val="center"/>
          </w:tcPr>
          <w:p w:rsidR="00512868" w:rsidRPr="00E614AF" w:rsidRDefault="00512868" w:rsidP="009D1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1068,7</w:t>
            </w:r>
          </w:p>
        </w:tc>
        <w:tc>
          <w:tcPr>
            <w:tcW w:w="851" w:type="dxa"/>
            <w:vAlign w:val="center"/>
          </w:tcPr>
          <w:p w:rsidR="00512868" w:rsidRPr="00E614AF" w:rsidRDefault="00512868" w:rsidP="009D1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262,4</w:t>
            </w:r>
          </w:p>
        </w:tc>
        <w:tc>
          <w:tcPr>
            <w:tcW w:w="850" w:type="dxa"/>
            <w:vAlign w:val="center"/>
          </w:tcPr>
          <w:p w:rsidR="00512868" w:rsidRPr="00E614AF" w:rsidRDefault="00512868" w:rsidP="009D1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</w:tc>
        <w:tc>
          <w:tcPr>
            <w:tcW w:w="851" w:type="dxa"/>
            <w:vAlign w:val="center"/>
          </w:tcPr>
          <w:p w:rsidR="00512868" w:rsidRPr="00E614AF" w:rsidRDefault="00512868" w:rsidP="009D1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850" w:type="dxa"/>
            <w:vAlign w:val="center"/>
          </w:tcPr>
          <w:p w:rsidR="00512868" w:rsidRPr="00E614AF" w:rsidRDefault="00512868" w:rsidP="009D1B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18809,1</w:t>
            </w:r>
          </w:p>
        </w:tc>
        <w:tc>
          <w:tcPr>
            <w:tcW w:w="851" w:type="dxa"/>
            <w:vAlign w:val="center"/>
          </w:tcPr>
          <w:p w:rsidR="00512868" w:rsidRPr="00E614AF" w:rsidRDefault="00512868" w:rsidP="009D1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5300,5</w:t>
            </w:r>
          </w:p>
        </w:tc>
        <w:tc>
          <w:tcPr>
            <w:tcW w:w="850" w:type="dxa"/>
            <w:vAlign w:val="center"/>
          </w:tcPr>
          <w:p w:rsidR="00512868" w:rsidRPr="00E614AF" w:rsidRDefault="00512868" w:rsidP="009D1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1457,3</w:t>
            </w:r>
          </w:p>
        </w:tc>
        <w:tc>
          <w:tcPr>
            <w:tcW w:w="851" w:type="dxa"/>
            <w:vAlign w:val="center"/>
          </w:tcPr>
          <w:p w:rsidR="00512868" w:rsidRPr="00E614AF" w:rsidRDefault="00512868" w:rsidP="009D1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362,3</w:t>
            </w:r>
          </w:p>
        </w:tc>
      </w:tr>
      <w:tr w:rsidR="00512868" w:rsidRPr="00E614AF" w:rsidTr="009D1B6C">
        <w:trPr>
          <w:trHeight w:val="851"/>
        </w:trPr>
        <w:tc>
          <w:tcPr>
            <w:tcW w:w="392" w:type="dxa"/>
          </w:tcPr>
          <w:p w:rsidR="00512868" w:rsidRPr="00A12F8B" w:rsidRDefault="00512868" w:rsidP="009D1B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12868" w:rsidRPr="001B65A1" w:rsidRDefault="00512868" w:rsidP="009D1B6C">
            <w:pPr>
              <w:jc w:val="center"/>
              <w:rPr>
                <w:b/>
                <w:sz w:val="22"/>
                <w:szCs w:val="22"/>
              </w:rPr>
            </w:pPr>
          </w:p>
          <w:p w:rsidR="00512868" w:rsidRPr="001B65A1" w:rsidRDefault="00512868" w:rsidP="009D1B6C">
            <w:pPr>
              <w:jc w:val="center"/>
              <w:rPr>
                <w:b/>
                <w:sz w:val="22"/>
                <w:szCs w:val="22"/>
              </w:rPr>
            </w:pPr>
            <w:r w:rsidRPr="001B65A1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850" w:type="dxa"/>
            <w:vAlign w:val="center"/>
          </w:tcPr>
          <w:p w:rsidR="00512868" w:rsidRPr="00E614AF" w:rsidRDefault="00512868" w:rsidP="009D1B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3284,0</w:t>
            </w:r>
          </w:p>
        </w:tc>
        <w:tc>
          <w:tcPr>
            <w:tcW w:w="851" w:type="dxa"/>
            <w:vAlign w:val="center"/>
          </w:tcPr>
          <w:p w:rsidR="00512868" w:rsidRPr="00E614AF" w:rsidRDefault="00512868" w:rsidP="009D1B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818,0</w:t>
            </w:r>
          </w:p>
        </w:tc>
        <w:tc>
          <w:tcPr>
            <w:tcW w:w="850" w:type="dxa"/>
            <w:vAlign w:val="center"/>
          </w:tcPr>
          <w:p w:rsidR="00512868" w:rsidRPr="00E614AF" w:rsidRDefault="00512868" w:rsidP="009D1B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235,0</w:t>
            </w:r>
          </w:p>
        </w:tc>
        <w:tc>
          <w:tcPr>
            <w:tcW w:w="851" w:type="dxa"/>
            <w:vAlign w:val="center"/>
          </w:tcPr>
          <w:p w:rsidR="00512868" w:rsidRPr="00E614AF" w:rsidRDefault="00512868" w:rsidP="009D1B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54,0</w:t>
            </w:r>
          </w:p>
        </w:tc>
        <w:tc>
          <w:tcPr>
            <w:tcW w:w="850" w:type="dxa"/>
            <w:vAlign w:val="center"/>
          </w:tcPr>
          <w:p w:rsidR="00512868" w:rsidRPr="00E614AF" w:rsidRDefault="00512868" w:rsidP="009D1B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31,2</w:t>
            </w:r>
          </w:p>
        </w:tc>
        <w:tc>
          <w:tcPr>
            <w:tcW w:w="851" w:type="dxa"/>
            <w:vAlign w:val="center"/>
          </w:tcPr>
          <w:p w:rsidR="00512868" w:rsidRPr="00E614AF" w:rsidRDefault="00512868" w:rsidP="009D1B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33,1</w:t>
            </w:r>
          </w:p>
        </w:tc>
        <w:tc>
          <w:tcPr>
            <w:tcW w:w="850" w:type="dxa"/>
            <w:vAlign w:val="center"/>
          </w:tcPr>
          <w:p w:rsidR="00512868" w:rsidRPr="00E614AF" w:rsidRDefault="00512868" w:rsidP="009D1B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33,9</w:t>
            </w:r>
          </w:p>
        </w:tc>
        <w:tc>
          <w:tcPr>
            <w:tcW w:w="851" w:type="dxa"/>
            <w:vAlign w:val="center"/>
          </w:tcPr>
          <w:p w:rsidR="00512868" w:rsidRPr="00E614AF" w:rsidRDefault="00512868" w:rsidP="009D1B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36,0</w:t>
            </w:r>
          </w:p>
        </w:tc>
        <w:tc>
          <w:tcPr>
            <w:tcW w:w="850" w:type="dxa"/>
            <w:vAlign w:val="center"/>
          </w:tcPr>
          <w:p w:rsidR="00512868" w:rsidRPr="00E614AF" w:rsidRDefault="00512868" w:rsidP="009D1B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1198,6</w:t>
            </w:r>
          </w:p>
        </w:tc>
        <w:tc>
          <w:tcPr>
            <w:tcW w:w="851" w:type="dxa"/>
            <w:vAlign w:val="center"/>
          </w:tcPr>
          <w:p w:rsidR="00512868" w:rsidRPr="00E614AF" w:rsidRDefault="00512868" w:rsidP="009D1B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298,5</w:t>
            </w:r>
          </w:p>
        </w:tc>
        <w:tc>
          <w:tcPr>
            <w:tcW w:w="850" w:type="dxa"/>
            <w:vAlign w:val="center"/>
          </w:tcPr>
          <w:p w:rsidR="00512868" w:rsidRPr="00E614AF" w:rsidRDefault="00512868" w:rsidP="009D1B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85,8</w:t>
            </w:r>
          </w:p>
        </w:tc>
        <w:tc>
          <w:tcPr>
            <w:tcW w:w="851" w:type="dxa"/>
            <w:vAlign w:val="center"/>
          </w:tcPr>
          <w:p w:rsidR="00512868" w:rsidRPr="00E614AF" w:rsidRDefault="00512868" w:rsidP="009D1B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19,7</w:t>
            </w:r>
          </w:p>
        </w:tc>
        <w:tc>
          <w:tcPr>
            <w:tcW w:w="850" w:type="dxa"/>
            <w:vAlign w:val="center"/>
          </w:tcPr>
          <w:p w:rsidR="00512868" w:rsidRPr="00E614AF" w:rsidRDefault="00512868" w:rsidP="009D1B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24628,6</w:t>
            </w:r>
          </w:p>
        </w:tc>
        <w:tc>
          <w:tcPr>
            <w:tcW w:w="851" w:type="dxa"/>
            <w:vAlign w:val="center"/>
          </w:tcPr>
          <w:p w:rsidR="00512868" w:rsidRPr="00E614AF" w:rsidRDefault="00512868" w:rsidP="009D1B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6957,5</w:t>
            </w:r>
          </w:p>
        </w:tc>
        <w:tc>
          <w:tcPr>
            <w:tcW w:w="850" w:type="dxa"/>
            <w:vAlign w:val="center"/>
          </w:tcPr>
          <w:p w:rsidR="00512868" w:rsidRPr="00E614AF" w:rsidRDefault="00512868" w:rsidP="009D1B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1919,0</w:t>
            </w:r>
          </w:p>
        </w:tc>
        <w:tc>
          <w:tcPr>
            <w:tcW w:w="851" w:type="dxa"/>
            <w:vAlign w:val="center"/>
          </w:tcPr>
          <w:p w:rsidR="00512868" w:rsidRPr="00E614AF" w:rsidRDefault="00512868" w:rsidP="009D1B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475,2</w:t>
            </w:r>
          </w:p>
        </w:tc>
      </w:tr>
    </w:tbl>
    <w:p w:rsidR="00512868" w:rsidRDefault="00512868" w:rsidP="00512868">
      <w:pPr>
        <w:jc w:val="center"/>
        <w:rPr>
          <w:szCs w:val="28"/>
        </w:rPr>
      </w:pPr>
      <w:r w:rsidRPr="003B5FA2">
        <w:rPr>
          <w:szCs w:val="28"/>
        </w:rPr>
        <w:t xml:space="preserve">на всех видах городского пассажирского транспорта и на автомобильном транспорте общего пользования внутрирайонных маршрутов </w:t>
      </w:r>
    </w:p>
    <w:p w:rsidR="00512868" w:rsidRPr="003B5FA2" w:rsidRDefault="00512868" w:rsidP="00512868">
      <w:pPr>
        <w:jc w:val="center"/>
        <w:rPr>
          <w:szCs w:val="28"/>
        </w:rPr>
      </w:pPr>
      <w:r w:rsidRPr="003B5FA2">
        <w:rPr>
          <w:szCs w:val="28"/>
        </w:rPr>
        <w:t xml:space="preserve">в соответствии с областными нормативными правовыми актами </w:t>
      </w:r>
    </w:p>
    <w:p w:rsidR="00512868" w:rsidRDefault="00512868" w:rsidP="00512868">
      <w:pPr>
        <w:ind w:left="360" w:hanging="360"/>
        <w:rPr>
          <w:sz w:val="28"/>
          <w:szCs w:val="28"/>
        </w:rPr>
      </w:pPr>
    </w:p>
    <w:p w:rsidR="00512868" w:rsidRDefault="00512868" w:rsidP="00512868">
      <w:pPr>
        <w:ind w:left="360" w:hanging="360"/>
        <w:rPr>
          <w:sz w:val="28"/>
          <w:szCs w:val="28"/>
        </w:rPr>
      </w:pPr>
    </w:p>
    <w:p w:rsidR="00512868" w:rsidRDefault="00512868" w:rsidP="00512868">
      <w:pPr>
        <w:ind w:left="360" w:hanging="360"/>
        <w:rPr>
          <w:sz w:val="28"/>
          <w:szCs w:val="28"/>
        </w:rPr>
      </w:pPr>
      <w:r w:rsidRPr="00B40A1F">
        <w:rPr>
          <w:sz w:val="28"/>
          <w:szCs w:val="28"/>
        </w:rPr>
        <w:t>Управляющий делами</w:t>
      </w:r>
      <w:r w:rsidRPr="00B40A1F">
        <w:rPr>
          <w:sz w:val="28"/>
          <w:szCs w:val="28"/>
        </w:rPr>
        <w:tab/>
      </w:r>
      <w:r w:rsidRPr="00B40A1F">
        <w:rPr>
          <w:sz w:val="28"/>
          <w:szCs w:val="28"/>
        </w:rPr>
        <w:tab/>
      </w:r>
      <w:r w:rsidRPr="00B40A1F">
        <w:rPr>
          <w:sz w:val="28"/>
          <w:szCs w:val="28"/>
        </w:rPr>
        <w:tab/>
      </w:r>
      <w:r w:rsidRPr="00B40A1F">
        <w:rPr>
          <w:sz w:val="28"/>
          <w:szCs w:val="28"/>
        </w:rPr>
        <w:tab/>
      </w:r>
      <w:r w:rsidRPr="00B40A1F">
        <w:rPr>
          <w:sz w:val="28"/>
          <w:szCs w:val="28"/>
        </w:rPr>
        <w:tab/>
        <w:t xml:space="preserve">          Л.Г. Василенко</w:t>
      </w:r>
    </w:p>
    <w:p w:rsidR="00512868" w:rsidRDefault="00512868" w:rsidP="00512868">
      <w:pPr>
        <w:suppressAutoHyphens/>
        <w:rPr>
          <w:sz w:val="28"/>
          <w:szCs w:val="28"/>
        </w:rPr>
      </w:pPr>
    </w:p>
    <w:p w:rsidR="00512868" w:rsidRDefault="00512868" w:rsidP="00512868">
      <w:pPr>
        <w:rPr>
          <w:sz w:val="28"/>
          <w:szCs w:val="28"/>
        </w:rPr>
      </w:pPr>
    </w:p>
    <w:p w:rsidR="00512868" w:rsidRDefault="00512868" w:rsidP="00512868">
      <w:pPr>
        <w:rPr>
          <w:sz w:val="28"/>
          <w:szCs w:val="28"/>
        </w:rPr>
      </w:pPr>
    </w:p>
    <w:p w:rsidR="00512868" w:rsidRDefault="00512868" w:rsidP="00512868">
      <w:pPr>
        <w:rPr>
          <w:sz w:val="28"/>
          <w:szCs w:val="28"/>
        </w:rPr>
      </w:pPr>
    </w:p>
    <w:p w:rsidR="00512868" w:rsidRDefault="00512868" w:rsidP="00512868">
      <w:pPr>
        <w:rPr>
          <w:sz w:val="28"/>
          <w:szCs w:val="28"/>
        </w:rPr>
      </w:pPr>
    </w:p>
    <w:p w:rsidR="005B608C" w:rsidRDefault="005B608C" w:rsidP="00512868">
      <w:pPr>
        <w:ind w:left="9912" w:firstLine="708"/>
        <w:jc w:val="right"/>
        <w:rPr>
          <w:sz w:val="28"/>
          <w:szCs w:val="28"/>
        </w:rPr>
      </w:pPr>
    </w:p>
    <w:p w:rsidR="00512868" w:rsidRPr="00021304" w:rsidRDefault="00512868" w:rsidP="00512868">
      <w:pPr>
        <w:ind w:left="9912" w:firstLine="708"/>
        <w:jc w:val="right"/>
        <w:rPr>
          <w:sz w:val="28"/>
          <w:szCs w:val="28"/>
        </w:rPr>
      </w:pPr>
      <w:r w:rsidRPr="00021304">
        <w:rPr>
          <w:sz w:val="28"/>
          <w:szCs w:val="28"/>
        </w:rPr>
        <w:lastRenderedPageBreak/>
        <w:t>Приложение № 4</w:t>
      </w:r>
    </w:p>
    <w:p w:rsidR="00512868" w:rsidRPr="00021304" w:rsidRDefault="005B608C" w:rsidP="005B608C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="00512868" w:rsidRPr="00021304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</w:t>
      </w:r>
      <w:r w:rsidRPr="00021304">
        <w:rPr>
          <w:sz w:val="28"/>
          <w:szCs w:val="28"/>
        </w:rPr>
        <w:t>Администрации</w:t>
      </w:r>
      <w:r w:rsidR="00512868" w:rsidRPr="00021304">
        <w:rPr>
          <w:sz w:val="28"/>
          <w:szCs w:val="28"/>
        </w:rPr>
        <w:t xml:space="preserve"> </w:t>
      </w:r>
    </w:p>
    <w:p w:rsidR="00512868" w:rsidRPr="00021304" w:rsidRDefault="00512868" w:rsidP="00512868">
      <w:pPr>
        <w:ind w:left="360"/>
        <w:jc w:val="right"/>
        <w:rPr>
          <w:sz w:val="28"/>
          <w:szCs w:val="28"/>
        </w:rPr>
      </w:pPr>
      <w:r w:rsidRPr="00021304">
        <w:rPr>
          <w:sz w:val="28"/>
          <w:szCs w:val="28"/>
        </w:rPr>
        <w:t xml:space="preserve">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</w:t>
      </w:r>
      <w:r w:rsidRPr="00021304">
        <w:rPr>
          <w:sz w:val="28"/>
          <w:szCs w:val="28"/>
        </w:rPr>
        <w:t xml:space="preserve">  Белокалитвинского района</w:t>
      </w:r>
    </w:p>
    <w:p w:rsidR="00512868" w:rsidRPr="00021304" w:rsidRDefault="00512868" w:rsidP="00512868">
      <w:pPr>
        <w:ind w:left="360"/>
        <w:jc w:val="right"/>
        <w:rPr>
          <w:sz w:val="28"/>
          <w:szCs w:val="28"/>
        </w:rPr>
      </w:pPr>
      <w:r w:rsidRPr="00021304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от </w:t>
      </w:r>
      <w:r w:rsidR="00D52690">
        <w:rPr>
          <w:sz w:val="28"/>
          <w:szCs w:val="28"/>
        </w:rPr>
        <w:t>25.12.2019</w:t>
      </w:r>
      <w:r>
        <w:rPr>
          <w:sz w:val="28"/>
          <w:szCs w:val="28"/>
        </w:rPr>
        <w:t xml:space="preserve"> </w:t>
      </w:r>
      <w:proofErr w:type="gramStart"/>
      <w:r w:rsidR="00D52690">
        <w:rPr>
          <w:sz w:val="28"/>
          <w:szCs w:val="28"/>
        </w:rPr>
        <w:t>№</w:t>
      </w:r>
      <w:r w:rsidRPr="00021304">
        <w:rPr>
          <w:sz w:val="28"/>
          <w:szCs w:val="28"/>
        </w:rPr>
        <w:t xml:space="preserve"> </w:t>
      </w:r>
      <w:r w:rsidR="00D52690">
        <w:rPr>
          <w:sz w:val="28"/>
          <w:szCs w:val="28"/>
        </w:rPr>
        <w:t xml:space="preserve"> 2191</w:t>
      </w:r>
      <w:proofErr w:type="gramEnd"/>
    </w:p>
    <w:p w:rsidR="00512868" w:rsidRDefault="00512868" w:rsidP="00512868">
      <w:pPr>
        <w:jc w:val="center"/>
      </w:pPr>
    </w:p>
    <w:p w:rsidR="00512868" w:rsidRPr="003B5FA2" w:rsidRDefault="00512868" w:rsidP="00512868">
      <w:pPr>
        <w:jc w:val="center"/>
      </w:pPr>
      <w:r w:rsidRPr="003B5FA2">
        <w:t xml:space="preserve">Расчет долей на возмещение расходов транспортным предприятиям, связанных с предоставлением </w:t>
      </w:r>
    </w:p>
    <w:p w:rsidR="00512868" w:rsidRDefault="00512868" w:rsidP="00512868">
      <w:pPr>
        <w:jc w:val="center"/>
      </w:pPr>
      <w:r w:rsidRPr="003B5FA2">
        <w:t xml:space="preserve">мер социальной поддержки гражданам в соответствии </w:t>
      </w:r>
      <w:proofErr w:type="gramStart"/>
      <w:r w:rsidRPr="003B5FA2">
        <w:t>с  областными</w:t>
      </w:r>
      <w:proofErr w:type="gramEnd"/>
      <w:r w:rsidRPr="003B5FA2">
        <w:t xml:space="preserve"> нормативными правовыми актами </w:t>
      </w:r>
    </w:p>
    <w:p w:rsidR="00512868" w:rsidRPr="003B5FA2" w:rsidRDefault="00512868" w:rsidP="00512868">
      <w:pPr>
        <w:jc w:val="center"/>
      </w:pPr>
    </w:p>
    <w:tbl>
      <w:tblPr>
        <w:tblW w:w="0" w:type="auto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104"/>
        <w:gridCol w:w="1134"/>
        <w:gridCol w:w="1134"/>
        <w:gridCol w:w="1134"/>
        <w:gridCol w:w="993"/>
        <w:gridCol w:w="1159"/>
        <w:gridCol w:w="1135"/>
        <w:gridCol w:w="1134"/>
        <w:gridCol w:w="1108"/>
        <w:gridCol w:w="1162"/>
        <w:gridCol w:w="1134"/>
        <w:gridCol w:w="1135"/>
        <w:gridCol w:w="1135"/>
      </w:tblGrid>
      <w:tr w:rsidR="00512868" w:rsidTr="009D1B6C">
        <w:tc>
          <w:tcPr>
            <w:tcW w:w="422" w:type="dxa"/>
            <w:vMerge w:val="restart"/>
          </w:tcPr>
          <w:p w:rsidR="00512868" w:rsidRDefault="00512868" w:rsidP="009D1B6C">
            <w:pPr>
              <w:pStyle w:val="2-11"/>
              <w:spacing w:after="0"/>
            </w:pPr>
            <w:r>
              <w:t>№ п/п</w:t>
            </w:r>
          </w:p>
        </w:tc>
        <w:tc>
          <w:tcPr>
            <w:tcW w:w="2104" w:type="dxa"/>
            <w:vMerge w:val="restart"/>
          </w:tcPr>
          <w:p w:rsidR="00512868" w:rsidRPr="00A12F8B" w:rsidRDefault="00512868" w:rsidP="009D1B6C">
            <w:pPr>
              <w:pStyle w:val="2-11"/>
              <w:spacing w:after="0"/>
              <w:rPr>
                <w:sz w:val="22"/>
                <w:szCs w:val="22"/>
              </w:rPr>
            </w:pPr>
            <w:r w:rsidRPr="00A12F8B">
              <w:rPr>
                <w:sz w:val="22"/>
                <w:szCs w:val="22"/>
              </w:rPr>
              <w:t>Наименование предприятия</w:t>
            </w:r>
          </w:p>
        </w:tc>
        <w:tc>
          <w:tcPr>
            <w:tcW w:w="4395" w:type="dxa"/>
            <w:gridSpan w:val="4"/>
          </w:tcPr>
          <w:p w:rsidR="00512868" w:rsidRPr="00A12F8B" w:rsidRDefault="00512868" w:rsidP="009D1B6C">
            <w:pPr>
              <w:pStyle w:val="2-11"/>
              <w:spacing w:after="0"/>
              <w:jc w:val="center"/>
              <w:rPr>
                <w:sz w:val="22"/>
                <w:szCs w:val="22"/>
              </w:rPr>
            </w:pPr>
            <w:r w:rsidRPr="00A12F8B">
              <w:rPr>
                <w:sz w:val="22"/>
                <w:szCs w:val="22"/>
              </w:rPr>
              <w:t>Прогнозируемые расходы льготных перев</w:t>
            </w:r>
            <w:r>
              <w:rPr>
                <w:sz w:val="22"/>
                <w:szCs w:val="22"/>
              </w:rPr>
              <w:t>озок до конца 2020</w:t>
            </w:r>
            <w:r w:rsidRPr="00A12F8B">
              <w:rPr>
                <w:sz w:val="22"/>
                <w:szCs w:val="22"/>
              </w:rPr>
              <w:t xml:space="preserve"> года (</w:t>
            </w:r>
            <w:proofErr w:type="spellStart"/>
            <w:r w:rsidRPr="00A12F8B">
              <w:rPr>
                <w:sz w:val="22"/>
                <w:szCs w:val="22"/>
              </w:rPr>
              <w:t>тыс.руб</w:t>
            </w:r>
            <w:proofErr w:type="spellEnd"/>
            <w:r w:rsidRPr="00A12F8B">
              <w:rPr>
                <w:sz w:val="22"/>
                <w:szCs w:val="22"/>
              </w:rPr>
              <w:t>.)</w:t>
            </w:r>
          </w:p>
        </w:tc>
        <w:tc>
          <w:tcPr>
            <w:tcW w:w="4536" w:type="dxa"/>
            <w:gridSpan w:val="4"/>
          </w:tcPr>
          <w:p w:rsidR="00512868" w:rsidRDefault="00512868" w:rsidP="009D1B6C">
            <w:pPr>
              <w:pStyle w:val="2-11"/>
              <w:spacing w:after="0"/>
              <w:jc w:val="center"/>
            </w:pPr>
            <w:r>
              <w:t xml:space="preserve">Установленные лимиты бюджетного </w:t>
            </w:r>
          </w:p>
          <w:p w:rsidR="00512868" w:rsidRDefault="00512868" w:rsidP="009D1B6C">
            <w:pPr>
              <w:pStyle w:val="2-11"/>
              <w:spacing w:after="0"/>
              <w:jc w:val="center"/>
            </w:pPr>
            <w:r>
              <w:t>финансирования (</w:t>
            </w:r>
            <w:proofErr w:type="spellStart"/>
            <w:r>
              <w:t>тыс.руб</w:t>
            </w:r>
            <w:proofErr w:type="spellEnd"/>
            <w:r>
              <w:t>.)</w:t>
            </w:r>
          </w:p>
        </w:tc>
        <w:tc>
          <w:tcPr>
            <w:tcW w:w="4566" w:type="dxa"/>
            <w:gridSpan w:val="4"/>
          </w:tcPr>
          <w:p w:rsidR="00512868" w:rsidRPr="00A12F8B" w:rsidRDefault="00512868" w:rsidP="009D1B6C">
            <w:pPr>
              <w:pStyle w:val="2-11"/>
              <w:spacing w:after="0"/>
              <w:jc w:val="center"/>
              <w:rPr>
                <w:sz w:val="22"/>
                <w:szCs w:val="22"/>
              </w:rPr>
            </w:pPr>
            <w:r w:rsidRPr="00A12F8B">
              <w:rPr>
                <w:sz w:val="22"/>
                <w:szCs w:val="22"/>
              </w:rPr>
              <w:t>Доля предприятия в общем объеме средств, подлежащая возмещению, %</w:t>
            </w:r>
          </w:p>
        </w:tc>
      </w:tr>
      <w:tr w:rsidR="00512868" w:rsidTr="009D1B6C">
        <w:trPr>
          <w:trHeight w:val="1468"/>
        </w:trPr>
        <w:tc>
          <w:tcPr>
            <w:tcW w:w="422" w:type="dxa"/>
            <w:vMerge/>
          </w:tcPr>
          <w:p w:rsidR="00512868" w:rsidRDefault="00512868" w:rsidP="009D1B6C">
            <w:pPr>
              <w:pStyle w:val="2-11"/>
              <w:spacing w:after="0"/>
            </w:pPr>
          </w:p>
        </w:tc>
        <w:tc>
          <w:tcPr>
            <w:tcW w:w="2104" w:type="dxa"/>
            <w:vMerge/>
          </w:tcPr>
          <w:p w:rsidR="00512868" w:rsidRPr="00A12F8B" w:rsidRDefault="00512868" w:rsidP="009D1B6C">
            <w:pPr>
              <w:pStyle w:val="2-11"/>
              <w:spacing w:after="0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12868" w:rsidRPr="00437518" w:rsidRDefault="00512868" w:rsidP="009D1B6C">
            <w:pPr>
              <w:pStyle w:val="2-11"/>
              <w:spacing w:after="0"/>
              <w:jc w:val="center"/>
              <w:rPr>
                <w:sz w:val="22"/>
                <w:szCs w:val="22"/>
              </w:rPr>
            </w:pPr>
            <w:r w:rsidRPr="00437518">
              <w:rPr>
                <w:sz w:val="22"/>
                <w:szCs w:val="22"/>
              </w:rPr>
              <w:t>Ветераны труда</w:t>
            </w:r>
          </w:p>
        </w:tc>
        <w:tc>
          <w:tcPr>
            <w:tcW w:w="1134" w:type="dxa"/>
            <w:vAlign w:val="center"/>
          </w:tcPr>
          <w:p w:rsidR="00512868" w:rsidRPr="00437518" w:rsidRDefault="00512868" w:rsidP="009D1B6C">
            <w:pPr>
              <w:pStyle w:val="2-11"/>
              <w:spacing w:after="0"/>
              <w:jc w:val="center"/>
              <w:rPr>
                <w:sz w:val="22"/>
                <w:szCs w:val="22"/>
              </w:rPr>
            </w:pPr>
            <w:r w:rsidRPr="00437518">
              <w:rPr>
                <w:sz w:val="22"/>
                <w:szCs w:val="22"/>
              </w:rPr>
              <w:t>Ветераны труда РО</w:t>
            </w:r>
          </w:p>
        </w:tc>
        <w:tc>
          <w:tcPr>
            <w:tcW w:w="1134" w:type="dxa"/>
            <w:vAlign w:val="center"/>
          </w:tcPr>
          <w:p w:rsidR="00512868" w:rsidRPr="00437518" w:rsidRDefault="00512868" w:rsidP="009D1B6C">
            <w:pPr>
              <w:pStyle w:val="2-11"/>
              <w:spacing w:after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Труж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437518">
              <w:rPr>
                <w:sz w:val="22"/>
                <w:szCs w:val="22"/>
              </w:rPr>
              <w:t xml:space="preserve"> тыла</w:t>
            </w:r>
          </w:p>
        </w:tc>
        <w:tc>
          <w:tcPr>
            <w:tcW w:w="993" w:type="dxa"/>
            <w:vAlign w:val="center"/>
          </w:tcPr>
          <w:p w:rsidR="00512868" w:rsidRDefault="00512868" w:rsidP="009D1B6C">
            <w:pPr>
              <w:pStyle w:val="2-11"/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437518">
              <w:rPr>
                <w:sz w:val="22"/>
                <w:szCs w:val="22"/>
              </w:rPr>
              <w:t>Реаби</w:t>
            </w:r>
            <w:proofErr w:type="spellEnd"/>
          </w:p>
          <w:p w:rsidR="00512868" w:rsidRPr="00437518" w:rsidRDefault="00512868" w:rsidP="009D1B6C">
            <w:pPr>
              <w:pStyle w:val="2-11"/>
              <w:spacing w:after="0"/>
              <w:jc w:val="center"/>
              <w:rPr>
                <w:sz w:val="22"/>
                <w:szCs w:val="22"/>
              </w:rPr>
            </w:pPr>
            <w:r w:rsidRPr="00437518">
              <w:rPr>
                <w:sz w:val="22"/>
                <w:szCs w:val="22"/>
              </w:rPr>
              <w:t>лит.</w:t>
            </w:r>
          </w:p>
        </w:tc>
        <w:tc>
          <w:tcPr>
            <w:tcW w:w="1159" w:type="dxa"/>
            <w:vAlign w:val="center"/>
          </w:tcPr>
          <w:p w:rsidR="00512868" w:rsidRPr="00437518" w:rsidRDefault="00512868" w:rsidP="009D1B6C">
            <w:pPr>
              <w:pStyle w:val="2-11"/>
              <w:spacing w:after="0"/>
              <w:jc w:val="center"/>
              <w:rPr>
                <w:sz w:val="22"/>
                <w:szCs w:val="22"/>
              </w:rPr>
            </w:pPr>
            <w:r w:rsidRPr="00437518">
              <w:rPr>
                <w:sz w:val="22"/>
                <w:szCs w:val="22"/>
              </w:rPr>
              <w:t>Ветераны труда</w:t>
            </w:r>
          </w:p>
          <w:p w:rsidR="00512868" w:rsidRPr="00437518" w:rsidRDefault="00512868" w:rsidP="009D1B6C">
            <w:pPr>
              <w:pStyle w:val="2-11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:rsidR="00512868" w:rsidRPr="00437518" w:rsidRDefault="00512868" w:rsidP="009D1B6C">
            <w:pPr>
              <w:pStyle w:val="2-11"/>
              <w:jc w:val="center"/>
              <w:rPr>
                <w:sz w:val="22"/>
                <w:szCs w:val="22"/>
              </w:rPr>
            </w:pPr>
            <w:r w:rsidRPr="00437518">
              <w:rPr>
                <w:sz w:val="22"/>
                <w:szCs w:val="22"/>
              </w:rPr>
              <w:t>Ветераны труда РО</w:t>
            </w:r>
          </w:p>
          <w:p w:rsidR="00512868" w:rsidRPr="00437518" w:rsidRDefault="00512868" w:rsidP="009D1B6C">
            <w:pPr>
              <w:pStyle w:val="2-1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12868" w:rsidRPr="00437518" w:rsidRDefault="00512868" w:rsidP="009D1B6C">
            <w:pPr>
              <w:pStyle w:val="2-11"/>
              <w:spacing w:after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Труж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437518">
              <w:rPr>
                <w:sz w:val="22"/>
                <w:szCs w:val="22"/>
              </w:rPr>
              <w:t xml:space="preserve"> тыла</w:t>
            </w:r>
          </w:p>
          <w:p w:rsidR="00512868" w:rsidRPr="00437518" w:rsidRDefault="00512868" w:rsidP="009D1B6C">
            <w:pPr>
              <w:pStyle w:val="2-11"/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:rsidR="00512868" w:rsidRDefault="00512868" w:rsidP="009D1B6C">
            <w:pPr>
              <w:pStyle w:val="2-11"/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437518">
              <w:rPr>
                <w:sz w:val="22"/>
                <w:szCs w:val="22"/>
              </w:rPr>
              <w:t>Реаби</w:t>
            </w:r>
            <w:proofErr w:type="spellEnd"/>
          </w:p>
          <w:p w:rsidR="00512868" w:rsidRPr="00437518" w:rsidRDefault="00512868" w:rsidP="009D1B6C">
            <w:pPr>
              <w:pStyle w:val="2-11"/>
              <w:spacing w:after="0"/>
              <w:jc w:val="center"/>
              <w:rPr>
                <w:sz w:val="22"/>
                <w:szCs w:val="22"/>
              </w:rPr>
            </w:pPr>
            <w:r w:rsidRPr="00437518">
              <w:rPr>
                <w:sz w:val="22"/>
                <w:szCs w:val="22"/>
              </w:rPr>
              <w:t>лит.</w:t>
            </w:r>
          </w:p>
          <w:p w:rsidR="00512868" w:rsidRPr="00437518" w:rsidRDefault="00512868" w:rsidP="009D1B6C">
            <w:pPr>
              <w:pStyle w:val="2-11"/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vAlign w:val="center"/>
          </w:tcPr>
          <w:p w:rsidR="00512868" w:rsidRPr="00437518" w:rsidRDefault="00512868" w:rsidP="009D1B6C">
            <w:pPr>
              <w:pStyle w:val="2-11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437518">
              <w:rPr>
                <w:sz w:val="22"/>
                <w:szCs w:val="22"/>
              </w:rPr>
              <w:t>етераны труда</w:t>
            </w:r>
          </w:p>
        </w:tc>
        <w:tc>
          <w:tcPr>
            <w:tcW w:w="1134" w:type="dxa"/>
            <w:vAlign w:val="center"/>
          </w:tcPr>
          <w:p w:rsidR="00512868" w:rsidRPr="00437518" w:rsidRDefault="00512868" w:rsidP="009D1B6C">
            <w:pPr>
              <w:pStyle w:val="2-11"/>
              <w:spacing w:after="0"/>
              <w:jc w:val="center"/>
              <w:rPr>
                <w:sz w:val="22"/>
                <w:szCs w:val="22"/>
              </w:rPr>
            </w:pPr>
            <w:r w:rsidRPr="00437518">
              <w:rPr>
                <w:sz w:val="22"/>
                <w:szCs w:val="22"/>
              </w:rPr>
              <w:t>Ветераны труда РО</w:t>
            </w:r>
          </w:p>
        </w:tc>
        <w:tc>
          <w:tcPr>
            <w:tcW w:w="1135" w:type="dxa"/>
            <w:vAlign w:val="center"/>
          </w:tcPr>
          <w:p w:rsidR="00512868" w:rsidRPr="00437518" w:rsidRDefault="00512868" w:rsidP="009D1B6C">
            <w:pPr>
              <w:pStyle w:val="2-11"/>
              <w:spacing w:after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Труж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437518">
              <w:rPr>
                <w:sz w:val="22"/>
                <w:szCs w:val="22"/>
              </w:rPr>
              <w:t xml:space="preserve"> тыла</w:t>
            </w:r>
          </w:p>
        </w:tc>
        <w:tc>
          <w:tcPr>
            <w:tcW w:w="1135" w:type="dxa"/>
            <w:vAlign w:val="center"/>
          </w:tcPr>
          <w:p w:rsidR="00512868" w:rsidRDefault="00512868" w:rsidP="009D1B6C">
            <w:pPr>
              <w:pStyle w:val="2-11"/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437518">
              <w:rPr>
                <w:sz w:val="22"/>
                <w:szCs w:val="22"/>
              </w:rPr>
              <w:t>Реаби</w:t>
            </w:r>
            <w:proofErr w:type="spellEnd"/>
          </w:p>
          <w:p w:rsidR="00512868" w:rsidRPr="00437518" w:rsidRDefault="00512868" w:rsidP="009D1B6C">
            <w:pPr>
              <w:pStyle w:val="2-11"/>
              <w:spacing w:after="0"/>
              <w:jc w:val="center"/>
              <w:rPr>
                <w:sz w:val="22"/>
                <w:szCs w:val="22"/>
              </w:rPr>
            </w:pPr>
            <w:r w:rsidRPr="00437518">
              <w:rPr>
                <w:sz w:val="22"/>
                <w:szCs w:val="22"/>
              </w:rPr>
              <w:t>лит.</w:t>
            </w:r>
          </w:p>
        </w:tc>
      </w:tr>
      <w:tr w:rsidR="00512868" w:rsidTr="009D1B6C">
        <w:trPr>
          <w:trHeight w:val="567"/>
        </w:trPr>
        <w:tc>
          <w:tcPr>
            <w:tcW w:w="422" w:type="dxa"/>
          </w:tcPr>
          <w:p w:rsidR="00512868" w:rsidRPr="00123E67" w:rsidRDefault="00512868" w:rsidP="009D1B6C">
            <w:pPr>
              <w:pStyle w:val="2-11"/>
              <w:spacing w:after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104" w:type="dxa"/>
          </w:tcPr>
          <w:p w:rsidR="00512868" w:rsidRPr="00A12F8B" w:rsidRDefault="00512868" w:rsidP="009D1B6C">
            <w:pPr>
              <w:pStyle w:val="2-11"/>
              <w:spacing w:after="0"/>
              <w:rPr>
                <w:sz w:val="22"/>
                <w:szCs w:val="22"/>
              </w:rPr>
            </w:pPr>
            <w:r w:rsidRPr="00A12F8B">
              <w:rPr>
                <w:sz w:val="22"/>
                <w:szCs w:val="22"/>
              </w:rPr>
              <w:t>ООО «Автобаза№2»</w:t>
            </w:r>
          </w:p>
        </w:tc>
        <w:tc>
          <w:tcPr>
            <w:tcW w:w="1134" w:type="dxa"/>
            <w:vAlign w:val="center"/>
          </w:tcPr>
          <w:p w:rsidR="00512868" w:rsidRPr="00E614AF" w:rsidRDefault="00512868" w:rsidP="009D1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5819,5</w:t>
            </w:r>
          </w:p>
        </w:tc>
        <w:tc>
          <w:tcPr>
            <w:tcW w:w="1134" w:type="dxa"/>
            <w:vAlign w:val="center"/>
          </w:tcPr>
          <w:p w:rsidR="00512868" w:rsidRPr="00E614AF" w:rsidRDefault="00512868" w:rsidP="009D1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1657,0</w:t>
            </w:r>
          </w:p>
        </w:tc>
        <w:tc>
          <w:tcPr>
            <w:tcW w:w="1134" w:type="dxa"/>
            <w:vAlign w:val="center"/>
          </w:tcPr>
          <w:p w:rsidR="00512868" w:rsidRPr="00E614AF" w:rsidRDefault="00512868" w:rsidP="009D1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461,7</w:t>
            </w:r>
          </w:p>
        </w:tc>
        <w:tc>
          <w:tcPr>
            <w:tcW w:w="993" w:type="dxa"/>
            <w:vAlign w:val="center"/>
          </w:tcPr>
          <w:p w:rsidR="00512868" w:rsidRPr="00E614AF" w:rsidRDefault="00512868" w:rsidP="009D1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112,9</w:t>
            </w:r>
          </w:p>
        </w:tc>
        <w:tc>
          <w:tcPr>
            <w:tcW w:w="1159" w:type="dxa"/>
            <w:vAlign w:val="center"/>
          </w:tcPr>
          <w:p w:rsidR="00512868" w:rsidRPr="005D7287" w:rsidRDefault="00512868" w:rsidP="009D1B6C">
            <w:pPr>
              <w:pStyle w:val="2-11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3620,6</w:t>
            </w:r>
          </w:p>
        </w:tc>
        <w:tc>
          <w:tcPr>
            <w:tcW w:w="1135" w:type="dxa"/>
            <w:vAlign w:val="center"/>
          </w:tcPr>
          <w:p w:rsidR="00512868" w:rsidRPr="005D7287" w:rsidRDefault="00512868" w:rsidP="009D1B6C">
            <w:pPr>
              <w:pStyle w:val="2-11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987,0</w:t>
            </w:r>
          </w:p>
        </w:tc>
        <w:tc>
          <w:tcPr>
            <w:tcW w:w="1134" w:type="dxa"/>
            <w:vAlign w:val="center"/>
          </w:tcPr>
          <w:p w:rsidR="00512868" w:rsidRPr="005D7287" w:rsidRDefault="00512868" w:rsidP="009D1B6C">
            <w:pPr>
              <w:pStyle w:val="2-11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122,9</w:t>
            </w:r>
          </w:p>
        </w:tc>
        <w:tc>
          <w:tcPr>
            <w:tcW w:w="1108" w:type="dxa"/>
            <w:vAlign w:val="center"/>
          </w:tcPr>
          <w:p w:rsidR="00512868" w:rsidRPr="005D7287" w:rsidRDefault="00512868" w:rsidP="009D1B6C">
            <w:pPr>
              <w:pStyle w:val="2-11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51,1</w:t>
            </w:r>
          </w:p>
        </w:tc>
        <w:tc>
          <w:tcPr>
            <w:tcW w:w="1162" w:type="dxa"/>
            <w:vAlign w:val="center"/>
          </w:tcPr>
          <w:p w:rsidR="00512868" w:rsidRPr="005D7287" w:rsidRDefault="00512868" w:rsidP="009D1B6C">
            <w:pPr>
              <w:pStyle w:val="2-11"/>
              <w:spacing w:after="0"/>
              <w:jc w:val="center"/>
              <w:rPr>
                <w:sz w:val="22"/>
                <w:szCs w:val="22"/>
              </w:rPr>
            </w:pPr>
            <w:r w:rsidRPr="005D7287">
              <w:rPr>
                <w:sz w:val="22"/>
                <w:szCs w:val="22"/>
              </w:rPr>
              <w:t>24</w:t>
            </w:r>
          </w:p>
        </w:tc>
        <w:tc>
          <w:tcPr>
            <w:tcW w:w="1134" w:type="dxa"/>
            <w:vAlign w:val="center"/>
          </w:tcPr>
          <w:p w:rsidR="00512868" w:rsidRPr="005D7287" w:rsidRDefault="00512868" w:rsidP="009D1B6C">
            <w:pPr>
              <w:pStyle w:val="2-11"/>
              <w:spacing w:after="0"/>
              <w:jc w:val="center"/>
              <w:rPr>
                <w:sz w:val="22"/>
                <w:szCs w:val="22"/>
              </w:rPr>
            </w:pPr>
            <w:r w:rsidRPr="005D7287">
              <w:rPr>
                <w:sz w:val="22"/>
                <w:szCs w:val="22"/>
              </w:rPr>
              <w:t>24</w:t>
            </w:r>
          </w:p>
        </w:tc>
        <w:tc>
          <w:tcPr>
            <w:tcW w:w="1135" w:type="dxa"/>
            <w:vAlign w:val="center"/>
          </w:tcPr>
          <w:p w:rsidR="00512868" w:rsidRPr="005D7287" w:rsidRDefault="00512868" w:rsidP="009D1B6C">
            <w:pPr>
              <w:pStyle w:val="2-11"/>
              <w:spacing w:after="0"/>
              <w:jc w:val="center"/>
              <w:rPr>
                <w:sz w:val="22"/>
                <w:szCs w:val="22"/>
              </w:rPr>
            </w:pPr>
            <w:r w:rsidRPr="005D7287">
              <w:rPr>
                <w:sz w:val="22"/>
                <w:szCs w:val="22"/>
              </w:rPr>
              <w:t>24</w:t>
            </w:r>
          </w:p>
        </w:tc>
        <w:tc>
          <w:tcPr>
            <w:tcW w:w="1135" w:type="dxa"/>
            <w:vAlign w:val="center"/>
          </w:tcPr>
          <w:p w:rsidR="00512868" w:rsidRPr="005D7287" w:rsidRDefault="00512868" w:rsidP="009D1B6C">
            <w:pPr>
              <w:pStyle w:val="2-11"/>
              <w:spacing w:after="0"/>
              <w:jc w:val="center"/>
              <w:rPr>
                <w:sz w:val="22"/>
                <w:szCs w:val="22"/>
              </w:rPr>
            </w:pPr>
            <w:r w:rsidRPr="005D7287">
              <w:rPr>
                <w:sz w:val="22"/>
                <w:szCs w:val="22"/>
              </w:rPr>
              <w:t>24</w:t>
            </w:r>
          </w:p>
        </w:tc>
      </w:tr>
      <w:tr w:rsidR="00512868" w:rsidTr="009D1B6C">
        <w:trPr>
          <w:trHeight w:val="711"/>
        </w:trPr>
        <w:tc>
          <w:tcPr>
            <w:tcW w:w="422" w:type="dxa"/>
          </w:tcPr>
          <w:p w:rsidR="00512868" w:rsidRPr="00123E67" w:rsidRDefault="00512868" w:rsidP="009D1B6C">
            <w:pPr>
              <w:pStyle w:val="2-11"/>
              <w:spacing w:after="0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104" w:type="dxa"/>
          </w:tcPr>
          <w:p w:rsidR="00512868" w:rsidRPr="00E614AF" w:rsidRDefault="00512868" w:rsidP="009D1B6C">
            <w:pPr>
              <w:pStyle w:val="2-11"/>
              <w:spacing w:after="0"/>
              <w:jc w:val="left"/>
              <w:rPr>
                <w:sz w:val="20"/>
                <w:szCs w:val="20"/>
              </w:rPr>
            </w:pPr>
            <w:r w:rsidRPr="00E614AF">
              <w:rPr>
                <w:sz w:val="20"/>
                <w:szCs w:val="20"/>
              </w:rPr>
              <w:t>ООО «</w:t>
            </w:r>
            <w:proofErr w:type="spellStart"/>
            <w:r w:rsidRPr="00E614AF">
              <w:rPr>
                <w:sz w:val="20"/>
                <w:szCs w:val="20"/>
              </w:rPr>
              <w:t>Калитваавтотранс</w:t>
            </w:r>
            <w:proofErr w:type="spellEnd"/>
            <w:r w:rsidRPr="00E614AF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vAlign w:val="center"/>
          </w:tcPr>
          <w:p w:rsidR="00512868" w:rsidRPr="00E614AF" w:rsidRDefault="00512868" w:rsidP="009D1B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18809,1</w:t>
            </w:r>
          </w:p>
        </w:tc>
        <w:tc>
          <w:tcPr>
            <w:tcW w:w="1134" w:type="dxa"/>
            <w:vAlign w:val="center"/>
          </w:tcPr>
          <w:p w:rsidR="00512868" w:rsidRPr="00E614AF" w:rsidRDefault="00512868" w:rsidP="009D1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5300,5</w:t>
            </w:r>
          </w:p>
        </w:tc>
        <w:tc>
          <w:tcPr>
            <w:tcW w:w="1134" w:type="dxa"/>
            <w:vAlign w:val="center"/>
          </w:tcPr>
          <w:p w:rsidR="00512868" w:rsidRPr="00E614AF" w:rsidRDefault="00512868" w:rsidP="009D1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1457,3</w:t>
            </w:r>
          </w:p>
        </w:tc>
        <w:tc>
          <w:tcPr>
            <w:tcW w:w="993" w:type="dxa"/>
            <w:vAlign w:val="center"/>
          </w:tcPr>
          <w:p w:rsidR="00512868" w:rsidRPr="00E614AF" w:rsidRDefault="00512868" w:rsidP="009D1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362,3</w:t>
            </w:r>
          </w:p>
        </w:tc>
        <w:tc>
          <w:tcPr>
            <w:tcW w:w="1159" w:type="dxa"/>
            <w:vAlign w:val="center"/>
          </w:tcPr>
          <w:p w:rsidR="00512868" w:rsidRPr="005D7287" w:rsidRDefault="00512868" w:rsidP="009D1B6C">
            <w:pPr>
              <w:pStyle w:val="2-11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11465,3</w:t>
            </w:r>
          </w:p>
        </w:tc>
        <w:tc>
          <w:tcPr>
            <w:tcW w:w="1135" w:type="dxa"/>
            <w:vAlign w:val="center"/>
          </w:tcPr>
          <w:p w:rsidR="00512868" w:rsidRPr="005D7287" w:rsidRDefault="00512868" w:rsidP="009D1B6C">
            <w:pPr>
              <w:pStyle w:val="2-11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3125,6</w:t>
            </w:r>
          </w:p>
        </w:tc>
        <w:tc>
          <w:tcPr>
            <w:tcW w:w="1134" w:type="dxa"/>
            <w:vAlign w:val="center"/>
          </w:tcPr>
          <w:p w:rsidR="00512868" w:rsidRPr="005D7287" w:rsidRDefault="00512868" w:rsidP="009D1B6C">
            <w:pPr>
              <w:pStyle w:val="2-11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389,3</w:t>
            </w:r>
          </w:p>
        </w:tc>
        <w:tc>
          <w:tcPr>
            <w:tcW w:w="1108" w:type="dxa"/>
            <w:vAlign w:val="center"/>
          </w:tcPr>
          <w:p w:rsidR="00512868" w:rsidRPr="005D7287" w:rsidRDefault="00512868" w:rsidP="009D1B6C">
            <w:pPr>
              <w:pStyle w:val="2-11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162,0</w:t>
            </w:r>
          </w:p>
        </w:tc>
        <w:tc>
          <w:tcPr>
            <w:tcW w:w="1162" w:type="dxa"/>
            <w:vAlign w:val="center"/>
          </w:tcPr>
          <w:p w:rsidR="00512868" w:rsidRPr="005D7287" w:rsidRDefault="00512868" w:rsidP="009D1B6C">
            <w:pPr>
              <w:pStyle w:val="2-11"/>
              <w:spacing w:after="0"/>
              <w:jc w:val="center"/>
              <w:rPr>
                <w:sz w:val="22"/>
                <w:szCs w:val="22"/>
              </w:rPr>
            </w:pPr>
            <w:r w:rsidRPr="005D7287">
              <w:rPr>
                <w:sz w:val="22"/>
                <w:szCs w:val="22"/>
              </w:rPr>
              <w:t>76</w:t>
            </w:r>
          </w:p>
        </w:tc>
        <w:tc>
          <w:tcPr>
            <w:tcW w:w="1134" w:type="dxa"/>
            <w:vAlign w:val="center"/>
          </w:tcPr>
          <w:p w:rsidR="00512868" w:rsidRPr="005D7287" w:rsidRDefault="00512868" w:rsidP="009D1B6C">
            <w:pPr>
              <w:pStyle w:val="2-11"/>
              <w:spacing w:after="0"/>
              <w:jc w:val="center"/>
              <w:rPr>
                <w:sz w:val="22"/>
                <w:szCs w:val="22"/>
              </w:rPr>
            </w:pPr>
            <w:r w:rsidRPr="005D7287">
              <w:rPr>
                <w:sz w:val="22"/>
                <w:szCs w:val="22"/>
              </w:rPr>
              <w:t>76</w:t>
            </w:r>
          </w:p>
        </w:tc>
        <w:tc>
          <w:tcPr>
            <w:tcW w:w="1135" w:type="dxa"/>
            <w:vAlign w:val="center"/>
          </w:tcPr>
          <w:p w:rsidR="00512868" w:rsidRPr="005D7287" w:rsidRDefault="00512868" w:rsidP="009D1B6C">
            <w:pPr>
              <w:pStyle w:val="2-11"/>
              <w:spacing w:after="0"/>
              <w:jc w:val="center"/>
              <w:rPr>
                <w:sz w:val="22"/>
                <w:szCs w:val="22"/>
              </w:rPr>
            </w:pPr>
            <w:r w:rsidRPr="005D7287">
              <w:rPr>
                <w:sz w:val="22"/>
                <w:szCs w:val="22"/>
              </w:rPr>
              <w:t>76</w:t>
            </w:r>
          </w:p>
        </w:tc>
        <w:tc>
          <w:tcPr>
            <w:tcW w:w="1135" w:type="dxa"/>
            <w:vAlign w:val="center"/>
          </w:tcPr>
          <w:p w:rsidR="00512868" w:rsidRPr="005D7287" w:rsidRDefault="00512868" w:rsidP="009D1B6C">
            <w:pPr>
              <w:pStyle w:val="2-11"/>
              <w:spacing w:after="0"/>
              <w:jc w:val="center"/>
              <w:rPr>
                <w:sz w:val="22"/>
                <w:szCs w:val="22"/>
              </w:rPr>
            </w:pPr>
            <w:r w:rsidRPr="005D7287">
              <w:rPr>
                <w:sz w:val="22"/>
                <w:szCs w:val="22"/>
              </w:rPr>
              <w:t>76</w:t>
            </w:r>
          </w:p>
        </w:tc>
      </w:tr>
      <w:tr w:rsidR="00512868" w:rsidTr="009D1B6C">
        <w:trPr>
          <w:trHeight w:val="795"/>
        </w:trPr>
        <w:tc>
          <w:tcPr>
            <w:tcW w:w="2526" w:type="dxa"/>
            <w:gridSpan w:val="2"/>
          </w:tcPr>
          <w:p w:rsidR="00512868" w:rsidRDefault="00512868" w:rsidP="009D1B6C"/>
          <w:p w:rsidR="00512868" w:rsidRPr="00FE5311" w:rsidRDefault="00512868" w:rsidP="009D1B6C">
            <w:pPr>
              <w:jc w:val="center"/>
              <w:rPr>
                <w:b/>
              </w:rPr>
            </w:pPr>
            <w:r w:rsidRPr="00FE5311">
              <w:rPr>
                <w:b/>
              </w:rPr>
              <w:t>Итого</w:t>
            </w:r>
          </w:p>
        </w:tc>
        <w:tc>
          <w:tcPr>
            <w:tcW w:w="1134" w:type="dxa"/>
            <w:vAlign w:val="center"/>
          </w:tcPr>
          <w:p w:rsidR="00512868" w:rsidRPr="005D7287" w:rsidRDefault="00512868" w:rsidP="009D1B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24628,6</w:t>
            </w:r>
          </w:p>
        </w:tc>
        <w:tc>
          <w:tcPr>
            <w:tcW w:w="1134" w:type="dxa"/>
            <w:vAlign w:val="center"/>
          </w:tcPr>
          <w:p w:rsidR="00512868" w:rsidRPr="00E614AF" w:rsidRDefault="00512868" w:rsidP="009D1B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6957,5</w:t>
            </w:r>
          </w:p>
        </w:tc>
        <w:tc>
          <w:tcPr>
            <w:tcW w:w="1134" w:type="dxa"/>
            <w:vAlign w:val="center"/>
          </w:tcPr>
          <w:p w:rsidR="00512868" w:rsidRPr="00E614AF" w:rsidRDefault="00512868" w:rsidP="009D1B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1919,0</w:t>
            </w:r>
          </w:p>
        </w:tc>
        <w:tc>
          <w:tcPr>
            <w:tcW w:w="993" w:type="dxa"/>
            <w:vAlign w:val="center"/>
          </w:tcPr>
          <w:p w:rsidR="00512868" w:rsidRPr="00E614AF" w:rsidRDefault="00512868" w:rsidP="009D1B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475,2</w:t>
            </w:r>
          </w:p>
        </w:tc>
        <w:tc>
          <w:tcPr>
            <w:tcW w:w="1159" w:type="dxa"/>
            <w:vAlign w:val="center"/>
          </w:tcPr>
          <w:p w:rsidR="00512868" w:rsidRPr="00E614AF" w:rsidRDefault="00512868" w:rsidP="009D1B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15085,9</w:t>
            </w:r>
          </w:p>
        </w:tc>
        <w:tc>
          <w:tcPr>
            <w:tcW w:w="1135" w:type="dxa"/>
            <w:vAlign w:val="center"/>
          </w:tcPr>
          <w:p w:rsidR="00512868" w:rsidRPr="005D7287" w:rsidRDefault="00512868" w:rsidP="009D1B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4112,6</w:t>
            </w:r>
          </w:p>
        </w:tc>
        <w:tc>
          <w:tcPr>
            <w:tcW w:w="1134" w:type="dxa"/>
            <w:vAlign w:val="center"/>
          </w:tcPr>
          <w:p w:rsidR="00512868" w:rsidRPr="005D7287" w:rsidRDefault="00512868" w:rsidP="009D1B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512,2</w:t>
            </w:r>
          </w:p>
        </w:tc>
        <w:tc>
          <w:tcPr>
            <w:tcW w:w="1108" w:type="dxa"/>
            <w:vAlign w:val="center"/>
          </w:tcPr>
          <w:p w:rsidR="00512868" w:rsidRPr="005D7287" w:rsidRDefault="00512868" w:rsidP="009D1B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213,1</w:t>
            </w:r>
          </w:p>
        </w:tc>
        <w:tc>
          <w:tcPr>
            <w:tcW w:w="1162" w:type="dxa"/>
            <w:vAlign w:val="center"/>
          </w:tcPr>
          <w:p w:rsidR="00512868" w:rsidRPr="005D7287" w:rsidRDefault="00512868" w:rsidP="009D1B6C">
            <w:pPr>
              <w:jc w:val="center"/>
              <w:rPr>
                <w:b/>
                <w:sz w:val="22"/>
                <w:szCs w:val="22"/>
              </w:rPr>
            </w:pPr>
            <w:r w:rsidRPr="005D7287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:rsidR="00512868" w:rsidRPr="005D7287" w:rsidRDefault="00512868" w:rsidP="009D1B6C">
            <w:pPr>
              <w:pStyle w:val="2-11"/>
              <w:spacing w:after="0"/>
              <w:jc w:val="center"/>
              <w:rPr>
                <w:b/>
                <w:sz w:val="22"/>
                <w:szCs w:val="22"/>
              </w:rPr>
            </w:pPr>
            <w:r w:rsidRPr="005D7287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135" w:type="dxa"/>
            <w:vAlign w:val="center"/>
          </w:tcPr>
          <w:p w:rsidR="00512868" w:rsidRPr="005D7287" w:rsidRDefault="00512868" w:rsidP="009D1B6C">
            <w:pPr>
              <w:jc w:val="center"/>
              <w:rPr>
                <w:b/>
                <w:sz w:val="22"/>
                <w:szCs w:val="22"/>
              </w:rPr>
            </w:pPr>
            <w:r w:rsidRPr="005D7287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135" w:type="dxa"/>
            <w:vAlign w:val="center"/>
          </w:tcPr>
          <w:p w:rsidR="00512868" w:rsidRPr="005D7287" w:rsidRDefault="00512868" w:rsidP="009D1B6C">
            <w:pPr>
              <w:jc w:val="center"/>
              <w:rPr>
                <w:b/>
                <w:sz w:val="22"/>
                <w:szCs w:val="22"/>
              </w:rPr>
            </w:pPr>
            <w:r w:rsidRPr="005D7287">
              <w:rPr>
                <w:b/>
                <w:sz w:val="22"/>
                <w:szCs w:val="22"/>
              </w:rPr>
              <w:t>100</w:t>
            </w:r>
          </w:p>
        </w:tc>
      </w:tr>
    </w:tbl>
    <w:p w:rsidR="00512868" w:rsidRDefault="00512868" w:rsidP="00512868">
      <w:pPr>
        <w:ind w:left="360" w:hanging="360"/>
        <w:rPr>
          <w:sz w:val="28"/>
          <w:szCs w:val="28"/>
        </w:rPr>
      </w:pPr>
    </w:p>
    <w:p w:rsidR="00512868" w:rsidRDefault="00512868" w:rsidP="00512868">
      <w:pPr>
        <w:ind w:left="360" w:hanging="360"/>
        <w:rPr>
          <w:sz w:val="28"/>
          <w:szCs w:val="28"/>
        </w:rPr>
      </w:pPr>
    </w:p>
    <w:p w:rsidR="00512868" w:rsidRDefault="00512868" w:rsidP="00512868">
      <w:pPr>
        <w:ind w:left="360" w:hanging="360"/>
        <w:rPr>
          <w:sz w:val="28"/>
          <w:szCs w:val="28"/>
        </w:rPr>
      </w:pPr>
      <w:r w:rsidRPr="00B40A1F">
        <w:rPr>
          <w:sz w:val="28"/>
          <w:szCs w:val="28"/>
        </w:rPr>
        <w:t>Управляющий делами</w:t>
      </w:r>
      <w:r w:rsidRPr="00B40A1F">
        <w:rPr>
          <w:sz w:val="28"/>
          <w:szCs w:val="28"/>
        </w:rPr>
        <w:tab/>
      </w:r>
      <w:r w:rsidRPr="00B40A1F">
        <w:rPr>
          <w:sz w:val="28"/>
          <w:szCs w:val="28"/>
        </w:rPr>
        <w:tab/>
      </w:r>
      <w:r w:rsidRPr="00B40A1F">
        <w:rPr>
          <w:sz w:val="28"/>
          <w:szCs w:val="28"/>
        </w:rPr>
        <w:tab/>
      </w:r>
      <w:r w:rsidRPr="00B40A1F">
        <w:rPr>
          <w:sz w:val="28"/>
          <w:szCs w:val="28"/>
        </w:rPr>
        <w:tab/>
      </w:r>
      <w:r w:rsidRPr="00B40A1F">
        <w:rPr>
          <w:sz w:val="28"/>
          <w:szCs w:val="28"/>
        </w:rPr>
        <w:tab/>
        <w:t xml:space="preserve">          Л.Г. Василенко</w:t>
      </w:r>
    </w:p>
    <w:p w:rsidR="00512868" w:rsidRPr="001B152D" w:rsidRDefault="00512868" w:rsidP="00512868">
      <w:pPr>
        <w:rPr>
          <w:sz w:val="28"/>
          <w:szCs w:val="28"/>
        </w:rPr>
      </w:pPr>
    </w:p>
    <w:sectPr w:rsidR="00512868" w:rsidRPr="001B152D" w:rsidSect="00512868">
      <w:pgSz w:w="16838" w:h="11906" w:orient="landscape" w:code="9"/>
      <w:pgMar w:top="130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A9D" w:rsidRDefault="00DA3A9D">
      <w:r>
        <w:separator/>
      </w:r>
    </w:p>
  </w:endnote>
  <w:endnote w:type="continuationSeparator" w:id="0">
    <w:p w:rsidR="00DA3A9D" w:rsidRDefault="00DA3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B152D" w:rsidRPr="001B152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B152D">
      <w:rPr>
        <w:noProof/>
        <w:sz w:val="14"/>
        <w:lang w:val="en-US"/>
      </w:rPr>
      <w:t>X</w:t>
    </w:r>
    <w:r w:rsidR="001B152D" w:rsidRPr="001B152D">
      <w:rPr>
        <w:noProof/>
        <w:sz w:val="14"/>
      </w:rPr>
      <w:t>:\Отдел электронно-информационного обеспечения\0.Алентьева\1\Шоблоны 2016\бланк постановления.</w:t>
    </w:r>
    <w:r w:rsidR="001B152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84D7C" w:rsidRPr="00884D7C">
      <w:rPr>
        <w:noProof/>
        <w:sz w:val="14"/>
      </w:rPr>
      <w:t>12/27/2019 4:09:00</w:t>
    </w:r>
    <w:r w:rsidR="00884D7C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884D7C">
      <w:rPr>
        <w:noProof/>
        <w:sz w:val="14"/>
        <w:lang w:val="en-US"/>
      </w:rPr>
      <w:t>7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884D7C">
      <w:rPr>
        <w:noProof/>
        <w:sz w:val="14"/>
      </w:rPr>
      <w:t>10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A9D" w:rsidRDefault="00DA3A9D">
      <w:r>
        <w:separator/>
      </w:r>
    </w:p>
  </w:footnote>
  <w:footnote w:type="continuationSeparator" w:id="0">
    <w:p w:rsidR="00DA3A9D" w:rsidRDefault="00DA3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47134"/>
    <w:rsid w:val="00056046"/>
    <w:rsid w:val="000637C3"/>
    <w:rsid w:val="00086B6A"/>
    <w:rsid w:val="00087E16"/>
    <w:rsid w:val="000A1BC8"/>
    <w:rsid w:val="000C6CE8"/>
    <w:rsid w:val="000D703B"/>
    <w:rsid w:val="00102528"/>
    <w:rsid w:val="0012279F"/>
    <w:rsid w:val="00130BA6"/>
    <w:rsid w:val="00144A39"/>
    <w:rsid w:val="00162686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41D5F"/>
    <w:rsid w:val="00244BD2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868"/>
    <w:rsid w:val="00512FF0"/>
    <w:rsid w:val="005134A0"/>
    <w:rsid w:val="005162D6"/>
    <w:rsid w:val="005361B2"/>
    <w:rsid w:val="005555A7"/>
    <w:rsid w:val="00573433"/>
    <w:rsid w:val="005A2157"/>
    <w:rsid w:val="005B608C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35273"/>
    <w:rsid w:val="00841142"/>
    <w:rsid w:val="00844AAA"/>
    <w:rsid w:val="00855790"/>
    <w:rsid w:val="00872883"/>
    <w:rsid w:val="008739A9"/>
    <w:rsid w:val="00884D7C"/>
    <w:rsid w:val="00891465"/>
    <w:rsid w:val="008A14C2"/>
    <w:rsid w:val="008A734A"/>
    <w:rsid w:val="008D2786"/>
    <w:rsid w:val="008E2310"/>
    <w:rsid w:val="008F6EA4"/>
    <w:rsid w:val="00912AFD"/>
    <w:rsid w:val="00943C43"/>
    <w:rsid w:val="00943E52"/>
    <w:rsid w:val="009469D2"/>
    <w:rsid w:val="009736B7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36163"/>
    <w:rsid w:val="00BA3F31"/>
    <w:rsid w:val="00BB6ED2"/>
    <w:rsid w:val="00BE2B9C"/>
    <w:rsid w:val="00C202E1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52690"/>
    <w:rsid w:val="00DA3A9D"/>
    <w:rsid w:val="00DD1155"/>
    <w:rsid w:val="00DF1B73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D2317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588B07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9">
    <w:name w:val="Body Text"/>
    <w:basedOn w:val="a"/>
    <w:link w:val="aa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customStyle="1" w:styleId="2-11">
    <w:name w:val="содержание2-11"/>
    <w:basedOn w:val="a"/>
    <w:rsid w:val="00512868"/>
    <w:pPr>
      <w:spacing w:after="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5905D-CB5D-418B-A731-2B9583B67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8</TotalTime>
  <Pages>1</Pages>
  <Words>3071</Words>
  <Characters>17506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20536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2019-10-03T08:59:00Z</cp:lastPrinted>
  <dcterms:created xsi:type="dcterms:W3CDTF">2019-12-25T07:11:00Z</dcterms:created>
  <dcterms:modified xsi:type="dcterms:W3CDTF">2020-02-03T09:00:00Z</dcterms:modified>
</cp:coreProperties>
</file>