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3039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95E3B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B30395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 w:rsidR="007738E7">
        <w:rPr>
          <w:sz w:val="28"/>
        </w:rPr>
        <w:t>77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B30395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 Администрации Белокалитвинского района от 29.06.2012 № 661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B30395" w:rsidRDefault="00B30395" w:rsidP="004978C2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17.07.2009 № 172-ФЗ </w:t>
      </w:r>
      <w:r w:rsidR="004978C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4978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актов», в целях приведения в соответствие с действующим законодательством и в связи со структурными изменениями в Администрации Белокалитвинского района,</w:t>
      </w:r>
    </w:p>
    <w:p w:rsidR="00B30395" w:rsidRDefault="00B30395" w:rsidP="00B30395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395" w:rsidRDefault="00B30395" w:rsidP="00B30395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Белокалитвинского района </w:t>
      </w:r>
      <w:r w:rsidR="004978C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 29.06.2012 № 661 «Об утверждении Положения о порядке проведения антикоррупционной экспертизы нормативных правовых актов Администрации Белокалитвинского района и их проектов» следующие изменения: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абзаце 1 пункта 1.2. приложения слова «юридического отдела Администрации Белокалитвинского района (далее по тексту — юридический отдел)» заменить на слова «сектора по противодействию коррупции Администрации Белокалитвинского района (далее по тексту — сектор по противодействию коррупции)».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абзаце 2 пункта 1.2 приложения слова «Юридический отдел» заменить словами «Сектор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Пункт 2.2 приложения изложить в следующей редакции: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«2.2. Проект, завизированный в установленном порядке должностными лицами Администрации Белокалитвинского района, направляется в сектор по противодействию коррупции для проведения антикоррупционной экспертизы проекта.».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абзаце 1 пункта 2.3, и пунктах 2.5, 3.2, 3.3, 3.4, 4.15 приложения слова «юридический отдел» заменить словами «сектор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В абзацах 2,3 пункта 2.3 и в пункте 2.6 приложения слова «юридического отдела» заменить словами «сектора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1.6. В абзаце 4 пункта 4.2 приложения слова «начальнику юридического отдела» заменить словами «начальнику сектора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В пункте 4.8 приложения слова «начальника юридического отдела» заменить словами «начальника сектора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1.8. В пунктах 4.10, 4.12 приложения слова «юридическим отделом» заменить словами «сектором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1.9. В пункте 4.14 приложения слова «начальником юридического отдела» заменить словами «начальником сектора по противодействию коррупции».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1.10. В абзаце 3 пункта 2.3, абзаце 2 пункта 3.4, пункте 4.12 приложения слова «Главе Белокалитвинского района» заменить словами «главе Администрации Белокалитвинского района».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1.11. В пункте 4.12 приложения слова «Главы Белокалитвинского района» заменить словами «главы Администрации Белокалитвинского района».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1.12. В пункте 4.13 приложения слова «Глава Белокалитвинского района» заменить словами «Глава Администрации Белокалитвинского района»</w:t>
      </w:r>
    </w:p>
    <w:p w:rsidR="00B30395" w:rsidRDefault="00B30395" w:rsidP="00B30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после официального опубликования.</w:t>
      </w:r>
    </w:p>
    <w:p w:rsidR="00B30395" w:rsidRDefault="00B30395" w:rsidP="00B30395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978C2" w:rsidRDefault="004978C2" w:rsidP="004978C2">
      <w:pPr>
        <w:rPr>
          <w:sz w:val="28"/>
        </w:rPr>
      </w:pPr>
      <w:r>
        <w:rPr>
          <w:sz w:val="28"/>
        </w:rPr>
        <w:t>Верно:</w:t>
      </w:r>
    </w:p>
    <w:p w:rsidR="004978C2" w:rsidRDefault="004978C2" w:rsidP="004978C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978C2" w:rsidRDefault="004978C2" w:rsidP="004978C2">
      <w:pPr>
        <w:pStyle w:val="a3"/>
        <w:tabs>
          <w:tab w:val="clear" w:pos="4536"/>
          <w:tab w:val="clear" w:pos="9072"/>
        </w:tabs>
      </w:pPr>
    </w:p>
    <w:p w:rsidR="004978C2" w:rsidRDefault="004978C2" w:rsidP="00872883">
      <w:pPr>
        <w:rPr>
          <w:sz w:val="28"/>
        </w:rPr>
      </w:pPr>
    </w:p>
    <w:sectPr w:rsidR="004978C2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E0" w:rsidRDefault="00933CE0">
      <w:r>
        <w:separator/>
      </w:r>
    </w:p>
  </w:endnote>
  <w:endnote w:type="continuationSeparator" w:id="0">
    <w:p w:rsidR="00933CE0" w:rsidRDefault="0093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78C2" w:rsidRPr="004978C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78C2">
      <w:rPr>
        <w:noProof/>
        <w:sz w:val="14"/>
        <w:lang w:val="en-US"/>
      </w:rPr>
      <w:t>G</w:t>
    </w:r>
    <w:r w:rsidR="004978C2" w:rsidRPr="004978C2">
      <w:rPr>
        <w:noProof/>
        <w:sz w:val="14"/>
      </w:rPr>
      <w:t>:\Мои документы\Постановления\изм_661.</w:t>
    </w:r>
    <w:r w:rsidR="004978C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38E7" w:rsidRPr="007738E7">
      <w:rPr>
        <w:noProof/>
        <w:sz w:val="14"/>
      </w:rPr>
      <w:t>3/29/2017 4:54:00</w:t>
    </w:r>
    <w:r w:rsidR="007738E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978C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738E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38E7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E0" w:rsidRDefault="00933CE0">
      <w:r>
        <w:separator/>
      </w:r>
    </w:p>
  </w:footnote>
  <w:footnote w:type="continuationSeparator" w:id="0">
    <w:p w:rsidR="00933CE0" w:rsidRDefault="0093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12CE7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AAEA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920E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A944B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DE66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05C5B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E002CA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D62A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BAA72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8E07C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92C976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D4EF9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1A4F2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48C68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0325F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B444B7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5161D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6644F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95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978C2"/>
    <w:rsid w:val="004A6CAD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38E7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3CE0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0395"/>
    <w:rsid w:val="00B36163"/>
    <w:rsid w:val="00B95E3B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B91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8CE04-7C5F-4937-A350-C87F70BB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30395"/>
    <w:pPr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styleId="a6">
    <w:name w:val="Balloon Text"/>
    <w:basedOn w:val="a"/>
    <w:link w:val="a7"/>
    <w:rsid w:val="004978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9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2017-03-23T08:54:00Z</cp:lastPrinted>
  <dcterms:created xsi:type="dcterms:W3CDTF">2017-03-23T08:52:00Z</dcterms:created>
  <dcterms:modified xsi:type="dcterms:W3CDTF">2017-03-29T13:56:00Z</dcterms:modified>
</cp:coreProperties>
</file>