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3B7114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E411E">
        <w:rPr>
          <w:sz w:val="28"/>
        </w:rPr>
        <w:t>31.03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E411E">
        <w:rPr>
          <w:sz w:val="28"/>
        </w:rPr>
        <w:t>587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EBA88A1" w14:textId="4A2E7711" w:rsidR="00A93FEC" w:rsidRPr="00A93FEC" w:rsidRDefault="00A93FEC" w:rsidP="0043410F">
      <w:pPr>
        <w:jc w:val="center"/>
        <w:rPr>
          <w:b/>
          <w:bCs/>
          <w:sz w:val="28"/>
        </w:rPr>
      </w:pPr>
      <w:r w:rsidRPr="00A93FEC">
        <w:rPr>
          <w:b/>
          <w:bCs/>
          <w:sz w:val="28"/>
        </w:rPr>
        <w:t>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5518956D" w14:textId="77777777" w:rsidR="00A93FEC" w:rsidRPr="00A93FEC" w:rsidRDefault="00A93FEC" w:rsidP="00A93FEC">
      <w:pPr>
        <w:jc w:val="both"/>
        <w:rPr>
          <w:bCs/>
          <w:sz w:val="28"/>
        </w:rPr>
      </w:pPr>
    </w:p>
    <w:p w14:paraId="2B296A10" w14:textId="77777777" w:rsidR="00A93FEC" w:rsidRPr="00A93FEC" w:rsidRDefault="00A93FEC" w:rsidP="0043410F">
      <w:pPr>
        <w:ind w:firstLine="709"/>
        <w:jc w:val="both"/>
        <w:rPr>
          <w:b/>
          <w:bCs/>
          <w:sz w:val="28"/>
        </w:rPr>
      </w:pPr>
      <w:r w:rsidRPr="00A93FEC">
        <w:rPr>
          <w:bCs/>
          <w:sz w:val="28"/>
        </w:rPr>
        <w:t xml:space="preserve">В связи с предоставлением транспортных услуг получателям социальных услуг, предоставляемых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и в соответствии с решением тарифной комиссии Администрации Белокалитвинского района от 10.03.2025 № 1, Администрация Белокалитвинского района </w:t>
      </w:r>
      <w:r w:rsidRPr="00A93FEC">
        <w:rPr>
          <w:b/>
          <w:bCs/>
          <w:sz w:val="28"/>
        </w:rPr>
        <w:t>п о с т а н о в л я е т:</w:t>
      </w:r>
    </w:p>
    <w:p w14:paraId="6ED6BE21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</w:p>
    <w:p w14:paraId="3F48DB6B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 Утвердить тариф на транспортную услугу по перевозке льготной категории граждан в режиме «социальный маршрут», предоставляемую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инвалидов»:</w:t>
      </w:r>
    </w:p>
    <w:p w14:paraId="69167335" w14:textId="33122C6F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 xml:space="preserve">1.1. По Белокалитвинскому району и Ростовской области - в размере </w:t>
      </w:r>
      <w:r w:rsidR="0043410F">
        <w:rPr>
          <w:bCs/>
          <w:sz w:val="28"/>
        </w:rPr>
        <w:t xml:space="preserve">                     </w:t>
      </w:r>
      <w:r w:rsidRPr="00A93FEC">
        <w:rPr>
          <w:bCs/>
          <w:sz w:val="28"/>
        </w:rPr>
        <w:t>17,81 руб./км.,</w:t>
      </w:r>
    </w:p>
    <w:p w14:paraId="1D4EA234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 xml:space="preserve">1.2. 1 раз в год по Белокалитвинскому району и Ростовской области проезд предоставляется на бесплатной основе; </w:t>
      </w:r>
    </w:p>
    <w:p w14:paraId="6CB17895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 xml:space="preserve">1.3. По городу Белая Калитва - в размере 90,00 рублей. </w:t>
      </w:r>
    </w:p>
    <w:p w14:paraId="6F6BE835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1.3.1. За каждую дополнительную остановку по городу – 10,0 рублей;</w:t>
      </w:r>
    </w:p>
    <w:p w14:paraId="19B831AB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1.3.2. Бесплатно 2 поездки в месяц по городу.</w:t>
      </w:r>
    </w:p>
    <w:p w14:paraId="4A561CB3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1.4. Время ожидания:</w:t>
      </w:r>
    </w:p>
    <w:p w14:paraId="6497E5FA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1.4.1. первые 20 мин. – на бесплатной основе;</w:t>
      </w:r>
    </w:p>
    <w:p w14:paraId="325E97B0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1.4.2. оставшееся время простоя - 4,0 руб./мин.</w:t>
      </w:r>
    </w:p>
    <w:p w14:paraId="71EE1C0B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1.5. Правом пользования транспортной услугой по перевозке льготной категории граждан в режиме «социальный маршрут» с оплатой 50% от стоимости, установленной п. 1.1. настоящего постановления, обладают:</w:t>
      </w:r>
    </w:p>
    <w:p w14:paraId="56B6BB6B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lastRenderedPageBreak/>
        <w:t>1.5.1. Муниципальные служащие, являющиеся инвалидами;</w:t>
      </w:r>
    </w:p>
    <w:p w14:paraId="3B40E797" w14:textId="77777777" w:rsidR="00A93FEC" w:rsidRPr="00A93FEC" w:rsidRDefault="00A93FEC" w:rsidP="0043410F">
      <w:pPr>
        <w:numPr>
          <w:ilvl w:val="2"/>
          <w:numId w:val="9"/>
        </w:numPr>
        <w:ind w:left="0" w:firstLine="709"/>
        <w:jc w:val="both"/>
        <w:rPr>
          <w:bCs/>
          <w:sz w:val="28"/>
        </w:rPr>
      </w:pPr>
      <w:r w:rsidRPr="00A93FEC">
        <w:rPr>
          <w:bCs/>
          <w:sz w:val="28"/>
        </w:rPr>
        <w:t>Работники бюджетной сферы, являющиеся инвалидами.</w:t>
      </w:r>
    </w:p>
    <w:p w14:paraId="44015F07" w14:textId="62C09F29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1.6. На бесплатной основе: инвалиды, в целях участия в муниципальных, региональных, всероссийских и других мероприятиях пользуются транспортной услугой в режиме «социальный маршрут».</w:t>
      </w:r>
    </w:p>
    <w:p w14:paraId="03A75ADA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2. Признать утратившим силу постановление Администрации Белокалитвинского района от 27.03.2023 № 441 «Об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инвалидов».</w:t>
      </w:r>
    </w:p>
    <w:p w14:paraId="4654FF5D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>3. Настоящее постановление вступает в силу после его официального опубликования, но не ранее 01.04.2025.</w:t>
      </w:r>
    </w:p>
    <w:p w14:paraId="45D56608" w14:textId="77777777" w:rsidR="00A93FEC" w:rsidRPr="00A93FEC" w:rsidRDefault="00A93FEC" w:rsidP="0043410F">
      <w:pPr>
        <w:ind w:firstLine="709"/>
        <w:jc w:val="both"/>
        <w:rPr>
          <w:bCs/>
          <w:sz w:val="28"/>
        </w:rPr>
      </w:pPr>
      <w:r w:rsidRPr="00A93FEC">
        <w:rPr>
          <w:bCs/>
          <w:sz w:val="28"/>
        </w:rPr>
        <w:t xml:space="preserve">4. 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 w:rsidRPr="00A93FEC">
        <w:rPr>
          <w:bCs/>
          <w:sz w:val="28"/>
        </w:rPr>
        <w:t>Керенцеву</w:t>
      </w:r>
      <w:proofErr w:type="spellEnd"/>
      <w:r w:rsidRPr="00A93FEC">
        <w:rPr>
          <w:bCs/>
          <w:sz w:val="28"/>
        </w:rPr>
        <w:t xml:space="preserve"> Е.Н., начальника управления социальной защиты населения Администрации Белокалитвинского района Кушнареву Т.А.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3410F" w:rsidRDefault="00872883" w:rsidP="00872883">
      <w:pPr>
        <w:rPr>
          <w:color w:val="FFFFFF" w:themeColor="background1"/>
          <w:sz w:val="28"/>
        </w:rPr>
      </w:pPr>
      <w:r w:rsidRPr="0043410F">
        <w:rPr>
          <w:color w:val="FFFFFF" w:themeColor="background1"/>
          <w:sz w:val="28"/>
        </w:rPr>
        <w:t>Верно:</w:t>
      </w:r>
    </w:p>
    <w:p w14:paraId="06CD959A" w14:textId="3C2A08DF" w:rsidR="00FC5FB5" w:rsidRPr="0043410F" w:rsidRDefault="00BB48A0" w:rsidP="00835273">
      <w:pPr>
        <w:rPr>
          <w:color w:val="FFFFFF" w:themeColor="background1"/>
          <w:sz w:val="28"/>
        </w:rPr>
      </w:pPr>
      <w:r w:rsidRPr="0043410F">
        <w:rPr>
          <w:color w:val="FFFFFF" w:themeColor="background1"/>
          <w:sz w:val="28"/>
        </w:rPr>
        <w:t>З</w:t>
      </w:r>
      <w:r w:rsidR="00FC5FB5" w:rsidRPr="0043410F">
        <w:rPr>
          <w:color w:val="FFFFFF" w:themeColor="background1"/>
          <w:sz w:val="28"/>
        </w:rPr>
        <w:t>аместител</w:t>
      </w:r>
      <w:r w:rsidRPr="0043410F">
        <w:rPr>
          <w:color w:val="FFFFFF" w:themeColor="background1"/>
          <w:sz w:val="28"/>
        </w:rPr>
        <w:t>ь</w:t>
      </w:r>
      <w:r w:rsidR="00FC5FB5" w:rsidRPr="0043410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3410F" w:rsidRDefault="00FC5FB5" w:rsidP="00835273">
      <w:pPr>
        <w:rPr>
          <w:color w:val="FFFFFF" w:themeColor="background1"/>
          <w:sz w:val="28"/>
        </w:rPr>
      </w:pPr>
      <w:r w:rsidRPr="0043410F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43410F" w:rsidRDefault="00FC5FB5" w:rsidP="00835273">
      <w:pPr>
        <w:rPr>
          <w:color w:val="FFFFFF" w:themeColor="background1"/>
          <w:sz w:val="28"/>
          <w:szCs w:val="28"/>
        </w:rPr>
      </w:pPr>
      <w:r w:rsidRPr="0043410F">
        <w:rPr>
          <w:color w:val="FFFFFF" w:themeColor="background1"/>
          <w:sz w:val="28"/>
        </w:rPr>
        <w:t>по организационной и кадровой работе</w:t>
      </w:r>
      <w:r w:rsidR="00F4755E" w:rsidRPr="0043410F">
        <w:rPr>
          <w:color w:val="FFFFFF" w:themeColor="background1"/>
          <w:sz w:val="28"/>
        </w:rPr>
        <w:tab/>
      </w:r>
      <w:r w:rsidR="00F4755E" w:rsidRPr="0043410F">
        <w:rPr>
          <w:color w:val="FFFFFF" w:themeColor="background1"/>
          <w:sz w:val="28"/>
        </w:rPr>
        <w:tab/>
      </w:r>
      <w:r w:rsidR="00F4755E" w:rsidRPr="0043410F">
        <w:rPr>
          <w:color w:val="FFFFFF" w:themeColor="background1"/>
          <w:sz w:val="28"/>
        </w:rPr>
        <w:tab/>
      </w:r>
      <w:r w:rsidR="00DB5052" w:rsidRPr="0043410F">
        <w:rPr>
          <w:color w:val="FFFFFF" w:themeColor="background1"/>
          <w:sz w:val="28"/>
        </w:rPr>
        <w:tab/>
      </w:r>
      <w:r w:rsidR="00BB48A0" w:rsidRPr="0043410F">
        <w:rPr>
          <w:color w:val="FFFFFF" w:themeColor="background1"/>
          <w:sz w:val="28"/>
        </w:rPr>
        <w:t>Л.Г. Василенко</w:t>
      </w:r>
    </w:p>
    <w:sectPr w:rsidR="003A39C2" w:rsidRPr="0043410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0654" w14:textId="77777777" w:rsidR="00E11E6A" w:rsidRDefault="00E11E6A">
      <w:r>
        <w:separator/>
      </w:r>
    </w:p>
  </w:endnote>
  <w:endnote w:type="continuationSeparator" w:id="0">
    <w:p w14:paraId="1D803E48" w14:textId="77777777" w:rsidR="00E11E6A" w:rsidRDefault="00E1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9F908D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410F" w:rsidRPr="004341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410F">
      <w:rPr>
        <w:noProof/>
        <w:sz w:val="14"/>
        <w:lang w:val="en-US"/>
      </w:rPr>
      <w:t>C:\Users\eio3\Documents\Постановления\Тариф_транспорт-услуги-ЦСО.docx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411E" w:rsidRPr="00DE411E">
      <w:rPr>
        <w:noProof/>
        <w:sz w:val="14"/>
      </w:rPr>
      <w:t>4/1/2025 11:00:00</w:t>
    </w:r>
    <w:r w:rsidR="00DE411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AE079C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410F" w:rsidRPr="004341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410F">
      <w:rPr>
        <w:noProof/>
        <w:sz w:val="14"/>
        <w:lang w:val="en-US"/>
      </w:rPr>
      <w:t>C:\Users\eio3\Documents\Постановления\Тариф_транспорт-услуги-ЦСО.docx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411E" w:rsidRPr="00DE411E">
      <w:rPr>
        <w:noProof/>
        <w:sz w:val="14"/>
      </w:rPr>
      <w:t>4/1/2025 11:00:00</w:t>
    </w:r>
    <w:r w:rsidR="00DE411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B824" w14:textId="77777777" w:rsidR="00E11E6A" w:rsidRDefault="00E11E6A">
      <w:r>
        <w:separator/>
      </w:r>
    </w:p>
  </w:footnote>
  <w:footnote w:type="continuationSeparator" w:id="0">
    <w:p w14:paraId="4B2C9006" w14:textId="77777777" w:rsidR="00E11E6A" w:rsidRDefault="00E1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D197F"/>
    <w:multiLevelType w:val="multilevel"/>
    <w:tmpl w:val="B9D80E1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70880452">
    <w:abstractNumId w:val="5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B14E5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41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7BEA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500F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93FEC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E411E"/>
    <w:rsid w:val="00DF1B73"/>
    <w:rsid w:val="00E11E6A"/>
    <w:rsid w:val="00E3763A"/>
    <w:rsid w:val="00E4396C"/>
    <w:rsid w:val="00E5204C"/>
    <w:rsid w:val="00E57C9A"/>
    <w:rsid w:val="00E6029D"/>
    <w:rsid w:val="00E766B9"/>
    <w:rsid w:val="00E76CBF"/>
    <w:rsid w:val="00E8337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2025-04-01T07:54:00Z</cp:lastPrinted>
  <dcterms:created xsi:type="dcterms:W3CDTF">2025-04-01T07:47:00Z</dcterms:created>
  <dcterms:modified xsi:type="dcterms:W3CDTF">2025-04-02T11:59:00Z</dcterms:modified>
</cp:coreProperties>
</file>